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BB9" w:rsidRPr="00EE1C9F" w:rsidRDefault="00B76BB9" w:rsidP="00B76BB9">
      <w:pPr>
        <w:autoSpaceDN w:val="0"/>
        <w:jc w:val="right"/>
        <w:rPr>
          <w:rFonts w:cs="Courier New"/>
          <w:szCs w:val="20"/>
          <w:lang w:eastAsia="zh-CN"/>
        </w:rPr>
      </w:pPr>
      <w:r w:rsidRPr="00EE1C9F">
        <w:rPr>
          <w:rFonts w:cs="Courier New"/>
          <w:szCs w:val="20"/>
          <w:lang w:eastAsia="zh-CN"/>
        </w:rPr>
        <w:t>ПРОЕКТ</w:t>
      </w:r>
    </w:p>
    <w:p w:rsidR="00B76BB9" w:rsidRPr="00680E47" w:rsidRDefault="00B76BB9" w:rsidP="00B76BB9">
      <w:pPr>
        <w:widowControl w:val="0"/>
        <w:jc w:val="center"/>
        <w:outlineLvl w:val="0"/>
        <w:rPr>
          <w:rFonts w:eastAsia="Calibri"/>
          <w:bCs/>
          <w:sz w:val="34"/>
          <w:szCs w:val="34"/>
        </w:rPr>
      </w:pPr>
    </w:p>
    <w:p w:rsidR="00B76BB9" w:rsidRPr="00FD6183" w:rsidRDefault="00B76BB9" w:rsidP="00B76BB9">
      <w:pPr>
        <w:widowControl w:val="0"/>
        <w:jc w:val="center"/>
        <w:outlineLvl w:val="0"/>
        <w:rPr>
          <w:rFonts w:eastAsia="Calibri"/>
          <w:b/>
          <w:sz w:val="34"/>
          <w:szCs w:val="34"/>
        </w:rPr>
      </w:pPr>
      <w:r>
        <w:rPr>
          <w:rFonts w:eastAsia="Calibri"/>
          <w:b/>
          <w:bCs/>
          <w:sz w:val="34"/>
          <w:szCs w:val="34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</w:rPr>
        <w:t xml:space="preserve"> </w:t>
      </w:r>
      <w:r w:rsidRPr="00FD6183">
        <w:rPr>
          <w:rFonts w:eastAsia="Calibri"/>
          <w:b/>
          <w:sz w:val="34"/>
          <w:szCs w:val="34"/>
        </w:rPr>
        <w:t>КУРСКОЙ</w:t>
      </w:r>
      <w:r>
        <w:rPr>
          <w:rFonts w:eastAsia="Calibri"/>
          <w:b/>
          <w:sz w:val="34"/>
          <w:szCs w:val="34"/>
        </w:rPr>
        <w:t xml:space="preserve"> </w:t>
      </w:r>
      <w:r w:rsidRPr="00FD6183">
        <w:rPr>
          <w:rFonts w:eastAsia="Calibri"/>
          <w:b/>
          <w:sz w:val="34"/>
          <w:szCs w:val="34"/>
        </w:rPr>
        <w:t xml:space="preserve"> ОБЛАСТИ</w:t>
      </w:r>
    </w:p>
    <w:p w:rsidR="00B76BB9" w:rsidRPr="00FD6183" w:rsidRDefault="00B76BB9" w:rsidP="00B76BB9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B76BB9" w:rsidRPr="00FD6183" w:rsidRDefault="00B76BB9" w:rsidP="00B76BB9">
      <w:pPr>
        <w:widowControl w:val="0"/>
        <w:jc w:val="center"/>
        <w:rPr>
          <w:rFonts w:eastAsia="Calibri"/>
          <w:spacing w:val="40"/>
          <w:szCs w:val="28"/>
        </w:rPr>
      </w:pPr>
      <w:r w:rsidRPr="00FD6183">
        <w:rPr>
          <w:rFonts w:eastAsia="Calibri"/>
          <w:bCs/>
          <w:color w:val="000000"/>
          <w:spacing w:val="40"/>
          <w:szCs w:val="28"/>
          <w:lang w:bidi="ru-RU"/>
        </w:rPr>
        <w:t>ПОСТАНОВЛЕНИЕ</w:t>
      </w:r>
    </w:p>
    <w:p w:rsidR="00B76BB9" w:rsidRDefault="00B76BB9" w:rsidP="00B76BB9"/>
    <w:p w:rsidR="00B76BB9" w:rsidRDefault="00B76BB9" w:rsidP="00B76BB9"/>
    <w:p w:rsidR="00B76BB9" w:rsidRPr="00253F0B" w:rsidRDefault="00B76BB9" w:rsidP="00B76BB9">
      <w:pPr>
        <w:jc w:val="center"/>
        <w:rPr>
          <w:b/>
        </w:rPr>
      </w:pPr>
      <w:r w:rsidRPr="00253F0B">
        <w:rPr>
          <w:b/>
          <w:szCs w:val="28"/>
        </w:rPr>
        <w:t xml:space="preserve">О внесении изменений в постановление </w:t>
      </w:r>
      <w:r w:rsidRPr="00253F0B">
        <w:rPr>
          <w:b/>
        </w:rPr>
        <w:t xml:space="preserve">Правительства </w:t>
      </w:r>
      <w:r w:rsidRPr="00253F0B">
        <w:rPr>
          <w:b/>
        </w:rPr>
        <w:br/>
        <w:t xml:space="preserve">Курской области от 23.05.2023 № 568-пп «Об утверждении </w:t>
      </w:r>
      <w:r w:rsidRPr="00253F0B">
        <w:rPr>
          <w:b/>
        </w:rPr>
        <w:br/>
        <w:t>Правил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</w:t>
      </w:r>
    </w:p>
    <w:p w:rsidR="00B76BB9" w:rsidRPr="00253F0B" w:rsidRDefault="00B76BB9" w:rsidP="00B76BB9">
      <w:pPr>
        <w:rPr>
          <w:szCs w:val="28"/>
        </w:rPr>
      </w:pPr>
    </w:p>
    <w:p w:rsidR="00B76BB9" w:rsidRPr="00253F0B" w:rsidRDefault="00B76BB9" w:rsidP="00B76BB9">
      <w:pPr>
        <w:rPr>
          <w:szCs w:val="28"/>
        </w:rPr>
      </w:pPr>
    </w:p>
    <w:p w:rsidR="00B76BB9" w:rsidRPr="00253F0B" w:rsidRDefault="00B76BB9" w:rsidP="00B76BB9">
      <w:pPr>
        <w:ind w:firstLine="709"/>
        <w:jc w:val="both"/>
        <w:rPr>
          <w:szCs w:val="28"/>
        </w:rPr>
      </w:pPr>
      <w:r w:rsidRPr="00253F0B">
        <w:rPr>
          <w:color w:val="000000"/>
          <w:lang w:bidi="ru-RU"/>
        </w:rPr>
        <w:t xml:space="preserve">В соответствии с пунктом 1 статьи 78 Бюджетного кодекса Российской </w:t>
      </w:r>
      <w:r w:rsidRPr="00253F0B">
        <w:rPr>
          <w:lang w:bidi="ru-RU"/>
        </w:rPr>
        <w:t>Федерации</w:t>
      </w:r>
      <w:r w:rsidRPr="00253F0B">
        <w:rPr>
          <w:szCs w:val="28"/>
        </w:rPr>
        <w:t xml:space="preserve"> </w:t>
      </w:r>
      <w:r w:rsidRPr="00253F0B">
        <w:t>Правительство</w:t>
      </w:r>
      <w:r w:rsidRPr="00253F0B">
        <w:rPr>
          <w:szCs w:val="28"/>
        </w:rPr>
        <w:t xml:space="preserve"> Курской области ПОСТАНОВЛЯЕТ:</w:t>
      </w:r>
    </w:p>
    <w:p w:rsidR="00B76BB9" w:rsidRPr="00253F0B" w:rsidRDefault="00B76BB9" w:rsidP="00B76BB9">
      <w:pPr>
        <w:ind w:firstLine="709"/>
        <w:jc w:val="both"/>
      </w:pPr>
      <w:proofErr w:type="gramStart"/>
      <w:r w:rsidRPr="00253F0B">
        <w:rPr>
          <w:szCs w:val="28"/>
        </w:rPr>
        <w:t>Утвердить прилагаемые изменени</w:t>
      </w:r>
      <w:r w:rsidRPr="00253F0B">
        <w:t>я</w:t>
      </w:r>
      <w:r w:rsidRPr="00253F0B">
        <w:rPr>
          <w:szCs w:val="28"/>
        </w:rPr>
        <w:t xml:space="preserve">, которые вносятся </w:t>
      </w:r>
      <w:r w:rsidRPr="00253F0B">
        <w:rPr>
          <w:szCs w:val="28"/>
        </w:rPr>
        <w:br/>
        <w:t xml:space="preserve">в постановление </w:t>
      </w:r>
      <w:r w:rsidRPr="00253F0B">
        <w:t xml:space="preserve">Правительства Курской области от 23.05.2023 № 568-пп «Об утверждении Правил предоставления в 2023 году грантов субъектам предпринимательской деятельности, а также физическим лицам, </w:t>
      </w:r>
      <w:r w:rsidRPr="008C6AE3">
        <w:t xml:space="preserve">применяющим специальный налоговый режим «Налог на профессиональный доход», на восстановление и (или) поддержание предпринимательской деятельности» </w:t>
      </w:r>
      <w:r w:rsidRPr="008C6AE3">
        <w:rPr>
          <w:szCs w:val="28"/>
        </w:rPr>
        <w:t xml:space="preserve">(в редакции </w:t>
      </w:r>
      <w:r w:rsidRPr="008C6AE3">
        <w:t>постановлений Правительства Курской области от 08.08.2023 № 876-пп, от 27.09.2023 № 1037-пп).</w:t>
      </w:r>
      <w:proofErr w:type="gramEnd"/>
    </w:p>
    <w:p w:rsidR="00B76BB9" w:rsidRDefault="00B76BB9" w:rsidP="00B76BB9">
      <w:pPr>
        <w:rPr>
          <w:szCs w:val="28"/>
        </w:rPr>
      </w:pPr>
    </w:p>
    <w:p w:rsidR="00B76BB9" w:rsidRDefault="00B76BB9" w:rsidP="00B76BB9">
      <w:pPr>
        <w:rPr>
          <w:szCs w:val="28"/>
        </w:rPr>
      </w:pPr>
    </w:p>
    <w:p w:rsidR="00B76BB9" w:rsidRPr="00253F0B" w:rsidRDefault="00B76BB9" w:rsidP="00B76BB9">
      <w:pPr>
        <w:rPr>
          <w:szCs w:val="28"/>
        </w:rPr>
      </w:pPr>
    </w:p>
    <w:p w:rsidR="00B76BB9" w:rsidRPr="00253F0B" w:rsidRDefault="00B76BB9" w:rsidP="00B76BB9">
      <w:pPr>
        <w:rPr>
          <w:kern w:val="36"/>
          <w:szCs w:val="28"/>
        </w:rPr>
      </w:pPr>
      <w:r w:rsidRPr="00253F0B">
        <w:rPr>
          <w:kern w:val="36"/>
          <w:szCs w:val="28"/>
        </w:rPr>
        <w:t>Первый заместитель Губернатора</w:t>
      </w:r>
    </w:p>
    <w:p w:rsidR="00B76BB9" w:rsidRPr="00253F0B" w:rsidRDefault="00B76BB9" w:rsidP="00B76BB9">
      <w:pPr>
        <w:rPr>
          <w:kern w:val="36"/>
          <w:szCs w:val="28"/>
        </w:rPr>
      </w:pPr>
      <w:r w:rsidRPr="00253F0B">
        <w:rPr>
          <w:kern w:val="36"/>
          <w:szCs w:val="28"/>
        </w:rPr>
        <w:t>Курской области –</w:t>
      </w:r>
    </w:p>
    <w:p w:rsidR="00B76BB9" w:rsidRPr="00253F0B" w:rsidRDefault="00B76BB9" w:rsidP="00B76BB9">
      <w:pPr>
        <w:rPr>
          <w:kern w:val="36"/>
          <w:szCs w:val="28"/>
        </w:rPr>
      </w:pPr>
      <w:r w:rsidRPr="00253F0B">
        <w:rPr>
          <w:kern w:val="36"/>
          <w:szCs w:val="28"/>
        </w:rPr>
        <w:t>Председатель Правительства</w:t>
      </w:r>
    </w:p>
    <w:p w:rsidR="00B76BB9" w:rsidRPr="00916910" w:rsidRDefault="00B76BB9" w:rsidP="00B76BB9">
      <w:pPr>
        <w:rPr>
          <w:kern w:val="36"/>
          <w:szCs w:val="28"/>
        </w:rPr>
      </w:pPr>
      <w:r w:rsidRPr="00253F0B">
        <w:rPr>
          <w:kern w:val="36"/>
          <w:szCs w:val="28"/>
        </w:rPr>
        <w:t xml:space="preserve">Курской области  </w:t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</w:r>
      <w:r w:rsidRPr="00253F0B">
        <w:rPr>
          <w:kern w:val="36"/>
          <w:szCs w:val="28"/>
        </w:rPr>
        <w:tab/>
        <w:t xml:space="preserve">    А.Б. Смирнов</w:t>
      </w:r>
    </w:p>
    <w:p w:rsidR="00B76BB9" w:rsidRDefault="00B76BB9">
      <w:pPr>
        <w:rPr>
          <w:color w:val="000000" w:themeColor="text1"/>
        </w:rPr>
      </w:pPr>
    </w:p>
    <w:p w:rsidR="00B76BB9" w:rsidRDefault="00B76BB9">
      <w:pPr>
        <w:rPr>
          <w:color w:val="000000" w:themeColor="text1"/>
        </w:rPr>
      </w:pPr>
      <w:r>
        <w:rPr>
          <w:color w:val="000000" w:themeColor="text1"/>
        </w:rPr>
        <w:br w:type="page"/>
      </w:r>
    </w:p>
    <w:p w:rsidR="00FD2EDE" w:rsidRPr="0005738C" w:rsidRDefault="00FD2EDE" w:rsidP="00FD2EDE">
      <w:pPr>
        <w:ind w:left="5103"/>
        <w:jc w:val="center"/>
        <w:rPr>
          <w:color w:val="000000" w:themeColor="text1"/>
        </w:rPr>
      </w:pPr>
      <w:r w:rsidRPr="0005738C">
        <w:rPr>
          <w:color w:val="000000" w:themeColor="text1"/>
        </w:rPr>
        <w:lastRenderedPageBreak/>
        <w:t>УТВЕРЖДЕН</w:t>
      </w:r>
      <w:r w:rsidR="007A1000" w:rsidRPr="0005738C">
        <w:rPr>
          <w:color w:val="000000" w:themeColor="text1"/>
        </w:rPr>
        <w:t>Ы</w:t>
      </w:r>
    </w:p>
    <w:p w:rsidR="00FD2EDE" w:rsidRPr="0005738C" w:rsidRDefault="00FD2EDE" w:rsidP="00FD2EDE">
      <w:pPr>
        <w:ind w:left="5103"/>
        <w:jc w:val="center"/>
        <w:rPr>
          <w:color w:val="000000" w:themeColor="text1"/>
        </w:rPr>
      </w:pPr>
      <w:r w:rsidRPr="0005738C">
        <w:rPr>
          <w:color w:val="000000" w:themeColor="text1"/>
        </w:rPr>
        <w:t>постановлением Правительства</w:t>
      </w:r>
    </w:p>
    <w:p w:rsidR="00FD2EDE" w:rsidRPr="0005738C" w:rsidRDefault="00FD2EDE" w:rsidP="00FD2EDE">
      <w:pPr>
        <w:ind w:left="5103"/>
        <w:jc w:val="center"/>
        <w:rPr>
          <w:color w:val="000000" w:themeColor="text1"/>
        </w:rPr>
      </w:pPr>
      <w:r w:rsidRPr="0005738C">
        <w:rPr>
          <w:color w:val="000000" w:themeColor="text1"/>
        </w:rPr>
        <w:t>Курской области</w:t>
      </w:r>
    </w:p>
    <w:p w:rsidR="00FD2EDE" w:rsidRPr="0005738C" w:rsidRDefault="00FD2EDE" w:rsidP="00FD2EDE">
      <w:pPr>
        <w:ind w:left="5103"/>
        <w:jc w:val="center"/>
        <w:rPr>
          <w:color w:val="000000" w:themeColor="text1"/>
        </w:rPr>
      </w:pPr>
      <w:r w:rsidRPr="0005738C">
        <w:rPr>
          <w:color w:val="000000" w:themeColor="text1"/>
        </w:rPr>
        <w:t>от _____________ № ________</w:t>
      </w:r>
    </w:p>
    <w:p w:rsidR="00FD2EDE" w:rsidRPr="0005738C" w:rsidRDefault="00FD2EDE" w:rsidP="00FD2EDE">
      <w:pPr>
        <w:rPr>
          <w:color w:val="000000" w:themeColor="text1"/>
        </w:rPr>
      </w:pPr>
    </w:p>
    <w:p w:rsidR="00FD2EDE" w:rsidRPr="0005738C" w:rsidRDefault="00FD2EDE" w:rsidP="00FD2EDE">
      <w:pPr>
        <w:rPr>
          <w:color w:val="000000" w:themeColor="text1"/>
        </w:rPr>
      </w:pPr>
    </w:p>
    <w:p w:rsidR="00FD2EDE" w:rsidRPr="0005738C" w:rsidRDefault="00FD2EDE" w:rsidP="00FD2EDE">
      <w:pPr>
        <w:jc w:val="center"/>
        <w:rPr>
          <w:b/>
          <w:color w:val="000000" w:themeColor="text1"/>
        </w:rPr>
      </w:pPr>
      <w:r w:rsidRPr="0005738C">
        <w:rPr>
          <w:b/>
          <w:color w:val="000000" w:themeColor="text1"/>
        </w:rPr>
        <w:t>ИЗМЕНЕНИ</w:t>
      </w:r>
      <w:r w:rsidR="007A1000" w:rsidRPr="0005738C">
        <w:rPr>
          <w:b/>
          <w:color w:val="000000" w:themeColor="text1"/>
        </w:rPr>
        <w:t>Я</w:t>
      </w:r>
      <w:r w:rsidRPr="0005738C">
        <w:rPr>
          <w:b/>
          <w:color w:val="000000" w:themeColor="text1"/>
        </w:rPr>
        <w:t>,</w:t>
      </w:r>
    </w:p>
    <w:p w:rsidR="009E33C6" w:rsidRPr="0005738C" w:rsidRDefault="00FD2EDE" w:rsidP="009E33C6">
      <w:pPr>
        <w:jc w:val="center"/>
        <w:rPr>
          <w:b/>
          <w:color w:val="000000" w:themeColor="text1"/>
        </w:rPr>
      </w:pPr>
      <w:r w:rsidRPr="0005738C">
        <w:rPr>
          <w:b/>
          <w:color w:val="000000" w:themeColor="text1"/>
        </w:rPr>
        <w:t>котор</w:t>
      </w:r>
      <w:r w:rsidR="007A1000" w:rsidRPr="0005738C">
        <w:rPr>
          <w:b/>
          <w:color w:val="000000" w:themeColor="text1"/>
        </w:rPr>
        <w:t>ы</w:t>
      </w:r>
      <w:r w:rsidRPr="0005738C">
        <w:rPr>
          <w:b/>
          <w:color w:val="000000" w:themeColor="text1"/>
        </w:rPr>
        <w:t>е внос</w:t>
      </w:r>
      <w:r w:rsidR="007A1000" w:rsidRPr="0005738C">
        <w:rPr>
          <w:b/>
          <w:color w:val="000000" w:themeColor="text1"/>
        </w:rPr>
        <w:t>я</w:t>
      </w:r>
      <w:r w:rsidRPr="0005738C">
        <w:rPr>
          <w:b/>
          <w:color w:val="000000" w:themeColor="text1"/>
        </w:rPr>
        <w:t xml:space="preserve">тся в постановление </w:t>
      </w:r>
      <w:r w:rsidR="002015F7" w:rsidRPr="0005738C">
        <w:rPr>
          <w:b/>
          <w:color w:val="000000" w:themeColor="text1"/>
        </w:rPr>
        <w:t>Правительств</w:t>
      </w:r>
      <w:r w:rsidR="00AB40F8" w:rsidRPr="0005738C">
        <w:rPr>
          <w:b/>
          <w:color w:val="000000" w:themeColor="text1"/>
        </w:rPr>
        <w:t>а</w:t>
      </w:r>
      <w:r w:rsidR="002015F7" w:rsidRPr="0005738C">
        <w:rPr>
          <w:b/>
          <w:color w:val="000000" w:themeColor="text1"/>
        </w:rPr>
        <w:t xml:space="preserve"> Курской области </w:t>
      </w:r>
      <w:r w:rsidR="002015F7" w:rsidRPr="0005738C">
        <w:rPr>
          <w:b/>
          <w:color w:val="000000" w:themeColor="text1"/>
        </w:rPr>
        <w:br/>
      </w:r>
      <w:r w:rsidR="009E33C6" w:rsidRPr="0005738C">
        <w:rPr>
          <w:b/>
          <w:color w:val="000000" w:themeColor="text1"/>
        </w:rPr>
        <w:t xml:space="preserve">от 23.05.2023 № 568-пп «Об утверждении Правил предоставления </w:t>
      </w:r>
      <w:r w:rsidR="009E33C6" w:rsidRPr="0005738C">
        <w:rPr>
          <w:b/>
          <w:color w:val="000000" w:themeColor="text1"/>
        </w:rPr>
        <w:br/>
        <w:t xml:space="preserve">в 2023 году грантов субъектам предпринимательской деятельности, </w:t>
      </w:r>
      <w:r w:rsidR="009E33C6" w:rsidRPr="0005738C">
        <w:rPr>
          <w:b/>
          <w:color w:val="000000" w:themeColor="text1"/>
        </w:rPr>
        <w:br/>
        <w:t>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деятельности»</w:t>
      </w:r>
    </w:p>
    <w:p w:rsidR="00FD2EDE" w:rsidRPr="0005738C" w:rsidRDefault="00FD2EDE" w:rsidP="00FD2EDE">
      <w:pPr>
        <w:rPr>
          <w:color w:val="000000" w:themeColor="text1"/>
        </w:rPr>
      </w:pPr>
    </w:p>
    <w:p w:rsidR="00B70BF3" w:rsidRPr="0005738C" w:rsidRDefault="00B70BF3" w:rsidP="00FD2EDE">
      <w:pPr>
        <w:rPr>
          <w:color w:val="000000" w:themeColor="text1"/>
        </w:rPr>
      </w:pPr>
    </w:p>
    <w:p w:rsidR="00F07AA9" w:rsidRPr="0005738C" w:rsidRDefault="00F07AA9" w:rsidP="00F07AA9">
      <w:pPr>
        <w:ind w:firstLine="708"/>
        <w:jc w:val="both"/>
        <w:rPr>
          <w:color w:val="000000" w:themeColor="text1"/>
          <w:szCs w:val="28"/>
        </w:rPr>
      </w:pPr>
      <w:r w:rsidRPr="0005738C">
        <w:rPr>
          <w:color w:val="000000" w:themeColor="text1"/>
        </w:rPr>
        <w:t xml:space="preserve">В Правилах предоставления в 2023 году грантов субъектам предпринимательской деятельности, а также физическим лицам, применяющим специальный налоговый режим «Налог на профессиональный доход», на восстановление и (или) поддержание предпринимательской деятельности, </w:t>
      </w:r>
      <w:r w:rsidRPr="0005738C">
        <w:rPr>
          <w:color w:val="000000" w:themeColor="text1"/>
          <w:szCs w:val="28"/>
        </w:rPr>
        <w:t>утвержденных указанным постановлением:</w:t>
      </w:r>
    </w:p>
    <w:p w:rsidR="00F07AA9" w:rsidRPr="0005738C" w:rsidRDefault="00A123C1" w:rsidP="00F07AA9">
      <w:pPr>
        <w:ind w:firstLine="708"/>
        <w:jc w:val="both"/>
        <w:rPr>
          <w:color w:val="000000" w:themeColor="text1"/>
        </w:rPr>
      </w:pPr>
      <w:r w:rsidRPr="0005738C">
        <w:rPr>
          <w:color w:val="000000" w:themeColor="text1"/>
        </w:rPr>
        <w:t xml:space="preserve">1) </w:t>
      </w:r>
      <w:r w:rsidR="00F07AA9" w:rsidRPr="0005738C">
        <w:rPr>
          <w:color w:val="000000" w:themeColor="text1"/>
        </w:rPr>
        <w:t>пункт 15 изложить в следующей редакции:</w:t>
      </w:r>
    </w:p>
    <w:p w:rsidR="000B18EB" w:rsidRPr="0005738C" w:rsidRDefault="00562FF5" w:rsidP="000B18EB">
      <w:pPr>
        <w:ind w:firstLine="708"/>
        <w:jc w:val="both"/>
        <w:rPr>
          <w:color w:val="000000" w:themeColor="text1"/>
        </w:rPr>
      </w:pPr>
      <w:r w:rsidRPr="0005738C">
        <w:rPr>
          <w:color w:val="000000" w:themeColor="text1"/>
        </w:rPr>
        <w:t xml:space="preserve">«15. </w:t>
      </w:r>
      <w:r w:rsidR="00F07AA9" w:rsidRPr="0005738C">
        <w:rPr>
          <w:color w:val="000000" w:themeColor="text1"/>
        </w:rPr>
        <w:t>В случае повторного</w:t>
      </w:r>
      <w:r w:rsidR="007814B9" w:rsidRPr="0005738C">
        <w:rPr>
          <w:color w:val="000000" w:themeColor="text1"/>
        </w:rPr>
        <w:t xml:space="preserve"> и последующих фактах</w:t>
      </w:r>
      <w:r w:rsidR="00F07AA9" w:rsidRPr="0005738C">
        <w:rPr>
          <w:color w:val="000000" w:themeColor="text1"/>
        </w:rPr>
        <w:t xml:space="preserve"> причинения ущерба имуществу участника отбора, принадлежащему ему на праве собственности, в результате обстрелов со стороны вооруженных формирований Ук</w:t>
      </w:r>
      <w:r w:rsidR="000B18EB" w:rsidRPr="0005738C">
        <w:rPr>
          <w:color w:val="000000" w:themeColor="text1"/>
        </w:rPr>
        <w:t>раины и террористических актов</w:t>
      </w:r>
      <w:r w:rsidR="00175E40" w:rsidRPr="0005738C">
        <w:rPr>
          <w:color w:val="000000" w:themeColor="text1"/>
        </w:rPr>
        <w:t xml:space="preserve"> </w:t>
      </w:r>
      <w:r w:rsidR="000B18EB" w:rsidRPr="0005738C">
        <w:rPr>
          <w:color w:val="000000" w:themeColor="text1"/>
        </w:rPr>
        <w:t>участник отбора, в отношении</w:t>
      </w:r>
      <w:r w:rsidR="00175E40" w:rsidRPr="0005738C">
        <w:rPr>
          <w:color w:val="000000" w:themeColor="text1"/>
        </w:rPr>
        <w:t xml:space="preserve"> ранее представленной </w:t>
      </w:r>
      <w:proofErr w:type="gramStart"/>
      <w:r w:rsidR="00175E40" w:rsidRPr="0005738C">
        <w:rPr>
          <w:color w:val="000000" w:themeColor="text1"/>
        </w:rPr>
        <w:t>заявки</w:t>
      </w:r>
      <w:proofErr w:type="gramEnd"/>
      <w:r w:rsidR="00175E40" w:rsidRPr="0005738C">
        <w:rPr>
          <w:color w:val="000000" w:themeColor="text1"/>
        </w:rPr>
        <w:t xml:space="preserve"> </w:t>
      </w:r>
      <w:r w:rsidR="000B18EB" w:rsidRPr="0005738C">
        <w:rPr>
          <w:color w:val="000000" w:themeColor="text1"/>
        </w:rPr>
        <w:t xml:space="preserve">которого </w:t>
      </w:r>
      <w:r w:rsidR="00175E40" w:rsidRPr="0005738C">
        <w:rPr>
          <w:color w:val="000000" w:themeColor="text1"/>
        </w:rPr>
        <w:t xml:space="preserve">уполномоченным органом </w:t>
      </w:r>
      <w:r w:rsidR="000B18EB" w:rsidRPr="0005738C">
        <w:rPr>
          <w:color w:val="000000" w:themeColor="text1"/>
        </w:rPr>
        <w:t>было принято решение о предоставлении гранта в соответствии с настоящими Правилами, может подать заявку повторно</w:t>
      </w:r>
      <w:r w:rsidR="00842BCB" w:rsidRPr="0005738C">
        <w:rPr>
          <w:color w:val="000000" w:themeColor="text1"/>
        </w:rPr>
        <w:t>.</w:t>
      </w:r>
      <w:r w:rsidR="00FB602A" w:rsidRPr="0005738C">
        <w:rPr>
          <w:color w:val="000000" w:themeColor="text1"/>
        </w:rPr>
        <w:t>»;</w:t>
      </w:r>
    </w:p>
    <w:p w:rsidR="007715AC" w:rsidRPr="0005738C" w:rsidRDefault="00A123C1" w:rsidP="00F07AA9">
      <w:pPr>
        <w:ind w:firstLine="708"/>
        <w:jc w:val="both"/>
        <w:rPr>
          <w:color w:val="000000" w:themeColor="text1"/>
        </w:rPr>
      </w:pPr>
      <w:r w:rsidRPr="0005738C">
        <w:rPr>
          <w:color w:val="000000" w:themeColor="text1"/>
        </w:rPr>
        <w:t xml:space="preserve">2) </w:t>
      </w:r>
      <w:r w:rsidR="007715AC" w:rsidRPr="0005738C">
        <w:rPr>
          <w:color w:val="000000" w:themeColor="text1"/>
        </w:rPr>
        <w:t xml:space="preserve">в </w:t>
      </w:r>
      <w:r w:rsidR="00A42279" w:rsidRPr="0005738C">
        <w:rPr>
          <w:color w:val="000000" w:themeColor="text1"/>
        </w:rPr>
        <w:t>пункт</w:t>
      </w:r>
      <w:r w:rsidR="00FB602A" w:rsidRPr="0005738C">
        <w:rPr>
          <w:color w:val="000000" w:themeColor="text1"/>
        </w:rPr>
        <w:t>е</w:t>
      </w:r>
      <w:r w:rsidR="00A42279" w:rsidRPr="0005738C">
        <w:rPr>
          <w:color w:val="000000" w:themeColor="text1"/>
        </w:rPr>
        <w:t xml:space="preserve"> 30</w:t>
      </w:r>
      <w:r w:rsidR="007715AC" w:rsidRPr="0005738C">
        <w:rPr>
          <w:color w:val="000000" w:themeColor="text1"/>
        </w:rPr>
        <w:t>:</w:t>
      </w:r>
    </w:p>
    <w:p w:rsidR="00A42279" w:rsidRPr="0005738C" w:rsidRDefault="007715AC" w:rsidP="00F07AA9">
      <w:pPr>
        <w:ind w:firstLine="708"/>
        <w:jc w:val="both"/>
        <w:rPr>
          <w:color w:val="000000" w:themeColor="text1"/>
        </w:rPr>
      </w:pPr>
      <w:r w:rsidRPr="0005738C">
        <w:rPr>
          <w:color w:val="000000" w:themeColor="text1"/>
        </w:rPr>
        <w:t>п</w:t>
      </w:r>
      <w:r w:rsidR="00A42279" w:rsidRPr="0005738C">
        <w:rPr>
          <w:color w:val="000000" w:themeColor="text1"/>
        </w:rPr>
        <w:t xml:space="preserve">осле текста «Максимальный размер гранта для участников отбора, основным видом экономической деятельности которого по состоянию </w:t>
      </w:r>
      <w:r w:rsidR="00AD0418" w:rsidRPr="0005738C">
        <w:rPr>
          <w:color w:val="000000" w:themeColor="text1"/>
        </w:rPr>
        <w:br/>
      </w:r>
      <w:r w:rsidR="00A42279" w:rsidRPr="0005738C">
        <w:rPr>
          <w:color w:val="000000" w:themeColor="text1"/>
        </w:rPr>
        <w:t xml:space="preserve">на 1 апреля 2023 года являются виды экономической деятельности, предусмотренные разделом C </w:t>
      </w:r>
      <w:r w:rsidR="00791471" w:rsidRPr="0005738C">
        <w:rPr>
          <w:color w:val="000000" w:themeColor="text1"/>
        </w:rPr>
        <w:t>«</w:t>
      </w:r>
      <w:r w:rsidR="00A42279" w:rsidRPr="0005738C">
        <w:rPr>
          <w:color w:val="000000" w:themeColor="text1"/>
        </w:rPr>
        <w:t>Обрабатывающие производства</w:t>
      </w:r>
      <w:r w:rsidR="00791471" w:rsidRPr="0005738C">
        <w:rPr>
          <w:color w:val="000000" w:themeColor="text1"/>
        </w:rPr>
        <w:t>»</w:t>
      </w:r>
      <w:r w:rsidR="00A42279" w:rsidRPr="0005738C">
        <w:rPr>
          <w:color w:val="000000" w:themeColor="text1"/>
        </w:rPr>
        <w:t xml:space="preserve">, установленные в соответствии с Общероссийским классификатором видов экономической деятельности, </w:t>
      </w:r>
      <w:r w:rsidR="00AD0418" w:rsidRPr="0005738C">
        <w:rPr>
          <w:color w:val="000000" w:themeColor="text1"/>
        </w:rPr>
        <w:t>–</w:t>
      </w:r>
      <w:r w:rsidR="00A42279" w:rsidRPr="0005738C">
        <w:rPr>
          <w:color w:val="000000" w:themeColor="text1"/>
        </w:rPr>
        <w:t xml:space="preserve"> 130 </w:t>
      </w:r>
      <w:proofErr w:type="spellStart"/>
      <w:proofErr w:type="gramStart"/>
      <w:r w:rsidR="00A42279" w:rsidRPr="0005738C">
        <w:rPr>
          <w:color w:val="000000" w:themeColor="text1"/>
        </w:rPr>
        <w:t>млн</w:t>
      </w:r>
      <w:proofErr w:type="spellEnd"/>
      <w:proofErr w:type="gramEnd"/>
      <w:r w:rsidR="00A42279" w:rsidRPr="0005738C">
        <w:rPr>
          <w:color w:val="000000" w:themeColor="text1"/>
        </w:rPr>
        <w:t xml:space="preserve"> руб.» дополнить </w:t>
      </w:r>
      <w:r w:rsidR="00A123C1" w:rsidRPr="0005738C">
        <w:rPr>
          <w:color w:val="000000" w:themeColor="text1"/>
        </w:rPr>
        <w:t xml:space="preserve">абзацем </w:t>
      </w:r>
      <w:r w:rsidR="00A42279" w:rsidRPr="0005738C">
        <w:rPr>
          <w:color w:val="000000" w:themeColor="text1"/>
        </w:rPr>
        <w:t>следующего содержания:</w:t>
      </w:r>
    </w:p>
    <w:p w:rsidR="006719A9" w:rsidRPr="0005738C" w:rsidRDefault="006719A9" w:rsidP="006719A9">
      <w:pPr>
        <w:ind w:firstLine="708"/>
        <w:jc w:val="both"/>
        <w:rPr>
          <w:color w:val="000000" w:themeColor="text1"/>
        </w:rPr>
      </w:pPr>
      <w:r w:rsidRPr="0005738C">
        <w:rPr>
          <w:color w:val="000000" w:themeColor="text1"/>
        </w:rPr>
        <w:t xml:space="preserve">«В случае повторной </w:t>
      </w:r>
      <w:r w:rsidR="007715AC" w:rsidRPr="0005738C">
        <w:rPr>
          <w:color w:val="000000" w:themeColor="text1"/>
        </w:rPr>
        <w:t xml:space="preserve">и последующей </w:t>
      </w:r>
      <w:r w:rsidRPr="0005738C">
        <w:rPr>
          <w:color w:val="000000" w:themeColor="text1"/>
        </w:rPr>
        <w:t xml:space="preserve">подачи заявки участником отбора в соответствии с пунктом 15 настоящих Правил максимальный размер гранта для участников отбора, основным видом экономической деятельности которого по состоянию на 1 апреля 2023 года являются виды экономической деятельности, предусмотренные разделом C «Обрабатывающие производства», установленные в соответствии с Общероссийским классификатором видов экономической деятельности, </w:t>
      </w:r>
      <w:r w:rsidR="003371BA" w:rsidRPr="0005738C">
        <w:rPr>
          <w:color w:val="000000" w:themeColor="text1"/>
        </w:rPr>
        <w:t>–</w:t>
      </w:r>
      <w:r w:rsidRPr="0005738C">
        <w:rPr>
          <w:color w:val="000000" w:themeColor="text1"/>
        </w:rPr>
        <w:t xml:space="preserve"> </w:t>
      </w:r>
      <w:r w:rsidR="00AD0418" w:rsidRPr="0005738C">
        <w:rPr>
          <w:color w:val="000000" w:themeColor="text1"/>
        </w:rPr>
        <w:t>40</w:t>
      </w:r>
      <w:r w:rsidRPr="0005738C">
        <w:rPr>
          <w:color w:val="000000" w:themeColor="text1"/>
        </w:rPr>
        <w:t xml:space="preserve"> </w:t>
      </w:r>
      <w:proofErr w:type="spellStart"/>
      <w:proofErr w:type="gramStart"/>
      <w:r w:rsidRPr="0005738C">
        <w:rPr>
          <w:color w:val="000000" w:themeColor="text1"/>
        </w:rPr>
        <w:t>млн</w:t>
      </w:r>
      <w:proofErr w:type="spellEnd"/>
      <w:proofErr w:type="gramEnd"/>
      <w:r w:rsidRPr="0005738C">
        <w:rPr>
          <w:color w:val="000000" w:themeColor="text1"/>
        </w:rPr>
        <w:t xml:space="preserve"> руб</w:t>
      </w:r>
      <w:r w:rsidR="00C82BD7" w:rsidRPr="0005738C">
        <w:rPr>
          <w:color w:val="000000" w:themeColor="text1"/>
        </w:rPr>
        <w:t>.»;</w:t>
      </w:r>
    </w:p>
    <w:p w:rsidR="007715AC" w:rsidRPr="0005738C" w:rsidRDefault="007715AC" w:rsidP="007715AC">
      <w:pPr>
        <w:ind w:firstLine="708"/>
        <w:jc w:val="both"/>
        <w:rPr>
          <w:color w:val="000000" w:themeColor="text1"/>
        </w:rPr>
      </w:pPr>
      <w:r w:rsidRPr="0005738C">
        <w:rPr>
          <w:color w:val="000000" w:themeColor="text1"/>
        </w:rPr>
        <w:lastRenderedPageBreak/>
        <w:t xml:space="preserve">после текста «Максимальный размер гранта для участников отбора, основным видом экономической деятельности которого по состоянию </w:t>
      </w:r>
      <w:r w:rsidR="00F268D3" w:rsidRPr="0005738C">
        <w:rPr>
          <w:color w:val="000000" w:themeColor="text1"/>
        </w:rPr>
        <w:br/>
      </w:r>
      <w:r w:rsidRPr="0005738C">
        <w:rPr>
          <w:color w:val="000000" w:themeColor="text1"/>
        </w:rPr>
        <w:t xml:space="preserve">на 1 апреля 2023 года являются виды экономической деятельности, установленные в соответствии с Общероссийским классификатором видов экономической деятельности, за исключением видов деятельности, предусмотренных разделом C «Обрабатывающие производства» и кодом 01 раздела A (Растениеводство и животноводство, охота и предоставление соответствующих услуг в этих областях), </w:t>
      </w:r>
      <w:r w:rsidR="00AD0418" w:rsidRPr="0005738C">
        <w:rPr>
          <w:color w:val="000000" w:themeColor="text1"/>
        </w:rPr>
        <w:t xml:space="preserve">– </w:t>
      </w:r>
      <w:r w:rsidRPr="0005738C">
        <w:rPr>
          <w:color w:val="000000" w:themeColor="text1"/>
        </w:rPr>
        <w:t xml:space="preserve">3 </w:t>
      </w:r>
      <w:proofErr w:type="spellStart"/>
      <w:proofErr w:type="gramStart"/>
      <w:r w:rsidRPr="0005738C">
        <w:rPr>
          <w:color w:val="000000" w:themeColor="text1"/>
        </w:rPr>
        <w:t>млн</w:t>
      </w:r>
      <w:proofErr w:type="spellEnd"/>
      <w:proofErr w:type="gramEnd"/>
      <w:r w:rsidRPr="0005738C">
        <w:rPr>
          <w:color w:val="000000" w:themeColor="text1"/>
        </w:rPr>
        <w:t xml:space="preserve"> руб.» дополнить абзацем следующего содержания:</w:t>
      </w:r>
    </w:p>
    <w:p w:rsidR="007715AC" w:rsidRPr="0005738C" w:rsidRDefault="00B87A0E" w:rsidP="00F07AA9">
      <w:pPr>
        <w:ind w:firstLine="708"/>
        <w:jc w:val="both"/>
        <w:rPr>
          <w:color w:val="000000" w:themeColor="text1"/>
        </w:rPr>
      </w:pPr>
      <w:proofErr w:type="gramStart"/>
      <w:r w:rsidRPr="0005738C">
        <w:rPr>
          <w:color w:val="000000" w:themeColor="text1"/>
        </w:rPr>
        <w:t>«В случае повторной и последующей подачи заявки участником отбора в соответствии с пунктом 15 настоящих Правил максимальный размер гранта для участников отбора, основным видом экономической деятельности которого по состоянию на 1 апреля 2023 года являются виды экономической деятельности, установленные в соответствии с Общероссийским классификатором видов экономической деятельности, за исключением видов деятельности, предусмотренных разделом C «Обрабатывающие производства» и кодом 01 раздела</w:t>
      </w:r>
      <w:proofErr w:type="gramEnd"/>
      <w:r w:rsidRPr="0005738C">
        <w:rPr>
          <w:color w:val="000000" w:themeColor="text1"/>
        </w:rPr>
        <w:t xml:space="preserve"> A (Растениеводство и животноводство, охота и предоставление соответствующих услуг в этих областях), </w:t>
      </w:r>
      <w:r w:rsidR="00623BBC" w:rsidRPr="0005738C">
        <w:rPr>
          <w:color w:val="000000" w:themeColor="text1"/>
        </w:rPr>
        <w:t>–</w:t>
      </w:r>
      <w:r w:rsidRPr="0005738C">
        <w:rPr>
          <w:color w:val="000000" w:themeColor="text1"/>
        </w:rPr>
        <w:t xml:space="preserve"> </w:t>
      </w:r>
      <w:r w:rsidR="00AD0418" w:rsidRPr="0005738C">
        <w:rPr>
          <w:color w:val="000000" w:themeColor="text1"/>
        </w:rPr>
        <w:t>0,5</w:t>
      </w:r>
      <w:r w:rsidRPr="0005738C">
        <w:rPr>
          <w:color w:val="000000" w:themeColor="text1"/>
        </w:rPr>
        <w:t xml:space="preserve"> </w:t>
      </w:r>
      <w:proofErr w:type="spellStart"/>
      <w:proofErr w:type="gramStart"/>
      <w:r w:rsidRPr="0005738C">
        <w:rPr>
          <w:color w:val="000000" w:themeColor="text1"/>
        </w:rPr>
        <w:t>млн</w:t>
      </w:r>
      <w:proofErr w:type="spellEnd"/>
      <w:proofErr w:type="gramEnd"/>
      <w:r w:rsidRPr="0005738C">
        <w:rPr>
          <w:color w:val="000000" w:themeColor="text1"/>
        </w:rPr>
        <w:t xml:space="preserve"> руб.»</w:t>
      </w:r>
      <w:r w:rsidR="00FB602A" w:rsidRPr="0005738C">
        <w:rPr>
          <w:color w:val="000000" w:themeColor="text1"/>
        </w:rPr>
        <w:t>.</w:t>
      </w:r>
    </w:p>
    <w:p w:rsidR="00FB602A" w:rsidRPr="0005738C" w:rsidRDefault="00FB602A" w:rsidP="00F07AA9">
      <w:pPr>
        <w:rPr>
          <w:color w:val="000000" w:themeColor="text1"/>
        </w:rPr>
      </w:pPr>
    </w:p>
    <w:p w:rsidR="00FB602A" w:rsidRPr="0005738C" w:rsidRDefault="00FB602A" w:rsidP="00F07AA9">
      <w:pPr>
        <w:rPr>
          <w:color w:val="000000" w:themeColor="text1"/>
        </w:rPr>
      </w:pPr>
    </w:p>
    <w:sectPr w:rsidR="00FB602A" w:rsidRPr="0005738C" w:rsidSect="006665A5">
      <w:headerReference w:type="default" r:id="rId7"/>
      <w:pgSz w:w="11906" w:h="16838" w:code="9"/>
      <w:pgMar w:top="1134" w:right="1134" w:bottom="1134" w:left="1701" w:header="567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26A" w:rsidRDefault="00DF326A" w:rsidP="006665A5">
      <w:r>
        <w:separator/>
      </w:r>
    </w:p>
  </w:endnote>
  <w:endnote w:type="continuationSeparator" w:id="0">
    <w:p w:rsidR="00DF326A" w:rsidRDefault="00DF326A" w:rsidP="006665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26A" w:rsidRDefault="00DF326A" w:rsidP="006665A5">
      <w:r>
        <w:separator/>
      </w:r>
    </w:p>
  </w:footnote>
  <w:footnote w:type="continuationSeparator" w:id="0">
    <w:p w:rsidR="00DF326A" w:rsidRDefault="00DF326A" w:rsidP="006665A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A9" w:rsidRPr="006665A5" w:rsidRDefault="006719A9">
    <w:pPr>
      <w:pStyle w:val="a3"/>
      <w:jc w:val="center"/>
      <w:rPr>
        <w:sz w:val="20"/>
        <w:szCs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C4CE9"/>
    <w:rsid w:val="00011E97"/>
    <w:rsid w:val="00014867"/>
    <w:rsid w:val="00023601"/>
    <w:rsid w:val="00023B31"/>
    <w:rsid w:val="0005713B"/>
    <w:rsid w:val="0005738C"/>
    <w:rsid w:val="000577C7"/>
    <w:rsid w:val="00065E87"/>
    <w:rsid w:val="00087CD2"/>
    <w:rsid w:val="00087DF1"/>
    <w:rsid w:val="00095961"/>
    <w:rsid w:val="000A3D23"/>
    <w:rsid w:val="000B18EB"/>
    <w:rsid w:val="000B263D"/>
    <w:rsid w:val="000C6E5D"/>
    <w:rsid w:val="000D1FFF"/>
    <w:rsid w:val="000E11CC"/>
    <w:rsid w:val="000E1945"/>
    <w:rsid w:val="000E46F9"/>
    <w:rsid w:val="000E59A5"/>
    <w:rsid w:val="000F1584"/>
    <w:rsid w:val="00136A26"/>
    <w:rsid w:val="0014445F"/>
    <w:rsid w:val="00146923"/>
    <w:rsid w:val="00172CA3"/>
    <w:rsid w:val="00175B34"/>
    <w:rsid w:val="00175E40"/>
    <w:rsid w:val="0018156A"/>
    <w:rsid w:val="00183AB5"/>
    <w:rsid w:val="00187DD4"/>
    <w:rsid w:val="001949B7"/>
    <w:rsid w:val="00195835"/>
    <w:rsid w:val="001A0255"/>
    <w:rsid w:val="001B790B"/>
    <w:rsid w:val="001D12D6"/>
    <w:rsid w:val="001F1443"/>
    <w:rsid w:val="002015F7"/>
    <w:rsid w:val="002363AD"/>
    <w:rsid w:val="00254FF2"/>
    <w:rsid w:val="0025680C"/>
    <w:rsid w:val="002716C0"/>
    <w:rsid w:val="00273101"/>
    <w:rsid w:val="002A5105"/>
    <w:rsid w:val="002C330D"/>
    <w:rsid w:val="002C6928"/>
    <w:rsid w:val="002D010A"/>
    <w:rsid w:val="002D519A"/>
    <w:rsid w:val="002D5FD3"/>
    <w:rsid w:val="002E2732"/>
    <w:rsid w:val="002E36C4"/>
    <w:rsid w:val="002E7245"/>
    <w:rsid w:val="002F7BC3"/>
    <w:rsid w:val="00300237"/>
    <w:rsid w:val="0032711A"/>
    <w:rsid w:val="00333853"/>
    <w:rsid w:val="00336D3C"/>
    <w:rsid w:val="003371BA"/>
    <w:rsid w:val="00362E7F"/>
    <w:rsid w:val="00363C7F"/>
    <w:rsid w:val="00375E9A"/>
    <w:rsid w:val="00397C0D"/>
    <w:rsid w:val="003A0D3E"/>
    <w:rsid w:val="003A3764"/>
    <w:rsid w:val="003B7254"/>
    <w:rsid w:val="003C37D2"/>
    <w:rsid w:val="003D1439"/>
    <w:rsid w:val="003D290C"/>
    <w:rsid w:val="003D3FC2"/>
    <w:rsid w:val="003D5D7A"/>
    <w:rsid w:val="003D61F0"/>
    <w:rsid w:val="003E3119"/>
    <w:rsid w:val="003E492D"/>
    <w:rsid w:val="00402525"/>
    <w:rsid w:val="00404182"/>
    <w:rsid w:val="00404200"/>
    <w:rsid w:val="00421A6D"/>
    <w:rsid w:val="00432F4D"/>
    <w:rsid w:val="0044539E"/>
    <w:rsid w:val="004454F8"/>
    <w:rsid w:val="004458D4"/>
    <w:rsid w:val="00450848"/>
    <w:rsid w:val="004520EC"/>
    <w:rsid w:val="00455EC5"/>
    <w:rsid w:val="004772BB"/>
    <w:rsid w:val="004853CC"/>
    <w:rsid w:val="00492DC9"/>
    <w:rsid w:val="00494581"/>
    <w:rsid w:val="004A42B7"/>
    <w:rsid w:val="004A44C7"/>
    <w:rsid w:val="004B4EAC"/>
    <w:rsid w:val="004C4CE9"/>
    <w:rsid w:val="004D73BD"/>
    <w:rsid w:val="004D7AA6"/>
    <w:rsid w:val="004E3202"/>
    <w:rsid w:val="004E3E95"/>
    <w:rsid w:val="004F14CC"/>
    <w:rsid w:val="004F5A05"/>
    <w:rsid w:val="004F7971"/>
    <w:rsid w:val="004F7C50"/>
    <w:rsid w:val="0051310E"/>
    <w:rsid w:val="00524146"/>
    <w:rsid w:val="00524539"/>
    <w:rsid w:val="005272F8"/>
    <w:rsid w:val="0053437A"/>
    <w:rsid w:val="0055046C"/>
    <w:rsid w:val="00553DC5"/>
    <w:rsid w:val="00555F6E"/>
    <w:rsid w:val="00562FF5"/>
    <w:rsid w:val="00566654"/>
    <w:rsid w:val="0056715C"/>
    <w:rsid w:val="00573BFB"/>
    <w:rsid w:val="0057585F"/>
    <w:rsid w:val="0058280E"/>
    <w:rsid w:val="005C056B"/>
    <w:rsid w:val="005C6BA7"/>
    <w:rsid w:val="005E19AF"/>
    <w:rsid w:val="005E3343"/>
    <w:rsid w:val="005F2BAD"/>
    <w:rsid w:val="005F69F4"/>
    <w:rsid w:val="00600D2D"/>
    <w:rsid w:val="006032DC"/>
    <w:rsid w:val="00620866"/>
    <w:rsid w:val="00623BBC"/>
    <w:rsid w:val="00634603"/>
    <w:rsid w:val="00646146"/>
    <w:rsid w:val="00654086"/>
    <w:rsid w:val="006559C3"/>
    <w:rsid w:val="006618C4"/>
    <w:rsid w:val="006665A5"/>
    <w:rsid w:val="006719A9"/>
    <w:rsid w:val="00695DF8"/>
    <w:rsid w:val="006A3D8A"/>
    <w:rsid w:val="006C4995"/>
    <w:rsid w:val="006D1CED"/>
    <w:rsid w:val="006D405C"/>
    <w:rsid w:val="006D5BF4"/>
    <w:rsid w:val="006E3331"/>
    <w:rsid w:val="00710B7A"/>
    <w:rsid w:val="007126B0"/>
    <w:rsid w:val="00716E28"/>
    <w:rsid w:val="00724F24"/>
    <w:rsid w:val="007260E7"/>
    <w:rsid w:val="00726957"/>
    <w:rsid w:val="007309EF"/>
    <w:rsid w:val="007565F4"/>
    <w:rsid w:val="00765427"/>
    <w:rsid w:val="007715AC"/>
    <w:rsid w:val="00773A36"/>
    <w:rsid w:val="007814B9"/>
    <w:rsid w:val="00782F1B"/>
    <w:rsid w:val="00791471"/>
    <w:rsid w:val="00791B4D"/>
    <w:rsid w:val="007A1000"/>
    <w:rsid w:val="007B40CC"/>
    <w:rsid w:val="007C7BC2"/>
    <w:rsid w:val="007C7E68"/>
    <w:rsid w:val="007E0634"/>
    <w:rsid w:val="007F200A"/>
    <w:rsid w:val="007F570D"/>
    <w:rsid w:val="007F5928"/>
    <w:rsid w:val="007F5DC9"/>
    <w:rsid w:val="00825DCA"/>
    <w:rsid w:val="00830746"/>
    <w:rsid w:val="00831F52"/>
    <w:rsid w:val="0084207F"/>
    <w:rsid w:val="00842BCB"/>
    <w:rsid w:val="0084487D"/>
    <w:rsid w:val="008825DF"/>
    <w:rsid w:val="00884A47"/>
    <w:rsid w:val="00893C8B"/>
    <w:rsid w:val="008A3FAE"/>
    <w:rsid w:val="008A56F2"/>
    <w:rsid w:val="008B650F"/>
    <w:rsid w:val="008C02BC"/>
    <w:rsid w:val="008C3E58"/>
    <w:rsid w:val="008D1887"/>
    <w:rsid w:val="008E2025"/>
    <w:rsid w:val="008E480C"/>
    <w:rsid w:val="008E4C1C"/>
    <w:rsid w:val="008E4F9F"/>
    <w:rsid w:val="00916AC8"/>
    <w:rsid w:val="00936562"/>
    <w:rsid w:val="00956CBC"/>
    <w:rsid w:val="00964987"/>
    <w:rsid w:val="00972C68"/>
    <w:rsid w:val="0097567B"/>
    <w:rsid w:val="00983487"/>
    <w:rsid w:val="00983A39"/>
    <w:rsid w:val="0099094C"/>
    <w:rsid w:val="009A2AEA"/>
    <w:rsid w:val="009A430E"/>
    <w:rsid w:val="009A636C"/>
    <w:rsid w:val="009E11D7"/>
    <w:rsid w:val="009E159F"/>
    <w:rsid w:val="009E33C6"/>
    <w:rsid w:val="009E3CBA"/>
    <w:rsid w:val="009F728F"/>
    <w:rsid w:val="00A00828"/>
    <w:rsid w:val="00A123C1"/>
    <w:rsid w:val="00A12FDA"/>
    <w:rsid w:val="00A174FD"/>
    <w:rsid w:val="00A20A80"/>
    <w:rsid w:val="00A42279"/>
    <w:rsid w:val="00A66914"/>
    <w:rsid w:val="00A66BF6"/>
    <w:rsid w:val="00A734B9"/>
    <w:rsid w:val="00A809AA"/>
    <w:rsid w:val="00A90038"/>
    <w:rsid w:val="00AA179F"/>
    <w:rsid w:val="00AB40F8"/>
    <w:rsid w:val="00AC011C"/>
    <w:rsid w:val="00AC3FCB"/>
    <w:rsid w:val="00AC4AAE"/>
    <w:rsid w:val="00AC5106"/>
    <w:rsid w:val="00AD0418"/>
    <w:rsid w:val="00B02F68"/>
    <w:rsid w:val="00B209D6"/>
    <w:rsid w:val="00B27A55"/>
    <w:rsid w:val="00B70BF3"/>
    <w:rsid w:val="00B72C6C"/>
    <w:rsid w:val="00B75C17"/>
    <w:rsid w:val="00B76BB9"/>
    <w:rsid w:val="00B7776C"/>
    <w:rsid w:val="00B87A0E"/>
    <w:rsid w:val="00B91BED"/>
    <w:rsid w:val="00BA5619"/>
    <w:rsid w:val="00BB7F97"/>
    <w:rsid w:val="00BC0949"/>
    <w:rsid w:val="00BD2E55"/>
    <w:rsid w:val="00BD3719"/>
    <w:rsid w:val="00BD464C"/>
    <w:rsid w:val="00C01684"/>
    <w:rsid w:val="00C117E5"/>
    <w:rsid w:val="00C119D5"/>
    <w:rsid w:val="00C15A94"/>
    <w:rsid w:val="00C32562"/>
    <w:rsid w:val="00C326E9"/>
    <w:rsid w:val="00C443D4"/>
    <w:rsid w:val="00C47A52"/>
    <w:rsid w:val="00C53309"/>
    <w:rsid w:val="00C70659"/>
    <w:rsid w:val="00C71569"/>
    <w:rsid w:val="00C73D64"/>
    <w:rsid w:val="00C74E93"/>
    <w:rsid w:val="00C82BD7"/>
    <w:rsid w:val="00C859B0"/>
    <w:rsid w:val="00C86CCC"/>
    <w:rsid w:val="00CA75F2"/>
    <w:rsid w:val="00CB3D6C"/>
    <w:rsid w:val="00CB69A6"/>
    <w:rsid w:val="00CC3731"/>
    <w:rsid w:val="00CD0C0C"/>
    <w:rsid w:val="00CD59EC"/>
    <w:rsid w:val="00CE1F87"/>
    <w:rsid w:val="00CF2B34"/>
    <w:rsid w:val="00D03D46"/>
    <w:rsid w:val="00D03E8A"/>
    <w:rsid w:val="00D40300"/>
    <w:rsid w:val="00D45FF0"/>
    <w:rsid w:val="00D57037"/>
    <w:rsid w:val="00D62336"/>
    <w:rsid w:val="00D66EE8"/>
    <w:rsid w:val="00D70068"/>
    <w:rsid w:val="00D80723"/>
    <w:rsid w:val="00D81B7B"/>
    <w:rsid w:val="00D840F7"/>
    <w:rsid w:val="00D860CB"/>
    <w:rsid w:val="00D87431"/>
    <w:rsid w:val="00D91D48"/>
    <w:rsid w:val="00DA15CF"/>
    <w:rsid w:val="00DA5177"/>
    <w:rsid w:val="00DB37F3"/>
    <w:rsid w:val="00DC621F"/>
    <w:rsid w:val="00DD6B13"/>
    <w:rsid w:val="00DF3161"/>
    <w:rsid w:val="00DF326A"/>
    <w:rsid w:val="00DF3A7F"/>
    <w:rsid w:val="00DF7B75"/>
    <w:rsid w:val="00E000A6"/>
    <w:rsid w:val="00E005DB"/>
    <w:rsid w:val="00E07102"/>
    <w:rsid w:val="00E20A5D"/>
    <w:rsid w:val="00E245FD"/>
    <w:rsid w:val="00E65361"/>
    <w:rsid w:val="00E67CB1"/>
    <w:rsid w:val="00E74E05"/>
    <w:rsid w:val="00E92409"/>
    <w:rsid w:val="00E93308"/>
    <w:rsid w:val="00E96FB8"/>
    <w:rsid w:val="00EA23A3"/>
    <w:rsid w:val="00EB3A93"/>
    <w:rsid w:val="00EB3E20"/>
    <w:rsid w:val="00EC0DA6"/>
    <w:rsid w:val="00ED3527"/>
    <w:rsid w:val="00ED4B09"/>
    <w:rsid w:val="00EF01B3"/>
    <w:rsid w:val="00F00DB1"/>
    <w:rsid w:val="00F07AA9"/>
    <w:rsid w:val="00F241A9"/>
    <w:rsid w:val="00F268D3"/>
    <w:rsid w:val="00F305E5"/>
    <w:rsid w:val="00F437BC"/>
    <w:rsid w:val="00F53BF8"/>
    <w:rsid w:val="00F55A31"/>
    <w:rsid w:val="00F67218"/>
    <w:rsid w:val="00F67868"/>
    <w:rsid w:val="00F709BE"/>
    <w:rsid w:val="00FA6422"/>
    <w:rsid w:val="00FB3EED"/>
    <w:rsid w:val="00FB602A"/>
    <w:rsid w:val="00FB6FA4"/>
    <w:rsid w:val="00FC3D0F"/>
    <w:rsid w:val="00FD163C"/>
    <w:rsid w:val="00FD2EDE"/>
    <w:rsid w:val="00FD3135"/>
    <w:rsid w:val="00FE22DE"/>
    <w:rsid w:val="00FE7807"/>
    <w:rsid w:val="00FE7880"/>
    <w:rsid w:val="00FF5F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9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015F7"/>
    <w:pPr>
      <w:widowControl w:val="0"/>
      <w:autoSpaceDE w:val="0"/>
      <w:autoSpaceDN w:val="0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2015F7"/>
    <w:pPr>
      <w:widowControl w:val="0"/>
      <w:autoSpaceDE w:val="0"/>
      <w:autoSpaceDN w:val="0"/>
    </w:pPr>
    <w:rPr>
      <w:rFonts w:eastAsiaTheme="minorEastAsia" w:cs="Times New Roman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6665A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665A5"/>
  </w:style>
  <w:style w:type="paragraph" w:styleId="a5">
    <w:name w:val="footer"/>
    <w:basedOn w:val="a"/>
    <w:link w:val="a6"/>
    <w:uiPriority w:val="99"/>
    <w:semiHidden/>
    <w:unhideWhenUsed/>
    <w:rsid w:val="006665A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665A5"/>
  </w:style>
  <w:style w:type="paragraph" w:styleId="a7">
    <w:name w:val="List Paragraph"/>
    <w:basedOn w:val="a"/>
    <w:uiPriority w:val="34"/>
    <w:qFormat/>
    <w:rsid w:val="007B40C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AB40F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B40F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B81254-635E-4BD6-A58B-7D3B2A2FB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482</TotalTime>
  <Pages>3</Pages>
  <Words>665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121</cp:revision>
  <cp:lastPrinted>2023-09-11T17:16:00Z</cp:lastPrinted>
  <dcterms:created xsi:type="dcterms:W3CDTF">2023-07-24T07:17:00Z</dcterms:created>
  <dcterms:modified xsi:type="dcterms:W3CDTF">2023-10-13T08:48:00Z</dcterms:modified>
</cp:coreProperties>
</file>