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ADA61" w14:textId="77777777" w:rsidR="00C3188A" w:rsidRPr="004E52A6" w:rsidRDefault="00B31D04">
      <w:pPr>
        <w:jc w:val="right"/>
        <w:rPr>
          <w:rFonts w:ascii="Times New Roman" w:hAnsi="Times New Roman"/>
          <w:sz w:val="28"/>
        </w:rPr>
      </w:pPr>
      <w:r w:rsidRPr="004E52A6">
        <w:rPr>
          <w:rFonts w:ascii="Times New Roman" w:hAnsi="Times New Roman"/>
          <w:sz w:val="28"/>
        </w:rPr>
        <w:t>ПРОЕКТ</w:t>
      </w:r>
    </w:p>
    <w:p w14:paraId="2B2885DE" w14:textId="77777777" w:rsidR="00C3188A" w:rsidRPr="004E52A6" w:rsidRDefault="00C3188A">
      <w:pPr>
        <w:widowControl w:val="0"/>
        <w:jc w:val="center"/>
        <w:outlineLvl w:val="0"/>
        <w:rPr>
          <w:rFonts w:ascii="Times New Roman" w:hAnsi="Times New Roman"/>
          <w:b/>
          <w:sz w:val="32"/>
        </w:rPr>
      </w:pPr>
    </w:p>
    <w:p w14:paraId="4CA46C31" w14:textId="4E7599C9" w:rsidR="00C3188A" w:rsidRPr="004E52A6" w:rsidRDefault="006F2F42">
      <w:pPr>
        <w:widowControl w:val="0"/>
        <w:jc w:val="center"/>
        <w:outlineLvl w:val="0"/>
        <w:rPr>
          <w:rFonts w:ascii="Times New Roman" w:hAnsi="Times New Roman"/>
          <w:b/>
          <w:sz w:val="34"/>
        </w:rPr>
      </w:pPr>
      <w:r w:rsidRPr="004E52A6">
        <w:rPr>
          <w:rFonts w:ascii="Times New Roman" w:hAnsi="Times New Roman"/>
          <w:b/>
          <w:sz w:val="34"/>
        </w:rPr>
        <w:t>ПРАВИТЕЛЬСТВО</w:t>
      </w:r>
      <w:r w:rsidR="00B31D04" w:rsidRPr="004E52A6">
        <w:rPr>
          <w:rFonts w:ascii="Times New Roman" w:hAnsi="Times New Roman"/>
          <w:b/>
          <w:sz w:val="34"/>
        </w:rPr>
        <w:t xml:space="preserve"> КУРСКОЙ ОБЛАСТИ</w:t>
      </w:r>
    </w:p>
    <w:p w14:paraId="5AD765C5" w14:textId="77777777" w:rsidR="00C3188A" w:rsidRPr="004E52A6" w:rsidRDefault="00C3188A">
      <w:pPr>
        <w:widowControl w:val="0"/>
        <w:jc w:val="center"/>
        <w:rPr>
          <w:rFonts w:ascii="Times New Roman" w:hAnsi="Times New Roman"/>
          <w:b/>
          <w:spacing w:val="80"/>
        </w:rPr>
      </w:pPr>
    </w:p>
    <w:p w14:paraId="14682BD5" w14:textId="77777777" w:rsidR="00C3188A" w:rsidRPr="004E52A6" w:rsidRDefault="00B31D04">
      <w:pPr>
        <w:widowControl w:val="0"/>
        <w:jc w:val="center"/>
        <w:rPr>
          <w:rFonts w:ascii="Times New Roman" w:hAnsi="Times New Roman"/>
          <w:spacing w:val="40"/>
          <w:sz w:val="30"/>
        </w:rPr>
      </w:pPr>
      <w:r w:rsidRPr="004E52A6">
        <w:rPr>
          <w:rFonts w:ascii="Times New Roman" w:hAnsi="Times New Roman"/>
          <w:spacing w:val="40"/>
          <w:sz w:val="30"/>
        </w:rPr>
        <w:t>РАСПОРЯЖЕНИЕ</w:t>
      </w:r>
    </w:p>
    <w:p w14:paraId="7B66481E" w14:textId="77777777" w:rsidR="00C3188A" w:rsidRPr="004E52A6" w:rsidRDefault="00C3188A">
      <w:pPr>
        <w:jc w:val="center"/>
        <w:rPr>
          <w:rFonts w:ascii="Times New Roman" w:hAnsi="Times New Roman"/>
          <w:sz w:val="16"/>
        </w:rPr>
      </w:pPr>
    </w:p>
    <w:p w14:paraId="1DE99A84" w14:textId="77777777" w:rsidR="00C3188A" w:rsidRPr="004E52A6" w:rsidRDefault="00B31D04">
      <w:pPr>
        <w:jc w:val="center"/>
        <w:rPr>
          <w:rFonts w:ascii="Times New Roman" w:hAnsi="Times New Roman"/>
          <w:sz w:val="26"/>
        </w:rPr>
      </w:pPr>
      <w:r w:rsidRPr="004E52A6">
        <w:rPr>
          <w:rFonts w:ascii="Times New Roman" w:hAnsi="Times New Roman"/>
          <w:sz w:val="26"/>
        </w:rPr>
        <w:t>от ______________</w:t>
      </w:r>
      <w:proofErr w:type="gramStart"/>
      <w:r w:rsidRPr="004E52A6">
        <w:rPr>
          <w:rFonts w:ascii="Times New Roman" w:hAnsi="Times New Roman"/>
          <w:sz w:val="26"/>
        </w:rPr>
        <w:t>_  №</w:t>
      </w:r>
      <w:proofErr w:type="gramEnd"/>
      <w:r w:rsidRPr="004E52A6">
        <w:rPr>
          <w:rFonts w:ascii="Times New Roman" w:hAnsi="Times New Roman"/>
          <w:sz w:val="26"/>
        </w:rPr>
        <w:t xml:space="preserve"> ______________</w:t>
      </w:r>
    </w:p>
    <w:p w14:paraId="25D977EC" w14:textId="77777777" w:rsidR="00C3188A" w:rsidRPr="004E52A6" w:rsidRDefault="00C3188A">
      <w:pPr>
        <w:jc w:val="center"/>
        <w:rPr>
          <w:rFonts w:ascii="Times New Roman" w:hAnsi="Times New Roman"/>
          <w:sz w:val="16"/>
        </w:rPr>
      </w:pPr>
    </w:p>
    <w:p w14:paraId="22DA5487" w14:textId="77777777" w:rsidR="00C3188A" w:rsidRPr="004E52A6" w:rsidRDefault="00B31D04" w:rsidP="004A4FBB">
      <w:pPr>
        <w:spacing w:after="0"/>
        <w:jc w:val="center"/>
        <w:rPr>
          <w:rFonts w:ascii="Times New Roman" w:hAnsi="Times New Roman"/>
          <w:sz w:val="26"/>
        </w:rPr>
      </w:pPr>
      <w:r w:rsidRPr="004E52A6">
        <w:rPr>
          <w:rFonts w:ascii="Times New Roman" w:hAnsi="Times New Roman"/>
          <w:sz w:val="26"/>
        </w:rPr>
        <w:t>г. Курск</w:t>
      </w:r>
    </w:p>
    <w:p w14:paraId="2CE996EF" w14:textId="77777777" w:rsidR="00C3188A" w:rsidRPr="004A4FBB" w:rsidRDefault="00C3188A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14:paraId="18502B23" w14:textId="0D036E71" w:rsidR="00C3188A" w:rsidRPr="004E52A6" w:rsidRDefault="00B31D0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2A6">
        <w:rPr>
          <w:rFonts w:ascii="Times New Roman" w:hAnsi="Times New Roman"/>
          <w:b/>
          <w:sz w:val="28"/>
          <w:szCs w:val="28"/>
        </w:rPr>
        <w:t xml:space="preserve">О </w:t>
      </w:r>
      <w:r w:rsidR="006F2F42" w:rsidRPr="004E52A6">
        <w:rPr>
          <w:rFonts w:ascii="Times New Roman" w:hAnsi="Times New Roman"/>
          <w:b/>
          <w:sz w:val="28"/>
          <w:szCs w:val="28"/>
        </w:rPr>
        <w:t xml:space="preserve">внесении изменений в распоряжение Администрации Курской области </w:t>
      </w:r>
      <w:r w:rsidR="00406CB3" w:rsidRPr="004E52A6">
        <w:rPr>
          <w:rFonts w:ascii="Times New Roman" w:hAnsi="Times New Roman"/>
          <w:b/>
          <w:sz w:val="28"/>
          <w:szCs w:val="28"/>
        </w:rPr>
        <w:t>от 14.12.2022 № 1149-ра «О комплексном развитии незастроенной территории в г. Курске, в границах улицы Октябрьская, улицы Дубровинского»</w:t>
      </w:r>
    </w:p>
    <w:p w14:paraId="5693AF29" w14:textId="77777777" w:rsidR="00C3188A" w:rsidRPr="004E52A6" w:rsidRDefault="00C3188A" w:rsidP="00406CB3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14:paraId="7AB3A2BD" w14:textId="77777777" w:rsidR="00C3188A" w:rsidRPr="004E52A6" w:rsidRDefault="00C3188A" w:rsidP="00406CB3">
      <w:pPr>
        <w:spacing w:after="0" w:line="240" w:lineRule="auto"/>
        <w:jc w:val="both"/>
        <w:rPr>
          <w:rFonts w:ascii="Times New Roman" w:hAnsi="Times New Roman"/>
          <w:bCs/>
          <w:iCs/>
          <w:sz w:val="28"/>
        </w:rPr>
      </w:pPr>
    </w:p>
    <w:p w14:paraId="235C0E3F" w14:textId="77777777" w:rsidR="00406CB3" w:rsidRPr="004E52A6" w:rsidRDefault="00B31D0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52A6">
        <w:rPr>
          <w:rFonts w:ascii="Times New Roman" w:hAnsi="Times New Roman"/>
          <w:sz w:val="28"/>
        </w:rPr>
        <w:t>В</w:t>
      </w:r>
      <w:r w:rsidR="00406CB3" w:rsidRPr="004E52A6">
        <w:rPr>
          <w:rFonts w:ascii="Times New Roman" w:hAnsi="Times New Roman"/>
          <w:sz w:val="28"/>
        </w:rPr>
        <w:t xml:space="preserve">о изменение распоряжения Администрации Курской области от 14.12.2022 № 1149-ра </w:t>
      </w:r>
      <w:r w:rsidR="00406CB3" w:rsidRPr="004E52A6">
        <w:rPr>
          <w:rFonts w:ascii="Times New Roman" w:hAnsi="Times New Roman"/>
          <w:b/>
          <w:sz w:val="28"/>
          <w:szCs w:val="28"/>
        </w:rPr>
        <w:t>«</w:t>
      </w:r>
      <w:r w:rsidR="00406CB3" w:rsidRPr="004E52A6">
        <w:rPr>
          <w:rFonts w:ascii="Times New Roman" w:hAnsi="Times New Roman"/>
          <w:bCs/>
          <w:sz w:val="28"/>
          <w:szCs w:val="28"/>
        </w:rPr>
        <w:t>О комплексном развитии незастроенной территории в г. Курске, в границах улицы Октябрьская, улицы Дубровинского»:</w:t>
      </w:r>
    </w:p>
    <w:p w14:paraId="6F1DAABC" w14:textId="23B6DACE" w:rsidR="00C3188A" w:rsidRPr="004E52A6" w:rsidRDefault="00B31D04" w:rsidP="008625F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52A6">
        <w:rPr>
          <w:rFonts w:ascii="Times New Roman" w:hAnsi="Times New Roman"/>
          <w:sz w:val="28"/>
        </w:rPr>
        <w:t xml:space="preserve">1. </w:t>
      </w:r>
      <w:r w:rsidR="008625F2" w:rsidRPr="004E52A6">
        <w:rPr>
          <w:rFonts w:ascii="Times New Roman" w:hAnsi="Times New Roman"/>
          <w:sz w:val="28"/>
        </w:rPr>
        <w:t>Утвердить прилагаемые изменения</w:t>
      </w:r>
      <w:r w:rsidRPr="004E52A6">
        <w:rPr>
          <w:rFonts w:ascii="Times New Roman" w:hAnsi="Times New Roman"/>
          <w:sz w:val="28"/>
        </w:rPr>
        <w:t xml:space="preserve">, </w:t>
      </w:r>
      <w:r w:rsidR="008625F2" w:rsidRPr="004E52A6">
        <w:rPr>
          <w:rFonts w:ascii="Times New Roman" w:hAnsi="Times New Roman"/>
          <w:sz w:val="28"/>
        </w:rPr>
        <w:t>которые вносятся в распоряжение Администрации Курской области от 14.12.2022 № 1149-ра</w:t>
      </w:r>
      <w:r w:rsidR="004A4FBB">
        <w:rPr>
          <w:rFonts w:ascii="Times New Roman" w:hAnsi="Times New Roman"/>
          <w:sz w:val="28"/>
        </w:rPr>
        <w:br/>
      </w:r>
      <w:r w:rsidR="008625F2" w:rsidRPr="004E52A6">
        <w:rPr>
          <w:rFonts w:ascii="Times New Roman" w:hAnsi="Times New Roman"/>
          <w:b/>
          <w:sz w:val="28"/>
          <w:szCs w:val="28"/>
        </w:rPr>
        <w:t>«</w:t>
      </w:r>
      <w:r w:rsidR="008625F2" w:rsidRPr="004E52A6">
        <w:rPr>
          <w:rFonts w:ascii="Times New Roman" w:hAnsi="Times New Roman"/>
          <w:bCs/>
          <w:sz w:val="28"/>
          <w:szCs w:val="28"/>
        </w:rPr>
        <w:t>О комплексном развитии незастроенной территории в г. Курске, в границах улицы Октябрьская, улицы Дубровинского»</w:t>
      </w:r>
      <w:r w:rsidRPr="004E52A6">
        <w:rPr>
          <w:rFonts w:ascii="Times New Roman" w:hAnsi="Times New Roman"/>
          <w:sz w:val="28"/>
        </w:rPr>
        <w:t>.</w:t>
      </w:r>
    </w:p>
    <w:p w14:paraId="1EDFA6A4" w14:textId="11FF5D67" w:rsidR="00C3188A" w:rsidRPr="004E52A6" w:rsidRDefault="00B31D0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E52A6">
        <w:rPr>
          <w:rFonts w:ascii="Times New Roman" w:hAnsi="Times New Roman"/>
          <w:sz w:val="28"/>
        </w:rPr>
        <w:t>2.</w:t>
      </w:r>
      <w:r w:rsidR="008625F2" w:rsidRPr="004E52A6">
        <w:rPr>
          <w:rFonts w:ascii="Times New Roman" w:hAnsi="Times New Roman"/>
          <w:sz w:val="28"/>
        </w:rPr>
        <w:t xml:space="preserve"> </w:t>
      </w:r>
      <w:r w:rsidRPr="004E52A6">
        <w:rPr>
          <w:rFonts w:ascii="Times New Roman" w:hAnsi="Times New Roman"/>
          <w:sz w:val="28"/>
        </w:rPr>
        <w:t>Распоряжение вступает в силу со дня его подписания и подлежит официальному опубликованию.</w:t>
      </w:r>
    </w:p>
    <w:p w14:paraId="05089C67" w14:textId="77777777" w:rsidR="00C3188A" w:rsidRPr="004E52A6" w:rsidRDefault="00C3188A">
      <w:pPr>
        <w:widowControl w:val="0"/>
        <w:spacing w:after="0" w:line="240" w:lineRule="auto"/>
        <w:ind w:firstLine="375"/>
        <w:jc w:val="both"/>
        <w:rPr>
          <w:rFonts w:ascii="Times New Roman" w:hAnsi="Times New Roman"/>
          <w:sz w:val="28"/>
        </w:rPr>
      </w:pPr>
    </w:p>
    <w:p w14:paraId="3664BF16" w14:textId="77777777" w:rsidR="00C3188A" w:rsidRPr="004E52A6" w:rsidRDefault="00C3188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2037426" w14:textId="77777777" w:rsidR="00C3188A" w:rsidRPr="004E52A6" w:rsidRDefault="00C3188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98BC8BE" w14:textId="3A1FD8EE" w:rsidR="00C3188A" w:rsidRPr="004E52A6" w:rsidRDefault="008625F2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E52A6">
        <w:rPr>
          <w:rFonts w:ascii="Times New Roman" w:hAnsi="Times New Roman"/>
          <w:sz w:val="28"/>
        </w:rPr>
        <w:t xml:space="preserve">Первый заместитель </w:t>
      </w:r>
      <w:r w:rsidR="00B31D04" w:rsidRPr="004E52A6">
        <w:rPr>
          <w:rFonts w:ascii="Times New Roman" w:hAnsi="Times New Roman"/>
          <w:sz w:val="28"/>
        </w:rPr>
        <w:t>Губернатор</w:t>
      </w:r>
      <w:r w:rsidRPr="004E52A6">
        <w:rPr>
          <w:rFonts w:ascii="Times New Roman" w:hAnsi="Times New Roman"/>
          <w:sz w:val="28"/>
        </w:rPr>
        <w:t>а</w:t>
      </w:r>
    </w:p>
    <w:p w14:paraId="3CC7ADC2" w14:textId="77777777" w:rsidR="008625F2" w:rsidRPr="004E52A6" w:rsidRDefault="00B31D0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E52A6">
        <w:rPr>
          <w:rFonts w:ascii="Times New Roman" w:hAnsi="Times New Roman"/>
          <w:sz w:val="28"/>
        </w:rPr>
        <w:t>Курской области</w:t>
      </w:r>
      <w:r w:rsidR="008625F2" w:rsidRPr="004E52A6">
        <w:rPr>
          <w:rFonts w:ascii="Times New Roman" w:hAnsi="Times New Roman"/>
          <w:sz w:val="28"/>
        </w:rPr>
        <w:t xml:space="preserve"> –</w:t>
      </w:r>
    </w:p>
    <w:p w14:paraId="36DB9342" w14:textId="77777777" w:rsidR="008625F2" w:rsidRPr="004E52A6" w:rsidRDefault="008625F2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E52A6">
        <w:rPr>
          <w:rFonts w:ascii="Times New Roman" w:hAnsi="Times New Roman"/>
          <w:sz w:val="28"/>
        </w:rPr>
        <w:t>Председатель Правительства</w:t>
      </w:r>
    </w:p>
    <w:p w14:paraId="32A1134A" w14:textId="0EC3A826" w:rsidR="00C3188A" w:rsidRPr="004E52A6" w:rsidRDefault="008625F2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E52A6">
        <w:rPr>
          <w:rFonts w:ascii="Times New Roman" w:hAnsi="Times New Roman"/>
          <w:sz w:val="28"/>
        </w:rPr>
        <w:t>Курской области</w:t>
      </w:r>
      <w:r w:rsidR="00B31D04" w:rsidRPr="004E52A6">
        <w:rPr>
          <w:rFonts w:ascii="Times New Roman" w:hAnsi="Times New Roman"/>
          <w:sz w:val="28"/>
        </w:rPr>
        <w:t xml:space="preserve">                                                        </w:t>
      </w:r>
      <w:r w:rsidRPr="004E52A6">
        <w:rPr>
          <w:rFonts w:ascii="Times New Roman" w:hAnsi="Times New Roman"/>
          <w:sz w:val="28"/>
        </w:rPr>
        <w:t xml:space="preserve">                         </w:t>
      </w:r>
      <w:r w:rsidR="00B31D04" w:rsidRPr="004E52A6">
        <w:rPr>
          <w:rFonts w:ascii="Times New Roman" w:hAnsi="Times New Roman"/>
          <w:sz w:val="28"/>
        </w:rPr>
        <w:t xml:space="preserve">                      </w:t>
      </w:r>
      <w:r w:rsidRPr="004E52A6">
        <w:rPr>
          <w:rFonts w:ascii="Times New Roman" w:hAnsi="Times New Roman"/>
          <w:sz w:val="28"/>
        </w:rPr>
        <w:t>А.Б. Смирнов</w:t>
      </w:r>
    </w:p>
    <w:p w14:paraId="686DD7CB" w14:textId="77777777" w:rsidR="00C3188A" w:rsidRPr="004E52A6" w:rsidRDefault="00C3188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8FC85C0" w14:textId="77777777" w:rsidR="00C3188A" w:rsidRPr="004E52A6" w:rsidRDefault="00C3188A">
      <w:pPr>
        <w:widowControl w:val="0"/>
        <w:spacing w:after="0" w:line="240" w:lineRule="auto"/>
        <w:ind w:firstLine="375"/>
        <w:jc w:val="both"/>
        <w:rPr>
          <w:rFonts w:ascii="Times New Roman" w:hAnsi="Times New Roman"/>
          <w:sz w:val="28"/>
        </w:rPr>
      </w:pPr>
    </w:p>
    <w:p w14:paraId="6AA3EC04" w14:textId="77777777" w:rsidR="00C3188A" w:rsidRPr="004E52A6" w:rsidRDefault="00C3188A">
      <w:pPr>
        <w:widowControl w:val="0"/>
        <w:spacing w:after="0" w:line="240" w:lineRule="auto"/>
        <w:ind w:firstLine="375"/>
        <w:jc w:val="both"/>
        <w:rPr>
          <w:rFonts w:ascii="Times New Roman" w:hAnsi="Times New Roman"/>
          <w:sz w:val="28"/>
        </w:rPr>
      </w:pPr>
    </w:p>
    <w:p w14:paraId="2DA24A6B" w14:textId="77777777" w:rsidR="00C3188A" w:rsidRPr="004E52A6" w:rsidRDefault="00C3188A">
      <w:pPr>
        <w:widowControl w:val="0"/>
        <w:spacing w:after="0" w:line="240" w:lineRule="auto"/>
        <w:ind w:firstLine="375"/>
        <w:jc w:val="both"/>
        <w:rPr>
          <w:rFonts w:ascii="Times New Roman" w:hAnsi="Times New Roman"/>
          <w:sz w:val="28"/>
        </w:rPr>
      </w:pPr>
    </w:p>
    <w:p w14:paraId="460DB31A" w14:textId="77777777" w:rsidR="00C3188A" w:rsidRPr="004E52A6" w:rsidRDefault="00C3188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7D16D92" w14:textId="77777777" w:rsidR="00C3188A" w:rsidRPr="004E52A6" w:rsidRDefault="00C3188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8654E7C" w14:textId="77777777" w:rsidR="00C3188A" w:rsidRPr="004E52A6" w:rsidRDefault="00C3188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CA1CFF4" w14:textId="77777777" w:rsidR="001D4145" w:rsidRDefault="001D4145">
      <w:pPr>
        <w:spacing w:after="0" w:line="240" w:lineRule="auto"/>
        <w:jc w:val="both"/>
        <w:rPr>
          <w:rFonts w:ascii="Times New Roman" w:hAnsi="Times New Roman"/>
          <w:sz w:val="28"/>
        </w:rPr>
        <w:sectPr w:rsidR="001D4145" w:rsidSect="00A11EA5">
          <w:headerReference w:type="default" r:id="rId6"/>
          <w:headerReference w:type="first" r:id="rId7"/>
          <w:pgSz w:w="11906" w:h="16838"/>
          <w:pgMar w:top="1134" w:right="1247" w:bottom="1134" w:left="1588" w:header="709" w:footer="709" w:gutter="0"/>
          <w:pgNumType w:start="0"/>
          <w:cols w:space="720"/>
          <w:titlePg/>
          <w:docGrid w:linePitch="299"/>
        </w:sectPr>
      </w:pPr>
    </w:p>
    <w:p w14:paraId="735A0323" w14:textId="1ABD045A" w:rsidR="004E52A6" w:rsidRPr="004E52A6" w:rsidRDefault="00DD4F6E" w:rsidP="004A4FBB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67DF7604" w14:textId="43B2C4D7" w:rsidR="004E52A6" w:rsidRPr="004E52A6" w:rsidRDefault="00DD4F6E" w:rsidP="004A4FBB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4E52A6" w:rsidRPr="004E52A6">
        <w:rPr>
          <w:rFonts w:ascii="Times New Roman" w:hAnsi="Times New Roman" w:cs="Times New Roman"/>
          <w:sz w:val="28"/>
          <w:szCs w:val="28"/>
        </w:rPr>
        <w:t>Правительства Курской области</w:t>
      </w:r>
    </w:p>
    <w:p w14:paraId="02BF5352" w14:textId="07E5B7F2" w:rsidR="004E52A6" w:rsidRDefault="004E52A6" w:rsidP="004A4FBB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4E52A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DD4F6E">
        <w:rPr>
          <w:rFonts w:ascii="Times New Roman" w:hAnsi="Times New Roman" w:cs="Times New Roman"/>
          <w:sz w:val="28"/>
          <w:szCs w:val="28"/>
        </w:rPr>
        <w:t>____________</w:t>
      </w:r>
      <w:r w:rsidRPr="004E5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</w:t>
      </w:r>
      <w:r w:rsidR="00DD4F6E">
        <w:rPr>
          <w:rFonts w:ascii="Times New Roman" w:hAnsi="Times New Roman" w:cs="Times New Roman"/>
          <w:sz w:val="28"/>
          <w:szCs w:val="28"/>
        </w:rPr>
        <w:t>__</w:t>
      </w:r>
    </w:p>
    <w:p w14:paraId="00EC186E" w14:textId="65FE2C2A" w:rsidR="004E52A6" w:rsidRDefault="004E52A6" w:rsidP="004E52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F122BE" w14:textId="77777777" w:rsidR="00DD4F6E" w:rsidRPr="004E52A6" w:rsidRDefault="00DD4F6E" w:rsidP="004E52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188B7A9" w14:textId="0FD25903" w:rsidR="004E52A6" w:rsidRDefault="00DD4F6E" w:rsidP="004E52A6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0" w:name="P31"/>
      <w:bookmarkEnd w:id="0"/>
      <w:r>
        <w:rPr>
          <w:rFonts w:ascii="Times New Roman" w:hAnsi="Times New Roman" w:cs="Times New Roman"/>
          <w:sz w:val="28"/>
        </w:rPr>
        <w:t>ИЗМЕНЕНИЯ</w:t>
      </w:r>
      <w:r w:rsidR="004E52A6" w:rsidRPr="004E52A6">
        <w:rPr>
          <w:rFonts w:ascii="Times New Roman" w:hAnsi="Times New Roman" w:cs="Times New Roman"/>
          <w:sz w:val="28"/>
        </w:rPr>
        <w:t>,</w:t>
      </w:r>
    </w:p>
    <w:p w14:paraId="45698572" w14:textId="141E17EE" w:rsidR="004E52A6" w:rsidRPr="004E52A6" w:rsidRDefault="004E52A6" w:rsidP="004E52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52A6">
        <w:rPr>
          <w:rFonts w:ascii="Times New Roman" w:hAnsi="Times New Roman" w:cs="Times New Roman"/>
          <w:sz w:val="28"/>
        </w:rPr>
        <w:t xml:space="preserve">которые вносятся в распоряжение Администрации Курской области от 14.12.2022 № 1149-ра </w:t>
      </w:r>
      <w:r w:rsidRPr="004E52A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E52A6">
        <w:rPr>
          <w:rFonts w:ascii="Times New Roman" w:hAnsi="Times New Roman" w:cs="Times New Roman"/>
          <w:bCs/>
          <w:sz w:val="28"/>
          <w:szCs w:val="28"/>
        </w:rPr>
        <w:t>О комплексном развитии незастроенной территории в г. Курске, в границах улицы Октябрьская, улицы Дубровинского»</w:t>
      </w:r>
      <w:r w:rsidRPr="004E52A6">
        <w:rPr>
          <w:rFonts w:ascii="Times New Roman" w:hAnsi="Times New Roman" w:cs="Times New Roman"/>
          <w:sz w:val="28"/>
        </w:rPr>
        <w:t>.</w:t>
      </w:r>
    </w:p>
    <w:p w14:paraId="7C3138C2" w14:textId="13AD7533" w:rsidR="004E52A6" w:rsidRDefault="004E52A6" w:rsidP="004E52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075E658" w14:textId="77777777" w:rsidR="00DD4F6E" w:rsidRPr="004E52A6" w:rsidRDefault="00DD4F6E" w:rsidP="004E52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5B5C39" w14:textId="72B72783" w:rsidR="004E52A6" w:rsidRPr="004E52A6" w:rsidRDefault="004E52A6" w:rsidP="00DD4F6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52A6">
        <w:rPr>
          <w:rFonts w:ascii="Times New Roman" w:hAnsi="Times New Roman" w:cs="Times New Roman"/>
          <w:sz w:val="28"/>
          <w:szCs w:val="28"/>
        </w:rPr>
        <w:t xml:space="preserve">1. </w:t>
      </w:r>
      <w:hyperlink r:id="rId8">
        <w:r w:rsidRPr="00DD4F6E">
          <w:rPr>
            <w:rFonts w:ascii="Times New Roman" w:hAnsi="Times New Roman" w:cs="Times New Roman"/>
            <w:sz w:val="28"/>
            <w:szCs w:val="28"/>
          </w:rPr>
          <w:t>Пункт 1</w:t>
        </w:r>
      </w:hyperlink>
      <w:r w:rsidRPr="004E52A6">
        <w:rPr>
          <w:rFonts w:ascii="Times New Roman" w:hAnsi="Times New Roman" w:cs="Times New Roman"/>
          <w:sz w:val="28"/>
          <w:szCs w:val="28"/>
        </w:rPr>
        <w:t xml:space="preserve"> </w:t>
      </w:r>
      <w:r w:rsidR="00452F29" w:rsidRPr="004E52A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4E52A6">
        <w:rPr>
          <w:rFonts w:ascii="Times New Roman" w:hAnsi="Times New Roman" w:cs="Times New Roman"/>
          <w:sz w:val="28"/>
          <w:szCs w:val="28"/>
        </w:rPr>
        <w:t>:</w:t>
      </w:r>
    </w:p>
    <w:p w14:paraId="56ED9FFE" w14:textId="69249025" w:rsidR="004E52A6" w:rsidRPr="00673846" w:rsidRDefault="00DD4F6E" w:rsidP="00DD4F6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="00452F29" w:rsidRPr="00673846">
        <w:rPr>
          <w:rFonts w:ascii="Times New Roman" w:hAnsi="Times New Roman" w:cs="Times New Roman"/>
          <w:sz w:val="28"/>
          <w:szCs w:val="28"/>
        </w:rPr>
        <w:t>Установить, что комплексному развитию подлежит незастроенная территория площадью 5,</w:t>
      </w:r>
      <w:r w:rsidR="00673846">
        <w:rPr>
          <w:rFonts w:ascii="Times New Roman" w:hAnsi="Times New Roman" w:cs="Times New Roman"/>
          <w:sz w:val="28"/>
          <w:szCs w:val="28"/>
        </w:rPr>
        <w:t>76</w:t>
      </w:r>
      <w:r w:rsidR="00452F29" w:rsidRPr="00673846">
        <w:rPr>
          <w:rFonts w:ascii="Times New Roman" w:hAnsi="Times New Roman" w:cs="Times New Roman"/>
          <w:sz w:val="28"/>
          <w:szCs w:val="28"/>
        </w:rPr>
        <w:t xml:space="preserve"> гектара в г. Курске, в границах улицы Октябрьская, улицы Дубровинского, с планируемым градостроительным потенциалом </w:t>
      </w:r>
      <w:r w:rsidR="00673846">
        <w:rPr>
          <w:rFonts w:ascii="Times New Roman" w:hAnsi="Times New Roman" w:cs="Times New Roman"/>
          <w:sz w:val="28"/>
          <w:szCs w:val="28"/>
        </w:rPr>
        <w:t>183</w:t>
      </w:r>
      <w:r w:rsidR="004229F0">
        <w:rPr>
          <w:rFonts w:ascii="Times New Roman" w:hAnsi="Times New Roman" w:cs="Times New Roman"/>
          <w:sz w:val="28"/>
          <w:szCs w:val="28"/>
        </w:rPr>
        <w:t>00</w:t>
      </w:r>
      <w:r w:rsidR="00452F29" w:rsidRPr="00673846">
        <w:rPr>
          <w:rFonts w:ascii="Times New Roman" w:hAnsi="Times New Roman" w:cs="Times New Roman"/>
          <w:sz w:val="28"/>
          <w:szCs w:val="28"/>
        </w:rPr>
        <w:t xml:space="preserve"> м</w:t>
      </w:r>
      <w:r w:rsidR="00452F29" w:rsidRPr="0067384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52F29" w:rsidRPr="00673846">
        <w:rPr>
          <w:rFonts w:ascii="Times New Roman" w:hAnsi="Times New Roman" w:cs="Times New Roman"/>
          <w:sz w:val="28"/>
          <w:szCs w:val="28"/>
        </w:rPr>
        <w:t xml:space="preserve"> жилья (далее - незастроенная территория).»</w:t>
      </w:r>
      <w:r w:rsidR="004E52A6" w:rsidRPr="00673846">
        <w:rPr>
          <w:rFonts w:ascii="Times New Roman" w:hAnsi="Times New Roman" w:cs="Times New Roman"/>
          <w:sz w:val="28"/>
          <w:szCs w:val="28"/>
        </w:rPr>
        <w:t>.</w:t>
      </w:r>
    </w:p>
    <w:p w14:paraId="751FB055" w14:textId="748F88A4" w:rsidR="004E52A6" w:rsidRPr="004E52A6" w:rsidRDefault="004E52A6" w:rsidP="00DD4F6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52A6">
        <w:rPr>
          <w:rFonts w:ascii="Times New Roman" w:hAnsi="Times New Roman" w:cs="Times New Roman"/>
          <w:sz w:val="28"/>
          <w:szCs w:val="28"/>
        </w:rPr>
        <w:t xml:space="preserve">2. </w:t>
      </w:r>
      <w:r w:rsidR="004229F0">
        <w:rPr>
          <w:rFonts w:ascii="Times New Roman" w:hAnsi="Times New Roman" w:cs="Times New Roman"/>
          <w:sz w:val="28"/>
          <w:szCs w:val="28"/>
        </w:rPr>
        <w:t>Схему границ незастроенной территории, подлежащей комплексному развитию</w:t>
      </w:r>
      <w:r w:rsidR="00DD4F6E">
        <w:rPr>
          <w:rFonts w:ascii="Times New Roman" w:hAnsi="Times New Roman" w:cs="Times New Roman"/>
          <w:sz w:val="28"/>
          <w:szCs w:val="28"/>
        </w:rPr>
        <w:t xml:space="preserve">, </w:t>
      </w:r>
      <w:r w:rsidR="004229F0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D4F6E">
        <w:rPr>
          <w:rFonts w:ascii="Times New Roman" w:hAnsi="Times New Roman" w:cs="Times New Roman"/>
          <w:sz w:val="28"/>
          <w:szCs w:val="28"/>
        </w:rPr>
        <w:t>следующей</w:t>
      </w:r>
      <w:r w:rsidR="004229F0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Pr="004E52A6">
        <w:rPr>
          <w:rFonts w:ascii="Times New Roman" w:hAnsi="Times New Roman" w:cs="Times New Roman"/>
          <w:sz w:val="28"/>
          <w:szCs w:val="28"/>
        </w:rPr>
        <w:t>:</w:t>
      </w:r>
    </w:p>
    <w:p w14:paraId="58C572D7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0C47F22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62E3A61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6FA649F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56449BF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E264416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E79CA09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4B05156" w14:textId="1994780C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FCE241F" w14:textId="77777777" w:rsidR="00E5649C" w:rsidRDefault="00E5649C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8A3FF24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D4B0842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F3CD55F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7DCF679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0BF3E5B" w14:textId="77777777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FA1CF7F" w14:textId="00F20AFC" w:rsidR="003D6647" w:rsidRDefault="003D6647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09C1C18" w14:textId="5FEEA78C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19EA190" w14:textId="1DA90D3F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96DEDFE" w14:textId="09502DC0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3F7D79E" w14:textId="3617C36E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8B1368A" w14:textId="51863555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4B8D89E" w14:textId="625AFDF6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7CDBB08" w14:textId="0A8CF4A1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C918C58" w14:textId="56C1ED39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68B69B11" w14:textId="04AAA821" w:rsidR="00DD4F6E" w:rsidRDefault="00DD4F6E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200ADC4" w14:textId="77777777" w:rsidR="00CE25E6" w:rsidRDefault="00CE25E6" w:rsidP="00DD4F6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9D41C35" w14:textId="2730FFDD" w:rsidR="00DD4F6E" w:rsidRPr="004E52A6" w:rsidRDefault="00B21227" w:rsidP="00E5649C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DD4F6E">
        <w:rPr>
          <w:rFonts w:ascii="Times New Roman" w:hAnsi="Times New Roman" w:cs="Times New Roman"/>
          <w:sz w:val="28"/>
          <w:szCs w:val="28"/>
        </w:rPr>
        <w:t>УТВЕРЖДЕНА</w:t>
      </w:r>
    </w:p>
    <w:p w14:paraId="394B004F" w14:textId="1804BF33" w:rsidR="00DD4F6E" w:rsidRPr="004E52A6" w:rsidRDefault="00DD4F6E" w:rsidP="00E5649C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Pr="004E52A6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14:paraId="683D7B29" w14:textId="6430C6A1" w:rsidR="00DD4F6E" w:rsidRDefault="00DD4F6E" w:rsidP="00E5649C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4E52A6">
        <w:rPr>
          <w:rFonts w:ascii="Times New Roman" w:hAnsi="Times New Roman" w:cs="Times New Roman"/>
          <w:sz w:val="28"/>
          <w:szCs w:val="28"/>
        </w:rPr>
        <w:t xml:space="preserve">от </w:t>
      </w:r>
      <w:r w:rsidR="00E5649C">
        <w:rPr>
          <w:rFonts w:ascii="Times New Roman" w:hAnsi="Times New Roman" w:cs="Times New Roman"/>
          <w:sz w:val="28"/>
          <w:szCs w:val="28"/>
        </w:rPr>
        <w:t>14.12.2022</w:t>
      </w:r>
      <w:r w:rsidRPr="004E5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5649C">
        <w:rPr>
          <w:rFonts w:ascii="Times New Roman" w:hAnsi="Times New Roman" w:cs="Times New Roman"/>
          <w:sz w:val="28"/>
          <w:szCs w:val="28"/>
        </w:rPr>
        <w:t>1149-ра</w:t>
      </w:r>
    </w:p>
    <w:p w14:paraId="51236D02" w14:textId="77777777" w:rsidR="00E5649C" w:rsidRDefault="00E5649C" w:rsidP="00E5649C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распоряжения Правительства Курской области</w:t>
      </w:r>
    </w:p>
    <w:p w14:paraId="3E40E9FA" w14:textId="1D67AAD6" w:rsidR="00E5649C" w:rsidRDefault="00E5649C" w:rsidP="00E5649C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№_____)</w:t>
      </w:r>
    </w:p>
    <w:p w14:paraId="67D70929" w14:textId="3F87600F" w:rsidR="00E5649C" w:rsidRDefault="00E5649C" w:rsidP="00E564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77CE415" w14:textId="77777777" w:rsidR="00E5649C" w:rsidRDefault="00E5649C" w:rsidP="00E564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BBC9DA5" w14:textId="19AAB993" w:rsidR="004E52A6" w:rsidRDefault="00B21227" w:rsidP="00E5649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1227">
        <w:rPr>
          <w:rFonts w:ascii="Times New Roman" w:hAnsi="Times New Roman" w:cs="Times New Roman"/>
          <w:b/>
          <w:bCs/>
          <w:sz w:val="28"/>
          <w:szCs w:val="28"/>
        </w:rPr>
        <w:t>Схема границ незастроенной территории, подлежащей комплексному развитию</w:t>
      </w:r>
    </w:p>
    <w:p w14:paraId="1E284B34" w14:textId="77777777" w:rsidR="003D6647" w:rsidRDefault="003D6647" w:rsidP="00E5649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1"/>
      </w:tblGrid>
      <w:tr w:rsidR="00D84544" w14:paraId="05E827E1" w14:textId="77777777" w:rsidTr="00E5649C">
        <w:trPr>
          <w:cantSplit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DEF71A9" w14:textId="77777777" w:rsidR="00D84544" w:rsidRPr="00C236C0" w:rsidRDefault="00D84544" w:rsidP="00107CCA">
            <w:pPr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CFE2F4A" wp14:editId="7BD3CAE0">
                  <wp:extent cx="5073650" cy="6302410"/>
                  <wp:effectExtent l="19050" t="19050" r="12700" b="222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3650" cy="630241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</w:tbl>
    <w:p w14:paraId="11246261" w14:textId="77777777" w:rsidR="00D84544" w:rsidRPr="004A4FBB" w:rsidRDefault="00D84544" w:rsidP="00D84544">
      <w:pPr>
        <w:pStyle w:val="af"/>
      </w:pPr>
    </w:p>
    <w:tbl>
      <w:tblPr>
        <w:tblW w:w="9072" w:type="dxa"/>
        <w:tblInd w:w="-5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1"/>
        <w:gridCol w:w="1441"/>
        <w:gridCol w:w="2246"/>
        <w:gridCol w:w="2854"/>
      </w:tblGrid>
      <w:tr w:rsidR="00233FBD" w14:paraId="3AF029B6" w14:textId="77777777" w:rsidTr="009252F1">
        <w:trPr>
          <w:cantSplit/>
          <w:trHeight w:val="58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B8D8" w14:textId="5208CC52" w:rsidR="00233FBD" w:rsidRPr="00652C44" w:rsidRDefault="00233FBD" w:rsidP="00233FBD">
            <w:pPr>
              <w:pStyle w:val="af1"/>
            </w:pPr>
            <w:r w:rsidRPr="00233FBD">
              <w:rPr>
                <w:sz w:val="28"/>
                <w:szCs w:val="24"/>
              </w:rPr>
              <w:lastRenderedPageBreak/>
              <w:t>Сведения о границах территории</w:t>
            </w:r>
          </w:p>
        </w:tc>
      </w:tr>
      <w:tr w:rsidR="00233FBD" w14:paraId="45952102" w14:textId="77777777" w:rsidTr="009252F1">
        <w:trPr>
          <w:cantSplit/>
          <w:trHeight w:val="60"/>
        </w:trPr>
        <w:tc>
          <w:tcPr>
            <w:tcW w:w="2189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345C" w14:textId="5CF0ECC8" w:rsidR="00233FBD" w:rsidRPr="00424728" w:rsidRDefault="00424728" w:rsidP="00233FBD">
            <w:pPr>
              <w:pStyle w:val="af1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Местоположение</w:t>
            </w:r>
          </w:p>
        </w:tc>
        <w:tc>
          <w:tcPr>
            <w:tcW w:w="2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7833" w14:textId="2574A77D" w:rsidR="00233FBD" w:rsidRPr="00424728" w:rsidRDefault="00424728" w:rsidP="00424728">
            <w:pPr>
              <w:pStyle w:val="af1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г. Курск</w:t>
            </w:r>
          </w:p>
        </w:tc>
      </w:tr>
      <w:tr w:rsidR="00424728" w14:paraId="1CB58439" w14:textId="77777777" w:rsidTr="009252F1">
        <w:trPr>
          <w:cantSplit/>
        </w:trPr>
        <w:tc>
          <w:tcPr>
            <w:tcW w:w="2189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E164" w14:textId="5878FD33" w:rsidR="00424728" w:rsidRPr="00424728" w:rsidRDefault="00424728" w:rsidP="00424728">
            <w:pPr>
              <w:pStyle w:val="af1"/>
              <w:jc w:val="left"/>
              <w:rPr>
                <w:b w:val="0"/>
                <w:bCs/>
              </w:rPr>
            </w:pPr>
            <w:r w:rsidRPr="00424728">
              <w:rPr>
                <w:b w:val="0"/>
                <w:bCs/>
              </w:rPr>
              <w:t>Условный номер земельного участка</w:t>
            </w:r>
          </w:p>
        </w:tc>
        <w:tc>
          <w:tcPr>
            <w:tcW w:w="2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BBDA" w14:textId="0D60C0C6" w:rsidR="00424728" w:rsidRPr="00424728" w:rsidRDefault="00424728" w:rsidP="00424728">
            <w:pPr>
              <w:pStyle w:val="af1"/>
              <w:jc w:val="left"/>
              <w:rPr>
                <w:b w:val="0"/>
                <w:bCs/>
                <w:szCs w:val="22"/>
                <w:vertAlign w:val="superscript"/>
              </w:rPr>
            </w:pPr>
            <w:r w:rsidRPr="00424728">
              <w:rPr>
                <w:b w:val="0"/>
                <w:bCs/>
              </w:rPr>
              <w:t>46:29:101046:</w:t>
            </w:r>
            <w:proofErr w:type="gramStart"/>
            <w:r w:rsidRPr="00424728">
              <w:rPr>
                <w:b w:val="0"/>
                <w:bCs/>
              </w:rPr>
              <w:t>126:ЗУ</w:t>
            </w:r>
            <w:proofErr w:type="gramEnd"/>
            <w:r w:rsidRPr="00424728">
              <w:rPr>
                <w:b w:val="0"/>
                <w:bCs/>
              </w:rPr>
              <w:t>1</w:t>
            </w:r>
          </w:p>
        </w:tc>
      </w:tr>
      <w:tr w:rsidR="00424728" w14:paraId="6AA29450" w14:textId="77777777" w:rsidTr="009252F1">
        <w:trPr>
          <w:cantSplit/>
        </w:trPr>
        <w:tc>
          <w:tcPr>
            <w:tcW w:w="2189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47F9" w14:textId="74B5EEE7" w:rsidR="00424728" w:rsidRPr="00424728" w:rsidRDefault="00424728" w:rsidP="00424728">
            <w:pPr>
              <w:pStyle w:val="af1"/>
              <w:jc w:val="left"/>
              <w:rPr>
                <w:b w:val="0"/>
                <w:bCs/>
              </w:rPr>
            </w:pPr>
            <w:r w:rsidRPr="00424728">
              <w:rPr>
                <w:b w:val="0"/>
                <w:bCs/>
              </w:rPr>
              <w:t>Площадь земельного участка</w:t>
            </w:r>
          </w:p>
        </w:tc>
        <w:tc>
          <w:tcPr>
            <w:tcW w:w="2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6C725" w14:textId="12FDD3F9" w:rsidR="00424728" w:rsidRPr="00424728" w:rsidRDefault="00424728" w:rsidP="00424728">
            <w:pPr>
              <w:pStyle w:val="af1"/>
              <w:jc w:val="left"/>
              <w:rPr>
                <w:b w:val="0"/>
                <w:bCs/>
              </w:rPr>
            </w:pPr>
            <w:r w:rsidRPr="00424728">
              <w:rPr>
                <w:b w:val="0"/>
                <w:bCs/>
              </w:rPr>
              <w:t>57608 м</w:t>
            </w:r>
            <w:r w:rsidRPr="00424728">
              <w:rPr>
                <w:b w:val="0"/>
                <w:bCs/>
                <w:szCs w:val="22"/>
                <w:vertAlign w:val="superscript"/>
              </w:rPr>
              <w:t>2</w:t>
            </w:r>
          </w:p>
        </w:tc>
      </w:tr>
      <w:tr w:rsidR="00424728" w14:paraId="10B54088" w14:textId="77777777" w:rsidTr="009252F1">
        <w:trPr>
          <w:cantSplit/>
        </w:trPr>
        <w:tc>
          <w:tcPr>
            <w:tcW w:w="2189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9990" w14:textId="2EB9BBF2" w:rsidR="00424728" w:rsidRDefault="00424728" w:rsidP="00424728">
            <w:pPr>
              <w:pStyle w:val="af1"/>
              <w:jc w:val="left"/>
            </w:pPr>
            <w:r w:rsidRPr="00424728">
              <w:rPr>
                <w:b w:val="0"/>
                <w:bCs/>
              </w:rPr>
              <w:t>Система координат</w:t>
            </w:r>
          </w:p>
        </w:tc>
        <w:tc>
          <w:tcPr>
            <w:tcW w:w="2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15F6" w14:textId="266BFE25" w:rsidR="00424728" w:rsidRDefault="00424728" w:rsidP="00424728">
            <w:pPr>
              <w:pStyle w:val="af1"/>
              <w:jc w:val="left"/>
            </w:pPr>
            <w:r w:rsidRPr="00424728">
              <w:rPr>
                <w:b w:val="0"/>
                <w:bCs/>
              </w:rPr>
              <w:t>МСК 46</w:t>
            </w:r>
          </w:p>
        </w:tc>
      </w:tr>
      <w:tr w:rsidR="00233FBD" w14:paraId="38D77B71" w14:textId="77777777" w:rsidTr="009252F1">
        <w:trPr>
          <w:cantSplit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E6C23" w14:textId="73461E45" w:rsidR="00233FBD" w:rsidRDefault="00233FBD" w:rsidP="00424728">
            <w:pPr>
              <w:pStyle w:val="af1"/>
            </w:pPr>
            <w:r>
              <w:t>Сведения о характерных точках границ территории</w:t>
            </w:r>
          </w:p>
        </w:tc>
      </w:tr>
      <w:tr w:rsidR="00D84544" w14:paraId="2F7CB809" w14:textId="77777777" w:rsidTr="009252F1">
        <w:trPr>
          <w:cantSplit/>
          <w:tblHeader/>
        </w:trPr>
        <w:tc>
          <w:tcPr>
            <w:tcW w:w="139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6220" w14:textId="77777777" w:rsidR="00D84544" w:rsidRPr="006B38A6" w:rsidRDefault="00D84544" w:rsidP="00D84544">
            <w:pPr>
              <w:pStyle w:val="af1"/>
              <w:rPr>
                <w:lang w:val="en-US"/>
              </w:rPr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36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2557F" w14:textId="77777777" w:rsidR="00D84544" w:rsidRDefault="00D84544" w:rsidP="00D84544">
            <w:pPr>
              <w:pStyle w:val="af1"/>
            </w:pPr>
            <w:r w:rsidRPr="008E5887">
              <w:t>Координаты</w:t>
            </w:r>
            <w:r>
              <w:t>, м</w:t>
            </w:r>
          </w:p>
          <w:p w14:paraId="3176A3F5" w14:textId="77777777" w:rsidR="00D84544" w:rsidRPr="008E5887" w:rsidRDefault="00D84544" w:rsidP="00D84544">
            <w:pPr>
              <w:pStyle w:val="af1"/>
            </w:pPr>
            <w:r w:rsidRPr="00944CBA">
              <w:rPr>
                <w:b w:val="0"/>
                <w:sz w:val="12"/>
                <w:szCs w:val="12"/>
              </w:rPr>
              <w:t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 w:rsidR="00D84544" w14:paraId="4A09DB2F" w14:textId="77777777" w:rsidTr="009252F1">
        <w:trPr>
          <w:cantSplit/>
          <w:tblHeader/>
        </w:trPr>
        <w:tc>
          <w:tcPr>
            <w:tcW w:w="1395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CF66D" w14:textId="77777777" w:rsidR="00D84544" w:rsidRPr="008E5887" w:rsidRDefault="00D84544" w:rsidP="00D84544">
            <w:pPr>
              <w:pStyle w:val="af1"/>
            </w:pPr>
          </w:p>
        </w:tc>
        <w:tc>
          <w:tcPr>
            <w:tcW w:w="203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A68A" w14:textId="77777777" w:rsidR="00D84544" w:rsidRPr="008E5887" w:rsidRDefault="00D84544" w:rsidP="00D84544">
            <w:pPr>
              <w:pStyle w:val="af1"/>
            </w:pPr>
            <w:r w:rsidRPr="008E5887">
              <w:t>Х</w:t>
            </w:r>
          </w:p>
        </w:tc>
        <w:tc>
          <w:tcPr>
            <w:tcW w:w="15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DFC809" w14:textId="77777777" w:rsidR="00D84544" w:rsidRPr="008E5887" w:rsidRDefault="00D84544" w:rsidP="00D84544">
            <w:pPr>
              <w:pStyle w:val="af1"/>
            </w:pPr>
            <w:r w:rsidRPr="008E5887">
              <w:rPr>
                <w:lang w:val="en-US"/>
              </w:rPr>
              <w:t>Y</w:t>
            </w:r>
          </w:p>
        </w:tc>
      </w:tr>
    </w:tbl>
    <w:p w14:paraId="772A72B6" w14:textId="77777777" w:rsidR="00D84544" w:rsidRDefault="00D84544" w:rsidP="00D84544">
      <w:pPr>
        <w:pStyle w:val="af"/>
        <w:keepNext/>
        <w:rPr>
          <w:lang w:val="en-US"/>
        </w:rPr>
      </w:pPr>
    </w:p>
    <w:tbl>
      <w:tblPr>
        <w:tblW w:w="9072" w:type="dxa"/>
        <w:tblInd w:w="-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9"/>
        <w:gridCol w:w="3687"/>
        <w:gridCol w:w="2856"/>
      </w:tblGrid>
      <w:tr w:rsidR="00D84544" w14:paraId="535F749D" w14:textId="77777777" w:rsidTr="009252F1">
        <w:trPr>
          <w:cantSplit/>
          <w:tblHeader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FABC0" w14:textId="77777777" w:rsidR="00D84544" w:rsidRPr="00607F9F" w:rsidRDefault="00D84544" w:rsidP="00D84544">
            <w:pPr>
              <w:pStyle w:val="af2"/>
            </w:pPr>
            <w:r>
              <w:t>1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ECB37F" w14:textId="77777777" w:rsidR="00D84544" w:rsidRPr="00607F9F" w:rsidRDefault="00D84544" w:rsidP="00D84544">
            <w:pPr>
              <w:pStyle w:val="af2"/>
            </w:pPr>
            <w:r>
              <w:t>2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AF0BAB" w14:textId="77777777" w:rsidR="00D84544" w:rsidRPr="00607F9F" w:rsidRDefault="00D84544" w:rsidP="00D84544">
            <w:pPr>
              <w:pStyle w:val="af2"/>
            </w:pPr>
            <w:r>
              <w:t>3</w:t>
            </w:r>
          </w:p>
        </w:tc>
      </w:tr>
      <w:tr w:rsidR="00D84544" w:rsidRPr="006057B5" w14:paraId="44403E22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098E8B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AE265D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424943,26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9029CA6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1301192,57</w:t>
            </w:r>
          </w:p>
        </w:tc>
      </w:tr>
      <w:tr w:rsidR="00D84544" w:rsidRPr="006057B5" w14:paraId="3DA236BB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C702C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82F4F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424940,17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8BD620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1301236,45</w:t>
            </w:r>
          </w:p>
        </w:tc>
      </w:tr>
      <w:tr w:rsidR="00D84544" w:rsidRPr="006057B5" w14:paraId="253624A3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1A8B1D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578F94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424957,49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2C1BDF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1301259,15</w:t>
            </w:r>
          </w:p>
        </w:tc>
      </w:tr>
      <w:tr w:rsidR="00D84544" w:rsidRPr="006057B5" w14:paraId="6873AC54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846E6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34BC8D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424966,01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7321C47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1301393,36</w:t>
            </w:r>
          </w:p>
        </w:tc>
      </w:tr>
      <w:tr w:rsidR="00D84544" w:rsidRPr="006057B5" w14:paraId="13E0433E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6F8DE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63B21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424862,77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C376311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1301423,36</w:t>
            </w:r>
          </w:p>
        </w:tc>
      </w:tr>
      <w:tr w:rsidR="00D84544" w:rsidRPr="006057B5" w14:paraId="3A4B7408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0609E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073EA0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424778,76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DFA66ED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1301461,02</w:t>
            </w:r>
          </w:p>
        </w:tc>
      </w:tr>
      <w:tr w:rsidR="00D84544" w:rsidRPr="006057B5" w14:paraId="5581E96E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F19F7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840861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424758,41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421739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1301380,22</w:t>
            </w:r>
          </w:p>
        </w:tc>
      </w:tr>
      <w:tr w:rsidR="00D84544" w:rsidRPr="006057B5" w14:paraId="7AA7AB68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50763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59466B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424672,33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EF4E9C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1301281,20</w:t>
            </w:r>
          </w:p>
        </w:tc>
      </w:tr>
      <w:tr w:rsidR="00D84544" w:rsidRPr="006057B5" w14:paraId="01FA6E03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67B4D6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91398D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424668,08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59BED4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1301230,52</w:t>
            </w:r>
          </w:p>
        </w:tc>
      </w:tr>
      <w:tr w:rsidR="00D84544" w:rsidRPr="006057B5" w14:paraId="36B3A8AF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5B15E5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63E3DC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424685,38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294E74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1301211,55</w:t>
            </w:r>
          </w:p>
        </w:tc>
      </w:tr>
      <w:tr w:rsidR="00D84544" w:rsidRPr="006057B5" w14:paraId="25E9626C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5B14AC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4CED2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424694,62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EF1AF1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1301193,74</w:t>
            </w:r>
          </w:p>
        </w:tc>
      </w:tr>
      <w:tr w:rsidR="00D84544" w:rsidRPr="006057B5" w14:paraId="535C5819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719F08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EA88E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424902,94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8C547B2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1301190,21</w:t>
            </w:r>
          </w:p>
        </w:tc>
      </w:tr>
      <w:tr w:rsidR="00D84544" w:rsidRPr="006057B5" w14:paraId="2367C87D" w14:textId="77777777" w:rsidTr="009252F1">
        <w:trPr>
          <w:cantSplit/>
        </w:trPr>
        <w:tc>
          <w:tcPr>
            <w:tcW w:w="139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C8828" w14:textId="77777777" w:rsidR="00D84544" w:rsidRPr="006057B5" w:rsidRDefault="00D84544" w:rsidP="00D84544">
            <w:pPr>
              <w:pStyle w:val="af0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2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02E8A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424943,26</w:t>
            </w:r>
          </w:p>
        </w:tc>
        <w:tc>
          <w:tcPr>
            <w:tcW w:w="1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2362CF6" w14:textId="77777777" w:rsidR="00D84544" w:rsidRPr="006057B5" w:rsidRDefault="00D84544" w:rsidP="00424728">
            <w:pPr>
              <w:pStyle w:val="af0"/>
              <w:jc w:val="center"/>
              <w:rPr>
                <w:b/>
              </w:rPr>
            </w:pPr>
            <w:r>
              <w:t>1301192,57</w:t>
            </w:r>
          </w:p>
        </w:tc>
      </w:tr>
    </w:tbl>
    <w:p w14:paraId="5D058349" w14:textId="04373193" w:rsidR="00B21227" w:rsidRPr="003D6647" w:rsidRDefault="00B21227" w:rsidP="009252F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D6647">
        <w:rPr>
          <w:rFonts w:ascii="Times New Roman" w:hAnsi="Times New Roman" w:cs="Times New Roman"/>
          <w:sz w:val="28"/>
          <w:szCs w:val="28"/>
        </w:rPr>
        <w:t>».</w:t>
      </w:r>
    </w:p>
    <w:sectPr w:rsidR="00B21227" w:rsidRPr="003D6647" w:rsidSect="001D4145">
      <w:pgSz w:w="11906" w:h="16838"/>
      <w:pgMar w:top="1134" w:right="1247" w:bottom="1134" w:left="158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362A" w14:textId="77777777" w:rsidR="00A53A37" w:rsidRDefault="00A53A37">
      <w:pPr>
        <w:spacing w:after="0" w:line="240" w:lineRule="auto"/>
      </w:pPr>
      <w:r>
        <w:separator/>
      </w:r>
    </w:p>
  </w:endnote>
  <w:endnote w:type="continuationSeparator" w:id="0">
    <w:p w14:paraId="6075619A" w14:textId="77777777" w:rsidR="00A53A37" w:rsidRDefault="00A5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7F003" w14:textId="77777777" w:rsidR="00A53A37" w:rsidRDefault="00A53A37">
      <w:pPr>
        <w:spacing w:after="0" w:line="240" w:lineRule="auto"/>
      </w:pPr>
      <w:r>
        <w:separator/>
      </w:r>
    </w:p>
  </w:footnote>
  <w:footnote w:type="continuationSeparator" w:id="0">
    <w:p w14:paraId="7B85F4E0" w14:textId="77777777" w:rsidR="00A53A37" w:rsidRDefault="00A5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7152E" w14:textId="77777777" w:rsidR="00C3188A" w:rsidRDefault="00B31D04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6F2F42">
      <w:rPr>
        <w:noProof/>
      </w:rPr>
      <w:t>2</w:t>
    </w:r>
    <w:r>
      <w:fldChar w:fldCharType="end"/>
    </w:r>
  </w:p>
  <w:p w14:paraId="35258587" w14:textId="77777777" w:rsidR="00C3188A" w:rsidRDefault="00C318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0B0BE" w14:textId="5E940577" w:rsidR="001D4145" w:rsidRDefault="001D414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88A"/>
    <w:rsid w:val="001D4145"/>
    <w:rsid w:val="00233FBD"/>
    <w:rsid w:val="002D5FFC"/>
    <w:rsid w:val="003D6647"/>
    <w:rsid w:val="00406CB3"/>
    <w:rsid w:val="004229F0"/>
    <w:rsid w:val="00424728"/>
    <w:rsid w:val="00450616"/>
    <w:rsid w:val="00452F29"/>
    <w:rsid w:val="0049459D"/>
    <w:rsid w:val="004A4FBB"/>
    <w:rsid w:val="004E52A6"/>
    <w:rsid w:val="00673846"/>
    <w:rsid w:val="006F2F42"/>
    <w:rsid w:val="007B32C7"/>
    <w:rsid w:val="008625F2"/>
    <w:rsid w:val="009252F1"/>
    <w:rsid w:val="00A11EA5"/>
    <w:rsid w:val="00A53A37"/>
    <w:rsid w:val="00B21227"/>
    <w:rsid w:val="00B31D04"/>
    <w:rsid w:val="00C3188A"/>
    <w:rsid w:val="00CE25E6"/>
    <w:rsid w:val="00D84544"/>
    <w:rsid w:val="00DD4F6E"/>
    <w:rsid w:val="00E5649C"/>
    <w:rsid w:val="00F3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5754A"/>
  <w15:docId w15:val="{A433272B-3BEF-4D7F-A80F-C6398047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60" w:line="252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List Paragraph"/>
    <w:basedOn w:val="a"/>
    <w:uiPriority w:val="34"/>
    <w:qFormat/>
    <w:rsid w:val="008625F2"/>
    <w:pPr>
      <w:ind w:left="720"/>
      <w:contextualSpacing/>
    </w:pPr>
  </w:style>
  <w:style w:type="paragraph" w:customStyle="1" w:styleId="ConsPlusNormal">
    <w:name w:val="ConsPlusNormal"/>
    <w:rsid w:val="004E52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color w:val="auto"/>
      <w:szCs w:val="22"/>
    </w:rPr>
  </w:style>
  <w:style w:type="paragraph" w:customStyle="1" w:styleId="ConsPlusTitle">
    <w:name w:val="ConsPlusTitle"/>
    <w:rsid w:val="004E52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color w:val="auto"/>
      <w:szCs w:val="22"/>
    </w:rPr>
  </w:style>
  <w:style w:type="paragraph" w:customStyle="1" w:styleId="af">
    <w:name w:val="Разделитель таблиц"/>
    <w:basedOn w:val="a"/>
    <w:rsid w:val="00D84544"/>
    <w:pPr>
      <w:spacing w:after="0" w:line="14" w:lineRule="exact"/>
    </w:pPr>
    <w:rPr>
      <w:rFonts w:ascii="Times New Roman" w:hAnsi="Times New Roman"/>
      <w:color w:val="auto"/>
      <w:sz w:val="2"/>
    </w:rPr>
  </w:style>
  <w:style w:type="paragraph" w:customStyle="1" w:styleId="af0">
    <w:name w:val="Текст таблицы"/>
    <w:rsid w:val="00D84544"/>
    <w:pPr>
      <w:spacing w:after="0" w:line="240" w:lineRule="auto"/>
    </w:pPr>
    <w:rPr>
      <w:rFonts w:ascii="Times New Roman" w:hAnsi="Times New Roman"/>
      <w:snapToGrid w:val="0"/>
      <w:color w:val="auto"/>
    </w:rPr>
  </w:style>
  <w:style w:type="paragraph" w:customStyle="1" w:styleId="af1">
    <w:name w:val="Заголовок таблицы"/>
    <w:rsid w:val="00D84544"/>
    <w:pPr>
      <w:keepNext/>
      <w:spacing w:after="0" w:line="240" w:lineRule="auto"/>
      <w:jc w:val="center"/>
    </w:pPr>
    <w:rPr>
      <w:rFonts w:ascii="Times New Roman" w:hAnsi="Times New Roman"/>
      <w:b/>
      <w:snapToGrid w:val="0"/>
      <w:color w:val="auto"/>
    </w:rPr>
  </w:style>
  <w:style w:type="paragraph" w:customStyle="1" w:styleId="af2">
    <w:name w:val="Заголовок таблицы повторяющийся"/>
    <w:rsid w:val="00D84544"/>
    <w:pPr>
      <w:spacing w:after="0" w:line="240" w:lineRule="auto"/>
      <w:jc w:val="center"/>
    </w:pPr>
    <w:rPr>
      <w:rFonts w:ascii="Times New Roman" w:hAnsi="Times New Roman"/>
      <w:b/>
      <w:snapToGrid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522DB93FBA5C5C1C8B8DEAD850670D4DA3C12DA10F04C0601824CBB3BEE183FFF7CAC3C02C4A6FD43672A17F8E410B40F7295AD3084786C09E505Ae6dDI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 pryma</cp:lastModifiedBy>
  <cp:revision>14</cp:revision>
  <cp:lastPrinted>2023-12-06T14:05:00Z</cp:lastPrinted>
  <dcterms:created xsi:type="dcterms:W3CDTF">2023-12-06T08:12:00Z</dcterms:created>
  <dcterms:modified xsi:type="dcterms:W3CDTF">2023-12-07T06:19:00Z</dcterms:modified>
</cp:coreProperties>
</file>