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lineRule="auto" w:line="360"/>
        <w:tabs>
          <w:tab w:val="left" w:pos="5400" w:leader="none"/>
        </w:tabs>
        <w:rPr>
          <w:sz w:val="28"/>
          <w:szCs w:val="28"/>
        </w:rPr>
      </w:pPr>
      <w:r>
        <w:t xml:space="preserve">ПРОЕКТ</w:t>
      </w:r>
      <w:r/>
    </w:p>
    <w:p>
      <w:pPr>
        <w:ind w:right="-1"/>
        <w:jc w:val="center"/>
        <w:spacing w:lineRule="auto" w:line="360"/>
        <w:tabs>
          <w:tab w:val="left" w:pos="5400" w:leader="none"/>
        </w:tabs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3pt;height:72.0pt;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62"/>
        <w:ind w:right="-1"/>
        <w:tabs>
          <w:tab w:val="left" w:pos="54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АРХИТЕКТУРЫ И ГРАДОСТРОИТЕЛЬСТВА КУРСКОЙ ОБЛАСТИ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</w:pPr>
      <w:r/>
      <w:r/>
    </w:p>
    <w:p>
      <w:pPr>
        <w:ind w:left="-142" w:right="-1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«___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01-12/____</w:t>
      </w:r>
      <w:r>
        <w:rPr>
          <w:sz w:val="28"/>
          <w:szCs w:val="28"/>
        </w:rPr>
        <w:t xml:space="preserve">_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lineRule="auto" w:line="2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Корочанский </w:t>
      </w:r>
      <w:r>
        <w:rPr>
          <w:b/>
          <w:sz w:val="28"/>
          <w:szCs w:val="28"/>
        </w:rPr>
        <w:t xml:space="preserve">сельсовет» </w:t>
      </w:r>
      <w:r>
        <w:rPr>
          <w:b/>
          <w:sz w:val="28"/>
          <w:szCs w:val="28"/>
        </w:rPr>
      </w:r>
      <w:r/>
    </w:p>
    <w:p>
      <w:pPr>
        <w:jc w:val="center"/>
        <w:spacing w:lineRule="auto" w:line="2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Беловского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Курской области</w:t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 xml:space="preserve">частью 3</w:t>
      </w:r>
      <w:r>
        <w:rPr>
          <w:sz w:val="28"/>
          <w:szCs w:val="27"/>
          <w:vertAlign w:val="superscript"/>
        </w:rPr>
        <w:t xml:space="preserve"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>
        <w:rPr>
          <w:sz w:val="28"/>
          <w:szCs w:val="28"/>
        </w:rPr>
        <w:t xml:space="preserve">2021</w:t>
      </w:r>
      <w:r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 xml:space="preserve"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Курской области от 28.02.2022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171-па </w:t>
        <w:br/>
        <w:t xml:space="preserve">«Об утверждении Положения о порядке подготовки и утверждения </w:t>
      </w:r>
      <w:bookmarkStart w:id="1" w:name="_Hlk90887877"/>
      <w:r>
        <w:rPr>
          <w:sz w:val="28"/>
          <w:szCs w:val="28"/>
        </w:rPr>
        <w:t xml:space="preserve">проектов правил землепользования и застройки городских и сельских поселений Курской области</w:t>
      </w:r>
      <w:bookmarkEnd w:id="1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комитет архитектуры и градостроительства Курской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РЕШИЛ</w:t>
      </w:r>
      <w:r>
        <w:rPr>
          <w:sz w:val="28"/>
          <w:szCs w:val="28"/>
        </w:rPr>
        <w:t xml:space="preserve">:</w:t>
      </w:r>
      <w:r/>
    </w:p>
    <w:p>
      <w:pPr>
        <w:pStyle w:val="65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  <w:shd w:val="clear" w:fill="FFFFFF" w:color="FFFFFF"/>
        </w:rPr>
        <w:t xml:space="preserve">Утвердить прилагаем</w:t>
      </w:r>
      <w:r>
        <w:rPr>
          <w:b w:val="false"/>
          <w:sz w:val="28"/>
          <w:szCs w:val="28"/>
          <w:shd w:val="clear" w:fill="FFFFFF" w:color="FFFFFF"/>
        </w:rPr>
        <w:t xml:space="preserve">ое изменени</w:t>
      </w:r>
      <w:r>
        <w:rPr>
          <w:b w:val="false"/>
          <w:sz w:val="28"/>
          <w:szCs w:val="28"/>
          <w:shd w:val="clear" w:fill="FFFFFF" w:color="FFFFFF"/>
        </w:rPr>
        <w:t xml:space="preserve">е, котор</w:t>
      </w:r>
      <w:r>
        <w:rPr>
          <w:b w:val="false"/>
          <w:sz w:val="28"/>
          <w:szCs w:val="28"/>
          <w:shd w:val="clear" w:fill="FFFFFF" w:color="FFFFFF"/>
        </w:rPr>
        <w:t xml:space="preserve">ое вносится</w:t>
      </w:r>
      <w:r>
        <w:rPr>
          <w:b w:val="false"/>
          <w:sz w:val="28"/>
          <w:szCs w:val="28"/>
          <w:shd w:val="clear" w:fill="FFFFFF" w:color="FFFFFF"/>
        </w:rPr>
        <w:t xml:space="preserve"> </w:t>
      </w:r>
      <w:r>
        <w:rPr>
          <w:b w:val="false"/>
          <w:sz w:val="28"/>
          <w:szCs w:val="28"/>
          <w:shd w:val="clear" w:fill="FFFFFF" w:color="FFFFFF"/>
        </w:rPr>
        <w:t xml:space="preserve">в </w:t>
      </w:r>
      <w:r>
        <w:rPr>
          <w:b w:val="false"/>
          <w:sz w:val="28"/>
          <w:szCs w:val="28"/>
          <w:shd w:val="clear" w:fill="FFFFFF" w:color="FFFFFF"/>
        </w:rPr>
        <w:t xml:space="preserve">П</w:t>
      </w:r>
      <w:r>
        <w:rPr>
          <w:b w:val="false"/>
          <w:sz w:val="28"/>
          <w:szCs w:val="28"/>
          <w:shd w:val="clear" w:fill="FFFFFF" w:color="FFFFFF"/>
        </w:rPr>
        <w:t xml:space="preserve">равила землепользования и застройки муниципального образования </w:t>
      </w:r>
      <w:r>
        <w:rPr>
          <w:b w:val="false"/>
          <w:sz w:val="28"/>
          <w:szCs w:val="28"/>
        </w:rPr>
        <w:t xml:space="preserve">«</w:t>
      </w:r>
      <w:r>
        <w:rPr>
          <w:b w:val="false"/>
          <w:sz w:val="28"/>
          <w:szCs w:val="28"/>
        </w:rPr>
        <w:t xml:space="preserve">Корочанский </w:t>
      </w:r>
      <w:r>
        <w:rPr>
          <w:b w:val="false"/>
          <w:sz w:val="28"/>
          <w:szCs w:val="28"/>
        </w:rPr>
        <w:t xml:space="preserve">сельсовет» </w:t>
      </w:r>
      <w:r>
        <w:rPr>
          <w:b w:val="false"/>
          <w:sz w:val="28"/>
          <w:szCs w:val="28"/>
        </w:rPr>
        <w:t xml:space="preserve">Беловского </w:t>
      </w:r>
      <w:r>
        <w:rPr>
          <w:b w:val="false"/>
          <w:sz w:val="28"/>
          <w:szCs w:val="28"/>
        </w:rPr>
        <w:t xml:space="preserve">района </w:t>
      </w:r>
      <w:r>
        <w:rPr>
          <w:b w:val="false"/>
          <w:sz w:val="28"/>
          <w:szCs w:val="28"/>
          <w:shd w:val="clear" w:fill="FFFFFF" w:color="FFFFFF"/>
        </w:rPr>
        <w:t xml:space="preserve">Курской области</w:t>
      </w:r>
      <w:r>
        <w:rPr>
          <w:b w:val="false"/>
          <w:sz w:val="28"/>
          <w:szCs w:val="28"/>
          <w:shd w:val="clear" w:fill="FFFFFF" w:color="FFFFFF"/>
        </w:rPr>
        <w:t xml:space="preserve">,</w:t>
      </w:r>
      <w:r>
        <w:rPr>
          <w:b w:val="false"/>
        </w:rPr>
        <w:t xml:space="preserve"> </w:t>
      </w:r>
      <w:r>
        <w:rPr>
          <w:b w:val="false"/>
          <w:sz w:val="28"/>
          <w:szCs w:val="28"/>
        </w:rPr>
        <w:t xml:space="preserve">утвержденные </w:t>
      </w:r>
      <w:r>
        <w:rPr>
          <w:b w:val="false"/>
          <w:sz w:val="28"/>
          <w:szCs w:val="28"/>
        </w:rPr>
        <w:t xml:space="preserve">решением Представительного Собрания Беловского района Курской области от 11 марта 2016 года № </w:t>
      </w:r>
      <w:r>
        <w:rPr>
          <w:b w:val="false"/>
          <w:sz w:val="28"/>
          <w:szCs w:val="28"/>
          <w:lang w:val="en-US"/>
        </w:rPr>
        <w:t xml:space="preserve">III</w:t>
      </w:r>
      <w:r>
        <w:rPr>
          <w:b w:val="false"/>
          <w:sz w:val="28"/>
          <w:szCs w:val="28"/>
          <w:lang w:val="ru-RU"/>
        </w:rPr>
        <w:t xml:space="preserve">-17/15 (</w:t>
      </w:r>
      <w:r>
        <w:rPr>
          <w:b w:val="false"/>
          <w:sz w:val="28"/>
          <w:szCs w:val="28"/>
        </w:rPr>
        <w:t xml:space="preserve">в редакции решений</w:t>
      </w:r>
      <w:r>
        <w:rPr>
          <w:b w:val="false"/>
          <w:sz w:val="28"/>
          <w:szCs w:val="28"/>
        </w:rPr>
        <w:t xml:space="preserve"> Представительного Собрания Беловского района Курской области </w:t>
        <w:br/>
        <w:t xml:space="preserve">от 27 января 2017 г. № 2-РС, от 26 июля 2018 года № </w:t>
      </w:r>
      <w:r>
        <w:rPr>
          <w:b w:val="false"/>
          <w:sz w:val="28"/>
          <w:szCs w:val="28"/>
          <w:lang w:val="en-US"/>
        </w:rPr>
        <w:t xml:space="preserve">III</w:t>
      </w:r>
      <w:r>
        <w:rPr>
          <w:b w:val="false"/>
          <w:sz w:val="28"/>
          <w:szCs w:val="28"/>
          <w:lang w:val="ru-RU"/>
        </w:rPr>
        <w:t xml:space="preserve">-39/3, </w:t>
        <w:br/>
        <w:t xml:space="preserve">от 20 декабря 2019 года № </w:t>
      </w:r>
      <w:r>
        <w:rPr>
          <w:b w:val="false"/>
          <w:sz w:val="28"/>
          <w:szCs w:val="28"/>
          <w:lang w:val="en-US"/>
        </w:rPr>
        <w:t xml:space="preserve">IV</w:t>
      </w:r>
      <w:r>
        <w:rPr>
          <w:b w:val="false"/>
          <w:sz w:val="28"/>
          <w:szCs w:val="28"/>
          <w:lang w:val="ru-RU"/>
        </w:rPr>
        <w:t xml:space="preserve">-4/4, от 30 апреля 2021 года </w:t>
      </w:r>
      <w:r>
        <w:rPr>
          <w:b w:val="false"/>
          <w:sz w:val="28"/>
          <w:szCs w:val="28"/>
          <w:lang w:val="en-US"/>
        </w:rPr>
        <w:t xml:space="preserve">IV</w:t>
      </w:r>
      <w:r>
        <w:rPr>
          <w:b w:val="false"/>
          <w:sz w:val="28"/>
          <w:szCs w:val="28"/>
          <w:lang w:val="ru-RU"/>
        </w:rPr>
        <w:t xml:space="preserve">-16/1).</w:t>
      </w:r>
      <w:r>
        <w:rPr>
          <w:b w:val="false"/>
        </w:rPr>
      </w:r>
      <w:r/>
    </w:p>
    <w:p>
      <w:pPr>
        <w:pStyle w:val="65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56"/>
        <w:jc w:val="both"/>
        <w:rPr>
          <w:sz w:val="28"/>
          <w:szCs w:val="28"/>
          <w:shd w:val="clear" w:fill="FFFFFF" w:color="FFFFFF"/>
        </w:rPr>
      </w:pPr>
      <w:r>
        <w:rPr>
          <w:sz w:val="28"/>
          <w:szCs w:val="28"/>
          <w:shd w:val="clear" w:fill="FFFFFF" w:color="FFFFFF"/>
        </w:rPr>
      </w:r>
      <w:r/>
    </w:p>
    <w:p>
      <w:pPr>
        <w:jc w:val="both"/>
        <w:spacing w:lineRule="auto" w:line="230"/>
      </w:pPr>
      <w:r>
        <w:rPr>
          <w:sz w:val="28"/>
          <w:szCs w:val="28"/>
        </w:rPr>
        <w:t xml:space="preserve">И.о. председателя комитета,</w:t>
      </w:r>
      <w:r>
        <w:rPr>
          <w:sz w:val="28"/>
        </w:rPr>
      </w:r>
      <w:r/>
    </w:p>
    <w:p>
      <w:pPr>
        <w:jc w:val="both"/>
        <w:spacing w:lineRule="auto" w:line="230"/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лавного архитектора Курской области</w:t>
      </w:r>
      <w:r>
        <w:rPr>
          <w:sz w:val="28"/>
          <w:szCs w:val="28"/>
        </w:rPr>
        <w:t xml:space="preserve">                                Г.А. Концедалова</w:t>
      </w:r>
      <w:r>
        <w:rPr>
          <w:sz w:val="28"/>
        </w:rPr>
      </w:r>
      <w:r/>
    </w:p>
    <w:p>
      <w:pPr>
        <w:pStyle w:val="656"/>
        <w:jc w:val="both"/>
        <w:rPr>
          <w:sz w:val="28"/>
          <w:szCs w:val="28"/>
          <w:shd w:val="clear" w:fill="FFFFFF" w:color="FFFFFF"/>
        </w:rPr>
      </w:pPr>
      <w:r>
        <w:rPr>
          <w:sz w:val="28"/>
          <w:szCs w:val="28"/>
          <w:shd w:val="clear" w:fill="FFFFFF" w:color="FFFFFF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комитета архитектуры и градостроительства Курской области </w:t>
      </w:r>
      <w:r/>
    </w:p>
    <w:p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>
        <w:rPr>
          <w:sz w:val="28"/>
          <w:szCs w:val="28"/>
        </w:rPr>
        <w:t xml:space="preserve">июля 2023 года № 01-12/___</w:t>
      </w:r>
      <w:r>
        <w:rPr>
          <w:sz w:val="28"/>
          <w:szCs w:val="28"/>
        </w:rPr>
        <w:t xml:space="preserve">_</w:t>
      </w:r>
      <w:bookmarkStart w:id="2" w:name="_GoBack"/>
      <w:r/>
      <w:bookmarkEnd w:id="2"/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</w:t>
      </w:r>
      <w:r>
        <w:rPr>
          <w:b/>
          <w:bCs/>
          <w:sz w:val="28"/>
          <w:szCs w:val="28"/>
        </w:rPr>
        <w:t xml:space="preserve">Е,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</w:t>
      </w:r>
      <w:r>
        <w:rPr>
          <w:b/>
          <w:bCs/>
          <w:sz w:val="28"/>
          <w:szCs w:val="28"/>
        </w:rPr>
        <w:t xml:space="preserve">ое внос</w:t>
      </w:r>
      <w:r>
        <w:rPr>
          <w:b/>
          <w:bCs/>
          <w:sz w:val="28"/>
          <w:szCs w:val="28"/>
        </w:rPr>
        <w:t xml:space="preserve">ится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Корочанский </w:t>
      </w:r>
      <w:r>
        <w:rPr>
          <w:b/>
          <w:sz w:val="28"/>
          <w:szCs w:val="28"/>
        </w:rPr>
        <w:t xml:space="preserve">сельсовет» 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Беловского </w:t>
      </w:r>
      <w:r>
        <w:rPr>
          <w:b/>
          <w:sz w:val="28"/>
          <w:szCs w:val="28"/>
        </w:rPr>
        <w:t xml:space="preserve">района </w:t>
      </w:r>
      <w:r>
        <w:rPr>
          <w:b/>
          <w:sz w:val="28"/>
          <w:szCs w:val="28"/>
          <w:shd w:val="clear" w:fill="FFFFFF" w:color="FFFFFF"/>
        </w:rPr>
        <w:t xml:space="preserve">Курской области</w:t>
      </w:r>
      <w:r>
        <w:rPr>
          <w:b/>
          <w:sz w:val="28"/>
          <w:szCs w:val="28"/>
          <w:shd w:val="clear" w:fill="FFFFFF" w:color="FFFFFF"/>
        </w:rPr>
        <w:t xml:space="preserve">,</w:t>
      </w:r>
      <w:r>
        <w:rPr>
          <w:b/>
          <w:sz w:val="28"/>
        </w:rPr>
        <w:t xml:space="preserve"> </w:t>
      </w:r>
      <w:r>
        <w:rPr>
          <w:b/>
          <w:sz w:val="28"/>
          <w:szCs w:val="28"/>
        </w:rPr>
        <w:t xml:space="preserve">утвержденные </w:t>
      </w:r>
      <w:r>
        <w:rPr>
          <w:b/>
          <w:sz w:val="28"/>
          <w:szCs w:val="28"/>
        </w:rPr>
        <w:t xml:space="preserve">решением Представительного Собрания Беловского района Курской области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11 марта 2016 года № </w:t>
      </w:r>
      <w:r>
        <w:rPr>
          <w:b/>
          <w:sz w:val="28"/>
          <w:szCs w:val="28"/>
          <w:lang w:val="en-US"/>
        </w:rPr>
        <w:t xml:space="preserve">III</w:t>
      </w:r>
      <w:r>
        <w:rPr>
          <w:b/>
          <w:sz w:val="28"/>
          <w:szCs w:val="28"/>
          <w:lang w:val="ru-RU"/>
        </w:rPr>
        <w:t xml:space="preserve">-17/15 </w:t>
      </w:r>
      <w:r>
        <w:rPr>
          <w:b/>
          <w:sz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3"/>
        <w:ind w:left="0"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 w:val="false"/>
          <w:bCs/>
          <w:sz w:val="28"/>
          <w:szCs w:val="24"/>
        </w:rPr>
      </w:pP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В статье 8.6 главы 8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таблицу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Видов разрешенного использования для 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зон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ы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 занят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ой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 объектами сельскохозяйственного 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назначения</w:t>
      </w:r>
      <w:r>
        <w:rPr>
          <w:rFonts w:ascii="Times New Roman" w:hAnsi="Times New Roman" w:cs="Times New Roman" w:eastAsia="Times New Roman"/>
          <w:b w:val="false"/>
          <w:sz w:val="28"/>
          <w:szCs w:val="24"/>
        </w:rPr>
        <w:t xml:space="preserve"> с кодовым обозначением «СХ2»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дополнить позицией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32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следующего содержания: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</w:t>
      </w:r>
      <w:r/>
    </w:p>
    <w:tbl>
      <w:tblPr>
        <w:tblW w:w="9072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>
        <w:trPr>
          <w:trHeight w:val="41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35"/>
              <w:rPr>
                <w:sz w:val="28"/>
                <w:szCs w:val="28"/>
                <w:vertAlign w:val="superscript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32</w:t>
            </w:r>
            <w:r>
              <w:rPr>
                <w:sz w:val="28"/>
                <w:szCs w:val="28"/>
                <w:vertAlign w:val="superscript"/>
                <w:lang w:eastAsia="en-US"/>
              </w:rPr>
              <w:t xml:space="preserve">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9" w:type="dxa"/>
            <w:vAlign w:val="center"/>
            <w:textDirection w:val="lrTb"/>
            <w:noWrap w:val="false"/>
          </w:tcPr>
          <w:p>
            <w:pPr>
              <w:ind w:right="175"/>
              <w:jc w:val="center"/>
              <w:spacing w:lineRule="auto" w:line="235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Размещение автомобильных дорог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Rule="auto" w:line="235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7.2.1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Размещение автомобильных дорог за пределами населенных пунктов и технически связанных с ними сооружений, придор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ожных стоянок (парковок) транспортных средств в границах городских улиц и дорог, за исключением предусмотренных видами разрешенного использования с кодами 2.7.1, 4.9, 7.2.3, а также некапитальных сооружений, предназначенных для охраны транспортных средств;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val="clear" w:color="auto" w:fil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8"/>
                <w:shd w:val="clear" w:color="auto" w:fill="auto"/>
              </w:rPr>
              <w:t xml:space="preserve">размещение объектов, предназначенных для размещения постов органов внутренних дел, ответственных за безопасность дорожного движения</w:t>
            </w:r>
            <w:r>
              <w:rPr>
                <w:sz w:val="28"/>
              </w:rPr>
            </w:r>
            <w:r/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ind w:right="-568"/>
      <w:jc w:val="righ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3">
    <w:name w:val="Heading 1"/>
    <w:basedOn w:val="641"/>
    <w:next w:val="641"/>
    <w:link w:val="47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4">
    <w:name w:val="Heading 1 Char"/>
    <w:basedOn w:val="642"/>
    <w:link w:val="473"/>
    <w:uiPriority w:val="9"/>
    <w:rPr>
      <w:rFonts w:ascii="Arial" w:hAnsi="Arial" w:cs="Arial" w:eastAsia="Arial"/>
      <w:sz w:val="40"/>
      <w:szCs w:val="40"/>
    </w:rPr>
  </w:style>
  <w:style w:type="paragraph" w:styleId="475">
    <w:name w:val="Heading 2"/>
    <w:basedOn w:val="641"/>
    <w:next w:val="641"/>
    <w:link w:val="47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6">
    <w:name w:val="Heading 2 Char"/>
    <w:basedOn w:val="642"/>
    <w:link w:val="475"/>
    <w:uiPriority w:val="9"/>
    <w:rPr>
      <w:rFonts w:ascii="Arial" w:hAnsi="Arial" w:cs="Arial" w:eastAsia="Arial"/>
      <w:sz w:val="34"/>
    </w:rPr>
  </w:style>
  <w:style w:type="paragraph" w:styleId="477">
    <w:name w:val="Heading 3"/>
    <w:basedOn w:val="641"/>
    <w:next w:val="641"/>
    <w:link w:val="4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8">
    <w:name w:val="Heading 3 Char"/>
    <w:basedOn w:val="642"/>
    <w:link w:val="477"/>
    <w:uiPriority w:val="9"/>
    <w:rPr>
      <w:rFonts w:ascii="Arial" w:hAnsi="Arial" w:cs="Arial" w:eastAsia="Arial"/>
      <w:sz w:val="30"/>
      <w:szCs w:val="30"/>
    </w:rPr>
  </w:style>
  <w:style w:type="paragraph" w:styleId="479">
    <w:name w:val="Heading 4"/>
    <w:basedOn w:val="641"/>
    <w:next w:val="641"/>
    <w:link w:val="48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80">
    <w:name w:val="Heading 4 Char"/>
    <w:basedOn w:val="642"/>
    <w:link w:val="479"/>
    <w:uiPriority w:val="9"/>
    <w:rPr>
      <w:rFonts w:ascii="Arial" w:hAnsi="Arial" w:cs="Arial" w:eastAsia="Arial"/>
      <w:b/>
      <w:bCs/>
      <w:sz w:val="26"/>
      <w:szCs w:val="26"/>
    </w:rPr>
  </w:style>
  <w:style w:type="paragraph" w:styleId="481">
    <w:name w:val="Heading 5"/>
    <w:basedOn w:val="641"/>
    <w:next w:val="641"/>
    <w:link w:val="48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2">
    <w:name w:val="Heading 5 Char"/>
    <w:basedOn w:val="642"/>
    <w:link w:val="481"/>
    <w:uiPriority w:val="9"/>
    <w:rPr>
      <w:rFonts w:ascii="Arial" w:hAnsi="Arial" w:cs="Arial" w:eastAsia="Arial"/>
      <w:b/>
      <w:bCs/>
      <w:sz w:val="24"/>
      <w:szCs w:val="24"/>
    </w:rPr>
  </w:style>
  <w:style w:type="paragraph" w:styleId="483">
    <w:name w:val="Heading 6"/>
    <w:basedOn w:val="641"/>
    <w:next w:val="641"/>
    <w:link w:val="48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4">
    <w:name w:val="Heading 6 Char"/>
    <w:basedOn w:val="642"/>
    <w:link w:val="483"/>
    <w:uiPriority w:val="9"/>
    <w:rPr>
      <w:rFonts w:ascii="Arial" w:hAnsi="Arial" w:cs="Arial" w:eastAsia="Arial"/>
      <w:b/>
      <w:bCs/>
      <w:sz w:val="22"/>
      <w:szCs w:val="22"/>
    </w:rPr>
  </w:style>
  <w:style w:type="paragraph" w:styleId="485">
    <w:name w:val="Heading 7"/>
    <w:basedOn w:val="641"/>
    <w:next w:val="641"/>
    <w:link w:val="48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6">
    <w:name w:val="Heading 7 Char"/>
    <w:basedOn w:val="642"/>
    <w:link w:val="48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7">
    <w:name w:val="Heading 8"/>
    <w:basedOn w:val="641"/>
    <w:next w:val="641"/>
    <w:link w:val="48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8">
    <w:name w:val="Heading 8 Char"/>
    <w:basedOn w:val="642"/>
    <w:link w:val="487"/>
    <w:uiPriority w:val="9"/>
    <w:rPr>
      <w:rFonts w:ascii="Arial" w:hAnsi="Arial" w:cs="Arial" w:eastAsia="Arial"/>
      <w:i/>
      <w:iCs/>
      <w:sz w:val="22"/>
      <w:szCs w:val="22"/>
    </w:rPr>
  </w:style>
  <w:style w:type="paragraph" w:styleId="489">
    <w:name w:val="Heading 9"/>
    <w:basedOn w:val="641"/>
    <w:next w:val="641"/>
    <w:link w:val="49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0">
    <w:name w:val="Heading 9 Char"/>
    <w:basedOn w:val="642"/>
    <w:link w:val="489"/>
    <w:uiPriority w:val="9"/>
    <w:rPr>
      <w:rFonts w:ascii="Arial" w:hAnsi="Arial" w:cs="Arial" w:eastAsia="Arial"/>
      <w:i/>
      <w:iCs/>
      <w:sz w:val="21"/>
      <w:szCs w:val="21"/>
    </w:rPr>
  </w:style>
  <w:style w:type="paragraph" w:styleId="491">
    <w:name w:val="Title"/>
    <w:basedOn w:val="641"/>
    <w:next w:val="641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2"/>
    <w:link w:val="491"/>
    <w:uiPriority w:val="10"/>
    <w:rPr>
      <w:sz w:val="48"/>
      <w:szCs w:val="48"/>
    </w:rPr>
  </w:style>
  <w:style w:type="paragraph" w:styleId="493">
    <w:name w:val="Subtitle"/>
    <w:basedOn w:val="641"/>
    <w:next w:val="641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2"/>
    <w:link w:val="493"/>
    <w:uiPriority w:val="11"/>
    <w:rPr>
      <w:sz w:val="24"/>
      <w:szCs w:val="24"/>
    </w:rPr>
  </w:style>
  <w:style w:type="paragraph" w:styleId="495">
    <w:name w:val="Quote"/>
    <w:basedOn w:val="641"/>
    <w:next w:val="641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1"/>
    <w:next w:val="641"/>
    <w:link w:val="498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character" w:styleId="499">
    <w:name w:val="Header Char"/>
    <w:basedOn w:val="642"/>
    <w:link w:val="651"/>
    <w:uiPriority w:val="99"/>
  </w:style>
  <w:style w:type="character" w:styleId="500">
    <w:name w:val="Footer Char"/>
    <w:basedOn w:val="642"/>
    <w:link w:val="653"/>
    <w:uiPriority w:val="99"/>
  </w:style>
  <w:style w:type="character" w:styleId="501">
    <w:name w:val="Caption Char"/>
    <w:basedOn w:val="656"/>
    <w:link w:val="653"/>
    <w:uiPriority w:val="99"/>
  </w:style>
  <w:style w:type="table" w:styleId="502">
    <w:name w:val="Table Grid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Table Grid Light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Plain Table 1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2"/>
    <w:basedOn w:val="64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7">
    <w:name w:val="Plain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Plain Table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9">
    <w:name w:val="Grid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1">
    <w:name w:val="Grid Table 4 - Accent 1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2">
    <w:name w:val="Grid Table 4 - Accent 2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Grid Table 4 - Accent 3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4">
    <w:name w:val="Grid Table 4 - Accent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Grid Table 4 - Accent 5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6">
    <w:name w:val="Grid Table 4 - Accent 6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7">
    <w:name w:val="Grid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8">
    <w:name w:val="Grid Table 5 Dark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1">
    <w:name w:val="Grid Table 5 Dark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4">
    <w:name w:val="Grid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5">
    <w:name w:val="Grid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6">
    <w:name w:val="Grid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7">
    <w:name w:val="Grid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8">
    <w:name w:val="Grid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9">
    <w:name w:val="Grid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6">
    <w:name w:val="List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7">
    <w:name w:val="List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8">
    <w:name w:val="List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9">
    <w:name w:val="List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0">
    <w:name w:val="List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1">
    <w:name w:val="List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2">
    <w:name w:val="List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4">
    <w:name w:val="List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5">
    <w:name w:val="List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6">
    <w:name w:val="List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7">
    <w:name w:val="List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8">
    <w:name w:val="List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9">
    <w:name w:val="List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0">
    <w:name w:val="List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1">
    <w:name w:val="List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2">
    <w:name w:val="List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3">
    <w:name w:val="List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4">
    <w:name w:val="List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5">
    <w:name w:val="List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6">
    <w:name w:val="List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7">
    <w:name w:val="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8">
    <w:name w:val="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9">
    <w:name w:val="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0">
    <w:name w:val="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1">
    <w:name w:val="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2">
    <w:name w:val="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3">
    <w:name w:val="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4">
    <w:name w:val="Bordered &amp; 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5">
    <w:name w:val="Bordered &amp; 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6">
    <w:name w:val="Bordered &amp; 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7">
    <w:name w:val="Bordered &amp; 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8">
    <w:name w:val="Bordered &amp; 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9">
    <w:name w:val="Bordered &amp; 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20">
    <w:name w:val="Bordered &amp; 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1">
    <w:name w:val="Bordered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2">
    <w:name w:val="Bordered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3">
    <w:name w:val="Bordered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4">
    <w:name w:val="Bordered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5">
    <w:name w:val="Bordered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6">
    <w:name w:val="Bordered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7">
    <w:name w:val="Bordered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28">
    <w:name w:val="footnote text"/>
    <w:basedOn w:val="641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2"/>
    <w:uiPriority w:val="99"/>
    <w:unhideWhenUsed/>
    <w:rPr>
      <w:vertAlign w:val="superscript"/>
    </w:rPr>
  </w:style>
  <w:style w:type="paragraph" w:styleId="631">
    <w:name w:val="endnote text"/>
    <w:basedOn w:val="641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2"/>
    <w:uiPriority w:val="99"/>
    <w:semiHidden/>
    <w:unhideWhenUsed/>
    <w:rPr>
      <w:vertAlign w:val="superscript"/>
    </w:rPr>
  </w:style>
  <w:style w:type="paragraph" w:styleId="63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63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63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63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63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63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640">
    <w:name w:val="TOC Heading"/>
    <w:uiPriority w:val="39"/>
    <w:unhideWhenUsed/>
  </w:style>
  <w:style w:type="paragraph" w:styleId="641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>
    <w:name w:val="Balloon Text"/>
    <w:basedOn w:val="641"/>
    <w:link w:val="646"/>
    <w:uiPriority w:val="99"/>
    <w:semiHidden/>
    <w:unhideWhenUsed/>
    <w:rPr>
      <w:rFonts w:ascii="Tahoma" w:hAnsi="Tahoma" w:cs="Tahoma"/>
      <w:sz w:val="16"/>
      <w:szCs w:val="16"/>
    </w:rPr>
  </w:style>
  <w:style w:type="character" w:styleId="646" w:customStyle="1">
    <w:name w:val="Текст выноски Знак"/>
    <w:basedOn w:val="642"/>
    <w:link w:val="645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paragraph" w:styleId="647">
    <w:name w:val="Body Text"/>
    <w:basedOn w:val="641"/>
    <w:link w:val="648"/>
    <w:uiPriority w:val="99"/>
    <w:unhideWhenUsed/>
    <w:rPr>
      <w:sz w:val="20"/>
      <w:szCs w:val="20"/>
    </w:rPr>
    <w:pPr>
      <w:spacing w:after="120"/>
    </w:pPr>
  </w:style>
  <w:style w:type="character" w:styleId="648" w:customStyle="1">
    <w:name w:val="Основной текст Знак"/>
    <w:basedOn w:val="642"/>
    <w:link w:val="647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49">
    <w:name w:val="No Spacing"/>
    <w:qFormat/>
    <w:uiPriority w:val="1"/>
    <w:rPr>
      <w:rFonts w:ascii="Calibri" w:hAnsi="Calibri" w:cs="Times New Roman" w:eastAsia="Calibri"/>
    </w:rPr>
    <w:pPr>
      <w:spacing w:lineRule="auto" w:line="240" w:after="0"/>
    </w:pPr>
  </w:style>
  <w:style w:type="paragraph" w:styleId="650" w:customStyle="1">
    <w:name w:val="ConsPlusNormal"/>
    <w:uiPriority w:val="99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651">
    <w:name w:val="Header"/>
    <w:basedOn w:val="641"/>
    <w:link w:val="6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2" w:customStyle="1">
    <w:name w:val="Верхний колонтитул Знак"/>
    <w:basedOn w:val="642"/>
    <w:link w:val="65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3">
    <w:name w:val="Footer"/>
    <w:basedOn w:val="641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Нижний колонтитул Знак"/>
    <w:basedOn w:val="642"/>
    <w:link w:val="653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5">
    <w:name w:val="List Paragraph"/>
    <w:basedOn w:val="641"/>
    <w:qFormat/>
    <w:uiPriority w:val="34"/>
    <w:pPr>
      <w:contextualSpacing w:val="true"/>
      <w:ind w:left="720"/>
    </w:pPr>
  </w:style>
  <w:style w:type="paragraph" w:styleId="656">
    <w:name w:val="Caption"/>
    <w:basedOn w:val="641"/>
    <w:qFormat/>
    <w:rPr>
      <w:sz w:val="28"/>
      <w:szCs w:val="20"/>
    </w:rPr>
    <w:pPr>
      <w:jc w:val="center"/>
    </w:pPr>
  </w:style>
  <w:style w:type="character" w:styleId="657">
    <w:name w:val="page number"/>
    <w:basedOn w:val="642"/>
  </w:style>
  <w:style w:type="character" w:styleId="658">
    <w:name w:val="Hyperlink"/>
    <w:uiPriority w:val="99"/>
    <w:rPr>
      <w:color w:val="0000FF"/>
      <w:u w:val="single"/>
    </w:rPr>
  </w:style>
  <w:style w:type="paragraph" w:styleId="659">
    <w:name w:val="toc 1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0">
    <w:name w:val="toc 2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1">
    <w:name w:val="toc 3"/>
    <w:basedOn w:val="641"/>
    <w:next w:val="641"/>
    <w:uiPriority w:val="39"/>
    <w:pPr>
      <w:jc w:val="both"/>
      <w:tabs>
        <w:tab w:val="right" w:pos="9781" w:leader="dot"/>
      </w:tabs>
    </w:pPr>
  </w:style>
  <w:style w:type="paragraph" w:styleId="662" w:customStyle="1">
    <w:name w:val="Название объекта1"/>
    <w:basedOn w:val="641"/>
    <w:rPr>
      <w:sz w:val="28"/>
      <w:szCs w:val="20"/>
      <w:lang w:eastAsia="ar-SA"/>
    </w:rPr>
    <w:pPr>
      <w:jc w:val="center"/>
    </w:pPr>
  </w:style>
  <w:style w:type="paragraph" w:styleId="663">
    <w:name w:val="Абзац списка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true"/>
      <w:ind w:left="72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664">
    <w:name w:val="Обычный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center"/>
      <w:keepLines w:val="false"/>
      <w:keepNext w:val="false"/>
      <w:pageBreakBefore w:val="false"/>
      <w:spacing w:lineRule="auto" w:line="36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54</cp:revision>
  <dcterms:created xsi:type="dcterms:W3CDTF">2022-11-10T07:30:00Z</dcterms:created>
  <dcterms:modified xsi:type="dcterms:W3CDTF">2023-07-10T14:07:51Z</dcterms:modified>
</cp:coreProperties>
</file>