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2E550D" w14:textId="77777777" w:rsidR="0075797A" w:rsidRPr="002C3D80" w:rsidRDefault="0075797A" w:rsidP="00C30853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/>
          <w:b/>
          <w:sz w:val="24"/>
          <w:szCs w:val="28"/>
          <w:lang w:eastAsia="ru-RU"/>
        </w:rPr>
      </w:pPr>
      <w:r w:rsidRPr="002C3D8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FAFA2D5" wp14:editId="00068BE4">
            <wp:extent cx="942975" cy="914400"/>
            <wp:effectExtent l="0" t="0" r="952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F90D5" w14:textId="77777777" w:rsidR="0075797A" w:rsidRPr="00B7787A" w:rsidRDefault="0075797A" w:rsidP="00C30853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  <w:r w:rsidRPr="00B7787A">
        <w:rPr>
          <w:rFonts w:ascii="Times New Roman" w:eastAsia="Times New Roman" w:hAnsi="Times New Roman"/>
          <w:b/>
          <w:sz w:val="28"/>
          <w:szCs w:val="28"/>
          <w:lang w:eastAsia="ar-SA"/>
        </w:rPr>
        <w:t>КОМИТЕТ АРХИТЕКТУРЫ И ГРАДОСТРОИТЕЛЬСТВА КУРСКОЙ ОБЛАСТИ</w:t>
      </w:r>
    </w:p>
    <w:p w14:paraId="2E440E07" w14:textId="77777777" w:rsidR="0075797A" w:rsidRPr="002C3D80" w:rsidRDefault="0075797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</w:p>
    <w:p w14:paraId="03DAE36F" w14:textId="77777777" w:rsidR="0075797A" w:rsidRPr="002C3D80" w:rsidRDefault="0075797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/>
          <w:b/>
          <w:sz w:val="32"/>
          <w:szCs w:val="32"/>
          <w:lang w:eastAsia="ru-RU"/>
        </w:rPr>
        <w:t>Р Е Ш Е Н И Е</w:t>
      </w:r>
    </w:p>
    <w:p w14:paraId="7F53D856" w14:textId="77777777" w:rsidR="0075797A" w:rsidRPr="002C3D80" w:rsidRDefault="0075797A" w:rsidP="00C30853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7"/>
          <w:szCs w:val="27"/>
          <w:lang w:eastAsia="ru-RU"/>
        </w:rPr>
      </w:pPr>
    </w:p>
    <w:p w14:paraId="4E9F523A" w14:textId="0C97BA94" w:rsidR="0075797A" w:rsidRPr="002C3D80" w:rsidRDefault="0075797A" w:rsidP="00C30853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«___» </w:t>
      </w:r>
      <w:r w:rsidR="004E7D4D">
        <w:rPr>
          <w:rFonts w:ascii="Times New Roman" w:eastAsia="Times New Roman" w:hAnsi="Times New Roman"/>
          <w:sz w:val="28"/>
          <w:szCs w:val="28"/>
          <w:lang w:eastAsia="ru-RU"/>
        </w:rPr>
        <w:t>ноября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202</w:t>
      </w:r>
      <w:r w:rsidR="009D2836" w:rsidRPr="002C3D80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г</w:t>
      </w:r>
      <w:r w:rsidR="009B02BD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ода   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</w:t>
      </w:r>
      <w:r w:rsidR="004E7D4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</w:t>
      </w:r>
      <w:r w:rsidR="00B20BA7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№ </w:t>
      </w:r>
      <w:r w:rsidR="00B7787A">
        <w:rPr>
          <w:rFonts w:ascii="Times New Roman" w:eastAsia="Times New Roman" w:hAnsi="Times New Roman"/>
          <w:sz w:val="28"/>
          <w:szCs w:val="28"/>
          <w:lang w:eastAsia="ru-RU"/>
        </w:rPr>
        <w:t>01-12/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>___</w:t>
      </w:r>
      <w:r w:rsidR="004D6849" w:rsidRPr="002C3D80">
        <w:rPr>
          <w:rFonts w:ascii="Times New Roman" w:eastAsia="Times New Roman" w:hAnsi="Times New Roman"/>
          <w:sz w:val="28"/>
          <w:szCs w:val="28"/>
          <w:lang w:eastAsia="ru-RU"/>
        </w:rPr>
        <w:t>__</w:t>
      </w:r>
    </w:p>
    <w:p w14:paraId="512265FE" w14:textId="77777777" w:rsidR="0075797A" w:rsidRPr="002C3D80" w:rsidRDefault="0075797A" w:rsidP="00C30853">
      <w:pPr>
        <w:spacing w:after="0" w:line="252" w:lineRule="auto"/>
        <w:ind w:right="-1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>г. Курск</w:t>
      </w:r>
    </w:p>
    <w:p w14:paraId="1CC2904C" w14:textId="77777777" w:rsidR="004C0E3C" w:rsidRPr="002C3D80" w:rsidRDefault="004C0E3C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F267E9C" w14:textId="77777777" w:rsidR="004C0E3C" w:rsidRPr="002C3D80" w:rsidRDefault="004C0E3C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6A7AEB3A" w14:textId="6160B286" w:rsidR="0058509B" w:rsidRPr="002C3D80" w:rsidRDefault="004C0E3C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</w:t>
      </w:r>
      <w:bookmarkStart w:id="0" w:name="_Hlk120089369"/>
      <w:r w:rsidR="0021029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«</w:t>
      </w:r>
      <w:r w:rsidR="00E03A4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Пашковский</w:t>
      </w:r>
      <w:r w:rsidR="0021029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сельсовет»</w:t>
      </w:r>
    </w:p>
    <w:p w14:paraId="0D32CEB4" w14:textId="52680FFC" w:rsidR="004C0E3C" w:rsidRPr="002C3D80" w:rsidRDefault="00E03A43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Курского</w:t>
      </w:r>
      <w:r w:rsidR="00210293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района </w:t>
      </w:r>
      <w:r w:rsidR="00AE7952" w:rsidRPr="002C3D8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Курской области</w:t>
      </w:r>
      <w:bookmarkEnd w:id="0"/>
    </w:p>
    <w:p w14:paraId="71307B85" w14:textId="6FCA25F7" w:rsidR="004C0E3C" w:rsidRDefault="004C0E3C" w:rsidP="00C30853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</w:p>
    <w:p w14:paraId="391F7648" w14:textId="77777777" w:rsidR="00B7787A" w:rsidRPr="002C3D80" w:rsidRDefault="00B7787A" w:rsidP="00C30853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</w:p>
    <w:p w14:paraId="011702BC" w14:textId="64CF15E0" w:rsidR="0075797A" w:rsidRPr="002C3D80" w:rsidRDefault="00210293" w:rsidP="00C30853">
      <w:pPr>
        <w:pStyle w:val="a7"/>
        <w:tabs>
          <w:tab w:val="left" w:pos="709"/>
        </w:tabs>
        <w:ind w:right="-1" w:firstLine="709"/>
        <w:jc w:val="both"/>
        <w:rPr>
          <w:szCs w:val="28"/>
        </w:rPr>
      </w:pPr>
      <w:r w:rsidRPr="002C3D80">
        <w:rPr>
          <w:szCs w:val="28"/>
        </w:rPr>
        <w:t>В соответствии с Градостроительным кодексом Российской Федерации, Законом Курской области от 7 декабря 2021 года № 109-ЗКО «О 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74208623" w14:textId="6560A1D2" w:rsidR="004C0E3C" w:rsidRPr="002C3D80" w:rsidRDefault="004C0E3C" w:rsidP="00611245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2C3D80">
        <w:rPr>
          <w:rFonts w:ascii="Times New Roman" w:hAnsi="Times New Roman" w:cs="Times New Roman"/>
          <w:sz w:val="28"/>
          <w:szCs w:val="28"/>
        </w:rPr>
        <w:t>Утвердить прилагаем</w:t>
      </w:r>
      <w:r w:rsidR="005D5465" w:rsidRPr="002C3D80">
        <w:rPr>
          <w:rFonts w:ascii="Times New Roman" w:hAnsi="Times New Roman" w:cs="Times New Roman"/>
          <w:sz w:val="28"/>
          <w:szCs w:val="28"/>
        </w:rPr>
        <w:t>ы</w:t>
      </w:r>
      <w:r w:rsidR="0075797A" w:rsidRPr="002C3D80">
        <w:rPr>
          <w:rFonts w:ascii="Times New Roman" w:hAnsi="Times New Roman" w:cs="Times New Roman"/>
          <w:sz w:val="28"/>
          <w:szCs w:val="28"/>
        </w:rPr>
        <w:t>е</w:t>
      </w:r>
      <w:r w:rsidRPr="002C3D80">
        <w:rPr>
          <w:rFonts w:ascii="Times New Roman" w:hAnsi="Times New Roman" w:cs="Times New Roman"/>
          <w:sz w:val="28"/>
          <w:szCs w:val="28"/>
        </w:rPr>
        <w:t xml:space="preserve"> изменени</w:t>
      </w:r>
      <w:r w:rsidR="005D5465" w:rsidRPr="002C3D80">
        <w:rPr>
          <w:rFonts w:ascii="Times New Roman" w:hAnsi="Times New Roman" w:cs="Times New Roman"/>
          <w:sz w:val="28"/>
          <w:szCs w:val="28"/>
        </w:rPr>
        <w:t>я</w:t>
      </w:r>
      <w:r w:rsidRPr="002C3D80">
        <w:rPr>
          <w:rFonts w:ascii="Times New Roman" w:hAnsi="Times New Roman" w:cs="Times New Roman"/>
          <w:sz w:val="28"/>
          <w:szCs w:val="28"/>
        </w:rPr>
        <w:t>, котор</w:t>
      </w:r>
      <w:r w:rsidR="005D5465" w:rsidRPr="002C3D80">
        <w:rPr>
          <w:rFonts w:ascii="Times New Roman" w:hAnsi="Times New Roman" w:cs="Times New Roman"/>
          <w:sz w:val="28"/>
          <w:szCs w:val="28"/>
        </w:rPr>
        <w:t>ые</w:t>
      </w:r>
      <w:r w:rsidRPr="002C3D80">
        <w:rPr>
          <w:rFonts w:ascii="Times New Roman" w:hAnsi="Times New Roman" w:cs="Times New Roman"/>
          <w:sz w:val="28"/>
          <w:szCs w:val="28"/>
        </w:rPr>
        <w:t xml:space="preserve"> внос</w:t>
      </w:r>
      <w:r w:rsidR="005D5465" w:rsidRPr="002C3D80">
        <w:rPr>
          <w:rFonts w:ascii="Times New Roman" w:hAnsi="Times New Roman" w:cs="Times New Roman"/>
          <w:sz w:val="28"/>
          <w:szCs w:val="28"/>
        </w:rPr>
        <w:t>я</w:t>
      </w:r>
      <w:r w:rsidRPr="002C3D80">
        <w:rPr>
          <w:rFonts w:ascii="Times New Roman" w:hAnsi="Times New Roman" w:cs="Times New Roman"/>
          <w:sz w:val="28"/>
          <w:szCs w:val="28"/>
        </w:rPr>
        <w:t xml:space="preserve">тся в Генеральный план муниципального образования </w:t>
      </w:r>
      <w:r w:rsidR="009A34D9" w:rsidRPr="002C3D80">
        <w:rPr>
          <w:rFonts w:ascii="Times New Roman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hAnsi="Times New Roman" w:cs="Times New Roman"/>
          <w:sz w:val="28"/>
          <w:szCs w:val="28"/>
        </w:rPr>
        <w:t>Пашковский</w:t>
      </w:r>
      <w:r w:rsidR="009A34D9" w:rsidRPr="002C3D80">
        <w:rPr>
          <w:rFonts w:ascii="Times New Roman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hAnsi="Times New Roman" w:cs="Times New Roman"/>
          <w:sz w:val="28"/>
          <w:szCs w:val="28"/>
        </w:rPr>
        <w:t>Курского</w:t>
      </w:r>
      <w:r w:rsidR="009A34D9" w:rsidRPr="002C3D80">
        <w:rPr>
          <w:rFonts w:ascii="Times New Roman" w:hAnsi="Times New Roman" w:cs="Times New Roman"/>
          <w:sz w:val="28"/>
          <w:szCs w:val="28"/>
        </w:rPr>
        <w:t xml:space="preserve"> района Курской области</w:t>
      </w:r>
      <w:r w:rsidR="006112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утвержденный </w:t>
      </w:r>
      <w:bookmarkStart w:id="1" w:name="_Hlk148704243"/>
      <w:r w:rsidR="006112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решением Собрания депутатов Пашковского сельсовета Курского района Курской области от 18 декабря 2013 г. № 86-5-28 (в редакции решений Собрания депутатов Пашковского сельсовета Курского района Курской области от 18 февраля 2015 г. </w:t>
      </w:r>
      <w:r w:rsidR="006112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br/>
        <w:t xml:space="preserve">№ 131-5-43, от 16 августа 2016 г. № 191-5-62, от 2 ноября 2017 года </w:t>
      </w:r>
      <w:r w:rsidR="006112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br/>
        <w:t xml:space="preserve">№ 6-6-2, от 13 июля 2018 года № 38-6-10, от 01.02.2019 года № 61-6-15, </w:t>
      </w:r>
      <w:r w:rsidR="006112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br/>
        <w:t>от 29.01.2021 г. № 127-6-30</w:t>
      </w:r>
      <w:bookmarkEnd w:id="1"/>
      <w:r w:rsidR="006112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)</w:t>
      </w:r>
      <w:r w:rsidR="002C3D80" w:rsidRPr="002C3D8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.</w:t>
      </w:r>
    </w:p>
    <w:p w14:paraId="1EC6E5A7" w14:textId="3205E27D" w:rsidR="004C0E3C" w:rsidRDefault="004C0E3C" w:rsidP="00C30853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6CEB4DF" w14:textId="77777777" w:rsidR="00611245" w:rsidRDefault="00611245" w:rsidP="00C30853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323216F" w14:textId="77777777" w:rsidR="00B7787A" w:rsidRPr="002C3D80" w:rsidRDefault="00B7787A" w:rsidP="00C30853">
      <w:pPr>
        <w:shd w:val="clear" w:color="auto" w:fill="FFFFFF"/>
        <w:adjustRightInd w:val="0"/>
        <w:spacing w:after="0" w:line="240" w:lineRule="auto"/>
        <w:ind w:right="-1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15802E" w14:textId="5F39027E" w:rsidR="0075797A" w:rsidRPr="002C3D80" w:rsidRDefault="00B7787A" w:rsidP="00C30853">
      <w:pPr>
        <w:spacing w:after="0" w:line="240" w:lineRule="auto"/>
        <w:ind w:right="-1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И.о. п</w:t>
      </w:r>
      <w:r w:rsidR="0075797A" w:rsidRPr="002C3D80">
        <w:rPr>
          <w:rFonts w:ascii="Times New Roman" w:eastAsia="Times New Roman" w:hAnsi="Times New Roman"/>
          <w:sz w:val="28"/>
          <w:szCs w:val="28"/>
          <w:lang w:eastAsia="ru-RU"/>
        </w:rPr>
        <w:t>редседател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75797A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комитета,</w:t>
      </w:r>
    </w:p>
    <w:p w14:paraId="681026FC" w14:textId="5E9E0F03" w:rsidR="00B8117D" w:rsidRDefault="0075797A" w:rsidP="00C30853">
      <w:pPr>
        <w:ind w:right="-1"/>
        <w:rPr>
          <w:rFonts w:ascii="Times New Roman" w:eastAsia="Times New Roman" w:hAnsi="Times New Roman"/>
          <w:sz w:val="28"/>
          <w:szCs w:val="28"/>
          <w:lang w:eastAsia="ru-RU"/>
        </w:rPr>
        <w:sectPr w:rsidR="00B8117D" w:rsidSect="00B8117D">
          <w:headerReference w:type="default" r:id="rId9"/>
          <w:headerReference w:type="first" r:id="rId10"/>
          <w:pgSz w:w="11906" w:h="16838"/>
          <w:pgMar w:top="1134" w:right="1134" w:bottom="1134" w:left="1701" w:header="708" w:footer="708" w:gutter="0"/>
          <w:cols w:space="720"/>
          <w:docGrid w:linePitch="299"/>
        </w:sectPr>
      </w:pP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>главн</w:t>
      </w:r>
      <w:r w:rsidR="00B7787A">
        <w:rPr>
          <w:rFonts w:ascii="Times New Roman" w:eastAsia="Times New Roman" w:hAnsi="Times New Roman"/>
          <w:sz w:val="28"/>
          <w:szCs w:val="28"/>
          <w:lang w:eastAsia="ru-RU"/>
        </w:rPr>
        <w:t>ого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архитектора Курской области                   </w:t>
      </w:r>
      <w:r w:rsidR="00B8117D">
        <w:rPr>
          <w:rFonts w:ascii="Times New Roman" w:eastAsia="Times New Roman" w:hAnsi="Times New Roman"/>
          <w:sz w:val="28"/>
          <w:szCs w:val="28"/>
          <w:lang w:eastAsia="ru-RU"/>
        </w:rPr>
        <w:t xml:space="preserve">  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="006A09F6"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2C3D80">
        <w:rPr>
          <w:rFonts w:ascii="Times New Roman" w:eastAsia="Times New Roman" w:hAnsi="Times New Roman"/>
          <w:sz w:val="28"/>
          <w:szCs w:val="28"/>
          <w:lang w:eastAsia="ru-RU"/>
        </w:rPr>
        <w:t xml:space="preserve">       </w:t>
      </w:r>
      <w:r w:rsidR="00B7787A">
        <w:rPr>
          <w:rFonts w:ascii="Times New Roman" w:eastAsia="Times New Roman" w:hAnsi="Times New Roman"/>
          <w:sz w:val="28"/>
          <w:szCs w:val="28"/>
          <w:lang w:eastAsia="ru-RU"/>
        </w:rPr>
        <w:t xml:space="preserve">Г.А. </w:t>
      </w:r>
      <w:proofErr w:type="spellStart"/>
      <w:r w:rsidR="00B7787A">
        <w:rPr>
          <w:rFonts w:ascii="Times New Roman" w:eastAsia="Times New Roman" w:hAnsi="Times New Roman"/>
          <w:sz w:val="28"/>
          <w:szCs w:val="28"/>
          <w:lang w:eastAsia="ru-RU"/>
        </w:rPr>
        <w:t>Концедалова</w:t>
      </w:r>
      <w:proofErr w:type="spellEnd"/>
    </w:p>
    <w:p w14:paraId="35822B2F" w14:textId="77777777" w:rsidR="00DB0745" w:rsidRPr="002C3D80" w:rsidRDefault="00DB0745" w:rsidP="00B7787A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2" w:name="_Hlk131584638"/>
      <w:bookmarkStart w:id="3" w:name="_Hlk119573708"/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5DBF790C" w14:textId="77777777" w:rsidR="00DB0745" w:rsidRPr="002C3D80" w:rsidRDefault="00DB0745" w:rsidP="00B7787A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1593AC6F" w14:textId="7DC7F9FA" w:rsidR="00DB0745" w:rsidRPr="002C3D80" w:rsidRDefault="00DB0745" w:rsidP="00B7787A">
      <w:pPr>
        <w:spacing w:after="0" w:line="240" w:lineRule="auto"/>
        <w:ind w:left="3969"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«___» </w:t>
      </w:r>
      <w:r w:rsidR="004E7D4D">
        <w:rPr>
          <w:rFonts w:ascii="Times New Roman" w:eastAsia="Times New Roman" w:hAnsi="Times New Roman" w:cs="Times New Roman"/>
          <w:sz w:val="28"/>
          <w:szCs w:val="28"/>
          <w:lang w:eastAsia="ru-RU"/>
        </w:rPr>
        <w:t>ноября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 w:rsidR="00B778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</w:p>
    <w:p w14:paraId="5D4AE774" w14:textId="77777777" w:rsidR="00DB0745" w:rsidRPr="002C3D80" w:rsidRDefault="00DB0745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9E31C6" w14:textId="77777777" w:rsidR="00DB0745" w:rsidRPr="002C3D80" w:rsidRDefault="00DB0745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58E82A3B" w14:textId="77777777" w:rsidR="00DB0745" w:rsidRPr="002C3D80" w:rsidRDefault="00DB0745" w:rsidP="00C30853">
      <w:pPr>
        <w:spacing w:after="0" w:line="240" w:lineRule="auto"/>
        <w:ind w:right="-1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5DA90734" w14:textId="77777777" w:rsidR="00DB0745" w:rsidRPr="002C3D80" w:rsidRDefault="00DB0745" w:rsidP="00C3085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</w:t>
      </w:r>
    </w:p>
    <w:p w14:paraId="388633B4" w14:textId="6CD992EB" w:rsidR="00DB0745" w:rsidRPr="002C3D80" w:rsidRDefault="00DB0745" w:rsidP="00C3085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муниципального образования «</w:t>
      </w:r>
      <w:r w:rsidR="00E03A43"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Пашковский</w:t>
      </w: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сельсовет»</w:t>
      </w:r>
    </w:p>
    <w:p w14:paraId="2DF1EF9D" w14:textId="70A460E5" w:rsidR="00DB0745" w:rsidRPr="003133DF" w:rsidRDefault="00E03A43" w:rsidP="00C30853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Курского</w:t>
      </w:r>
      <w:r w:rsidR="00DB0745" w:rsidRPr="002C3D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района Курской области, </w:t>
      </w:r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>утвержденный</w:t>
      </w:r>
      <w:bookmarkEnd w:id="2"/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 xml:space="preserve"> решением Собрания депутатов </w:t>
      </w:r>
      <w:r w:rsidRPr="002C3D80">
        <w:rPr>
          <w:rFonts w:ascii="Times New Roman" w:hAnsi="Times New Roman" w:cs="Times New Roman"/>
          <w:b/>
          <w:bCs/>
          <w:sz w:val="28"/>
          <w:szCs w:val="28"/>
        </w:rPr>
        <w:t>Пашковского</w:t>
      </w:r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 xml:space="preserve"> сельсовета </w:t>
      </w:r>
      <w:r w:rsidRPr="002C3D80">
        <w:rPr>
          <w:rFonts w:ascii="Times New Roman" w:hAnsi="Times New Roman" w:cs="Times New Roman"/>
          <w:b/>
          <w:bCs/>
          <w:sz w:val="28"/>
          <w:szCs w:val="28"/>
        </w:rPr>
        <w:t>Курского</w:t>
      </w:r>
      <w:r w:rsidR="00DB0745" w:rsidRPr="002C3D80">
        <w:rPr>
          <w:rFonts w:ascii="Times New Roman" w:hAnsi="Times New Roman" w:cs="Times New Roman"/>
          <w:b/>
          <w:bCs/>
          <w:sz w:val="28"/>
          <w:szCs w:val="28"/>
        </w:rPr>
        <w:t xml:space="preserve"> района </w:t>
      </w:r>
      <w:r w:rsidR="00DB0745" w:rsidRPr="003133DF">
        <w:rPr>
          <w:rFonts w:ascii="Times New Roman" w:hAnsi="Times New Roman" w:cs="Times New Roman"/>
          <w:b/>
          <w:bCs/>
          <w:sz w:val="28"/>
          <w:szCs w:val="28"/>
        </w:rPr>
        <w:t xml:space="preserve">Курской области </w:t>
      </w:r>
      <w:r w:rsidR="003133DF" w:rsidRPr="003133DF">
        <w:rPr>
          <w:rFonts w:ascii="Times New Roman" w:hAnsi="Times New Roman" w:cs="Times New Roman"/>
          <w:b/>
          <w:bCs/>
          <w:sz w:val="28"/>
          <w:szCs w:val="28"/>
        </w:rPr>
        <w:t xml:space="preserve">от </w:t>
      </w:r>
      <w:r w:rsidR="003133DF" w:rsidRPr="003133DF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18 декабря 2013 г. № 86-5-28</w:t>
      </w:r>
    </w:p>
    <w:p w14:paraId="1EA3B8E3" w14:textId="5DEE153E" w:rsidR="00DB0745" w:rsidRDefault="00DB0745" w:rsidP="00C30853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11B1DF24" w14:textId="77777777" w:rsidR="00B7787A" w:rsidRPr="002C3D80" w:rsidRDefault="00B7787A" w:rsidP="00C30853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867E6C3" w14:textId="4C712BC4" w:rsidR="00ED4972" w:rsidRPr="002C3D80" w:rsidRDefault="00ED4972" w:rsidP="00C30853">
      <w:pPr>
        <w:widowControl w:val="0"/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</w:t>
      </w:r>
      <w:r w:rsidR="00D47C9A"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 1 «Положение о территориальном планировании»</w:t>
      </w:r>
      <w:bookmarkStart w:id="4" w:name="_Toc328415896"/>
      <w:r w:rsidR="00D47C9A"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изложить в следующей редакции:</w:t>
      </w:r>
    </w:p>
    <w:p w14:paraId="050C9D63" w14:textId="77777777" w:rsidR="00ED4972" w:rsidRPr="002C3D80" w:rsidRDefault="00ED4972" w:rsidP="00611245">
      <w:pPr>
        <w:spacing w:after="0" w:line="240" w:lineRule="auto"/>
        <w:ind w:left="3969" w:right="-1" w:hanging="28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</w:t>
      </w:r>
    </w:p>
    <w:p w14:paraId="7A0CAF9A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 xml:space="preserve">решением Собрания депутатов </w:t>
      </w:r>
    </w:p>
    <w:p w14:paraId="28D26B55" w14:textId="2B6C6FE0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 xml:space="preserve">Пашковского сельсовета Курского района </w:t>
      </w:r>
    </w:p>
    <w:p w14:paraId="10AAD875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 xml:space="preserve">Курской области от 18 декабря 2013 г. </w:t>
      </w:r>
    </w:p>
    <w:p w14:paraId="51661789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 xml:space="preserve">№ 86-5-28 (в редакции решений Собрания депутатов Пашковского сельсовета Курского района Курской области </w:t>
      </w:r>
    </w:p>
    <w:p w14:paraId="26FD8298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>от 18 февраля 2015 г.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11245">
        <w:rPr>
          <w:rFonts w:ascii="Times New Roman" w:hAnsi="Times New Roman"/>
          <w:color w:val="000000"/>
          <w:sz w:val="28"/>
          <w:szCs w:val="28"/>
        </w:rPr>
        <w:t xml:space="preserve">№ 131-5-43, </w:t>
      </w:r>
    </w:p>
    <w:p w14:paraId="02539E00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 xml:space="preserve">от 16 августа 2016 г. № 191-5-62, </w:t>
      </w:r>
    </w:p>
    <w:p w14:paraId="705EDECC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>от 2 ноября 2017 года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11245">
        <w:rPr>
          <w:rFonts w:ascii="Times New Roman" w:hAnsi="Times New Roman"/>
          <w:color w:val="000000"/>
          <w:sz w:val="28"/>
          <w:szCs w:val="28"/>
        </w:rPr>
        <w:t xml:space="preserve">№ 6-6-2, </w:t>
      </w:r>
    </w:p>
    <w:p w14:paraId="578DEBB9" w14:textId="77777777" w:rsid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 xml:space="preserve">от 13 июля 2018 года № 38-6-10, </w:t>
      </w:r>
    </w:p>
    <w:p w14:paraId="65990D86" w14:textId="02963578" w:rsidR="00611245" w:rsidRPr="00611245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>от 01.02.2019 года № 61-6-15,</w:t>
      </w:r>
    </w:p>
    <w:p w14:paraId="626901C2" w14:textId="4565CA16" w:rsidR="002C3D80" w:rsidRPr="002C3D80" w:rsidRDefault="00611245" w:rsidP="00611245">
      <w:pPr>
        <w:widowControl w:val="0"/>
        <w:spacing w:after="0" w:line="240" w:lineRule="auto"/>
        <w:ind w:left="3969" w:hanging="283"/>
        <w:jc w:val="center"/>
        <w:rPr>
          <w:rFonts w:ascii="Times New Roman" w:hAnsi="Times New Roman"/>
          <w:color w:val="000000"/>
          <w:sz w:val="28"/>
          <w:szCs w:val="28"/>
        </w:rPr>
      </w:pPr>
      <w:r w:rsidRPr="00611245">
        <w:rPr>
          <w:rFonts w:ascii="Times New Roman" w:hAnsi="Times New Roman"/>
          <w:color w:val="000000"/>
          <w:sz w:val="28"/>
          <w:szCs w:val="28"/>
        </w:rPr>
        <w:t>от 29.01.2021 г. № 127-6-30</w:t>
      </w:r>
      <w:r>
        <w:rPr>
          <w:rFonts w:ascii="Times New Roman" w:hAnsi="Times New Roman"/>
          <w:color w:val="000000"/>
          <w:sz w:val="28"/>
          <w:szCs w:val="28"/>
        </w:rPr>
        <w:t>,</w:t>
      </w:r>
    </w:p>
    <w:p w14:paraId="4FFE8A93" w14:textId="6D067BB1" w:rsidR="00ED4972" w:rsidRPr="002C3D80" w:rsidRDefault="00ED4972" w:rsidP="00611245">
      <w:pPr>
        <w:spacing w:after="0" w:line="240" w:lineRule="auto"/>
        <w:ind w:left="3969" w:right="-1" w:hanging="283"/>
        <w:jc w:val="center"/>
        <w:textAlignment w:val="baseline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решения 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комитета архитектуры и градостроительства Курской области</w:t>
      </w:r>
    </w:p>
    <w:p w14:paraId="7316F84D" w14:textId="5CD89AAF" w:rsidR="00ED4972" w:rsidRPr="002C3D80" w:rsidRDefault="00ED4972" w:rsidP="00611245">
      <w:pPr>
        <w:spacing w:after="0" w:line="240" w:lineRule="auto"/>
        <w:ind w:left="3969" w:right="-1" w:hanging="28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«____» </w:t>
      </w:r>
      <w:r w:rsidR="004E7D4D">
        <w:rPr>
          <w:rFonts w:ascii="Times New Roman" w:eastAsia="Times New Roman" w:hAnsi="Times New Roman" w:cs="Times New Roman"/>
          <w:sz w:val="28"/>
          <w:szCs w:val="28"/>
          <w:lang w:eastAsia="ru-RU"/>
        </w:rPr>
        <w:t>ноября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2023 года №</w:t>
      </w:r>
      <w:r w:rsidR="00B778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01-12/</w:t>
      </w:r>
      <w:r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_____</w:t>
      </w:r>
      <w:r w:rsidR="00F670F0" w:rsidRPr="002C3D80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14:paraId="53408613" w14:textId="77777777" w:rsidR="00ED4972" w:rsidRPr="002C3D80" w:rsidRDefault="00ED4972" w:rsidP="00C30853">
      <w:pPr>
        <w:widowControl w:val="0"/>
        <w:spacing w:after="0"/>
        <w:ind w:right="-1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D647A84" w14:textId="77777777" w:rsidR="00ED4972" w:rsidRPr="002C3D80" w:rsidRDefault="00ED4972" w:rsidP="00C30853">
      <w:pPr>
        <w:widowControl w:val="0"/>
        <w:spacing w:after="0"/>
        <w:ind w:right="-1"/>
        <w:contextualSpacing/>
        <w:rPr>
          <w:rFonts w:ascii="Times New Roman" w:eastAsia="Times New Roman" w:hAnsi="Times New Roman" w:cs="Times New Roman"/>
          <w:bCs/>
          <w:sz w:val="28"/>
          <w:szCs w:val="28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bookmarkEnd w:id="4"/>
    <w:p w14:paraId="58640487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ГЕНЕРАЛЬНЫЙ ПЛАН</w:t>
      </w:r>
    </w:p>
    <w:p w14:paraId="100E842A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МУНИЦИПАЛЬНОГО ОБРАЗОВАНИЯ</w:t>
      </w:r>
    </w:p>
    <w:p w14:paraId="17F0FFEC" w14:textId="53D47CC2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«ПАШКОВСКИЙ СЕЛЬСОВЕТ»</w:t>
      </w:r>
    </w:p>
    <w:p w14:paraId="1396D136" w14:textId="6C38E8EB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sz w:val="32"/>
          <w:szCs w:val="32"/>
          <w:lang w:eastAsia="ru-RU"/>
        </w:rPr>
        <w:t>КУРСКОГО РАЙОНА КУРСКОЙ ОБЛАСТИ</w:t>
      </w:r>
    </w:p>
    <w:p w14:paraId="3365EE96" w14:textId="34A57DAA" w:rsidR="00D47C9A" w:rsidRPr="002C3D80" w:rsidRDefault="00D47C9A" w:rsidP="00C30853">
      <w:pPr>
        <w:spacing w:line="259" w:lineRule="auto"/>
        <w:ind w:right="-1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01C82F21" w14:textId="6F66C997" w:rsidR="00D47C9A" w:rsidRPr="002C3D80" w:rsidRDefault="00D47C9A" w:rsidP="003133DF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ПОЛОЖЕНИЕ</w:t>
      </w:r>
      <w:r w:rsidR="003133DF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 xml:space="preserve"> </w:t>
      </w:r>
      <w:r w:rsidRPr="002C3D8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 ТЕРРИТОРИАЛЬНОМ ПЛАНИРОВАНИИ</w:t>
      </w:r>
    </w:p>
    <w:p w14:paraId="77C4BC95" w14:textId="77777777" w:rsidR="00D47C9A" w:rsidRPr="002C3D80" w:rsidRDefault="00D47C9A" w:rsidP="00C30853">
      <w:pPr>
        <w:widowControl w:val="0"/>
        <w:spacing w:after="0" w:line="240" w:lineRule="auto"/>
        <w:ind w:right="-1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18397CA" w14:textId="77777777" w:rsidR="00D47C9A" w:rsidRPr="002C3D80" w:rsidRDefault="00D47C9A" w:rsidP="00C30853">
      <w:pPr>
        <w:widowControl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Том 1</w:t>
      </w:r>
    </w:p>
    <w:p w14:paraId="55AE45F1" w14:textId="56D13B38" w:rsidR="007F75A7" w:rsidRPr="002C3D80" w:rsidRDefault="007F75A7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sz w:val="28"/>
          <w:szCs w:val="28"/>
        </w:rPr>
      </w:pPr>
      <w:r w:rsidRPr="002C3D80">
        <w:rPr>
          <w:rFonts w:ascii="Times New Roman" w:eastAsia="Times New Roman" w:hAnsi="Times New Roman"/>
          <w:b/>
          <w:sz w:val="28"/>
          <w:szCs w:val="28"/>
        </w:rPr>
        <w:lastRenderedPageBreak/>
        <w:t>ВВЕДЕНИЕ</w:t>
      </w:r>
    </w:p>
    <w:p w14:paraId="19BE1222" w14:textId="77777777" w:rsidR="007F75A7" w:rsidRPr="002C3D80" w:rsidRDefault="007F75A7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</w:rPr>
      </w:pPr>
    </w:p>
    <w:bookmarkEnd w:id="3"/>
    <w:p w14:paraId="3EB25C04" w14:textId="7560EAA1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Генеральный план муниципального образования 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 (далее – Генеральный план) разработан в соответствии с </w:t>
      </w:r>
      <w:r w:rsidRPr="002C3D80"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2C3D80">
        <w:rPr>
          <w:rFonts w:ascii="Times New Roman" w:hAnsi="Times New Roman" w:cs="Times New Roman"/>
          <w:sz w:val="28"/>
          <w:szCs w:val="28"/>
          <w:shd w:val="clear" w:color="auto" w:fill="FFFFFF"/>
        </w:rPr>
        <w:t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</w:t>
      </w:r>
      <w:r w:rsidRPr="002C3D80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5B80D1E1" w14:textId="6BB3ECBF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Генеральный план разработан на расчетный срок – до 203</w:t>
      </w:r>
      <w:r w:rsidR="00437A0C" w:rsidRPr="002C3D80">
        <w:rPr>
          <w:rFonts w:ascii="Times New Roman" w:hAnsi="Times New Roman" w:cs="Times New Roman"/>
          <w:sz w:val="28"/>
          <w:szCs w:val="28"/>
        </w:rPr>
        <w:t>2</w:t>
      </w:r>
      <w:r w:rsidRPr="002C3D80">
        <w:rPr>
          <w:rFonts w:ascii="Times New Roman" w:hAnsi="Times New Roman" w:cs="Times New Roman"/>
          <w:sz w:val="28"/>
          <w:szCs w:val="28"/>
        </w:rPr>
        <w:t xml:space="preserve"> года. </w:t>
      </w:r>
    </w:p>
    <w:p w14:paraId="78008910" w14:textId="77777777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47973355" w14:textId="436392E5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Генеральный план позволит реализовать основные цели развития муниципального образования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hAnsi="Times New Roman" w:cs="Times New Roman"/>
          <w:sz w:val="28"/>
          <w:szCs w:val="28"/>
        </w:rPr>
        <w:t>, которыми являются:</w:t>
      </w:r>
    </w:p>
    <w:p w14:paraId="0E991BEC" w14:textId="58280772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обеспечение устойчивого развития муниципального образования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hAnsi="Times New Roman" w:cs="Times New Roman"/>
          <w:sz w:val="28"/>
          <w:szCs w:val="28"/>
        </w:rPr>
        <w:t>;</w:t>
      </w:r>
    </w:p>
    <w:p w14:paraId="22D0F09F" w14:textId="63CC8400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hAnsi="Times New Roman" w:cs="Times New Roman"/>
          <w:sz w:val="28"/>
          <w:szCs w:val="28"/>
        </w:rPr>
        <w:t>;</w:t>
      </w:r>
    </w:p>
    <w:p w14:paraId="44ABCCF7" w14:textId="77777777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сохранение и регенерация исторического и культурного наследия.</w:t>
      </w:r>
    </w:p>
    <w:p w14:paraId="0DE30B55" w14:textId="77777777" w:rsidR="00470253" w:rsidRPr="002C3D80" w:rsidRDefault="00470253" w:rsidP="00C30853">
      <w:pPr>
        <w:pStyle w:val="21"/>
        <w:shd w:val="clear" w:color="auto" w:fill="auto"/>
        <w:spacing w:after="0" w:line="240" w:lineRule="auto"/>
        <w:ind w:right="-1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 xml:space="preserve">Генеральный план выполнен в виде компьютерной геоинформационной системы и с </w:t>
      </w:r>
      <w:r w:rsidRPr="002C3D80">
        <w:rPr>
          <w:rFonts w:ascii="Times New Roman" w:hAnsi="Times New Roman" w:cs="Times New Roman"/>
          <w:iCs/>
          <w:kern w:val="2"/>
          <w:sz w:val="28"/>
          <w:szCs w:val="28"/>
          <w:lang w:eastAsia="en-US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носителе.</w:t>
      </w:r>
    </w:p>
    <w:p w14:paraId="5A36690F" w14:textId="46112F81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74695297" w14:textId="77777777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07926B83" w14:textId="77777777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17332F6C" w14:textId="2D7CD29D" w:rsidR="00470253" w:rsidRPr="002C3D80" w:rsidRDefault="00470253" w:rsidP="00C30853">
      <w:pPr>
        <w:tabs>
          <w:tab w:val="left" w:pos="1134"/>
        </w:tabs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муниципального образования </w:t>
      </w:r>
      <w:bookmarkStart w:id="5" w:name="_Hlk120090021"/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</w:t>
      </w:r>
      <w:bookmarkEnd w:id="5"/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r w:rsidRPr="002C3D80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21AF09DE" w14:textId="1963B28A" w:rsidR="00470253" w:rsidRPr="002C3D80" w:rsidRDefault="00470253" w:rsidP="00C30853">
      <w:pPr>
        <w:widowControl w:val="0"/>
        <w:tabs>
          <w:tab w:val="left" w:pos="709"/>
        </w:tabs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="00ED4972"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2C3D80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9915616" w14:textId="77777777" w:rsidR="00376860" w:rsidRDefault="00376860" w:rsidP="00376860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5A44B31D" w14:textId="77777777" w:rsidR="00376860" w:rsidRDefault="00376860" w:rsidP="00376860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14:paraId="34621B5D" w14:textId="77A04359" w:rsidR="00470253" w:rsidRPr="00376860" w:rsidRDefault="00470253" w:rsidP="00376860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lastRenderedPageBreak/>
        <w:t>Материалы положения о территориальном планировании в виде карт:</w:t>
      </w:r>
    </w:p>
    <w:p w14:paraId="702BEFEA" w14:textId="77777777" w:rsidR="004051A6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6D6AE6BF" w14:textId="251EC364" w:rsidR="004051A6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0A65BBF0" w14:textId="0F850B6F" w:rsidR="001F1C16" w:rsidRPr="002C3D80" w:rsidRDefault="001F1C1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2CCCBAA1" w14:textId="7307EC15" w:rsidR="00374A4C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7B9633A6" w14:textId="653491DD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3BCE2B56" w14:textId="2795333B" w:rsidR="00B72BA3" w:rsidRPr="002C3D80" w:rsidRDefault="00B72BA3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1.</w:t>
      </w:r>
      <w:r w:rsidR="00376860">
        <w:rPr>
          <w:rFonts w:ascii="Times New Roman" w:eastAsia="Calibri" w:hAnsi="Times New Roman" w:cs="Times New Roman"/>
          <w:sz w:val="28"/>
          <w:szCs w:val="28"/>
        </w:rPr>
        <w:t> 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Общие сведения о муниципальном образовании </w:t>
      </w:r>
      <w:bookmarkStart w:id="6" w:name="_Hlk120087758"/>
      <w:r w:rsidRPr="002C3D80">
        <w:rPr>
          <w:rFonts w:ascii="Times New Roman" w:eastAsia="Calibri" w:hAnsi="Times New Roman" w:cs="Times New Roman"/>
          <w:sz w:val="28"/>
          <w:szCs w:val="28"/>
        </w:rPr>
        <w:t>«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sz w:val="28"/>
          <w:szCs w:val="28"/>
        </w:rPr>
        <w:t xml:space="preserve"> района Курской области</w:t>
      </w:r>
      <w:bookmarkEnd w:id="6"/>
      <w:r w:rsidRPr="002C3D8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F614BE5" w14:textId="41795FD2" w:rsidR="00B72BA3" w:rsidRPr="002C3D80" w:rsidRDefault="00B72BA3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2. </w:t>
      </w:r>
      <w:r w:rsidR="008A246B" w:rsidRPr="002C3D80">
        <w:rPr>
          <w:rFonts w:ascii="Times New Roman" w:hAnsi="Times New Roman" w:cs="Times New Roman"/>
          <w:sz w:val="28"/>
          <w:szCs w:val="28"/>
        </w:rPr>
        <w:t xml:space="preserve">Комплексный анализ территории муниципального образования </w:t>
      </w:r>
      <w:r w:rsidR="008A246B" w:rsidRPr="002C3D80">
        <w:rPr>
          <w:rFonts w:ascii="Times New Roman" w:hAnsi="Times New Roman" w:cs="Times New Roman"/>
          <w:bCs/>
          <w:sz w:val="28"/>
          <w:szCs w:val="28"/>
          <w:lang w:eastAsia="ru-RU"/>
        </w:rPr>
        <w:t>«Пашковский сельсовет» Курского района Курской области</w:t>
      </w:r>
      <w:r w:rsidR="008A246B" w:rsidRPr="002C3D80">
        <w:rPr>
          <w:rFonts w:ascii="Times New Roman" w:hAnsi="Times New Roman" w:cs="Times New Roman"/>
          <w:sz w:val="28"/>
          <w:szCs w:val="28"/>
        </w:rPr>
        <w:t>, проблем и направлений его развития</w:t>
      </w:r>
      <w:r w:rsidRPr="002C3D80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CE42162" w14:textId="77777777" w:rsidR="008A246B" w:rsidRPr="002C3D80" w:rsidRDefault="008A246B" w:rsidP="00C3085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2C3D80">
        <w:rPr>
          <w:rFonts w:ascii="Times New Roman" w:hAnsi="Times New Roman"/>
          <w:bCs/>
          <w:kern w:val="2"/>
          <w:sz w:val="28"/>
          <w:szCs w:val="28"/>
        </w:rPr>
        <w:t>3. Перечень мероприятий по территориальному планированию.</w:t>
      </w:r>
    </w:p>
    <w:p w14:paraId="56E19713" w14:textId="623B441E" w:rsidR="008A246B" w:rsidRPr="002C3D80" w:rsidRDefault="008A246B" w:rsidP="00C3085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2C3D80">
        <w:rPr>
          <w:rFonts w:ascii="Times New Roman" w:hAnsi="Times New Roman"/>
          <w:bCs/>
          <w:kern w:val="2"/>
          <w:sz w:val="28"/>
          <w:szCs w:val="28"/>
        </w:rPr>
        <w:t>4. Обоснование выбранного варианта размещения объектов местного значения на основе анализа использования территорий</w:t>
      </w:r>
      <w:r w:rsidR="000454A5">
        <w:rPr>
          <w:rFonts w:ascii="Times New Roman" w:hAnsi="Times New Roman"/>
          <w:bCs/>
          <w:kern w:val="2"/>
          <w:sz w:val="28"/>
          <w:szCs w:val="28"/>
        </w:rPr>
        <w:t xml:space="preserve"> муниципального образования «Пашковский сельсовет» Курского района Курской области.</w:t>
      </w:r>
    </w:p>
    <w:p w14:paraId="0719315E" w14:textId="77777777" w:rsidR="000454A5" w:rsidRDefault="000454A5" w:rsidP="000454A5">
      <w:pPr>
        <w:spacing w:after="0" w:line="20" w:lineRule="atLeast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0454A5">
        <w:rPr>
          <w:rFonts w:ascii="Times New Roman" w:hAnsi="Times New Roman"/>
          <w:bCs/>
          <w:kern w:val="2"/>
          <w:sz w:val="28"/>
          <w:szCs w:val="28"/>
        </w:rPr>
        <w:t>5. </w:t>
      </w:r>
      <w:r w:rsidRPr="000454A5">
        <w:rPr>
          <w:rFonts w:ascii="Times New Roman" w:hAnsi="Times New Roman"/>
          <w:color w:val="000000"/>
          <w:sz w:val="28"/>
          <w:szCs w:val="28"/>
        </w:rPr>
        <w:t>Планируемые для размещения объекты регионального значения,</w:t>
      </w:r>
      <w:r w:rsidRPr="000454A5">
        <w:rPr>
          <w:rFonts w:ascii="Times New Roman" w:hAnsi="Times New Roman" w:cs="Times New Roman"/>
          <w:sz w:val="28"/>
          <w:szCs w:val="28"/>
        </w:rPr>
        <w:t xml:space="preserve"> утвержденные документом территориального планирования Курской области</w:t>
      </w:r>
      <w:r w:rsidRPr="000454A5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021E5836" w14:textId="168A1E8F" w:rsidR="00470253" w:rsidRPr="002C3D80" w:rsidRDefault="00470253" w:rsidP="00C30853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44BA14AA" w14:textId="69ED6C03" w:rsidR="004051A6" w:rsidRPr="002C3D80" w:rsidRDefault="004051A6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1A9BBAC6" w14:textId="079B0861" w:rsidR="006379FD" w:rsidRPr="002C3D80" w:rsidRDefault="004051A6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</w:t>
      </w:r>
      <w:r w:rsidR="001F1C16" w:rsidRPr="002C3D80">
        <w:rPr>
          <w:rFonts w:ascii="Times New Roman" w:hAnsi="Times New Roman" w:cs="Times New Roman"/>
          <w:sz w:val="28"/>
          <w:szCs w:val="28"/>
        </w:rPr>
        <w:t>й</w:t>
      </w:r>
      <w:r w:rsidR="000B5399" w:rsidRPr="002C3D80">
        <w:rPr>
          <w:rFonts w:ascii="Times New Roman" w:hAnsi="Times New Roman" w:cs="Times New Roman"/>
          <w:sz w:val="28"/>
          <w:szCs w:val="28"/>
        </w:rPr>
        <w:t>;</w:t>
      </w:r>
    </w:p>
    <w:p w14:paraId="619D1F9E" w14:textId="5B32EAAB" w:rsidR="000B5399" w:rsidRPr="002C3D80" w:rsidRDefault="000B5399" w:rsidP="00C30853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C3D80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территорий, установленных приаэродромной территорией аэродрома совместного использования Курск (Восточный).</w:t>
      </w:r>
    </w:p>
    <w:p w14:paraId="5891DDB6" w14:textId="6872E3D8" w:rsidR="00470253" w:rsidRPr="002C3D80" w:rsidRDefault="00470253" w:rsidP="00C30853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6EF384FA" w14:textId="2F679D5C" w:rsidR="00470253" w:rsidRPr="002C3D80" w:rsidRDefault="00470253" w:rsidP="00C30853">
      <w:pPr>
        <w:widowControl w:val="0"/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</w:t>
      </w:r>
      <w:r w:rsidR="00797DBD" w:rsidRPr="002C3D80">
        <w:rPr>
          <w:rFonts w:ascii="Times New Roman" w:eastAsia="Calibri" w:hAnsi="Times New Roman" w:cs="Times New Roman"/>
          <w:bCs/>
          <w:sz w:val="28"/>
          <w:szCs w:val="28"/>
        </w:rPr>
        <w:t>;</w:t>
      </w:r>
    </w:p>
    <w:p w14:paraId="0F416050" w14:textId="7A37D904" w:rsidR="00470253" w:rsidRPr="002C3D80" w:rsidRDefault="00470253" w:rsidP="00C30853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3D80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1EFBD64E" w14:textId="3E593D63" w:rsidR="005A4EB5" w:rsidRPr="002C3D80" w:rsidRDefault="005A4EB5" w:rsidP="00C30853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C432E82" w14:textId="4BDE57FB" w:rsidR="00ED4972" w:rsidRPr="002C3D80" w:rsidRDefault="00ED4972" w:rsidP="00C30853">
      <w:pPr>
        <w:widowControl w:val="0"/>
        <w:tabs>
          <w:tab w:val="left" w:pos="709"/>
        </w:tabs>
        <w:spacing w:after="0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1. ЦЕЛИ И ЗАДАЧИ ТЕРРИТОРИАЛЬНОГО ПЛАНИРОВАНИЯ МУНИЦИПАЛЬНОГО ОБРАЗОВАНИЯ «</w:t>
      </w:r>
      <w:r w:rsidR="00E03A43"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СЕЛЬСОВЕТ» </w:t>
      </w:r>
      <w:r w:rsidR="00E03A43"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РАЙОНА КУРСКОЙ ОБЛАСТИ</w:t>
      </w:r>
    </w:p>
    <w:p w14:paraId="685C261D" w14:textId="77777777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p w14:paraId="322F0E2A" w14:textId="5E4C6D6B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является основным документом, определяющим долгосрочную стратегию его градостроительного развития и условия формирования среды жизнедеятельности.</w:t>
      </w:r>
    </w:p>
    <w:p w14:paraId="7DDE0F2A" w14:textId="0347B3A4" w:rsidR="0053165F" w:rsidRPr="002C3D80" w:rsidRDefault="00ED4972" w:rsidP="00C30853">
      <w:pPr>
        <w:widowControl w:val="0"/>
        <w:tabs>
          <w:tab w:val="left" w:pos="709"/>
        </w:tabs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Главная цель разработки Генерального плана </w:t>
      </w:r>
      <w:r w:rsidR="0053165F" w:rsidRPr="002C3D80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–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это территориально-пространственная организация 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муниципального образования «</w:t>
      </w:r>
      <w:r w:rsidR="00E03A43"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Пашковский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 xml:space="preserve">сельсовет» </w:t>
      </w:r>
      <w:r w:rsidR="00E03A43" w:rsidRPr="002C3D80">
        <w:rPr>
          <w:rFonts w:ascii="Times New Roman" w:eastAsia="Calibri" w:hAnsi="Times New Roman" w:cs="Times New Roman"/>
          <w:kern w:val="2"/>
          <w:sz w:val="28"/>
          <w:szCs w:val="28"/>
        </w:rPr>
        <w:t>Курского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района Курской области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>(</w:t>
      </w:r>
      <w:r w:rsidR="00376860" w:rsidRPr="00376860">
        <w:rPr>
          <w:rFonts w:ascii="Times New Roman" w:eastAsia="Calibri" w:hAnsi="Times New Roman" w:cs="Times New Roman"/>
          <w:kern w:val="2"/>
          <w:sz w:val="28"/>
          <w:szCs w:val="28"/>
        </w:rPr>
        <w:t>далее по тексту настоящего раздела – поселение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>) методами градостроительного планирования в целях формирования условий для устойчивого социально-экономического развития, рационального использования земель и их охраны, развития инженерной, транспортной и социальной инфраструктур, охраны природы, защиты территорий от воздействия чрезвычайных ситуаций природного и техногенного характера, повышения эффективности управления развитием территории, а также улучшения качества жизни населения.</w:t>
      </w:r>
    </w:p>
    <w:p w14:paraId="375CE2C9" w14:textId="4AF8C0DC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Задачи территориального планирования имеют целеполагающий характер, выражающийся в экономической, социальной, средовой и </w:t>
      </w:r>
      <w:proofErr w:type="spellStart"/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природопользовательской</w:t>
      </w:r>
      <w:proofErr w:type="spellEnd"/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составляющей. </w:t>
      </w:r>
    </w:p>
    <w:p w14:paraId="017508F9" w14:textId="77777777" w:rsidR="00ED4972" w:rsidRPr="002C3D80" w:rsidRDefault="00ED4972" w:rsidP="00C30853">
      <w:pPr>
        <w:widowControl w:val="0"/>
        <w:tabs>
          <w:tab w:val="left" w:pos="709"/>
        </w:tabs>
        <w:suppressAutoHyphens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условий для устойчивого экономического развития поселения достигается решением следующих задач:</w:t>
      </w:r>
    </w:p>
    <w:p w14:paraId="01E5E4AB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формирование территориально-хозяйственной организации поселения, обеспечивающей оптимальные условия для развития всех видов хозяйственной деятельности, являющихся экономической базой развития территории;</w:t>
      </w:r>
    </w:p>
    <w:p w14:paraId="6B822E0A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существенного прогресса в развитии основных секторов экономики и привлечение инвесторов;</w:t>
      </w:r>
    </w:p>
    <w:p w14:paraId="7C2D2AA1" w14:textId="1B6023EE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повышение уровня жизни и условий проживания населения в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>поселении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, формирование благоприятных условий жизнедеятельности населения, для развития человеческого потенциала, при обеспечении конституционных социальных прав и гарантий с использованием социальных стандартов и норм; </w:t>
      </w:r>
    </w:p>
    <w:p w14:paraId="6BC950DB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экологическое и экономичное использование трудовых, земельных, водных и других ресурсов, улучшение экологической ситуации и повышение качества среды проживания граждан;</w:t>
      </w:r>
    </w:p>
    <w:p w14:paraId="252FD0D4" w14:textId="77777777" w:rsidR="00ED4972" w:rsidRPr="002C3D80" w:rsidRDefault="00ED4972" w:rsidP="00C30853">
      <w:pPr>
        <w:widowControl w:val="0"/>
        <w:shd w:val="clear" w:color="auto" w:fill="FFFFFF"/>
        <w:tabs>
          <w:tab w:val="left" w:pos="907"/>
          <w:tab w:val="left" w:pos="968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внедрение и обоснование предложений по модернизации и реконструкции инженерно-коммуникационных систем и транспортной инфраструктуры;</w:t>
      </w:r>
    </w:p>
    <w:p w14:paraId="366B24D1" w14:textId="249D8271" w:rsidR="00ED4972" w:rsidRPr="002C3D80" w:rsidRDefault="00ED4972" w:rsidP="00C30853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изыскание и создание рекреационных и туристических объектов на территории поселения, создающих центры массового и культурного отдыха населения поселения и 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Курского 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района</w:t>
      </w:r>
      <w:r w:rsidR="0053165F"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Курской области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>, и привлекающих дополнительные источники дохода в местный бюджет;</w:t>
      </w:r>
    </w:p>
    <w:p w14:paraId="47702A8F" w14:textId="5F7219CA" w:rsidR="00DD33E5" w:rsidRPr="002C3D80" w:rsidRDefault="00ED4972" w:rsidP="00C30853">
      <w:pPr>
        <w:widowControl w:val="0"/>
        <w:shd w:val="clear" w:color="auto" w:fill="FFFFFF"/>
        <w:tabs>
          <w:tab w:val="left" w:pos="907"/>
        </w:tabs>
        <w:autoSpaceDE w:val="0"/>
        <w:autoSpaceDN w:val="0"/>
        <w:adjustRightInd w:val="0"/>
        <w:spacing w:after="0"/>
        <w:ind w:right="-1"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достижение долговременной безопасности жизнедеятельности населения и экономического развития </w:t>
      </w:r>
      <w:r w:rsidRPr="002C3D80">
        <w:rPr>
          <w:rFonts w:ascii="Times New Roman" w:eastAsia="Calibri" w:hAnsi="Times New Roman" w:cs="Times New Roman"/>
          <w:bCs/>
          <w:kern w:val="2"/>
          <w:sz w:val="28"/>
          <w:szCs w:val="28"/>
        </w:rPr>
        <w:t>поселения</w:t>
      </w:r>
      <w:r w:rsidRPr="002C3D80">
        <w:rPr>
          <w:rFonts w:ascii="Times New Roman" w:eastAsia="Calibri" w:hAnsi="Times New Roman" w:cs="Times New Roman"/>
          <w:kern w:val="2"/>
          <w:sz w:val="28"/>
          <w:szCs w:val="28"/>
        </w:rPr>
        <w:t xml:space="preserve"> путем создания территориально организованной сети объектов защитных сооружений, коридоров и районов эвакуации населения в условиях чрезвычайных ситуаций.</w:t>
      </w:r>
    </w:p>
    <w:p w14:paraId="2996D7FE" w14:textId="70C35099" w:rsidR="0053165F" w:rsidRDefault="0053165F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0FF7FC5E" w14:textId="3799533A" w:rsidR="00376860" w:rsidRDefault="00376860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101AB0F0" w14:textId="25EB6AAA" w:rsidR="00376860" w:rsidRDefault="00376860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</w:p>
    <w:p w14:paraId="2E02515B" w14:textId="63132DEC" w:rsidR="007857E8" w:rsidRPr="002C3D80" w:rsidRDefault="00ED4972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lastRenderedPageBreak/>
        <w:t>2.</w:t>
      </w:r>
      <w:r w:rsidR="00FF619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 </w:t>
      </w: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 xml:space="preserve">ПЕРЕЧЕНЬ МЕРОПРИЯТИЙ ПО ТЕРРИТОРИАЛЬНОМУ ПЛАНИРОВАНИЮ В ЦЕЛЯХ РАЗМЕЩЕНИЯ </w:t>
      </w:r>
    </w:p>
    <w:p w14:paraId="065EF10D" w14:textId="6D16FCF7" w:rsidR="00ED4972" w:rsidRPr="002C3D80" w:rsidRDefault="00ED4972" w:rsidP="00C30853">
      <w:pPr>
        <w:spacing w:after="0" w:line="259" w:lineRule="auto"/>
        <w:ind w:right="-1"/>
        <w:jc w:val="center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ОБЪЕКТОВ МЕСТНОГО ЗНАЧЕНИЯ</w:t>
      </w:r>
    </w:p>
    <w:p w14:paraId="25732C4E" w14:textId="0D403E2D" w:rsidR="00B26922" w:rsidRPr="002C3D80" w:rsidRDefault="00B26922" w:rsidP="00C30853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C13D062" w14:textId="6959BC68" w:rsidR="00DB339F" w:rsidRPr="002C3D80" w:rsidRDefault="00DB339F" w:rsidP="00C30853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bookmarkStart w:id="7" w:name="_Hlk143002492"/>
      <w:r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2.</w:t>
      </w:r>
      <w:r w:rsidR="00051813"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1</w:t>
      </w:r>
      <w:r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 xml:space="preserve">. Мероприятия пространственного развития в области </w:t>
      </w:r>
      <w:r w:rsidR="00CE0AF7" w:rsidRPr="002C3D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инженерного обеспечения</w:t>
      </w:r>
    </w:p>
    <w:bookmarkEnd w:id="7"/>
    <w:p w14:paraId="0F2E0178" w14:textId="77777777" w:rsidR="00DB339F" w:rsidRPr="002C3D80" w:rsidRDefault="00DB339F" w:rsidP="00C30853">
      <w:pPr>
        <w:spacing w:after="0" w:line="240" w:lineRule="auto"/>
        <w:ind w:right="-1"/>
        <w:rPr>
          <w:rFonts w:ascii="Times New Roman" w:hAnsi="Times New Roman"/>
          <w:sz w:val="28"/>
          <w:lang w:eastAsia="zh-CN"/>
        </w:rPr>
      </w:pPr>
    </w:p>
    <w:p w14:paraId="22199696" w14:textId="5448A5CE" w:rsidR="00DB339F" w:rsidRPr="002C3D80" w:rsidRDefault="00DB339F" w:rsidP="00C3085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 w:rsidRPr="002C3D80">
        <w:rPr>
          <w:rFonts w:ascii="Times New Roman" w:hAnsi="Times New Roman"/>
          <w:sz w:val="28"/>
          <w:lang w:eastAsia="zh-CN"/>
        </w:rPr>
        <w:t>Перечень планируемых объектов газоснабжения местного значения представлен в таблице</w:t>
      </w:r>
      <w:r w:rsidR="00FF6190">
        <w:rPr>
          <w:rFonts w:ascii="Times New Roman" w:hAnsi="Times New Roman"/>
          <w:sz w:val="28"/>
          <w:lang w:eastAsia="zh-CN"/>
        </w:rPr>
        <w:t xml:space="preserve"> </w:t>
      </w:r>
      <w:r w:rsidRPr="002C3D80">
        <w:rPr>
          <w:rFonts w:ascii="Times New Roman" w:hAnsi="Times New Roman"/>
          <w:sz w:val="28"/>
          <w:lang w:eastAsia="zh-CN"/>
        </w:rPr>
        <w:t>2.</w:t>
      </w:r>
      <w:r w:rsidR="00051813" w:rsidRPr="002C3D80">
        <w:rPr>
          <w:rFonts w:ascii="Times New Roman" w:hAnsi="Times New Roman"/>
          <w:sz w:val="28"/>
          <w:lang w:eastAsia="zh-CN"/>
        </w:rPr>
        <w:t>1</w:t>
      </w:r>
      <w:r w:rsidRPr="002C3D80">
        <w:rPr>
          <w:rFonts w:ascii="Times New Roman" w:hAnsi="Times New Roman"/>
          <w:sz w:val="28"/>
          <w:lang w:eastAsia="zh-CN"/>
        </w:rPr>
        <w:t>.1.</w:t>
      </w:r>
    </w:p>
    <w:p w14:paraId="23EC01E2" w14:textId="77777777" w:rsidR="00376860" w:rsidRDefault="00376860" w:rsidP="00376860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2FF94673" w14:textId="2AAF58BD" w:rsidR="00DB339F" w:rsidRPr="00376860" w:rsidRDefault="00DB339F" w:rsidP="00376860">
      <w:pPr>
        <w:spacing w:after="0" w:line="259" w:lineRule="auto"/>
        <w:ind w:right="-1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376860">
        <w:rPr>
          <w:rFonts w:ascii="Times New Roman" w:hAnsi="Times New Roman"/>
          <w:b/>
          <w:color w:val="000000"/>
          <w:sz w:val="28"/>
          <w:szCs w:val="28"/>
        </w:rPr>
        <w:t>Таблица 2.</w:t>
      </w:r>
      <w:r w:rsidR="00051813" w:rsidRPr="00376860">
        <w:rPr>
          <w:rFonts w:ascii="Times New Roman" w:hAnsi="Times New Roman"/>
          <w:b/>
          <w:color w:val="000000"/>
          <w:sz w:val="28"/>
          <w:szCs w:val="28"/>
        </w:rPr>
        <w:t>1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>.1</w:t>
      </w:r>
      <w:r w:rsidR="00376860" w:rsidRPr="00376860">
        <w:rPr>
          <w:rFonts w:ascii="Times New Roman" w:hAnsi="Times New Roman"/>
          <w:b/>
          <w:color w:val="000000"/>
          <w:sz w:val="28"/>
          <w:szCs w:val="28"/>
        </w:rPr>
        <w:t xml:space="preserve">. 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Pr="00376860">
        <w:rPr>
          <w:rFonts w:ascii="Times New Roman" w:hAnsi="Times New Roman"/>
          <w:b/>
          <w:sz w:val="28"/>
          <w:lang w:eastAsia="zh-CN"/>
        </w:rPr>
        <w:t>газоснабжения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 xml:space="preserve"> местного значения</w:t>
      </w:r>
    </w:p>
    <w:p w14:paraId="09107310" w14:textId="77777777" w:rsidR="00DB339F" w:rsidRPr="002C3D80" w:rsidRDefault="00DB339F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90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2"/>
        <w:gridCol w:w="3558"/>
        <w:gridCol w:w="1985"/>
        <w:gridCol w:w="1708"/>
        <w:gridCol w:w="1271"/>
      </w:tblGrid>
      <w:tr w:rsidR="00DB339F" w:rsidRPr="002C3D80" w14:paraId="5DED474A" w14:textId="77777777" w:rsidTr="00376860">
        <w:trPr>
          <w:trHeight w:val="443"/>
          <w:tblHeader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AD2A6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3B102018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AC00DF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AA6825" w14:textId="1553F7F3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Местонахождени</w:t>
            </w:r>
            <w:r w:rsidR="00376860">
              <w:rPr>
                <w:rFonts w:ascii="Times New Roman" w:hAnsi="Times New Roman"/>
                <w:b/>
                <w:bCs/>
                <w:sz w:val="20"/>
                <w:szCs w:val="16"/>
              </w:rPr>
              <w:t>е объекта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6A141A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922049" w14:textId="77777777" w:rsidR="00DB339F" w:rsidRPr="002C3D80" w:rsidRDefault="00DB339F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DB339F" w:rsidRPr="002C3D80" w14:paraId="4DD47B3C" w14:textId="77777777" w:rsidTr="00376860">
        <w:trPr>
          <w:trHeight w:val="1247"/>
          <w:jc w:val="center"/>
        </w:trPr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D4D99E" w14:textId="77777777" w:rsidR="00DB339F" w:rsidRPr="002C3D80" w:rsidRDefault="00DB339F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D71BD" w14:textId="3F665223" w:rsidR="00DB339F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Строительство распределительного газопровода для газоснабжения существующего и вводимого индивидуального жилья в населенных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пунктах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1E9734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609B87D2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49B66CB7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255F389D" w14:textId="5D007A42" w:rsidR="00DB339F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0B9E80" w14:textId="50916F17" w:rsidR="00DB339F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Протяженностью 2,9 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C6892" w14:textId="77777777" w:rsidR="00DB339F" w:rsidRPr="002C3D80" w:rsidRDefault="00DB339F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743A231D" w14:textId="77777777" w:rsidR="004B263A" w:rsidRPr="002C3D80" w:rsidRDefault="004B263A" w:rsidP="00C30853">
      <w:pPr>
        <w:spacing w:after="0" w:line="240" w:lineRule="auto"/>
        <w:ind w:right="-1"/>
        <w:rPr>
          <w:rFonts w:ascii="Times New Roman" w:hAnsi="Times New Roman"/>
          <w:sz w:val="28"/>
          <w:lang w:eastAsia="zh-CN"/>
        </w:rPr>
      </w:pPr>
    </w:p>
    <w:p w14:paraId="7561F476" w14:textId="6007C382" w:rsidR="004B263A" w:rsidRPr="002C3D80" w:rsidRDefault="004B263A" w:rsidP="00C3085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 w:rsidRPr="002C3D80">
        <w:rPr>
          <w:rFonts w:ascii="Times New Roman" w:hAnsi="Times New Roman"/>
          <w:sz w:val="28"/>
          <w:lang w:eastAsia="zh-CN"/>
        </w:rPr>
        <w:t xml:space="preserve">Перечень планируемых объектов </w:t>
      </w:r>
      <w:r w:rsidR="00306BFA" w:rsidRPr="002C3D8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э</w:t>
      </w:r>
      <w:r w:rsidR="00306BFA" w:rsidRPr="002C3D80">
        <w:rPr>
          <w:rFonts w:ascii="Times New Roman" w:hAnsi="Times New Roman" w:cs="Times New Roman"/>
          <w:sz w:val="28"/>
          <w:szCs w:val="28"/>
        </w:rPr>
        <w:t>лектроснабжения</w:t>
      </w:r>
      <w:r w:rsidRPr="002C3D80">
        <w:rPr>
          <w:rFonts w:ascii="Times New Roman" w:hAnsi="Times New Roman"/>
          <w:sz w:val="28"/>
          <w:lang w:eastAsia="zh-CN"/>
        </w:rPr>
        <w:t xml:space="preserve"> местного значения представлен в таблице 2.</w:t>
      </w:r>
      <w:r w:rsidR="00051813" w:rsidRPr="002C3D80">
        <w:rPr>
          <w:rFonts w:ascii="Times New Roman" w:hAnsi="Times New Roman"/>
          <w:sz w:val="28"/>
          <w:lang w:eastAsia="zh-CN"/>
        </w:rPr>
        <w:t>1</w:t>
      </w:r>
      <w:r w:rsidRPr="002C3D80">
        <w:rPr>
          <w:rFonts w:ascii="Times New Roman" w:hAnsi="Times New Roman"/>
          <w:sz w:val="28"/>
          <w:lang w:eastAsia="zh-CN"/>
        </w:rPr>
        <w:t>.</w:t>
      </w:r>
      <w:r w:rsidR="002B6A7F" w:rsidRPr="002C3D80">
        <w:rPr>
          <w:rFonts w:ascii="Times New Roman" w:hAnsi="Times New Roman"/>
          <w:sz w:val="28"/>
          <w:lang w:eastAsia="zh-CN"/>
        </w:rPr>
        <w:t>2</w:t>
      </w:r>
      <w:r w:rsidRPr="002C3D80">
        <w:rPr>
          <w:rFonts w:ascii="Times New Roman" w:hAnsi="Times New Roman"/>
          <w:sz w:val="28"/>
          <w:lang w:eastAsia="zh-CN"/>
        </w:rPr>
        <w:t>.</w:t>
      </w:r>
    </w:p>
    <w:p w14:paraId="2EAFBA0C" w14:textId="77777777" w:rsidR="00376860" w:rsidRDefault="00376860" w:rsidP="00376860">
      <w:pPr>
        <w:spacing w:after="0" w:line="240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7CB8B2C6" w14:textId="29033505" w:rsidR="004B263A" w:rsidRPr="00376860" w:rsidRDefault="004B263A" w:rsidP="00376860">
      <w:pPr>
        <w:spacing w:after="0" w:line="240" w:lineRule="auto"/>
        <w:ind w:right="-1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376860">
        <w:rPr>
          <w:rFonts w:ascii="Times New Roman" w:hAnsi="Times New Roman"/>
          <w:b/>
          <w:color w:val="000000"/>
          <w:sz w:val="28"/>
          <w:szCs w:val="28"/>
        </w:rPr>
        <w:t>Таблица 2.</w:t>
      </w:r>
      <w:r w:rsidR="00051813" w:rsidRPr="00376860">
        <w:rPr>
          <w:rFonts w:ascii="Times New Roman" w:hAnsi="Times New Roman"/>
          <w:b/>
          <w:color w:val="000000"/>
          <w:sz w:val="28"/>
          <w:szCs w:val="28"/>
        </w:rPr>
        <w:t>1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>.</w:t>
      </w:r>
      <w:r w:rsidR="002B6A7F" w:rsidRPr="00376860">
        <w:rPr>
          <w:rFonts w:ascii="Times New Roman" w:hAnsi="Times New Roman"/>
          <w:b/>
          <w:color w:val="000000"/>
          <w:sz w:val="28"/>
          <w:szCs w:val="28"/>
        </w:rPr>
        <w:t>2</w:t>
      </w:r>
      <w:r w:rsidR="00376860" w:rsidRPr="00376860">
        <w:rPr>
          <w:rFonts w:ascii="Times New Roman" w:hAnsi="Times New Roman"/>
          <w:b/>
          <w:color w:val="000000"/>
          <w:sz w:val="28"/>
          <w:szCs w:val="28"/>
        </w:rPr>
        <w:t>.</w:t>
      </w:r>
      <w:r w:rsidR="00FF6190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306BFA" w:rsidRPr="0037686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э</w:t>
      </w:r>
      <w:r w:rsidR="00306BFA" w:rsidRPr="00376860">
        <w:rPr>
          <w:rFonts w:ascii="Times New Roman" w:hAnsi="Times New Roman" w:cs="Times New Roman"/>
          <w:b/>
          <w:sz w:val="28"/>
          <w:szCs w:val="28"/>
        </w:rPr>
        <w:t>лектроснабжения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 xml:space="preserve"> местного значения</w:t>
      </w:r>
    </w:p>
    <w:p w14:paraId="54AF589B" w14:textId="77777777" w:rsidR="004B263A" w:rsidRPr="002C3D80" w:rsidRDefault="004B263A" w:rsidP="00376860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90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7"/>
        <w:gridCol w:w="3548"/>
        <w:gridCol w:w="1985"/>
        <w:gridCol w:w="1708"/>
        <w:gridCol w:w="1271"/>
      </w:tblGrid>
      <w:tr w:rsidR="004B263A" w:rsidRPr="002C3D80" w14:paraId="17EC06A9" w14:textId="77777777" w:rsidTr="00376860">
        <w:trPr>
          <w:trHeight w:val="443"/>
          <w:tblHeader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E703C1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6A87EDF5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C0D0F4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D11A2" w14:textId="7895BE86" w:rsidR="004B263A" w:rsidRPr="002C3D80" w:rsidRDefault="00376860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376860">
              <w:rPr>
                <w:rFonts w:ascii="Times New Roman" w:hAnsi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3A4A66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44D6AA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4B263A" w:rsidRPr="002C3D80" w14:paraId="18CE26FA" w14:textId="77777777" w:rsidTr="00376860">
        <w:trPr>
          <w:trHeight w:val="1331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C83F22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AEEF8" w14:textId="577F6C0E" w:rsidR="004B263A" w:rsidRPr="002C3D80" w:rsidRDefault="00306BF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ВЛ-0,4 </w:t>
            </w:r>
            <w:proofErr w:type="spellStart"/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кВ</w:t>
            </w:r>
            <w:proofErr w:type="spellEnd"/>
            <w:r w:rsidRPr="002C3D80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для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вновь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вводимых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жилых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домов</w:t>
            </w:r>
            <w:r w:rsidRPr="002C3D80">
              <w:rPr>
                <w:rFonts w:ascii="Times New Roman" w:hAnsi="Times New Roman" w:cs="Times New Roman"/>
                <w:spacing w:val="7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2C3D80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объектов</w:t>
            </w:r>
            <w:r w:rsidRPr="002C3D80">
              <w:rPr>
                <w:rFonts w:ascii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социальной</w:t>
            </w:r>
            <w:r w:rsidRPr="002C3D80">
              <w:rPr>
                <w:rFonts w:ascii="Times New Roman" w:hAnsi="Times New Roman" w:cs="Times New Roman"/>
                <w:spacing w:val="-11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сферы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1E5DFD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330867BC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6480734F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2ED479A3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4B372F" w14:textId="6E865A0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 xml:space="preserve">Протяженностью </w:t>
            </w:r>
            <w:r w:rsidR="00306BFA" w:rsidRPr="002C3D80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 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90DF29" w14:textId="77777777" w:rsidR="004B263A" w:rsidRPr="002C3D80" w:rsidRDefault="004B263A" w:rsidP="00376860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4F264C60" w14:textId="7A0EAA37" w:rsidR="004B263A" w:rsidRPr="002C3D80" w:rsidRDefault="004B263A" w:rsidP="00376860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3A0AC1F" w14:textId="0DC60F7C" w:rsidR="00306BFA" w:rsidRPr="002C3D80" w:rsidRDefault="00306BFA" w:rsidP="00C30853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lang w:eastAsia="zh-CN"/>
        </w:rPr>
      </w:pPr>
      <w:r w:rsidRPr="002C3D80">
        <w:rPr>
          <w:rFonts w:ascii="Times New Roman" w:hAnsi="Times New Roman"/>
          <w:sz w:val="28"/>
          <w:lang w:eastAsia="zh-CN"/>
        </w:rPr>
        <w:t xml:space="preserve">Перечень планируемых объектов </w:t>
      </w:r>
      <w:r w:rsidR="00D662E5" w:rsidRPr="002C3D80">
        <w:rPr>
          <w:rFonts w:ascii="Times New Roman" w:eastAsia="Times New Roman" w:hAnsi="Times New Roman"/>
          <w:bCs/>
          <w:color w:val="000000"/>
          <w:sz w:val="28"/>
          <w:szCs w:val="28"/>
          <w:lang w:eastAsia="zh-CN"/>
        </w:rPr>
        <w:t>водо</w:t>
      </w:r>
      <w:r w:rsidRPr="002C3D80">
        <w:rPr>
          <w:rFonts w:ascii="Times New Roman" w:hAnsi="Times New Roman" w:cs="Times New Roman"/>
          <w:bCs/>
          <w:sz w:val="28"/>
          <w:szCs w:val="28"/>
        </w:rPr>
        <w:t>с</w:t>
      </w:r>
      <w:r w:rsidRPr="002C3D80">
        <w:rPr>
          <w:rFonts w:ascii="Times New Roman" w:hAnsi="Times New Roman" w:cs="Times New Roman"/>
          <w:sz w:val="28"/>
          <w:szCs w:val="28"/>
        </w:rPr>
        <w:t>набжения</w:t>
      </w:r>
      <w:r w:rsidRPr="002C3D80">
        <w:rPr>
          <w:rFonts w:ascii="Times New Roman" w:hAnsi="Times New Roman"/>
          <w:sz w:val="28"/>
          <w:lang w:eastAsia="zh-CN"/>
        </w:rPr>
        <w:t xml:space="preserve"> местного значения представлен в таблице</w:t>
      </w:r>
      <w:r w:rsidR="00FF6190">
        <w:rPr>
          <w:rFonts w:ascii="Times New Roman" w:hAnsi="Times New Roman"/>
          <w:sz w:val="28"/>
          <w:lang w:eastAsia="zh-CN"/>
        </w:rPr>
        <w:t xml:space="preserve"> </w:t>
      </w:r>
      <w:r w:rsidRPr="002C3D80">
        <w:rPr>
          <w:rFonts w:ascii="Times New Roman" w:hAnsi="Times New Roman"/>
          <w:sz w:val="28"/>
          <w:lang w:eastAsia="zh-CN"/>
        </w:rPr>
        <w:t>2.</w:t>
      </w:r>
      <w:r w:rsidR="00051813" w:rsidRPr="002C3D80">
        <w:rPr>
          <w:rFonts w:ascii="Times New Roman" w:hAnsi="Times New Roman"/>
          <w:sz w:val="28"/>
          <w:lang w:eastAsia="zh-CN"/>
        </w:rPr>
        <w:t>1</w:t>
      </w:r>
      <w:r w:rsidRPr="002C3D80">
        <w:rPr>
          <w:rFonts w:ascii="Times New Roman" w:hAnsi="Times New Roman"/>
          <w:sz w:val="28"/>
          <w:lang w:eastAsia="zh-CN"/>
        </w:rPr>
        <w:t>.</w:t>
      </w:r>
      <w:r w:rsidR="002B6A7F" w:rsidRPr="002C3D80">
        <w:rPr>
          <w:rFonts w:ascii="Times New Roman" w:hAnsi="Times New Roman"/>
          <w:sz w:val="28"/>
          <w:lang w:eastAsia="zh-CN"/>
        </w:rPr>
        <w:t>3</w:t>
      </w:r>
      <w:r w:rsidRPr="002C3D80">
        <w:rPr>
          <w:rFonts w:ascii="Times New Roman" w:hAnsi="Times New Roman"/>
          <w:sz w:val="28"/>
          <w:lang w:eastAsia="zh-CN"/>
        </w:rPr>
        <w:t>.</w:t>
      </w:r>
    </w:p>
    <w:p w14:paraId="5AC6F013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79974599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6B9DE80A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3F7A667D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7560310C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5B64732B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06782580" w14:textId="77777777" w:rsidR="00376860" w:rsidRDefault="00376860" w:rsidP="00DE7EA2">
      <w:pPr>
        <w:spacing w:after="0" w:line="259" w:lineRule="auto"/>
        <w:ind w:right="-1"/>
        <w:jc w:val="right"/>
        <w:rPr>
          <w:rFonts w:ascii="Times New Roman" w:hAnsi="Times New Roman"/>
          <w:bCs/>
          <w:color w:val="000000"/>
          <w:sz w:val="28"/>
          <w:szCs w:val="28"/>
        </w:rPr>
      </w:pPr>
    </w:p>
    <w:p w14:paraId="6BCD5982" w14:textId="4524AA6D" w:rsidR="00306BFA" w:rsidRPr="00376860" w:rsidRDefault="00306BFA" w:rsidP="00376860">
      <w:pPr>
        <w:spacing w:after="0" w:line="259" w:lineRule="auto"/>
        <w:ind w:right="-1"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376860">
        <w:rPr>
          <w:rFonts w:ascii="Times New Roman" w:hAnsi="Times New Roman"/>
          <w:b/>
          <w:color w:val="000000"/>
          <w:sz w:val="28"/>
          <w:szCs w:val="28"/>
        </w:rPr>
        <w:lastRenderedPageBreak/>
        <w:t>Таблица 2.</w:t>
      </w:r>
      <w:r w:rsidR="00051813" w:rsidRPr="00376860">
        <w:rPr>
          <w:rFonts w:ascii="Times New Roman" w:hAnsi="Times New Roman"/>
          <w:b/>
          <w:color w:val="000000"/>
          <w:sz w:val="28"/>
          <w:szCs w:val="28"/>
        </w:rPr>
        <w:t>1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>.</w:t>
      </w:r>
      <w:r w:rsidR="002B6A7F" w:rsidRPr="00376860">
        <w:rPr>
          <w:rFonts w:ascii="Times New Roman" w:hAnsi="Times New Roman"/>
          <w:b/>
          <w:color w:val="000000"/>
          <w:sz w:val="28"/>
          <w:szCs w:val="28"/>
        </w:rPr>
        <w:t>3</w:t>
      </w:r>
      <w:r w:rsidR="00376860" w:rsidRPr="00376860">
        <w:rPr>
          <w:rFonts w:ascii="Times New Roman" w:hAnsi="Times New Roman"/>
          <w:b/>
          <w:color w:val="000000"/>
          <w:sz w:val="28"/>
          <w:szCs w:val="28"/>
        </w:rPr>
        <w:t xml:space="preserve">. 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="00D662E5" w:rsidRPr="00376860"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>вод</w:t>
      </w:r>
      <w:r w:rsidRPr="00376860">
        <w:rPr>
          <w:rFonts w:ascii="Times New Roman" w:hAnsi="Times New Roman" w:cs="Times New Roman"/>
          <w:b/>
          <w:sz w:val="28"/>
          <w:szCs w:val="28"/>
        </w:rPr>
        <w:t>оснабжения</w:t>
      </w:r>
      <w:r w:rsidRPr="00376860">
        <w:rPr>
          <w:rFonts w:ascii="Times New Roman" w:hAnsi="Times New Roman"/>
          <w:b/>
          <w:color w:val="000000"/>
          <w:sz w:val="28"/>
          <w:szCs w:val="28"/>
        </w:rPr>
        <w:t xml:space="preserve"> местного значения</w:t>
      </w:r>
    </w:p>
    <w:p w14:paraId="3FEFCD5B" w14:textId="77777777" w:rsidR="00306BFA" w:rsidRPr="002C3D80" w:rsidRDefault="00306BFA" w:rsidP="00C30853">
      <w:pPr>
        <w:spacing w:after="0" w:line="240" w:lineRule="auto"/>
        <w:ind w:right="-1"/>
        <w:jc w:val="center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tbl>
      <w:tblPr>
        <w:tblW w:w="90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567"/>
        <w:gridCol w:w="3548"/>
        <w:gridCol w:w="1985"/>
        <w:gridCol w:w="1708"/>
        <w:gridCol w:w="1271"/>
      </w:tblGrid>
      <w:tr w:rsidR="00306BFA" w:rsidRPr="002C3D80" w14:paraId="6CD6B5A0" w14:textId="77777777" w:rsidTr="00376860">
        <w:trPr>
          <w:trHeight w:val="44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A60315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14D13378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B0395E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59C85" w14:textId="38C4D90B" w:rsidR="00306BFA" w:rsidRPr="002C3D80" w:rsidRDefault="00376860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376860">
              <w:rPr>
                <w:rFonts w:ascii="Times New Roman" w:hAnsi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A27E33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D022E0" w14:textId="77777777" w:rsidR="00306BFA" w:rsidRPr="002C3D80" w:rsidRDefault="00306BFA" w:rsidP="00C30853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2C3D80"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306BFA" w:rsidRPr="002C3D80" w14:paraId="7E08054D" w14:textId="77777777" w:rsidTr="00376860">
        <w:trPr>
          <w:trHeight w:val="1331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02BB8E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E1F6F2" w14:textId="6A693CFF" w:rsidR="00306BFA" w:rsidRPr="002C3D80" w:rsidRDefault="00376860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Реконструкция водонапорных башен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CBA33E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494248C8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0EEEF088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7F8E5D01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92FA22" w14:textId="3C943EEF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  <w:t>3 штуки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2AD1E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  <w:tr w:rsidR="00306BFA" w:rsidRPr="002C3D80" w14:paraId="15B9B761" w14:textId="77777777" w:rsidTr="00376860">
        <w:trPr>
          <w:trHeight w:val="1331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C2F655" w14:textId="0CFD067F" w:rsidR="00306BFA" w:rsidRPr="002C3D80" w:rsidRDefault="00376860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2.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0F3F8" w14:textId="3006A7CF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Реконструкция</w:t>
            </w:r>
            <w:r w:rsidR="0037686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водопроводных</w:t>
            </w:r>
            <w:r w:rsidR="00376860">
              <w:rPr>
                <w:rFonts w:ascii="Times New Roman" w:hAnsi="Times New Roman" w:cs="Times New Roman"/>
                <w:spacing w:val="39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сетей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713934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Курская область,</w:t>
            </w:r>
          </w:p>
          <w:p w14:paraId="0CAC613A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Курский район,</w:t>
            </w:r>
          </w:p>
          <w:p w14:paraId="4C1A9FAC" w14:textId="77777777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464C49CF" w14:textId="346C6CC4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2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kern w:val="2"/>
                <w:sz w:val="20"/>
                <w:szCs w:val="20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B8666F" w14:textId="771B73DF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Протяженностью 6,9</w:t>
            </w:r>
            <w:r w:rsidRPr="002C3D80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2C3D80">
              <w:rPr>
                <w:rFonts w:ascii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3EA12A" w14:textId="04D7EE45" w:rsidR="00306BFA" w:rsidRPr="002C3D80" w:rsidRDefault="00306BFA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2C3D80"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7AB8C99D" w14:textId="19EE6908" w:rsidR="00051813" w:rsidRDefault="00051813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550A16A6" w14:textId="0D53F118" w:rsidR="008F6209" w:rsidRDefault="008F6209" w:rsidP="0058141F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eastAsia="zh-CN"/>
        </w:rPr>
        <w:t>2.2.</w:t>
      </w:r>
      <w:r>
        <w:rPr>
          <w:b/>
          <w:color w:val="000000" w:themeColor="text1"/>
          <w:sz w:val="28"/>
          <w:szCs w:val="28"/>
          <w:lang w:eastAsia="zh-CN"/>
        </w:rPr>
        <w:t xml:space="preserve"> </w:t>
      </w:r>
      <w:r>
        <w:rPr>
          <w:rFonts w:ascii="Times New Roman" w:eastAsia="Times New Roman" w:hAnsi="Times New Roman"/>
          <w:b/>
          <w:color w:val="000000"/>
          <w:sz w:val="28"/>
          <w:szCs w:val="28"/>
          <w:lang w:eastAsia="zh-CN"/>
        </w:rPr>
        <w:t xml:space="preserve">Мероприятия пространственного развития в области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автомобильного транспорта</w:t>
      </w:r>
    </w:p>
    <w:p w14:paraId="7F13CA46" w14:textId="77777777" w:rsidR="008F6209" w:rsidRPr="00376860" w:rsidRDefault="008F6209" w:rsidP="0037686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eastAsia="zh-CN"/>
        </w:rPr>
      </w:pPr>
    </w:p>
    <w:p w14:paraId="3543D5D1" w14:textId="19065162" w:rsidR="008F6209" w:rsidRDefault="008F6209" w:rsidP="008F6209">
      <w:pPr>
        <w:spacing w:after="0" w:line="240" w:lineRule="auto"/>
        <w:ind w:firstLine="709"/>
        <w:jc w:val="both"/>
        <w:rPr>
          <w:rFonts w:ascii="Times New Roman" w:hAnsi="Times New Roman"/>
          <w:sz w:val="28"/>
          <w:lang w:eastAsia="zh-CN"/>
        </w:rPr>
      </w:pPr>
      <w:r>
        <w:rPr>
          <w:rFonts w:ascii="Times New Roman" w:hAnsi="Times New Roman"/>
          <w:sz w:val="28"/>
          <w:lang w:eastAsia="zh-CN"/>
        </w:rPr>
        <w:t xml:space="preserve">Перечень планируемых объектов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zh-CN"/>
        </w:rPr>
        <w:t>автомобильного транспорта</w:t>
      </w:r>
      <w:r>
        <w:rPr>
          <w:rFonts w:ascii="Times New Roman" w:hAnsi="Times New Roman"/>
          <w:sz w:val="28"/>
          <w:lang w:eastAsia="zh-CN"/>
        </w:rPr>
        <w:t xml:space="preserve"> местного значения представлен в таблице 2.2.1.</w:t>
      </w:r>
    </w:p>
    <w:p w14:paraId="6865FE86" w14:textId="77777777" w:rsidR="0058141F" w:rsidRPr="0058141F" w:rsidRDefault="0058141F" w:rsidP="0058141F">
      <w:pPr>
        <w:spacing w:after="0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14:paraId="21B01F34" w14:textId="1CEDC331" w:rsidR="008F6209" w:rsidRPr="0058141F" w:rsidRDefault="008F6209" w:rsidP="0058141F">
      <w:pPr>
        <w:spacing w:after="0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58141F">
        <w:rPr>
          <w:rFonts w:ascii="Times New Roman" w:hAnsi="Times New Roman"/>
          <w:b/>
          <w:color w:val="000000"/>
          <w:sz w:val="28"/>
          <w:szCs w:val="28"/>
        </w:rPr>
        <w:t>Таблица 2.2.1</w:t>
      </w:r>
      <w:r w:rsidR="0058141F" w:rsidRPr="0058141F">
        <w:rPr>
          <w:rFonts w:ascii="Times New Roman" w:hAnsi="Times New Roman"/>
          <w:b/>
          <w:color w:val="000000"/>
          <w:sz w:val="28"/>
          <w:szCs w:val="28"/>
        </w:rPr>
        <w:t xml:space="preserve">. </w:t>
      </w:r>
      <w:r w:rsidRPr="0058141F">
        <w:rPr>
          <w:rFonts w:ascii="Times New Roman" w:hAnsi="Times New Roman"/>
          <w:b/>
          <w:color w:val="000000"/>
          <w:sz w:val="28"/>
          <w:szCs w:val="28"/>
        </w:rPr>
        <w:t xml:space="preserve">Перечень планируемых объектов </w:t>
      </w:r>
      <w:r w:rsidRPr="0058141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zh-CN"/>
        </w:rPr>
        <w:t>автомобильного транспорта</w:t>
      </w:r>
      <w:r w:rsidRPr="0058141F">
        <w:rPr>
          <w:rFonts w:ascii="Times New Roman" w:hAnsi="Times New Roman"/>
          <w:b/>
          <w:color w:val="000000"/>
          <w:sz w:val="28"/>
          <w:szCs w:val="28"/>
        </w:rPr>
        <w:t xml:space="preserve"> местного значения</w:t>
      </w:r>
    </w:p>
    <w:p w14:paraId="7CA9DA9D" w14:textId="77777777" w:rsidR="008F6209" w:rsidRDefault="008F6209" w:rsidP="008F6209">
      <w:pPr>
        <w:widowControl w:val="0"/>
        <w:tabs>
          <w:tab w:val="left" w:pos="709"/>
        </w:tabs>
        <w:spacing w:after="0" w:line="240" w:lineRule="auto"/>
        <w:ind w:right="-1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</w:p>
    <w:tbl>
      <w:tblPr>
        <w:tblW w:w="907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567"/>
        <w:gridCol w:w="3548"/>
        <w:gridCol w:w="1985"/>
        <w:gridCol w:w="1708"/>
        <w:gridCol w:w="1271"/>
      </w:tblGrid>
      <w:tr w:rsidR="008F6209" w14:paraId="4B91F21C" w14:textId="77777777" w:rsidTr="00D02E1C">
        <w:trPr>
          <w:trHeight w:val="615"/>
          <w:tblHeader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34B93D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№</w:t>
            </w:r>
          </w:p>
          <w:p w14:paraId="50B32AE8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п/п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81E6A5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79EBB0" w14:textId="2835F362" w:rsidR="008F6209" w:rsidRDefault="00376860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 w:rsidRPr="00376860">
              <w:rPr>
                <w:rFonts w:ascii="Times New Roman" w:hAnsi="Times New Roman"/>
                <w:b/>
                <w:bCs/>
                <w:sz w:val="20"/>
                <w:szCs w:val="16"/>
              </w:rPr>
              <w:t>Местонахождение объекта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5364B4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Характеристика объекта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B15D9" w14:textId="77777777" w:rsidR="008F6209" w:rsidRDefault="008F620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16"/>
              </w:rPr>
            </w:pPr>
            <w:r>
              <w:rPr>
                <w:rFonts w:ascii="Times New Roman" w:hAnsi="Times New Roman"/>
                <w:b/>
                <w:bCs/>
                <w:sz w:val="20"/>
                <w:szCs w:val="16"/>
              </w:rPr>
              <w:t>Срок реализации</w:t>
            </w:r>
          </w:p>
        </w:tc>
      </w:tr>
      <w:tr w:rsidR="00BC25F8" w14:paraId="7C077E45" w14:textId="77777777" w:rsidTr="0058141F">
        <w:trPr>
          <w:trHeight w:val="2013"/>
          <w:jc w:val="center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1F291" w14:textId="77777777" w:rsidR="00BC25F8" w:rsidRDefault="00BC25F8" w:rsidP="0058141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1.</w:t>
            </w:r>
          </w:p>
        </w:tc>
        <w:tc>
          <w:tcPr>
            <w:tcW w:w="3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368B7" w14:textId="6AD6A285" w:rsidR="0058141F" w:rsidRPr="0058141F" w:rsidRDefault="00BC25F8" w:rsidP="005814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26505B">
              <w:rPr>
                <w:rFonts w:ascii="Times New Roman" w:hAnsi="Times New Roman" w:cs="Times New Roman"/>
                <w:sz w:val="20"/>
                <w:szCs w:val="20"/>
              </w:rPr>
              <w:t xml:space="preserve">троительство связующей автомобильной дороги с твердым покрытием категории «IV» </w:t>
            </w:r>
            <w:proofErr w:type="spellStart"/>
            <w:r w:rsidRPr="0026505B">
              <w:rPr>
                <w:rFonts w:ascii="Times New Roman" w:hAnsi="Times New Roman" w:cs="Times New Roman"/>
                <w:sz w:val="20"/>
                <w:szCs w:val="20"/>
              </w:rPr>
              <w:t>Денисово</w:t>
            </w:r>
            <w:proofErr w:type="spellEnd"/>
            <w:r w:rsidRPr="0026505B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proofErr w:type="spellStart"/>
            <w:r w:rsidRPr="0026505B">
              <w:rPr>
                <w:rFonts w:ascii="Times New Roman" w:hAnsi="Times New Roman" w:cs="Times New Roman"/>
                <w:sz w:val="20"/>
                <w:szCs w:val="20"/>
              </w:rPr>
              <w:t>Малахово</w:t>
            </w:r>
            <w:proofErr w:type="spellEnd"/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EBD978" w14:textId="77777777" w:rsidR="00BC25F8" w:rsidRPr="00A1740C" w:rsidRDefault="00BC25F8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1B02B779" w14:textId="77777777" w:rsidR="00BC25F8" w:rsidRPr="00A1740C" w:rsidRDefault="00BC25F8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52455F7E" w14:textId="77777777" w:rsidR="00BC25F8" w:rsidRPr="00A1740C" w:rsidRDefault="00BC25F8" w:rsidP="0058141F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ABAF76E" w14:textId="4A6D4A00" w:rsidR="00BC25F8" w:rsidRDefault="00BC25F8" w:rsidP="0058141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1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33631" w14:textId="2EC67E87" w:rsidR="00BC25F8" w:rsidRDefault="00BC25F8" w:rsidP="0058141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 w:rsidRPr="00F00185">
              <w:rPr>
                <w:rFonts w:ascii="Times New Roman" w:hAnsi="Times New Roman"/>
                <w:kern w:val="2"/>
                <w:sz w:val="20"/>
                <w:lang w:eastAsia="zh-CN"/>
              </w:rPr>
              <w:t>Общая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 xml:space="preserve"> 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п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ро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тяженность 12,4 км</w:t>
            </w:r>
          </w:p>
        </w:tc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2B99C" w14:textId="77777777" w:rsidR="00BC25F8" w:rsidRDefault="00BC25F8" w:rsidP="0058141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16"/>
              </w:rPr>
            </w:pPr>
            <w:r>
              <w:rPr>
                <w:rFonts w:ascii="Times New Roman" w:hAnsi="Times New Roman"/>
                <w:sz w:val="20"/>
                <w:szCs w:val="16"/>
              </w:rPr>
              <w:t>Расчетный срок</w:t>
            </w:r>
          </w:p>
        </w:tc>
      </w:tr>
    </w:tbl>
    <w:p w14:paraId="6A402528" w14:textId="78F22C1C" w:rsidR="008F6209" w:rsidRDefault="008F6209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</w:p>
    <w:p w14:paraId="7D932DD9" w14:textId="77777777" w:rsidR="008F6209" w:rsidRDefault="008F6209">
      <w:pPr>
        <w:spacing w:line="259" w:lineRule="auto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>
        <w:rPr>
          <w:rFonts w:ascii="Times New Roman" w:eastAsia="Calibri" w:hAnsi="Times New Roman" w:cs="Times New Roman"/>
          <w:b/>
          <w:kern w:val="2"/>
          <w:sz w:val="28"/>
          <w:szCs w:val="28"/>
        </w:rPr>
        <w:br w:type="page"/>
      </w:r>
    </w:p>
    <w:p w14:paraId="7056E837" w14:textId="1E1B8186" w:rsidR="00B26922" w:rsidRPr="002C3D80" w:rsidRDefault="00B26922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kern w:val="2"/>
          <w:sz w:val="28"/>
          <w:szCs w:val="28"/>
        </w:rPr>
        <w:lastRenderedPageBreak/>
        <w:t xml:space="preserve">Материалы положения о территориальном планировании </w:t>
      </w:r>
    </w:p>
    <w:p w14:paraId="245AE1AA" w14:textId="77777777" w:rsidR="00B26922" w:rsidRPr="002C3D80" w:rsidRDefault="00B26922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C3D80">
        <w:rPr>
          <w:rFonts w:ascii="Times New Roman" w:eastAsia="Calibri" w:hAnsi="Times New Roman" w:cs="Times New Roman"/>
          <w:b/>
          <w:kern w:val="2"/>
          <w:sz w:val="28"/>
          <w:szCs w:val="28"/>
        </w:rPr>
        <w:t>в виде карт</w:t>
      </w:r>
    </w:p>
    <w:p w14:paraId="5481EF51" w14:textId="77777777" w:rsidR="00B26922" w:rsidRPr="002C3D80" w:rsidRDefault="00B26922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DE1F0C2" w14:textId="27391907" w:rsidR="007F75A7" w:rsidRPr="002C3D80" w:rsidRDefault="007F75A7" w:rsidP="00C30853">
      <w:pPr>
        <w:widowControl w:val="0"/>
        <w:tabs>
          <w:tab w:val="left" w:pos="709"/>
        </w:tabs>
        <w:spacing w:after="0" w:line="240" w:lineRule="auto"/>
        <w:ind w:right="-1"/>
        <w:jc w:val="center"/>
        <w:rPr>
          <w:rFonts w:ascii="Times New Roman" w:eastAsia="Calibri" w:hAnsi="Times New Roman" w:cs="Times New Roman"/>
          <w:b/>
          <w:kern w:val="2"/>
          <w:sz w:val="28"/>
          <w:szCs w:val="28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t>Карта функциональных зон</w:t>
      </w:r>
    </w:p>
    <w:p w14:paraId="4FDDFF65" w14:textId="70D80813" w:rsidR="007F75A7" w:rsidRPr="002C3D80" w:rsidRDefault="007F75A7" w:rsidP="003F386D">
      <w:pPr>
        <w:widowControl w:val="0"/>
        <w:autoSpaceDE w:val="0"/>
        <w:autoSpaceDN w:val="0"/>
        <w:adjustRightInd w:val="0"/>
        <w:spacing w:after="0" w:line="240" w:lineRule="auto"/>
        <w:ind w:right="-1"/>
        <w:rPr>
          <w:noProof/>
        </w:rPr>
      </w:pPr>
    </w:p>
    <w:p w14:paraId="4DDA2953" w14:textId="4065C8EA" w:rsidR="00E330B8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hAnsi="Times New Roman" w:cs="Times New Roman"/>
          <w:noProof/>
          <w:sz w:val="28"/>
          <w:szCs w:val="28"/>
        </w:rPr>
      </w:pPr>
      <w:bookmarkStart w:id="8" w:name="_Hlk119939081"/>
      <w:r>
        <w:rPr>
          <w:noProof/>
        </w:rPr>
        <w:drawing>
          <wp:inline distT="0" distB="0" distL="0" distR="0" wp14:anchorId="535D203B" wp14:editId="4328FF16">
            <wp:extent cx="5760720" cy="6341110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4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8"/>
    <w:p w14:paraId="129B9305" w14:textId="77777777" w:rsidR="007F75A7" w:rsidRPr="002C3D80" w:rsidRDefault="007F75A7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757312D" w14:textId="27065A66" w:rsidR="007F75A7" w:rsidRPr="002C3D80" w:rsidRDefault="00685D5E" w:rsidP="00C30853">
      <w:pPr>
        <w:spacing w:line="259" w:lineRule="auto"/>
        <w:ind w:right="-1"/>
        <w:rPr>
          <w:rFonts w:ascii="Times New Roman" w:hAnsi="Times New Roman"/>
          <w:sz w:val="28"/>
          <w:szCs w:val="28"/>
        </w:rPr>
      </w:pPr>
      <w:r w:rsidRPr="002C3D80">
        <w:rPr>
          <w:rFonts w:ascii="Times New Roman" w:hAnsi="Times New Roman"/>
          <w:sz w:val="28"/>
          <w:szCs w:val="28"/>
        </w:rPr>
        <w:br w:type="page"/>
      </w:r>
    </w:p>
    <w:p w14:paraId="06BADD6C" w14:textId="4D8691D5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объектов транспортной и инженерной инфраструктур</w:t>
      </w:r>
    </w:p>
    <w:p w14:paraId="49CD2A49" w14:textId="77777777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5EDC193F" w14:textId="1D005E33" w:rsidR="00A86F81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D373D21" wp14:editId="5A5C32C0">
            <wp:extent cx="5760720" cy="67265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72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160DA" w14:textId="444FAE6C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0B3106D2" w14:textId="77777777" w:rsidR="00B10002" w:rsidRPr="002C3D80" w:rsidRDefault="00B10002" w:rsidP="00C30853">
      <w:pPr>
        <w:spacing w:line="259" w:lineRule="auto"/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42F939F8" w14:textId="7E145B64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границ населенных пунктов,</w:t>
      </w:r>
    </w:p>
    <w:p w14:paraId="6E31C31F" w14:textId="77777777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061768E9" w14:textId="7FAD0074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noProof/>
          <w:sz w:val="28"/>
          <w:szCs w:val="28"/>
        </w:rPr>
      </w:pPr>
    </w:p>
    <w:p w14:paraId="2AF76E2F" w14:textId="5FD43C7A" w:rsidR="00B10002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32B3F4B" wp14:editId="788D6F73">
            <wp:extent cx="5760720" cy="6362065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6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074CE" w14:textId="3FE343DE" w:rsidR="00A86F81" w:rsidRPr="002C3D80" w:rsidRDefault="00A86F81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hAnsi="Times New Roman" w:cs="Times New Roman"/>
          <w:noProof/>
          <w:sz w:val="28"/>
          <w:szCs w:val="28"/>
        </w:rPr>
      </w:pPr>
    </w:p>
    <w:p w14:paraId="64E94349" w14:textId="372DEB96" w:rsidR="00062147" w:rsidRPr="002C3D80" w:rsidRDefault="00062147" w:rsidP="00C30853">
      <w:pPr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551B2A7" w14:textId="77777777" w:rsidR="00B10002" w:rsidRPr="002C3D80" w:rsidRDefault="00B10002" w:rsidP="00C30853">
      <w:pPr>
        <w:spacing w:line="259" w:lineRule="auto"/>
        <w:ind w:right="-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br w:type="page"/>
      </w:r>
    </w:p>
    <w:p w14:paraId="1F962C92" w14:textId="73AF40B1" w:rsidR="00E330B8" w:rsidRPr="002C3D80" w:rsidRDefault="007F75A7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Карта планируемого размещения объектов местного значения</w:t>
      </w:r>
    </w:p>
    <w:p w14:paraId="119DD6C2" w14:textId="0795F9A0" w:rsidR="007F75A7" w:rsidRPr="002C3D80" w:rsidRDefault="007F75A7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/>
          <w:sz w:val="28"/>
          <w:szCs w:val="28"/>
        </w:rPr>
      </w:pPr>
      <w:r w:rsidRPr="002C3D80">
        <w:rPr>
          <w:rFonts w:ascii="Times New Roman" w:hAnsi="Times New Roman"/>
          <w:sz w:val="28"/>
          <w:szCs w:val="28"/>
        </w:rPr>
        <w:t xml:space="preserve"> </w:t>
      </w:r>
    </w:p>
    <w:p w14:paraId="6F447963" w14:textId="4BBF2603" w:rsidR="007F75A7" w:rsidRPr="002C3D80" w:rsidRDefault="000115E6" w:rsidP="00C30853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032E0ED8" wp14:editId="6BCE7364">
            <wp:extent cx="5760720" cy="632968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32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75551" w14:textId="0F29DF5F" w:rsidR="001576AF" w:rsidRDefault="0058141F" w:rsidP="00DE7EA2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»</w:t>
      </w:r>
      <w:r w:rsidR="00B26922" w:rsidRPr="002C3D80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14:paraId="46DE4268" w14:textId="77777777" w:rsidR="00C14FFF" w:rsidRPr="00CD09CE" w:rsidRDefault="00C14FFF" w:rsidP="0050716B">
      <w:pPr>
        <w:widowControl w:val="0"/>
        <w:autoSpaceDE w:val="0"/>
        <w:autoSpaceDN w:val="0"/>
        <w:adjustRightInd w:val="0"/>
        <w:spacing w:after="0" w:line="245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t>2. В Томе 2 «Материалы по обоснованию Генерального плана»:</w:t>
      </w:r>
    </w:p>
    <w:p w14:paraId="57A66F77" w14:textId="77777777" w:rsidR="00C14FFF" w:rsidRPr="00CD09CE" w:rsidRDefault="00C14FFF" w:rsidP="0050716B">
      <w:pPr>
        <w:spacing w:after="0" w:line="245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CD09CE">
        <w:rPr>
          <w:rFonts w:ascii="Times New Roman" w:eastAsia="Times New Roman" w:hAnsi="Times New Roman"/>
          <w:sz w:val="28"/>
          <w:szCs w:val="28"/>
        </w:rPr>
        <w:t>1) раздел «Введение» изложить в следующей редакции:</w:t>
      </w:r>
    </w:p>
    <w:p w14:paraId="270F0059" w14:textId="77777777" w:rsidR="00C14FFF" w:rsidRPr="00CD09CE" w:rsidRDefault="00C14FFF" w:rsidP="0050716B">
      <w:pPr>
        <w:spacing w:after="0" w:line="245" w:lineRule="auto"/>
        <w:jc w:val="center"/>
        <w:rPr>
          <w:rFonts w:ascii="Times New Roman" w:eastAsia="Times New Roman" w:hAnsi="Times New Roman"/>
          <w:sz w:val="28"/>
          <w:szCs w:val="28"/>
        </w:rPr>
      </w:pPr>
      <w:r w:rsidRPr="00CD09CE">
        <w:rPr>
          <w:rFonts w:ascii="Times New Roman" w:eastAsia="Times New Roman" w:hAnsi="Times New Roman"/>
          <w:sz w:val="28"/>
          <w:szCs w:val="28"/>
        </w:rPr>
        <w:t>«</w:t>
      </w:r>
      <w:r w:rsidRPr="00CD09CE">
        <w:rPr>
          <w:rFonts w:ascii="Times New Roman" w:eastAsia="Times New Roman" w:hAnsi="Times New Roman"/>
          <w:b/>
          <w:sz w:val="28"/>
          <w:szCs w:val="28"/>
        </w:rPr>
        <w:t>ВВЕДЕНИЕ</w:t>
      </w:r>
    </w:p>
    <w:p w14:paraId="058D2130" w14:textId="77777777" w:rsidR="00C14FFF" w:rsidRPr="00CD09CE" w:rsidRDefault="00C14FFF" w:rsidP="0050716B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</w:rPr>
      </w:pPr>
    </w:p>
    <w:p w14:paraId="123EF386" w14:textId="77777777" w:rsidR="00C14FFF" w:rsidRPr="00CD09CE" w:rsidRDefault="00C14FFF" w:rsidP="0050716B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 xml:space="preserve">Генеральный план муниципального образования «Пашковский сельсовет» Курского района Курской области (далее – Генеральный план) разработан в соответствии с </w:t>
      </w:r>
      <w:r w:rsidRPr="00CD09CE">
        <w:rPr>
          <w:rFonts w:ascii="Times New Roman" w:hAnsi="Times New Roman" w:cs="Times New Roman"/>
          <w:sz w:val="28"/>
          <w:szCs w:val="28"/>
        </w:rPr>
        <w:t>Градостроительным кодексом Российской Федерации, приказом Министерства экономического развития Российской Федерации от 9 января 2018 г. № 10 «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объектов местного значения и о признании утратившим силу приказа Минэкономразвития России от 7 декабря 2016 г. № 793»,</w:t>
      </w:r>
      <w:r w:rsidRPr="00CD09CE">
        <w:rPr>
          <w:rFonts w:ascii="Times New Roman" w:hAnsi="Times New Roman" w:cs="Times New Roman"/>
          <w:sz w:val="28"/>
          <w:szCs w:val="28"/>
        </w:rPr>
        <w:t>СП 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</w:t>
      </w:r>
    </w:p>
    <w:p w14:paraId="1411214B" w14:textId="77777777" w:rsidR="00C14FFF" w:rsidRPr="00CD09CE" w:rsidRDefault="00C14FFF" w:rsidP="0050716B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Генеральный план разработан на расчетный срок – до 2032 года. </w:t>
      </w:r>
    </w:p>
    <w:p w14:paraId="7036E3E7" w14:textId="77777777" w:rsidR="00C14FFF" w:rsidRPr="00CD09CE" w:rsidRDefault="00C14FFF" w:rsidP="0050716B">
      <w:pPr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При разработке Генерального плана учтены:</w:t>
      </w:r>
    </w:p>
    <w:p w14:paraId="04D214D3" w14:textId="77777777" w:rsidR="00C14FFF" w:rsidRPr="00CD09CE" w:rsidRDefault="00C14FFF" w:rsidP="0050716B">
      <w:pPr>
        <w:widowControl w:val="0"/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документы территориального планирования федерального и регионального уровня, муниципальные программы муниципального образования «Пашковский сельсовет» Курского района Курской области;</w:t>
      </w:r>
    </w:p>
    <w:p w14:paraId="0A759888" w14:textId="77777777" w:rsidR="00C14FFF" w:rsidRPr="00CD09CE" w:rsidRDefault="00C14FFF" w:rsidP="0050716B">
      <w:pPr>
        <w:widowControl w:val="0"/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результаты мониторинга современного использования земельных участков на территории муниципального образования «Пашковский сельсовет» Курского района Курской области;</w:t>
      </w:r>
    </w:p>
    <w:p w14:paraId="5C693D85" w14:textId="77777777" w:rsidR="00C14FFF" w:rsidRPr="00CD09CE" w:rsidRDefault="00C14FFF" w:rsidP="0050716B">
      <w:pPr>
        <w:widowControl w:val="0"/>
        <w:tabs>
          <w:tab w:val="left" w:pos="283"/>
        </w:tabs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статистические данные;</w:t>
      </w:r>
    </w:p>
    <w:p w14:paraId="4C6A0649" w14:textId="77777777" w:rsidR="00C14FFF" w:rsidRPr="00CD09CE" w:rsidRDefault="00C14FFF" w:rsidP="0050716B">
      <w:pPr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1A7FF8BC" w14:textId="77777777" w:rsidR="00C14FFF" w:rsidRPr="00CD09CE" w:rsidRDefault="00C14FFF" w:rsidP="0050716B">
      <w:pPr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Генеральный план позволит реализовать основные цели развития муниципального образования «Пашковский сельсовет» Курского района Курской области, которыми являются:</w:t>
      </w:r>
    </w:p>
    <w:p w14:paraId="3A761273" w14:textId="77777777" w:rsidR="00C14FFF" w:rsidRPr="00CD09CE" w:rsidRDefault="00C14FFF" w:rsidP="0050716B">
      <w:pPr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обеспечение устойчивого развития муниципального образования «Пашковский сельсовет» Курского района Курской области;</w:t>
      </w:r>
    </w:p>
    <w:p w14:paraId="5EAE8A8F" w14:textId="77777777" w:rsidR="00C14FFF" w:rsidRPr="00CD09CE" w:rsidRDefault="00C14FFF" w:rsidP="0050716B">
      <w:pPr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образования;</w:t>
      </w:r>
    </w:p>
    <w:p w14:paraId="69068669" w14:textId="77777777" w:rsidR="00C14FFF" w:rsidRPr="00CD09CE" w:rsidRDefault="00C14FFF" w:rsidP="0050716B">
      <w:pPr>
        <w:spacing w:after="0" w:line="245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сохранения и регенерации исторического и культурного наследия.</w:t>
      </w:r>
    </w:p>
    <w:p w14:paraId="3A5F4AA7" w14:textId="77777777" w:rsidR="00C14FFF" w:rsidRPr="00CD09CE" w:rsidRDefault="00C14FFF" w:rsidP="0050716B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плана представляют собой комплект, состоящий из диска с его электронным видом и на бумажном носителе</w:t>
      </w:r>
      <w:r w:rsidRPr="00CD09CE">
        <w:rPr>
          <w:rFonts w:ascii="Times New Roman" w:hAnsi="Times New Roman" w:cs="Times New Roman"/>
          <w:sz w:val="28"/>
        </w:rPr>
        <w:t>.</w:t>
      </w:r>
    </w:p>
    <w:p w14:paraId="74BFC0B5" w14:textId="77777777" w:rsidR="00C14FFF" w:rsidRPr="00CD09CE" w:rsidRDefault="00C14FFF" w:rsidP="00B8117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sz w:val="28"/>
          <w:szCs w:val="28"/>
        </w:rPr>
        <w:t>Состав проектных материалов</w:t>
      </w:r>
    </w:p>
    <w:p w14:paraId="7B50CA00" w14:textId="77777777" w:rsidR="00C14FFF" w:rsidRPr="00CD09CE" w:rsidRDefault="00C14FFF" w:rsidP="00B8117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CD09CE">
        <w:rPr>
          <w:rFonts w:ascii="Times New Roman" w:eastAsia="Calibri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56251B7" w14:textId="77777777" w:rsidR="00C14FFF" w:rsidRPr="00CD09CE" w:rsidRDefault="00C14FFF" w:rsidP="00B8117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Том 1 «Положения о территориальном планировании»:</w:t>
      </w:r>
    </w:p>
    <w:p w14:paraId="07E5D318" w14:textId="77777777" w:rsidR="00C14FFF" w:rsidRPr="00CD09CE" w:rsidRDefault="00C14FFF" w:rsidP="00B8117D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Cs/>
          <w:sz w:val="28"/>
          <w:szCs w:val="28"/>
        </w:rPr>
        <w:t xml:space="preserve">1. Цели и задачи территориального планирования </w:t>
      </w:r>
      <w:r w:rsidRPr="00CD09CE">
        <w:rPr>
          <w:rFonts w:ascii="Times New Roman" w:eastAsia="Calibri" w:hAnsi="Times New Roman" w:cs="Times New Roman"/>
          <w:sz w:val="28"/>
          <w:szCs w:val="28"/>
        </w:rPr>
        <w:t>муниципального образования «Пашковский сельсовет» Курского района Курской области</w:t>
      </w:r>
      <w:r w:rsidRPr="00CD09CE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16DFEBA1" w14:textId="77777777" w:rsidR="00C14FFF" w:rsidRPr="00CD09CE" w:rsidRDefault="00C14FFF" w:rsidP="00B8117D">
      <w:pPr>
        <w:widowControl w:val="0"/>
        <w:tabs>
          <w:tab w:val="left" w:pos="709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CD09CE">
        <w:rPr>
          <w:rFonts w:ascii="Times New Roman" w:eastAsia="Calibri" w:hAnsi="Times New Roman" w:cs="Times New Roman"/>
          <w:bCs/>
          <w:sz w:val="28"/>
          <w:szCs w:val="28"/>
        </w:rPr>
        <w:t>2. 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t>Перечень мероприятий по территориальному планированию в целях размещения объектов местного значения</w:t>
      </w:r>
      <w:r w:rsidRPr="00CD09CE">
        <w:rPr>
          <w:rFonts w:ascii="Times New Roman" w:eastAsia="Calibri" w:hAnsi="Times New Roman" w:cs="Times New Roman"/>
          <w:bCs/>
          <w:sz w:val="28"/>
          <w:szCs w:val="28"/>
        </w:rPr>
        <w:t>.</w:t>
      </w:r>
    </w:p>
    <w:p w14:paraId="275F43E6" w14:textId="77777777" w:rsidR="00C14FFF" w:rsidRPr="00CD09CE" w:rsidRDefault="00C14FFF" w:rsidP="00B8117D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положения о территориальном планировании в виде карт:</w:t>
      </w:r>
    </w:p>
    <w:p w14:paraId="0CBCA22E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функциональных зон;</w:t>
      </w:r>
    </w:p>
    <w:p w14:paraId="3BA66719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79CE003F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lastRenderedPageBreak/>
        <w:t>Карта границ населенных пунктов, входящих в состав муниципального образования;</w:t>
      </w:r>
    </w:p>
    <w:p w14:paraId="6EEC6CBE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7F14989A" w14:textId="77777777" w:rsidR="00C14FFF" w:rsidRPr="00CD09CE" w:rsidRDefault="00C14FFF" w:rsidP="00B8117D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Том 2 «Материалы по обоснованию Генерального плана»:</w:t>
      </w:r>
    </w:p>
    <w:p w14:paraId="542F3538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1. Общие сведения о муниципальном образовании «Пашковский сельсовет» Курского района Курской области.</w:t>
      </w:r>
    </w:p>
    <w:p w14:paraId="32198720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2. </w:t>
      </w:r>
      <w:r w:rsidRPr="00CD09CE">
        <w:rPr>
          <w:rFonts w:ascii="Times New Roman" w:hAnsi="Times New Roman" w:cs="Times New Roman"/>
          <w:sz w:val="28"/>
          <w:szCs w:val="28"/>
        </w:rPr>
        <w:t xml:space="preserve">Комплексный анализ территории муниципального образования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«Пашковский сельсовет» Курского района Курской области</w:t>
      </w:r>
      <w:r w:rsidRPr="00CD09CE">
        <w:rPr>
          <w:rFonts w:ascii="Times New Roman" w:hAnsi="Times New Roman" w:cs="Times New Roman"/>
          <w:sz w:val="28"/>
          <w:szCs w:val="28"/>
        </w:rPr>
        <w:t>, проблем и направлений его развития</w:t>
      </w:r>
      <w:r w:rsidRPr="00CD09CE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861B20A" w14:textId="77777777" w:rsidR="00C14FFF" w:rsidRPr="00CD09CE" w:rsidRDefault="00C14FFF" w:rsidP="00B8117D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r w:rsidRPr="00CD09CE">
        <w:rPr>
          <w:rFonts w:ascii="Times New Roman" w:hAnsi="Times New Roman"/>
          <w:bCs/>
          <w:kern w:val="2"/>
          <w:sz w:val="28"/>
          <w:szCs w:val="28"/>
        </w:rPr>
        <w:t>3. Перечень мероприятий по территориальному планированию.</w:t>
      </w:r>
    </w:p>
    <w:p w14:paraId="4E132770" w14:textId="77777777" w:rsidR="000454A5" w:rsidRPr="002C3D80" w:rsidRDefault="000454A5" w:rsidP="00B8117D">
      <w:pPr>
        <w:widowControl w:val="0"/>
        <w:tabs>
          <w:tab w:val="left" w:pos="709"/>
        </w:tabs>
        <w:spacing w:after="0" w:line="240" w:lineRule="auto"/>
        <w:ind w:right="-1" w:firstLine="709"/>
        <w:jc w:val="both"/>
        <w:rPr>
          <w:rFonts w:ascii="Times New Roman" w:hAnsi="Times New Roman"/>
          <w:bCs/>
          <w:kern w:val="2"/>
          <w:sz w:val="28"/>
          <w:szCs w:val="28"/>
        </w:rPr>
      </w:pPr>
      <w:bookmarkStart w:id="9" w:name="_Hlk145596249"/>
      <w:r w:rsidRPr="002C3D80">
        <w:rPr>
          <w:rFonts w:ascii="Times New Roman" w:hAnsi="Times New Roman"/>
          <w:bCs/>
          <w:kern w:val="2"/>
          <w:sz w:val="28"/>
          <w:szCs w:val="28"/>
        </w:rPr>
        <w:t>4. Обоснование выбранного варианта размещения объектов местного значения на основе анализа использования территорий</w:t>
      </w:r>
      <w:r>
        <w:rPr>
          <w:rFonts w:ascii="Times New Roman" w:hAnsi="Times New Roman"/>
          <w:bCs/>
          <w:kern w:val="2"/>
          <w:sz w:val="28"/>
          <w:szCs w:val="28"/>
        </w:rPr>
        <w:t xml:space="preserve"> муниципального образования «Пашковский сельсовет» Курского района Курской области.</w:t>
      </w:r>
    </w:p>
    <w:p w14:paraId="215FA503" w14:textId="30B1ABD2" w:rsidR="00C14FFF" w:rsidRDefault="00C14FFF" w:rsidP="00B8117D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  <w:r w:rsidRPr="000454A5">
        <w:rPr>
          <w:rFonts w:ascii="Times New Roman" w:hAnsi="Times New Roman"/>
          <w:bCs/>
          <w:kern w:val="2"/>
          <w:sz w:val="28"/>
          <w:szCs w:val="28"/>
        </w:rPr>
        <w:t>5. </w:t>
      </w:r>
      <w:r w:rsidR="000454A5" w:rsidRPr="000454A5">
        <w:rPr>
          <w:rFonts w:ascii="Times New Roman" w:hAnsi="Times New Roman"/>
          <w:color w:val="000000"/>
          <w:sz w:val="28"/>
          <w:szCs w:val="28"/>
        </w:rPr>
        <w:t>Планируемые для размещения объекты регионального значения,</w:t>
      </w:r>
      <w:r w:rsidR="000454A5" w:rsidRPr="000454A5">
        <w:rPr>
          <w:rFonts w:ascii="Times New Roman" w:hAnsi="Times New Roman" w:cs="Times New Roman"/>
          <w:sz w:val="28"/>
          <w:szCs w:val="28"/>
        </w:rPr>
        <w:t xml:space="preserve"> у</w:t>
      </w:r>
      <w:r w:rsidRPr="000454A5">
        <w:rPr>
          <w:rFonts w:ascii="Times New Roman" w:hAnsi="Times New Roman" w:cs="Times New Roman"/>
          <w:sz w:val="28"/>
          <w:szCs w:val="28"/>
        </w:rPr>
        <w:t>твержденные документом территориального планирования Курской области</w:t>
      </w:r>
      <w:r w:rsidRPr="000454A5">
        <w:rPr>
          <w:rFonts w:ascii="Times New Roman" w:eastAsia="Calibri" w:hAnsi="Times New Roman" w:cs="Times New Roman"/>
          <w:sz w:val="28"/>
          <w:szCs w:val="28"/>
        </w:rPr>
        <w:t>.</w:t>
      </w:r>
    </w:p>
    <w:bookmarkEnd w:id="9"/>
    <w:p w14:paraId="6D4A3A54" w14:textId="77777777" w:rsidR="00C14FFF" w:rsidRPr="00CD09CE" w:rsidRDefault="00C14FFF" w:rsidP="00B8117D">
      <w:pPr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Материалы по обоснованию Генерального плана в виде карт:</w:t>
      </w:r>
    </w:p>
    <w:p w14:paraId="53ACAB57" w14:textId="77777777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современного использования территории;</w:t>
      </w:r>
    </w:p>
    <w:p w14:paraId="22360824" w14:textId="77777777" w:rsidR="00C14FFF" w:rsidRPr="00CD09CE" w:rsidRDefault="00C14FFF" w:rsidP="00B8117D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территорий;</w:t>
      </w:r>
    </w:p>
    <w:p w14:paraId="0DE31743" w14:textId="77777777" w:rsidR="00C14FFF" w:rsidRPr="00CD09CE" w:rsidRDefault="00C14FFF" w:rsidP="00B8117D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Карта использования территории с отображением зон с особыми условиями использования территорий, установленных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территорией аэродрома совместного использования Курск (Восточный).</w:t>
      </w:r>
    </w:p>
    <w:p w14:paraId="5C001212" w14:textId="77777777" w:rsidR="00C14FFF" w:rsidRPr="00CD09CE" w:rsidRDefault="00C14FFF" w:rsidP="00B8117D">
      <w:pPr>
        <w:widowControl w:val="0"/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9C2273E" w14:textId="77777777" w:rsidR="00C14FFF" w:rsidRPr="00CD09CE" w:rsidRDefault="00C14FFF" w:rsidP="00B8117D">
      <w:pPr>
        <w:widowControl w:val="0"/>
        <w:tabs>
          <w:tab w:val="left" w:pos="1134"/>
        </w:tabs>
        <w:spacing w:after="0" w:line="240" w:lineRule="auto"/>
        <w:ind w:right="-1" w:firstLine="709"/>
        <w:jc w:val="both"/>
        <w:rPr>
          <w:rFonts w:ascii="Times New Roman" w:eastAsia="Calibri" w:hAnsi="Times New Roman" w:cs="Times New Roman"/>
          <w:bCs/>
          <w:sz w:val="28"/>
          <w:szCs w:val="28"/>
        </w:rPr>
      </w:pPr>
      <w:r w:rsidRPr="00CD09CE">
        <w:rPr>
          <w:rFonts w:ascii="Times New Roman" w:eastAsia="Calibri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характера;</w:t>
      </w:r>
    </w:p>
    <w:p w14:paraId="78681BCF" w14:textId="77777777" w:rsidR="00C14FFF" w:rsidRPr="00CD09CE" w:rsidRDefault="00C14FFF" w:rsidP="00B8117D">
      <w:pPr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D09CE">
        <w:rPr>
          <w:rFonts w:ascii="Times New Roman" w:eastAsia="Calibri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</w:p>
    <w:p w14:paraId="4CFFCD6F" w14:textId="77777777" w:rsidR="00C14FFF" w:rsidRPr="00CD09CE" w:rsidRDefault="00C14FFF" w:rsidP="00B8117D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2) в разделе 1 «Общие сведения о муниципальном образовании»:</w:t>
      </w:r>
    </w:p>
    <w:p w14:paraId="0C78F145" w14:textId="77777777" w:rsidR="00C14FFF" w:rsidRPr="00CD09CE" w:rsidRDefault="00C14FFF" w:rsidP="00B8117D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а)</w:t>
      </w:r>
      <w:r w:rsidRPr="00CD09CE">
        <w:rPr>
          <w:bCs/>
          <w:sz w:val="28"/>
          <w:szCs w:val="28"/>
          <w:lang w:val="en-US" w:eastAsia="ru-RU"/>
        </w:rPr>
        <w:t> </w:t>
      </w:r>
      <w:r w:rsidRPr="00CD09CE">
        <w:rPr>
          <w:bCs/>
          <w:sz w:val="28"/>
          <w:szCs w:val="28"/>
          <w:lang w:eastAsia="ru-RU"/>
        </w:rPr>
        <w:t xml:space="preserve">наименование раздела дополнить словами </w:t>
      </w:r>
      <w:bookmarkStart w:id="10" w:name="_Hlk120087909"/>
      <w:r w:rsidRPr="00CD09CE">
        <w:rPr>
          <w:bCs/>
          <w:sz w:val="28"/>
          <w:szCs w:val="28"/>
          <w:lang w:eastAsia="ru-RU"/>
        </w:rPr>
        <w:t>«Пашковский сельсовет» Курского района Курской области</w:t>
      </w:r>
      <w:bookmarkEnd w:id="10"/>
      <w:r w:rsidRPr="00CD09CE">
        <w:rPr>
          <w:bCs/>
          <w:sz w:val="28"/>
          <w:szCs w:val="28"/>
          <w:lang w:eastAsia="ru-RU"/>
        </w:rPr>
        <w:t>»;</w:t>
      </w:r>
    </w:p>
    <w:p w14:paraId="16CCA4A8" w14:textId="77777777" w:rsidR="00C14FFF" w:rsidRPr="00CD09CE" w:rsidRDefault="00C14FFF" w:rsidP="00B8117D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б) в подразделе 1.1 «Общие сведения о муниципальном образовании»:</w:t>
      </w:r>
    </w:p>
    <w:p w14:paraId="43D58A89" w14:textId="1F3C0F44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втором слова «</w:t>
      </w:r>
      <w:r w:rsidR="001279A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составляет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на 2020г -7233,7 га» заменить словами «</w:t>
      </w:r>
      <w:r w:rsidR="001279A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составляет </w:t>
      </w:r>
      <w:r w:rsidRPr="00CD09CE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221,12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га»;</w:t>
      </w:r>
    </w:p>
    <w:p w14:paraId="72308AE0" w14:textId="224361CB" w:rsidR="00C14FFF" w:rsidRPr="00CD09CE" w:rsidRDefault="00C14FFF" w:rsidP="00B8117D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третьем слова «</w:t>
      </w:r>
      <w:r w:rsidR="001279A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16171кв.м.» заменить словами «</w:t>
      </w:r>
      <w:r w:rsidR="001279A8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Pr="00CD09CE">
        <w:rPr>
          <w:rFonts w:ascii="Times New Roman" w:hAnsi="Times New Roman" w:cs="Times New Roman"/>
          <w:sz w:val="28"/>
          <w:szCs w:val="28"/>
        </w:rPr>
        <w:t>1,61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 га», 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слова «</w:t>
      </w:r>
      <w:r w:rsidRPr="00CD09CE">
        <w:rPr>
          <w:rFonts w:ascii="Times New Roman" w:eastAsia="Calibri" w:hAnsi="Times New Roman" w:cs="Times New Roman"/>
          <w:sz w:val="28"/>
          <w:szCs w:val="28"/>
        </w:rPr>
        <w:t>Постановления администрации Курской области от 13.06.2014 года №354-па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» заменить словами «</w:t>
      </w:r>
      <w:r w:rsidR="001279A8">
        <w:rPr>
          <w:rFonts w:ascii="Times New Roman" w:hAnsi="Times New Roman" w:cs="Times New Roman"/>
          <w:sz w:val="28"/>
          <w:szCs w:val="28"/>
          <w:shd w:val="clear" w:color="auto" w:fill="FFFFFF"/>
        </w:rPr>
        <w:t>п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остановления </w:t>
      </w:r>
      <w:r w:rsidR="001279A8">
        <w:rPr>
          <w:rFonts w:ascii="Times New Roman" w:hAnsi="Times New Roman" w:cs="Times New Roman"/>
          <w:sz w:val="28"/>
          <w:szCs w:val="28"/>
          <w:shd w:val="clear" w:color="auto" w:fill="FFFFFF"/>
        </w:rPr>
        <w:t>А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дминистрации Курской области от</w:t>
      </w:r>
      <w:r w:rsidR="008F3DC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07.11.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2012 № 959-па «Об инициативе по изменению границ муниципальных образований Курской области: городского округа «Город Курск» Курской области, муниципального образования «Курский район» Курской области, муниципального образования «</w:t>
      </w:r>
      <w:proofErr w:type="spellStart"/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Нижнемедведицкий</w:t>
      </w:r>
      <w:proofErr w:type="spellEnd"/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сельсовет» Курского района Курской области», слова «на 01.09.2020 г.» заменить словами «на 01.09.2019 г.»;</w:t>
      </w:r>
    </w:p>
    <w:p w14:paraId="4B4C9CCC" w14:textId="77777777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lastRenderedPageBreak/>
        <w:t>в) в подразделе 1.2 «Административное устройство муниципального образования. Границы муниципального образования»:</w:t>
      </w:r>
    </w:p>
    <w:p w14:paraId="55282DD4" w14:textId="5DA8C58F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/>
        <w:rPr>
          <w:sz w:val="28"/>
          <w:szCs w:val="28"/>
        </w:rPr>
      </w:pPr>
      <w:r w:rsidRPr="00CD09CE">
        <w:rPr>
          <w:bCs/>
          <w:sz w:val="28"/>
          <w:szCs w:val="28"/>
          <w:lang w:eastAsia="ru-RU"/>
        </w:rPr>
        <w:t>в абзаце первом слова «</w:t>
      </w:r>
      <w:r w:rsidRPr="00CD09CE">
        <w:rPr>
          <w:sz w:val="28"/>
          <w:szCs w:val="28"/>
        </w:rPr>
        <w:t>Законом Курской области № 48-ЗКО от 14.10.2004 г.» заменить словами «Законом Курской области от 21 октября 2004 г</w:t>
      </w:r>
      <w:r w:rsidR="001279A8">
        <w:rPr>
          <w:sz w:val="28"/>
          <w:szCs w:val="28"/>
        </w:rPr>
        <w:t>ода</w:t>
      </w:r>
      <w:r w:rsidRPr="00CD09CE">
        <w:rPr>
          <w:sz w:val="28"/>
          <w:szCs w:val="28"/>
        </w:rPr>
        <w:t xml:space="preserve"> № 48-ЗКО «О муниципальных образованиях Курской области»;</w:t>
      </w:r>
    </w:p>
    <w:p w14:paraId="0172F131" w14:textId="7D8C03D1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/>
        <w:rPr>
          <w:sz w:val="28"/>
          <w:szCs w:val="28"/>
        </w:rPr>
      </w:pPr>
      <w:r w:rsidRPr="00CD09CE">
        <w:rPr>
          <w:sz w:val="28"/>
          <w:szCs w:val="28"/>
        </w:rPr>
        <w:t xml:space="preserve">в абзаце втором </w:t>
      </w:r>
      <w:r w:rsidRPr="00CD09CE">
        <w:rPr>
          <w:sz w:val="28"/>
          <w:szCs w:val="28"/>
          <w:shd w:val="clear" w:color="auto" w:fill="FFFFFF"/>
        </w:rPr>
        <w:t>слова «</w:t>
      </w:r>
      <w:r w:rsidRPr="00CD09CE">
        <w:rPr>
          <w:rFonts w:eastAsia="Calibri"/>
          <w:sz w:val="28"/>
          <w:szCs w:val="28"/>
        </w:rPr>
        <w:t>Постановлению администрации Курской области от 13.06.2014 года №354-па</w:t>
      </w:r>
      <w:r w:rsidRPr="00CD09CE">
        <w:rPr>
          <w:sz w:val="28"/>
          <w:szCs w:val="28"/>
          <w:shd w:val="clear" w:color="auto" w:fill="FFFFFF"/>
        </w:rPr>
        <w:t>» заменить словами «</w:t>
      </w:r>
      <w:r w:rsidR="008F3DC0">
        <w:rPr>
          <w:sz w:val="28"/>
          <w:szCs w:val="28"/>
          <w:shd w:val="clear" w:color="auto" w:fill="FFFFFF"/>
        </w:rPr>
        <w:t>п</w:t>
      </w:r>
      <w:r w:rsidRPr="00CD09CE">
        <w:rPr>
          <w:sz w:val="28"/>
          <w:szCs w:val="28"/>
          <w:shd w:val="clear" w:color="auto" w:fill="FFFFFF"/>
        </w:rPr>
        <w:t xml:space="preserve">остановлению </w:t>
      </w:r>
      <w:r w:rsidR="008F3DC0">
        <w:rPr>
          <w:sz w:val="28"/>
          <w:szCs w:val="28"/>
          <w:shd w:val="clear" w:color="auto" w:fill="FFFFFF"/>
        </w:rPr>
        <w:t>А</w:t>
      </w:r>
      <w:r w:rsidRPr="00CD09CE">
        <w:rPr>
          <w:sz w:val="28"/>
          <w:szCs w:val="28"/>
          <w:shd w:val="clear" w:color="auto" w:fill="FFFFFF"/>
        </w:rPr>
        <w:t>дминистрации Курской области от</w:t>
      </w:r>
      <w:r w:rsidR="008F3DC0">
        <w:rPr>
          <w:sz w:val="28"/>
          <w:szCs w:val="28"/>
          <w:shd w:val="clear" w:color="auto" w:fill="FFFFFF"/>
        </w:rPr>
        <w:t xml:space="preserve"> 07.11.</w:t>
      </w:r>
      <w:r w:rsidR="008F3DC0" w:rsidRPr="00CD09CE">
        <w:rPr>
          <w:sz w:val="28"/>
          <w:szCs w:val="28"/>
          <w:shd w:val="clear" w:color="auto" w:fill="FFFFFF"/>
        </w:rPr>
        <w:t xml:space="preserve">2012 </w:t>
      </w:r>
      <w:r w:rsidRPr="00CD09CE">
        <w:rPr>
          <w:sz w:val="28"/>
          <w:szCs w:val="28"/>
          <w:shd w:val="clear" w:color="auto" w:fill="FFFFFF"/>
        </w:rPr>
        <w:t>№ 959-па «Об инициативе по изменению границ муниципальных образований Курской области: городского округа «Город Курск» Курской области, муниципального образования «Курский район» Курской области, муниципального образования «</w:t>
      </w:r>
      <w:proofErr w:type="spellStart"/>
      <w:r w:rsidRPr="00CD09CE">
        <w:rPr>
          <w:sz w:val="28"/>
          <w:szCs w:val="28"/>
          <w:shd w:val="clear" w:color="auto" w:fill="FFFFFF"/>
        </w:rPr>
        <w:t>Нижнемедведицкий</w:t>
      </w:r>
      <w:proofErr w:type="spellEnd"/>
      <w:r w:rsidRPr="00CD09CE">
        <w:rPr>
          <w:sz w:val="28"/>
          <w:szCs w:val="28"/>
          <w:shd w:val="clear" w:color="auto" w:fill="FFFFFF"/>
        </w:rPr>
        <w:t xml:space="preserve"> сельсовет» Курского района Курской области», </w:t>
      </w:r>
      <w:r w:rsidRPr="00CD09CE">
        <w:rPr>
          <w:sz w:val="28"/>
          <w:szCs w:val="28"/>
        </w:rPr>
        <w:t>слово «схемой» заменить словом «</w:t>
      </w:r>
      <w:r w:rsidRPr="00CD09CE">
        <w:rPr>
          <w:rFonts w:eastAsia="Calibri"/>
          <w:sz w:val="28"/>
          <w:szCs w:val="28"/>
        </w:rPr>
        <w:t>карта-схемой</w:t>
      </w:r>
      <w:r w:rsidRPr="00CD09CE">
        <w:rPr>
          <w:sz w:val="28"/>
          <w:szCs w:val="28"/>
        </w:rPr>
        <w:t xml:space="preserve">», </w:t>
      </w:r>
      <w:r w:rsidRPr="00CD09CE">
        <w:rPr>
          <w:bCs/>
          <w:sz w:val="28"/>
          <w:szCs w:val="28"/>
          <w:lang w:eastAsia="ru-RU"/>
        </w:rPr>
        <w:t>слова «7233,7 га (4.3 % территории Курского района)» заменить словами «</w:t>
      </w:r>
      <w:r w:rsidRPr="00CD09CE">
        <w:rPr>
          <w:sz w:val="28"/>
          <w:szCs w:val="28"/>
        </w:rPr>
        <w:t>7</w:t>
      </w:r>
      <w:r>
        <w:rPr>
          <w:sz w:val="28"/>
          <w:szCs w:val="28"/>
        </w:rPr>
        <w:t>221,12</w:t>
      </w:r>
      <w:r w:rsidRPr="00CD09CE">
        <w:rPr>
          <w:bCs/>
          <w:sz w:val="28"/>
          <w:szCs w:val="28"/>
          <w:lang w:eastAsia="ru-RU"/>
        </w:rPr>
        <w:t> га»;</w:t>
      </w:r>
    </w:p>
    <w:p w14:paraId="319B89BE" w14:textId="76DE4A03" w:rsidR="00C14FFF" w:rsidRPr="00CD09CE" w:rsidRDefault="00C14FFF" w:rsidP="00B8117D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в абзаце третьем слова «</w:t>
      </w:r>
      <w:r w:rsidR="00F00751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16171кв.м.» заменить словами «</w:t>
      </w:r>
      <w:r w:rsidR="00F00751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на </w:t>
      </w:r>
      <w:r w:rsidRPr="00CD09CE">
        <w:rPr>
          <w:rFonts w:ascii="Times New Roman" w:hAnsi="Times New Roman" w:cs="Times New Roman"/>
          <w:sz w:val="28"/>
          <w:szCs w:val="28"/>
        </w:rPr>
        <w:t>1,61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 га»;</w:t>
      </w:r>
    </w:p>
    <w:p w14:paraId="3700068E" w14:textId="77777777" w:rsidR="00C14FFF" w:rsidRPr="00CD09CE" w:rsidRDefault="00C14FFF" w:rsidP="00B8117D">
      <w:pPr>
        <w:widowControl w:val="0"/>
        <w:suppressAutoHyphens/>
        <w:spacing w:after="0" w:line="242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абзацы второй – четвертый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после рисунка 1 «Карта-схема изменения границ города Курска и муниципальных образований Курского района Курской области» </w:t>
      </w:r>
      <w:r w:rsidRPr="00CD09CE">
        <w:rPr>
          <w:rFonts w:ascii="Times New Roman" w:hAnsi="Times New Roman" w:cs="Times New Roman"/>
          <w:sz w:val="28"/>
          <w:szCs w:val="28"/>
        </w:rPr>
        <w:t>исключить;</w:t>
      </w:r>
    </w:p>
    <w:p w14:paraId="17085456" w14:textId="77777777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г) подраздел 1.3 «Природные условия и ресурсы» изложить в следующей редакции:</w:t>
      </w:r>
    </w:p>
    <w:p w14:paraId="359821D6" w14:textId="77777777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/>
        <w:rPr>
          <w:b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«</w:t>
      </w:r>
      <w:r w:rsidRPr="00CD09CE">
        <w:rPr>
          <w:b/>
          <w:sz w:val="28"/>
          <w:szCs w:val="28"/>
          <w:lang w:eastAsia="ru-RU"/>
        </w:rPr>
        <w:t>1.3. Природные условия и ресурсы</w:t>
      </w:r>
    </w:p>
    <w:p w14:paraId="2856EA3B" w14:textId="56FBDBBF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/>
        <w:rPr>
          <w:sz w:val="28"/>
          <w:szCs w:val="28"/>
        </w:rPr>
      </w:pPr>
      <w:r w:rsidRPr="00CD09CE">
        <w:rPr>
          <w:sz w:val="28"/>
          <w:szCs w:val="28"/>
        </w:rPr>
        <w:t>По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состоянию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2 мая 2023 г</w:t>
      </w:r>
      <w:r w:rsidR="00F00751">
        <w:rPr>
          <w:sz w:val="28"/>
          <w:szCs w:val="28"/>
        </w:rPr>
        <w:t>ода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Государственном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реестре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участков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недр, предоставленных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пользование,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и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лицензий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пользование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недрами,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предусмотренном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статьей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28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Закона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Российской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Федерации</w:t>
      </w:r>
      <w:r w:rsidRPr="00CD09CE">
        <w:rPr>
          <w:spacing w:val="1"/>
          <w:sz w:val="28"/>
          <w:szCs w:val="28"/>
        </w:rPr>
        <w:t xml:space="preserve"> от 21</w:t>
      </w:r>
      <w:r w:rsidR="00F00751">
        <w:rPr>
          <w:spacing w:val="1"/>
          <w:sz w:val="28"/>
          <w:szCs w:val="28"/>
        </w:rPr>
        <w:t xml:space="preserve"> </w:t>
      </w:r>
      <w:r w:rsidRPr="00CD09CE">
        <w:rPr>
          <w:spacing w:val="1"/>
          <w:sz w:val="28"/>
          <w:szCs w:val="28"/>
        </w:rPr>
        <w:t>февраля 1992 г</w:t>
      </w:r>
      <w:r w:rsidR="00F00751">
        <w:rPr>
          <w:spacing w:val="1"/>
          <w:sz w:val="28"/>
          <w:szCs w:val="28"/>
        </w:rPr>
        <w:t>ода</w:t>
      </w:r>
      <w:r w:rsidRPr="00CD09CE">
        <w:rPr>
          <w:spacing w:val="1"/>
          <w:sz w:val="28"/>
          <w:szCs w:val="28"/>
        </w:rPr>
        <w:t xml:space="preserve"> № 2395-Ⅰ </w:t>
      </w:r>
      <w:r w:rsidRPr="00CD09CE">
        <w:rPr>
          <w:sz w:val="28"/>
          <w:szCs w:val="28"/>
        </w:rPr>
        <w:t>«О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недрах»,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границах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муниципального образования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«Пашковский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сельсовет»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Курского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района</w:t>
      </w:r>
      <w:r w:rsidRPr="00CD09CE">
        <w:rPr>
          <w:spacing w:val="1"/>
          <w:sz w:val="28"/>
          <w:szCs w:val="28"/>
        </w:rPr>
        <w:t xml:space="preserve"> Курской области </w:t>
      </w:r>
      <w:r w:rsidRPr="00CD09CE">
        <w:rPr>
          <w:sz w:val="28"/>
          <w:szCs w:val="28"/>
        </w:rPr>
        <w:t>зарегистрирована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лицензия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пользование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недрами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КРС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80046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ТЭ</w:t>
      </w:r>
      <w:r w:rsidRPr="00CD09CE">
        <w:rPr>
          <w:spacing w:val="1"/>
          <w:sz w:val="28"/>
          <w:szCs w:val="28"/>
        </w:rPr>
        <w:t xml:space="preserve"> </w:t>
      </w:r>
      <w:r w:rsidR="00F00751">
        <w:rPr>
          <w:spacing w:val="1"/>
          <w:sz w:val="28"/>
          <w:szCs w:val="28"/>
        </w:rPr>
        <w:br/>
      </w:r>
      <w:r w:rsidRPr="00CD09CE">
        <w:rPr>
          <w:sz w:val="28"/>
          <w:szCs w:val="28"/>
        </w:rPr>
        <w:t>от</w:t>
      </w:r>
      <w:r w:rsidR="00F00751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2</w:t>
      </w:r>
      <w:r w:rsidR="00F00751">
        <w:rPr>
          <w:sz w:val="28"/>
          <w:szCs w:val="28"/>
        </w:rPr>
        <w:t xml:space="preserve"> </w:t>
      </w:r>
      <w:r w:rsidRPr="00CD09CE">
        <w:rPr>
          <w:sz w:val="28"/>
          <w:szCs w:val="28"/>
        </w:rPr>
        <w:t>ноября 2009 г</w:t>
      </w:r>
      <w:r w:rsidR="00F00751">
        <w:rPr>
          <w:sz w:val="28"/>
          <w:szCs w:val="28"/>
        </w:rPr>
        <w:t>ода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целевым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назначением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—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разведка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и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добыча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общераспространенного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полезного</w:t>
      </w:r>
      <w:r w:rsidRPr="00CD09CE">
        <w:rPr>
          <w:spacing w:val="-17"/>
          <w:sz w:val="28"/>
          <w:szCs w:val="28"/>
        </w:rPr>
        <w:t xml:space="preserve"> </w:t>
      </w:r>
      <w:r w:rsidRPr="00CD09CE">
        <w:rPr>
          <w:sz w:val="28"/>
          <w:szCs w:val="28"/>
        </w:rPr>
        <w:t>ископаемого —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суглинков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на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Пашковском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месторождении,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выданная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ЗАО</w:t>
      </w:r>
      <w:r w:rsidRPr="00CD09CE">
        <w:rPr>
          <w:spacing w:val="1"/>
          <w:sz w:val="28"/>
          <w:szCs w:val="28"/>
        </w:rPr>
        <w:t> </w:t>
      </w:r>
      <w:r w:rsidRPr="00CD09CE">
        <w:rPr>
          <w:sz w:val="28"/>
          <w:szCs w:val="28"/>
        </w:rPr>
        <w:t>«Курские</w:t>
      </w:r>
      <w:r w:rsidRPr="00CD09CE">
        <w:rPr>
          <w:spacing w:val="1"/>
          <w:sz w:val="28"/>
          <w:szCs w:val="28"/>
        </w:rPr>
        <w:t xml:space="preserve"> </w:t>
      </w:r>
      <w:r w:rsidRPr="00CD09CE">
        <w:rPr>
          <w:sz w:val="28"/>
          <w:szCs w:val="28"/>
        </w:rPr>
        <w:t>стройматериалы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со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сроком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действия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до</w:t>
      </w:r>
      <w:r w:rsidRPr="00CD09CE">
        <w:rPr>
          <w:spacing w:val="-1"/>
          <w:sz w:val="28"/>
          <w:szCs w:val="28"/>
        </w:rPr>
        <w:t xml:space="preserve"> </w:t>
      </w:r>
      <w:r w:rsidRPr="00CD09CE">
        <w:rPr>
          <w:sz w:val="28"/>
          <w:szCs w:val="28"/>
        </w:rPr>
        <w:t>1 января 2024 г</w:t>
      </w:r>
      <w:r w:rsidR="00F00751">
        <w:rPr>
          <w:sz w:val="28"/>
          <w:szCs w:val="28"/>
        </w:rPr>
        <w:t>ода.</w:t>
      </w:r>
    </w:p>
    <w:p w14:paraId="2964AAF5" w14:textId="251A1FB9" w:rsidR="00C14FFF" w:rsidRDefault="00C14FFF" w:rsidP="00B8117D">
      <w:pPr>
        <w:widowControl w:val="0"/>
        <w:spacing w:after="0" w:line="242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Площадь горного отвода на разработку Пашковского месторождения суглинков составляет 27,43 га, в том числе: 11,8 га — Северный фланг месторождения</w:t>
      </w:r>
      <w:r w:rsidR="00F0075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CD09C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15,047 га — Южный фланг месторождения</w:t>
      </w:r>
      <w:r w:rsidR="00F0075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CD09CE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0,583 га — участок, соединяющий фланг.</w:t>
      </w:r>
    </w:p>
    <w:p w14:paraId="763FB8D2" w14:textId="77777777" w:rsidR="00F00751" w:rsidRPr="00CD09CE" w:rsidRDefault="00F00751" w:rsidP="00B8117D">
      <w:pPr>
        <w:widowControl w:val="0"/>
        <w:spacing w:after="0" w:line="24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5FF4476" w14:textId="77777777" w:rsidR="00C14FFF" w:rsidRPr="00CD09CE" w:rsidRDefault="00C14FFF" w:rsidP="00B8117D">
      <w:pPr>
        <w:pStyle w:val="ab"/>
        <w:widowControl w:val="0"/>
        <w:suppressAutoHyphens/>
        <w:spacing w:after="0" w:line="242" w:lineRule="auto"/>
        <w:ind w:left="0" w:firstLine="0"/>
        <w:jc w:val="center"/>
        <w:rPr>
          <w:b/>
          <w:bCs/>
          <w:sz w:val="28"/>
          <w:szCs w:val="28"/>
        </w:rPr>
      </w:pPr>
      <w:r w:rsidRPr="00CD09CE">
        <w:rPr>
          <w:b/>
          <w:bCs/>
          <w:sz w:val="28"/>
          <w:szCs w:val="28"/>
        </w:rPr>
        <w:t xml:space="preserve">Географические координаты угловых точек контура </w:t>
      </w:r>
    </w:p>
    <w:p w14:paraId="7CF212F8" w14:textId="77777777" w:rsidR="00C14FFF" w:rsidRPr="00CD09CE" w:rsidRDefault="00C14FFF" w:rsidP="00B8117D">
      <w:pPr>
        <w:pStyle w:val="15"/>
        <w:spacing w:after="0" w:line="242" w:lineRule="auto"/>
        <w:ind w:left="0"/>
        <w:jc w:val="center"/>
        <w:rPr>
          <w:b/>
          <w:bCs/>
          <w:spacing w:val="-2"/>
          <w:sz w:val="28"/>
          <w:szCs w:val="28"/>
        </w:rPr>
      </w:pPr>
      <w:r w:rsidRPr="00CD09CE">
        <w:rPr>
          <w:b/>
          <w:bCs/>
          <w:sz w:val="28"/>
          <w:szCs w:val="28"/>
        </w:rPr>
        <w:t>горного отвода</w:t>
      </w:r>
      <w:r w:rsidRPr="00CD09CE">
        <w:rPr>
          <w:b/>
          <w:bCs/>
          <w:spacing w:val="-67"/>
          <w:sz w:val="28"/>
          <w:szCs w:val="28"/>
        </w:rPr>
        <w:t xml:space="preserve">    </w:t>
      </w:r>
      <w:r w:rsidRPr="00CD09CE">
        <w:rPr>
          <w:b/>
          <w:bCs/>
          <w:sz w:val="28"/>
          <w:szCs w:val="28"/>
        </w:rPr>
        <w:t xml:space="preserve"> ЗАО «Курские</w:t>
      </w:r>
      <w:r w:rsidRPr="00CD09CE">
        <w:rPr>
          <w:b/>
          <w:bCs/>
          <w:spacing w:val="-1"/>
          <w:sz w:val="28"/>
          <w:szCs w:val="28"/>
        </w:rPr>
        <w:t xml:space="preserve"> </w:t>
      </w:r>
      <w:r w:rsidRPr="00CD09CE">
        <w:rPr>
          <w:b/>
          <w:bCs/>
          <w:sz w:val="28"/>
          <w:szCs w:val="28"/>
        </w:rPr>
        <w:t>стройматериалы»</w:t>
      </w:r>
    </w:p>
    <w:p w14:paraId="6DCEA575" w14:textId="05A24E79" w:rsidR="00C14FFF" w:rsidRDefault="00C14FFF" w:rsidP="00B8117D">
      <w:pPr>
        <w:pStyle w:val="ab"/>
        <w:widowControl w:val="0"/>
        <w:suppressAutoHyphens/>
        <w:spacing w:after="0" w:line="242" w:lineRule="auto"/>
        <w:ind w:left="0" w:firstLine="0"/>
        <w:jc w:val="center"/>
        <w:rPr>
          <w:b/>
          <w:bCs/>
          <w:sz w:val="28"/>
          <w:szCs w:val="28"/>
        </w:rPr>
      </w:pPr>
      <w:r w:rsidRPr="00CD09CE">
        <w:rPr>
          <w:b/>
          <w:bCs/>
          <w:sz w:val="28"/>
          <w:szCs w:val="28"/>
        </w:rPr>
        <w:t>(Система</w:t>
      </w:r>
      <w:r w:rsidRPr="00CD09CE">
        <w:rPr>
          <w:b/>
          <w:bCs/>
          <w:spacing w:val="-1"/>
          <w:sz w:val="28"/>
          <w:szCs w:val="28"/>
        </w:rPr>
        <w:t xml:space="preserve"> </w:t>
      </w:r>
      <w:r w:rsidRPr="00CD09CE">
        <w:rPr>
          <w:b/>
          <w:bCs/>
          <w:sz w:val="28"/>
          <w:szCs w:val="28"/>
        </w:rPr>
        <w:t>координат:</w:t>
      </w:r>
      <w:r w:rsidRPr="00CD09CE">
        <w:rPr>
          <w:b/>
          <w:bCs/>
          <w:spacing w:val="-1"/>
          <w:sz w:val="28"/>
          <w:szCs w:val="28"/>
        </w:rPr>
        <w:t xml:space="preserve"> </w:t>
      </w:r>
      <w:r w:rsidRPr="00CD09CE">
        <w:rPr>
          <w:b/>
          <w:bCs/>
          <w:sz w:val="28"/>
          <w:szCs w:val="28"/>
        </w:rPr>
        <w:t>ГСК-2011)</w:t>
      </w:r>
    </w:p>
    <w:p w14:paraId="3EA926F0" w14:textId="77777777" w:rsidR="00F00751" w:rsidRPr="00CD09CE" w:rsidRDefault="00F00751" w:rsidP="00B8117D">
      <w:pPr>
        <w:pStyle w:val="ab"/>
        <w:widowControl w:val="0"/>
        <w:suppressAutoHyphens/>
        <w:spacing w:after="0" w:line="242" w:lineRule="auto"/>
        <w:ind w:left="0"/>
        <w:jc w:val="center"/>
        <w:rPr>
          <w:b/>
          <w:bCs/>
          <w:sz w:val="28"/>
          <w:szCs w:val="28"/>
        </w:rPr>
      </w:pPr>
    </w:p>
    <w:tbl>
      <w:tblPr>
        <w:tblStyle w:val="TableNormal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9"/>
        <w:gridCol w:w="2977"/>
        <w:gridCol w:w="2976"/>
      </w:tblGrid>
      <w:tr w:rsidR="00C14FFF" w:rsidRPr="00CD09CE" w14:paraId="114C3BC8" w14:textId="77777777" w:rsidTr="00CA6978">
        <w:trPr>
          <w:trHeight w:val="131"/>
        </w:trPr>
        <w:tc>
          <w:tcPr>
            <w:tcW w:w="3119" w:type="dxa"/>
            <w:vAlign w:val="center"/>
          </w:tcPr>
          <w:p w14:paraId="2BAE72F7" w14:textId="0CF45D20" w:rsidR="00C14FFF" w:rsidRPr="00CD09CE" w:rsidRDefault="00C14FFF" w:rsidP="00B8117D">
            <w:pPr>
              <w:pStyle w:val="15"/>
              <w:spacing w:after="0" w:line="242" w:lineRule="auto"/>
              <w:ind w:left="0"/>
              <w:jc w:val="center"/>
              <w:rPr>
                <w:b/>
                <w:bCs/>
                <w:sz w:val="20"/>
                <w:szCs w:val="20"/>
                <w:lang w:val="ru-RU"/>
              </w:rPr>
            </w:pPr>
            <w:r w:rsidRPr="00CD09CE">
              <w:rPr>
                <w:b/>
                <w:bCs/>
                <w:sz w:val="20"/>
                <w:szCs w:val="20"/>
                <w:lang w:val="ru-RU" w:eastAsia="ru-RU"/>
              </w:rPr>
              <w:t>№ угловых (поворотных</w:t>
            </w:r>
            <w:r w:rsidR="00F00751">
              <w:rPr>
                <w:b/>
                <w:bCs/>
                <w:sz w:val="20"/>
                <w:szCs w:val="20"/>
                <w:lang w:val="ru-RU" w:eastAsia="ru-RU"/>
              </w:rPr>
              <w:t>)</w:t>
            </w:r>
            <w:r w:rsidRPr="00CD09CE">
              <w:rPr>
                <w:b/>
                <w:bCs/>
                <w:sz w:val="20"/>
                <w:szCs w:val="20"/>
                <w:lang w:val="ru-RU" w:eastAsia="ru-RU"/>
              </w:rPr>
              <w:t xml:space="preserve"> точек</w:t>
            </w:r>
          </w:p>
        </w:tc>
        <w:tc>
          <w:tcPr>
            <w:tcW w:w="2977" w:type="dxa"/>
            <w:vAlign w:val="center"/>
          </w:tcPr>
          <w:p w14:paraId="5E7D3223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18" w:hanging="918"/>
              <w:rPr>
                <w:sz w:val="20"/>
                <w:szCs w:val="20"/>
              </w:rPr>
            </w:pPr>
            <w:r w:rsidRPr="00CD09CE">
              <w:rPr>
                <w:b/>
                <w:color w:val="000000"/>
                <w:sz w:val="20"/>
                <w:szCs w:val="20"/>
                <w:lang w:eastAsia="ru-RU"/>
              </w:rPr>
              <w:t>С.Ш.</w:t>
            </w:r>
          </w:p>
        </w:tc>
        <w:tc>
          <w:tcPr>
            <w:tcW w:w="2976" w:type="dxa"/>
            <w:vAlign w:val="center"/>
          </w:tcPr>
          <w:p w14:paraId="03F962B4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24" w:hanging="918"/>
              <w:rPr>
                <w:sz w:val="20"/>
                <w:szCs w:val="20"/>
              </w:rPr>
            </w:pPr>
            <w:r w:rsidRPr="00CD09CE">
              <w:rPr>
                <w:b/>
                <w:color w:val="000000"/>
                <w:sz w:val="20"/>
                <w:szCs w:val="20"/>
                <w:lang w:eastAsia="ru-RU"/>
              </w:rPr>
              <w:t>В.Д.</w:t>
            </w:r>
          </w:p>
        </w:tc>
      </w:tr>
      <w:tr w:rsidR="00F00751" w:rsidRPr="00F00751" w14:paraId="16DAFD0E" w14:textId="77777777" w:rsidTr="00CA6978">
        <w:trPr>
          <w:trHeight w:val="131"/>
        </w:trPr>
        <w:tc>
          <w:tcPr>
            <w:tcW w:w="3119" w:type="dxa"/>
            <w:vAlign w:val="center"/>
          </w:tcPr>
          <w:p w14:paraId="3243B2D1" w14:textId="6A2ACD3D" w:rsidR="00F00751" w:rsidRPr="00F00751" w:rsidRDefault="00F00751" w:rsidP="00B8117D">
            <w:pPr>
              <w:pStyle w:val="15"/>
              <w:spacing w:after="0" w:line="242" w:lineRule="auto"/>
              <w:ind w:left="0"/>
              <w:jc w:val="center"/>
              <w:rPr>
                <w:sz w:val="20"/>
                <w:szCs w:val="20"/>
                <w:lang w:val="ru-RU" w:eastAsia="ru-RU"/>
              </w:rPr>
            </w:pPr>
            <w:r w:rsidRPr="00F00751">
              <w:rPr>
                <w:sz w:val="20"/>
                <w:szCs w:val="20"/>
                <w:lang w:val="ru-RU" w:eastAsia="ru-RU"/>
              </w:rPr>
              <w:t>1</w:t>
            </w:r>
          </w:p>
        </w:tc>
        <w:tc>
          <w:tcPr>
            <w:tcW w:w="2977" w:type="dxa"/>
            <w:vAlign w:val="center"/>
          </w:tcPr>
          <w:p w14:paraId="6A2FC5CE" w14:textId="07107E1F" w:rsidR="00F00751" w:rsidRPr="00F00751" w:rsidRDefault="00F00751" w:rsidP="00B8117D">
            <w:pPr>
              <w:pStyle w:val="TableParagraph"/>
              <w:spacing w:before="0" w:line="242" w:lineRule="auto"/>
              <w:ind w:left="918" w:hanging="918"/>
              <w:rPr>
                <w:color w:val="000000"/>
                <w:sz w:val="20"/>
                <w:szCs w:val="20"/>
                <w:lang w:val="ru-RU" w:eastAsia="ru-RU"/>
              </w:rPr>
            </w:pPr>
            <w:r w:rsidRPr="00F00751">
              <w:rPr>
                <w:color w:val="000000"/>
                <w:sz w:val="20"/>
                <w:szCs w:val="20"/>
                <w:lang w:val="ru-RU" w:eastAsia="ru-RU"/>
              </w:rPr>
              <w:t>2</w:t>
            </w:r>
          </w:p>
        </w:tc>
        <w:tc>
          <w:tcPr>
            <w:tcW w:w="2976" w:type="dxa"/>
            <w:vAlign w:val="center"/>
          </w:tcPr>
          <w:p w14:paraId="45C44D6C" w14:textId="1EC32063" w:rsidR="00F00751" w:rsidRPr="00F00751" w:rsidRDefault="00F00751" w:rsidP="00B8117D">
            <w:pPr>
              <w:pStyle w:val="TableParagraph"/>
              <w:spacing w:before="0" w:line="242" w:lineRule="auto"/>
              <w:ind w:left="924" w:hanging="918"/>
              <w:rPr>
                <w:color w:val="000000"/>
                <w:sz w:val="20"/>
                <w:szCs w:val="20"/>
                <w:lang w:val="ru-RU" w:eastAsia="ru-RU"/>
              </w:rPr>
            </w:pPr>
            <w:r w:rsidRPr="00F00751">
              <w:rPr>
                <w:color w:val="000000"/>
                <w:sz w:val="20"/>
                <w:szCs w:val="20"/>
                <w:lang w:val="ru-RU" w:eastAsia="ru-RU"/>
              </w:rPr>
              <w:t>3</w:t>
            </w:r>
          </w:p>
        </w:tc>
      </w:tr>
      <w:tr w:rsidR="00C14FFF" w:rsidRPr="00CD09CE" w14:paraId="35E0F954" w14:textId="77777777" w:rsidTr="00CA6978">
        <w:trPr>
          <w:trHeight w:val="70"/>
        </w:trPr>
        <w:tc>
          <w:tcPr>
            <w:tcW w:w="3119" w:type="dxa"/>
          </w:tcPr>
          <w:p w14:paraId="349E1776" w14:textId="77777777" w:rsidR="00C14FFF" w:rsidRPr="00CD09CE" w:rsidRDefault="00C14FFF" w:rsidP="00B8117D">
            <w:pPr>
              <w:pStyle w:val="TableParagraph"/>
              <w:spacing w:before="0" w:line="242" w:lineRule="auto"/>
              <w:ind w:left="10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</w:t>
            </w:r>
          </w:p>
        </w:tc>
        <w:tc>
          <w:tcPr>
            <w:tcW w:w="2977" w:type="dxa"/>
          </w:tcPr>
          <w:p w14:paraId="2FF6DF5D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19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51º51'42,36''</w:t>
            </w:r>
          </w:p>
        </w:tc>
        <w:tc>
          <w:tcPr>
            <w:tcW w:w="2976" w:type="dxa"/>
          </w:tcPr>
          <w:p w14:paraId="2CE3AFEE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24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36º08'46,53''</w:t>
            </w:r>
          </w:p>
        </w:tc>
      </w:tr>
      <w:tr w:rsidR="00C14FFF" w:rsidRPr="00CD09CE" w14:paraId="1A47CBF7" w14:textId="77777777" w:rsidTr="00CA6978">
        <w:trPr>
          <w:trHeight w:val="81"/>
        </w:trPr>
        <w:tc>
          <w:tcPr>
            <w:tcW w:w="3119" w:type="dxa"/>
          </w:tcPr>
          <w:p w14:paraId="12C9EA61" w14:textId="77777777" w:rsidR="00C14FFF" w:rsidRPr="00CD09CE" w:rsidRDefault="00C14FFF" w:rsidP="00B8117D">
            <w:pPr>
              <w:pStyle w:val="TableParagraph"/>
              <w:spacing w:before="0" w:line="242" w:lineRule="auto"/>
              <w:ind w:left="10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</w:t>
            </w:r>
          </w:p>
        </w:tc>
        <w:tc>
          <w:tcPr>
            <w:tcW w:w="2977" w:type="dxa"/>
          </w:tcPr>
          <w:p w14:paraId="67313D10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19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51º51'42,54''</w:t>
            </w:r>
          </w:p>
        </w:tc>
        <w:tc>
          <w:tcPr>
            <w:tcW w:w="2976" w:type="dxa"/>
          </w:tcPr>
          <w:p w14:paraId="670086FF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24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36º08'46,60''</w:t>
            </w:r>
          </w:p>
        </w:tc>
      </w:tr>
      <w:tr w:rsidR="00C14FFF" w:rsidRPr="00CD09CE" w14:paraId="17E154B9" w14:textId="77777777" w:rsidTr="00CA6978">
        <w:trPr>
          <w:trHeight w:val="177"/>
        </w:trPr>
        <w:tc>
          <w:tcPr>
            <w:tcW w:w="3119" w:type="dxa"/>
          </w:tcPr>
          <w:p w14:paraId="4F6888B6" w14:textId="77777777" w:rsidR="00C14FFF" w:rsidRPr="00CD09CE" w:rsidRDefault="00C14FFF" w:rsidP="00B8117D">
            <w:pPr>
              <w:pStyle w:val="TableParagraph"/>
              <w:spacing w:before="0" w:line="242" w:lineRule="auto"/>
              <w:ind w:left="10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</w:t>
            </w:r>
          </w:p>
        </w:tc>
        <w:tc>
          <w:tcPr>
            <w:tcW w:w="2977" w:type="dxa"/>
          </w:tcPr>
          <w:p w14:paraId="7851A0FB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19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51º51'42,79''</w:t>
            </w:r>
          </w:p>
        </w:tc>
        <w:tc>
          <w:tcPr>
            <w:tcW w:w="2976" w:type="dxa"/>
          </w:tcPr>
          <w:p w14:paraId="6E99A87A" w14:textId="77777777" w:rsidR="00C14FFF" w:rsidRPr="00CD09CE" w:rsidRDefault="00C14FFF" w:rsidP="00B8117D">
            <w:pPr>
              <w:pStyle w:val="TableParagraph"/>
              <w:spacing w:before="0" w:line="242" w:lineRule="auto"/>
              <w:ind w:left="924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36º08'47,00''</w:t>
            </w:r>
          </w:p>
        </w:tc>
      </w:tr>
      <w:tr w:rsidR="00C14FFF" w:rsidRPr="00CD09CE" w14:paraId="20E862F7" w14:textId="77777777" w:rsidTr="00CA6978">
        <w:trPr>
          <w:trHeight w:val="208"/>
        </w:trPr>
        <w:tc>
          <w:tcPr>
            <w:tcW w:w="3119" w:type="dxa"/>
          </w:tcPr>
          <w:p w14:paraId="3A7BEF2F" w14:textId="77777777" w:rsidR="00C14FFF" w:rsidRPr="00CD09CE" w:rsidRDefault="00C14FFF" w:rsidP="00B8117D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14:paraId="3F93BDD5" w14:textId="77777777" w:rsidR="00C14FFF" w:rsidRPr="00CD09CE" w:rsidRDefault="00C14FFF" w:rsidP="00B8117D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51º51'42,87''</w:t>
            </w:r>
          </w:p>
        </w:tc>
        <w:tc>
          <w:tcPr>
            <w:tcW w:w="2976" w:type="dxa"/>
          </w:tcPr>
          <w:p w14:paraId="21E67377" w14:textId="77777777" w:rsidR="00C14FFF" w:rsidRPr="00CD09CE" w:rsidRDefault="00C14FFF" w:rsidP="00B8117D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36º08'47,47''</w:t>
            </w:r>
          </w:p>
        </w:tc>
      </w:tr>
      <w:tr w:rsidR="00F00751" w:rsidRPr="00CD09CE" w14:paraId="51508FB0" w14:textId="77777777" w:rsidTr="00CA6978">
        <w:trPr>
          <w:trHeight w:val="113"/>
        </w:trPr>
        <w:tc>
          <w:tcPr>
            <w:tcW w:w="3119" w:type="dxa"/>
          </w:tcPr>
          <w:p w14:paraId="7C5B76FD" w14:textId="1AA532A0" w:rsidR="00F00751" w:rsidRPr="00F00751" w:rsidRDefault="00F00751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lastRenderedPageBreak/>
              <w:t>1</w:t>
            </w:r>
          </w:p>
        </w:tc>
        <w:tc>
          <w:tcPr>
            <w:tcW w:w="2977" w:type="dxa"/>
          </w:tcPr>
          <w:p w14:paraId="5BF0D4ED" w14:textId="23A8034E" w:rsidR="00F00751" w:rsidRPr="00F00751" w:rsidRDefault="00F00751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</w:t>
            </w:r>
          </w:p>
        </w:tc>
        <w:tc>
          <w:tcPr>
            <w:tcW w:w="2976" w:type="dxa"/>
          </w:tcPr>
          <w:p w14:paraId="41255C3E" w14:textId="7F938CF1" w:rsidR="00F00751" w:rsidRPr="00F00751" w:rsidRDefault="00F00751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3</w:t>
            </w:r>
          </w:p>
        </w:tc>
      </w:tr>
      <w:tr w:rsidR="00C14FFF" w:rsidRPr="00CD09CE" w14:paraId="66A76A4C" w14:textId="77777777" w:rsidTr="00CA6978">
        <w:trPr>
          <w:trHeight w:val="113"/>
        </w:trPr>
        <w:tc>
          <w:tcPr>
            <w:tcW w:w="3119" w:type="dxa"/>
          </w:tcPr>
          <w:p w14:paraId="0E296331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</w:t>
            </w:r>
          </w:p>
        </w:tc>
        <w:tc>
          <w:tcPr>
            <w:tcW w:w="2977" w:type="dxa"/>
          </w:tcPr>
          <w:p w14:paraId="64CF10E3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51º51'42,92''</w:t>
            </w:r>
          </w:p>
        </w:tc>
        <w:tc>
          <w:tcPr>
            <w:tcW w:w="2976" w:type="dxa"/>
          </w:tcPr>
          <w:p w14:paraId="76C7B63E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36º09'12,60''</w:t>
            </w:r>
          </w:p>
        </w:tc>
      </w:tr>
      <w:tr w:rsidR="00C14FFF" w:rsidRPr="00CD09CE" w14:paraId="39954F4D" w14:textId="77777777" w:rsidTr="00CA6978">
        <w:trPr>
          <w:trHeight w:val="159"/>
        </w:trPr>
        <w:tc>
          <w:tcPr>
            <w:tcW w:w="3119" w:type="dxa"/>
          </w:tcPr>
          <w:p w14:paraId="3FA5D687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6</w:t>
            </w:r>
          </w:p>
        </w:tc>
        <w:tc>
          <w:tcPr>
            <w:tcW w:w="2977" w:type="dxa"/>
          </w:tcPr>
          <w:p w14:paraId="5823C89E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51º51'43,25''</w:t>
            </w:r>
          </w:p>
        </w:tc>
        <w:tc>
          <w:tcPr>
            <w:tcW w:w="2976" w:type="dxa"/>
          </w:tcPr>
          <w:p w14:paraId="6FD42B7D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36º09'14,14''</w:t>
            </w:r>
          </w:p>
        </w:tc>
      </w:tr>
      <w:tr w:rsidR="00C14FFF" w:rsidRPr="00CD09CE" w14:paraId="2BF96B3B" w14:textId="77777777" w:rsidTr="00CA6978">
        <w:trPr>
          <w:trHeight w:val="70"/>
        </w:trPr>
        <w:tc>
          <w:tcPr>
            <w:tcW w:w="3119" w:type="dxa"/>
          </w:tcPr>
          <w:p w14:paraId="300FFE3D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7</w:t>
            </w:r>
          </w:p>
        </w:tc>
        <w:tc>
          <w:tcPr>
            <w:tcW w:w="2977" w:type="dxa"/>
          </w:tcPr>
          <w:p w14:paraId="709925A7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51º51'43,29''</w:t>
            </w:r>
          </w:p>
        </w:tc>
        <w:tc>
          <w:tcPr>
            <w:tcW w:w="2976" w:type="dxa"/>
          </w:tcPr>
          <w:p w14:paraId="3E465A0D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36º09'15,24''</w:t>
            </w:r>
          </w:p>
        </w:tc>
      </w:tr>
      <w:tr w:rsidR="00C14FFF" w:rsidRPr="00CD09CE" w14:paraId="54D7850F" w14:textId="77777777" w:rsidTr="00CA6978">
        <w:trPr>
          <w:trHeight w:val="70"/>
        </w:trPr>
        <w:tc>
          <w:tcPr>
            <w:tcW w:w="3119" w:type="dxa"/>
          </w:tcPr>
          <w:p w14:paraId="1A938D5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8</w:t>
            </w:r>
          </w:p>
        </w:tc>
        <w:tc>
          <w:tcPr>
            <w:tcW w:w="2977" w:type="dxa"/>
          </w:tcPr>
          <w:p w14:paraId="29A28426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51º51'43,11''</w:t>
            </w:r>
          </w:p>
        </w:tc>
        <w:tc>
          <w:tcPr>
            <w:tcW w:w="2976" w:type="dxa"/>
          </w:tcPr>
          <w:p w14:paraId="5AB46019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36º09'15,67''</w:t>
            </w:r>
          </w:p>
        </w:tc>
      </w:tr>
      <w:tr w:rsidR="00C14FFF" w:rsidRPr="00CD09CE" w14:paraId="7B302504" w14:textId="77777777" w:rsidTr="00CA6978">
        <w:trPr>
          <w:trHeight w:val="70"/>
        </w:trPr>
        <w:tc>
          <w:tcPr>
            <w:tcW w:w="3119" w:type="dxa"/>
          </w:tcPr>
          <w:p w14:paraId="6B18727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9</w:t>
            </w:r>
          </w:p>
        </w:tc>
        <w:tc>
          <w:tcPr>
            <w:tcW w:w="2977" w:type="dxa"/>
          </w:tcPr>
          <w:p w14:paraId="23EBBC76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51º51'43,09''</w:t>
            </w:r>
          </w:p>
        </w:tc>
        <w:tc>
          <w:tcPr>
            <w:tcW w:w="2976" w:type="dxa"/>
          </w:tcPr>
          <w:p w14:paraId="25A9B922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36º09'18,17''</w:t>
            </w:r>
          </w:p>
        </w:tc>
      </w:tr>
      <w:tr w:rsidR="00C14FFF" w:rsidRPr="00CD09CE" w14:paraId="5717145B" w14:textId="77777777" w:rsidTr="00CA6978">
        <w:trPr>
          <w:trHeight w:val="70"/>
        </w:trPr>
        <w:tc>
          <w:tcPr>
            <w:tcW w:w="3119" w:type="dxa"/>
          </w:tcPr>
          <w:p w14:paraId="0108F83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10</w:t>
            </w:r>
          </w:p>
        </w:tc>
        <w:tc>
          <w:tcPr>
            <w:tcW w:w="2977" w:type="dxa"/>
          </w:tcPr>
          <w:p w14:paraId="50278097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51º51'42,69''</w:t>
            </w:r>
          </w:p>
        </w:tc>
        <w:tc>
          <w:tcPr>
            <w:tcW w:w="2976" w:type="dxa"/>
          </w:tcPr>
          <w:p w14:paraId="167D118D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36º09'19,19''</w:t>
            </w:r>
          </w:p>
        </w:tc>
      </w:tr>
      <w:tr w:rsidR="00C14FFF" w:rsidRPr="00CD09CE" w14:paraId="461D31B7" w14:textId="77777777" w:rsidTr="00CA6978">
        <w:trPr>
          <w:trHeight w:val="70"/>
        </w:trPr>
        <w:tc>
          <w:tcPr>
            <w:tcW w:w="3119" w:type="dxa"/>
          </w:tcPr>
          <w:p w14:paraId="2B74C180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 w:rsidRPr="00CD09CE">
              <w:rPr>
                <w:sz w:val="20"/>
                <w:szCs w:val="20"/>
              </w:rPr>
              <w:t>11</w:t>
            </w:r>
          </w:p>
        </w:tc>
        <w:tc>
          <w:tcPr>
            <w:tcW w:w="2977" w:type="dxa"/>
          </w:tcPr>
          <w:p w14:paraId="39300831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51º51'42,13''</w:t>
            </w:r>
          </w:p>
        </w:tc>
        <w:tc>
          <w:tcPr>
            <w:tcW w:w="2976" w:type="dxa"/>
          </w:tcPr>
          <w:p w14:paraId="02B71E97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36º09'19,57''</w:t>
            </w:r>
          </w:p>
        </w:tc>
      </w:tr>
      <w:tr w:rsidR="00C14FFF" w:rsidRPr="00CD09CE" w14:paraId="51F95E17" w14:textId="77777777" w:rsidTr="00CA6978">
        <w:trPr>
          <w:trHeight w:val="70"/>
        </w:trPr>
        <w:tc>
          <w:tcPr>
            <w:tcW w:w="3119" w:type="dxa"/>
          </w:tcPr>
          <w:p w14:paraId="69090F6C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12</w:t>
            </w:r>
          </w:p>
        </w:tc>
        <w:tc>
          <w:tcPr>
            <w:tcW w:w="2977" w:type="dxa"/>
          </w:tcPr>
          <w:p w14:paraId="1BA1A031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51º51'39,69''</w:t>
            </w:r>
          </w:p>
        </w:tc>
        <w:tc>
          <w:tcPr>
            <w:tcW w:w="2976" w:type="dxa"/>
          </w:tcPr>
          <w:p w14:paraId="228B383E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36º09'20,37''</w:t>
            </w:r>
          </w:p>
        </w:tc>
      </w:tr>
      <w:tr w:rsidR="00C14FFF" w:rsidRPr="00CD09CE" w14:paraId="6A58608C" w14:textId="77777777" w:rsidTr="00CA6978">
        <w:trPr>
          <w:trHeight w:val="70"/>
        </w:trPr>
        <w:tc>
          <w:tcPr>
            <w:tcW w:w="3119" w:type="dxa"/>
          </w:tcPr>
          <w:p w14:paraId="669B81B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13</w:t>
            </w:r>
          </w:p>
        </w:tc>
        <w:tc>
          <w:tcPr>
            <w:tcW w:w="2977" w:type="dxa"/>
          </w:tcPr>
          <w:p w14:paraId="76CBBF10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51º51'39,40''</w:t>
            </w:r>
          </w:p>
        </w:tc>
        <w:tc>
          <w:tcPr>
            <w:tcW w:w="2976" w:type="dxa"/>
          </w:tcPr>
          <w:p w14:paraId="016DBF81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36º09'19,74''</w:t>
            </w:r>
          </w:p>
        </w:tc>
      </w:tr>
      <w:tr w:rsidR="00C14FFF" w:rsidRPr="00CD09CE" w14:paraId="71B015DC" w14:textId="77777777" w:rsidTr="00CA6978">
        <w:trPr>
          <w:trHeight w:val="70"/>
        </w:trPr>
        <w:tc>
          <w:tcPr>
            <w:tcW w:w="3119" w:type="dxa"/>
          </w:tcPr>
          <w:p w14:paraId="5B7CCCE6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14</w:t>
            </w:r>
          </w:p>
        </w:tc>
        <w:tc>
          <w:tcPr>
            <w:tcW w:w="2977" w:type="dxa"/>
          </w:tcPr>
          <w:p w14:paraId="5DCD8A64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51º51'38,47''</w:t>
            </w:r>
          </w:p>
        </w:tc>
        <w:tc>
          <w:tcPr>
            <w:tcW w:w="2976" w:type="dxa"/>
          </w:tcPr>
          <w:p w14:paraId="3142FB51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36º09'19,93''</w:t>
            </w:r>
          </w:p>
        </w:tc>
      </w:tr>
      <w:tr w:rsidR="00C14FFF" w:rsidRPr="00CD09CE" w14:paraId="0DE2ACC7" w14:textId="77777777" w:rsidTr="00CA6978">
        <w:trPr>
          <w:trHeight w:val="70"/>
        </w:trPr>
        <w:tc>
          <w:tcPr>
            <w:tcW w:w="3119" w:type="dxa"/>
          </w:tcPr>
          <w:p w14:paraId="0B43850C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15</w:t>
            </w:r>
          </w:p>
        </w:tc>
        <w:tc>
          <w:tcPr>
            <w:tcW w:w="2977" w:type="dxa"/>
          </w:tcPr>
          <w:p w14:paraId="3853D508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51º51'38,06''</w:t>
            </w:r>
          </w:p>
        </w:tc>
        <w:tc>
          <w:tcPr>
            <w:tcW w:w="2976" w:type="dxa"/>
          </w:tcPr>
          <w:p w14:paraId="03206C2D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36º09'19,87''</w:t>
            </w:r>
          </w:p>
        </w:tc>
      </w:tr>
      <w:tr w:rsidR="00C14FFF" w:rsidRPr="00CD09CE" w14:paraId="77D95239" w14:textId="77777777" w:rsidTr="00CA6978">
        <w:trPr>
          <w:trHeight w:val="70"/>
        </w:trPr>
        <w:tc>
          <w:tcPr>
            <w:tcW w:w="3119" w:type="dxa"/>
          </w:tcPr>
          <w:p w14:paraId="4C0B0B2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16</w:t>
            </w:r>
          </w:p>
        </w:tc>
        <w:tc>
          <w:tcPr>
            <w:tcW w:w="2977" w:type="dxa"/>
          </w:tcPr>
          <w:p w14:paraId="5EB71B13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51º51'37,60''</w:t>
            </w:r>
          </w:p>
        </w:tc>
        <w:tc>
          <w:tcPr>
            <w:tcW w:w="2976" w:type="dxa"/>
          </w:tcPr>
          <w:p w14:paraId="31968E2E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36º09'19,12''</w:t>
            </w:r>
          </w:p>
        </w:tc>
      </w:tr>
      <w:tr w:rsidR="00C14FFF" w:rsidRPr="00CD09CE" w14:paraId="1AB36644" w14:textId="77777777" w:rsidTr="00CA6978">
        <w:trPr>
          <w:trHeight w:val="70"/>
        </w:trPr>
        <w:tc>
          <w:tcPr>
            <w:tcW w:w="3119" w:type="dxa"/>
          </w:tcPr>
          <w:p w14:paraId="67345AE7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17</w:t>
            </w:r>
          </w:p>
        </w:tc>
        <w:tc>
          <w:tcPr>
            <w:tcW w:w="2977" w:type="dxa"/>
          </w:tcPr>
          <w:p w14:paraId="5E90360B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51º51'37,45''</w:t>
            </w:r>
          </w:p>
        </w:tc>
        <w:tc>
          <w:tcPr>
            <w:tcW w:w="2976" w:type="dxa"/>
          </w:tcPr>
          <w:p w14:paraId="5D7633F0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36º09'18,09''</w:t>
            </w:r>
          </w:p>
        </w:tc>
      </w:tr>
      <w:tr w:rsidR="00C14FFF" w:rsidRPr="00CD09CE" w14:paraId="2CECB565" w14:textId="77777777" w:rsidTr="00CA6978">
        <w:trPr>
          <w:trHeight w:val="70"/>
        </w:trPr>
        <w:tc>
          <w:tcPr>
            <w:tcW w:w="3119" w:type="dxa"/>
          </w:tcPr>
          <w:p w14:paraId="6F66FDA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18</w:t>
            </w:r>
          </w:p>
        </w:tc>
        <w:tc>
          <w:tcPr>
            <w:tcW w:w="2977" w:type="dxa"/>
          </w:tcPr>
          <w:p w14:paraId="5D1D6C98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51º51'37,34''</w:t>
            </w:r>
          </w:p>
        </w:tc>
        <w:tc>
          <w:tcPr>
            <w:tcW w:w="2976" w:type="dxa"/>
          </w:tcPr>
          <w:p w14:paraId="4CDBF256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36º09'01,14''</w:t>
            </w:r>
          </w:p>
        </w:tc>
      </w:tr>
      <w:tr w:rsidR="00C14FFF" w:rsidRPr="00CD09CE" w14:paraId="5BE2D952" w14:textId="77777777" w:rsidTr="00CA6978">
        <w:trPr>
          <w:trHeight w:val="70"/>
        </w:trPr>
        <w:tc>
          <w:tcPr>
            <w:tcW w:w="3119" w:type="dxa"/>
          </w:tcPr>
          <w:p w14:paraId="0FF7A99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19</w:t>
            </w:r>
          </w:p>
        </w:tc>
        <w:tc>
          <w:tcPr>
            <w:tcW w:w="2977" w:type="dxa"/>
          </w:tcPr>
          <w:p w14:paraId="2B323E7B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51º51'36,14''</w:t>
            </w:r>
          </w:p>
        </w:tc>
        <w:tc>
          <w:tcPr>
            <w:tcW w:w="2976" w:type="dxa"/>
          </w:tcPr>
          <w:p w14:paraId="4193BDBD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36º09'01,38''</w:t>
            </w:r>
          </w:p>
        </w:tc>
      </w:tr>
      <w:tr w:rsidR="00C14FFF" w:rsidRPr="00CD09CE" w14:paraId="2A760405" w14:textId="77777777" w:rsidTr="00CA6978">
        <w:trPr>
          <w:trHeight w:val="70"/>
        </w:trPr>
        <w:tc>
          <w:tcPr>
            <w:tcW w:w="3119" w:type="dxa"/>
          </w:tcPr>
          <w:p w14:paraId="28B7FA9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 w:rsidRPr="00CD09CE">
              <w:rPr>
                <w:sz w:val="20"/>
                <w:szCs w:val="20"/>
              </w:rPr>
              <w:t>20</w:t>
            </w:r>
          </w:p>
        </w:tc>
        <w:tc>
          <w:tcPr>
            <w:tcW w:w="2977" w:type="dxa"/>
          </w:tcPr>
          <w:p w14:paraId="3514C6CC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51º51'35,71''</w:t>
            </w:r>
          </w:p>
        </w:tc>
        <w:tc>
          <w:tcPr>
            <w:tcW w:w="2976" w:type="dxa"/>
          </w:tcPr>
          <w:p w14:paraId="791B6170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36º09'01,46''</w:t>
            </w:r>
          </w:p>
        </w:tc>
      </w:tr>
      <w:tr w:rsidR="00C14FFF" w:rsidRPr="00CD09CE" w14:paraId="36717205" w14:textId="77777777" w:rsidTr="00CA6978">
        <w:trPr>
          <w:trHeight w:val="70"/>
        </w:trPr>
        <w:tc>
          <w:tcPr>
            <w:tcW w:w="3119" w:type="dxa"/>
          </w:tcPr>
          <w:p w14:paraId="0C84F0E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21</w:t>
            </w:r>
          </w:p>
        </w:tc>
        <w:tc>
          <w:tcPr>
            <w:tcW w:w="2977" w:type="dxa"/>
          </w:tcPr>
          <w:p w14:paraId="6319E95D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51º51'35,80''</w:t>
            </w:r>
          </w:p>
        </w:tc>
        <w:tc>
          <w:tcPr>
            <w:tcW w:w="2976" w:type="dxa"/>
          </w:tcPr>
          <w:p w14:paraId="741A77C3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36º09'14,13''</w:t>
            </w:r>
          </w:p>
        </w:tc>
      </w:tr>
      <w:tr w:rsidR="00C14FFF" w:rsidRPr="00CD09CE" w14:paraId="148DC1B8" w14:textId="77777777" w:rsidTr="00CA6978">
        <w:trPr>
          <w:trHeight w:val="70"/>
        </w:trPr>
        <w:tc>
          <w:tcPr>
            <w:tcW w:w="3119" w:type="dxa"/>
          </w:tcPr>
          <w:p w14:paraId="392FFF29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22</w:t>
            </w:r>
          </w:p>
        </w:tc>
        <w:tc>
          <w:tcPr>
            <w:tcW w:w="2977" w:type="dxa"/>
          </w:tcPr>
          <w:p w14:paraId="015C9D77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51º51'07,78''</w:t>
            </w:r>
          </w:p>
        </w:tc>
        <w:tc>
          <w:tcPr>
            <w:tcW w:w="2976" w:type="dxa"/>
          </w:tcPr>
          <w:p w14:paraId="5911A257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36º09'29,07''</w:t>
            </w:r>
          </w:p>
        </w:tc>
      </w:tr>
      <w:tr w:rsidR="00C14FFF" w:rsidRPr="00CD09CE" w14:paraId="78F0B9D2" w14:textId="77777777" w:rsidTr="00CA6978">
        <w:trPr>
          <w:trHeight w:val="70"/>
        </w:trPr>
        <w:tc>
          <w:tcPr>
            <w:tcW w:w="3119" w:type="dxa"/>
          </w:tcPr>
          <w:p w14:paraId="1D4D742E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23</w:t>
            </w:r>
          </w:p>
        </w:tc>
        <w:tc>
          <w:tcPr>
            <w:tcW w:w="2977" w:type="dxa"/>
          </w:tcPr>
          <w:p w14:paraId="3F6ED55D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51º51'07,20''</w:t>
            </w:r>
          </w:p>
        </w:tc>
        <w:tc>
          <w:tcPr>
            <w:tcW w:w="2976" w:type="dxa"/>
          </w:tcPr>
          <w:p w14:paraId="19FC23A9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36º09'26,35''</w:t>
            </w:r>
          </w:p>
        </w:tc>
      </w:tr>
      <w:tr w:rsidR="00C14FFF" w:rsidRPr="00CD09CE" w14:paraId="66B69CD4" w14:textId="77777777" w:rsidTr="00CA6978">
        <w:trPr>
          <w:trHeight w:val="70"/>
        </w:trPr>
        <w:tc>
          <w:tcPr>
            <w:tcW w:w="3119" w:type="dxa"/>
          </w:tcPr>
          <w:p w14:paraId="4615ACAB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24</w:t>
            </w:r>
          </w:p>
        </w:tc>
        <w:tc>
          <w:tcPr>
            <w:tcW w:w="2977" w:type="dxa"/>
          </w:tcPr>
          <w:p w14:paraId="488DEDDE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51º51'25,66''</w:t>
            </w:r>
          </w:p>
        </w:tc>
        <w:tc>
          <w:tcPr>
            <w:tcW w:w="2976" w:type="dxa"/>
          </w:tcPr>
          <w:p w14:paraId="07EB3E03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36º09'17,16''</w:t>
            </w:r>
          </w:p>
        </w:tc>
      </w:tr>
      <w:tr w:rsidR="00C14FFF" w:rsidRPr="00CD09CE" w14:paraId="7D94DCBC" w14:textId="77777777" w:rsidTr="00CA6978">
        <w:trPr>
          <w:trHeight w:val="70"/>
        </w:trPr>
        <w:tc>
          <w:tcPr>
            <w:tcW w:w="3119" w:type="dxa"/>
          </w:tcPr>
          <w:p w14:paraId="06AB638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25</w:t>
            </w:r>
          </w:p>
        </w:tc>
        <w:tc>
          <w:tcPr>
            <w:tcW w:w="2977" w:type="dxa"/>
          </w:tcPr>
          <w:p w14:paraId="78153AAE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51º51'33,11''</w:t>
            </w:r>
          </w:p>
        </w:tc>
        <w:tc>
          <w:tcPr>
            <w:tcW w:w="2976" w:type="dxa"/>
          </w:tcPr>
          <w:p w14:paraId="617917D9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36º09'13,53''</w:t>
            </w:r>
          </w:p>
        </w:tc>
      </w:tr>
      <w:tr w:rsidR="00C14FFF" w:rsidRPr="00CD09CE" w14:paraId="238AA498" w14:textId="77777777" w:rsidTr="00CA6978">
        <w:trPr>
          <w:trHeight w:val="70"/>
        </w:trPr>
        <w:tc>
          <w:tcPr>
            <w:tcW w:w="3119" w:type="dxa"/>
          </w:tcPr>
          <w:p w14:paraId="52E510A2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26</w:t>
            </w:r>
          </w:p>
        </w:tc>
        <w:tc>
          <w:tcPr>
            <w:tcW w:w="2977" w:type="dxa"/>
          </w:tcPr>
          <w:p w14:paraId="38BBE5E7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51º51'33,06''</w:t>
            </w:r>
          </w:p>
        </w:tc>
        <w:tc>
          <w:tcPr>
            <w:tcW w:w="2976" w:type="dxa"/>
          </w:tcPr>
          <w:p w14:paraId="1B6F9A99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36º09'01,98''</w:t>
            </w:r>
          </w:p>
        </w:tc>
      </w:tr>
      <w:tr w:rsidR="00C14FFF" w:rsidRPr="00CD09CE" w14:paraId="4606434A" w14:textId="77777777" w:rsidTr="00CA6978">
        <w:trPr>
          <w:trHeight w:val="70"/>
        </w:trPr>
        <w:tc>
          <w:tcPr>
            <w:tcW w:w="3119" w:type="dxa"/>
          </w:tcPr>
          <w:p w14:paraId="18D919DD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27</w:t>
            </w:r>
          </w:p>
        </w:tc>
        <w:tc>
          <w:tcPr>
            <w:tcW w:w="2977" w:type="dxa"/>
          </w:tcPr>
          <w:p w14:paraId="5BC1E111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51º51'33,04''</w:t>
            </w:r>
          </w:p>
        </w:tc>
        <w:tc>
          <w:tcPr>
            <w:tcW w:w="2976" w:type="dxa"/>
          </w:tcPr>
          <w:p w14:paraId="37E42257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36º08'59,01''</w:t>
            </w:r>
          </w:p>
        </w:tc>
      </w:tr>
      <w:tr w:rsidR="00C14FFF" w:rsidRPr="00CD09CE" w14:paraId="6A69D56B" w14:textId="77777777" w:rsidTr="00CA6978">
        <w:trPr>
          <w:trHeight w:val="70"/>
        </w:trPr>
        <w:tc>
          <w:tcPr>
            <w:tcW w:w="3119" w:type="dxa"/>
          </w:tcPr>
          <w:p w14:paraId="795045FF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28</w:t>
            </w:r>
          </w:p>
        </w:tc>
        <w:tc>
          <w:tcPr>
            <w:tcW w:w="2977" w:type="dxa"/>
          </w:tcPr>
          <w:p w14:paraId="179A38DB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51º51'27,10''</w:t>
            </w:r>
          </w:p>
        </w:tc>
        <w:tc>
          <w:tcPr>
            <w:tcW w:w="2976" w:type="dxa"/>
          </w:tcPr>
          <w:p w14:paraId="1283EEB8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36º08'58,99''</w:t>
            </w:r>
          </w:p>
        </w:tc>
      </w:tr>
      <w:tr w:rsidR="00C14FFF" w:rsidRPr="00CD09CE" w14:paraId="1B25E042" w14:textId="77777777" w:rsidTr="00CA6978">
        <w:trPr>
          <w:trHeight w:val="70"/>
        </w:trPr>
        <w:tc>
          <w:tcPr>
            <w:tcW w:w="3119" w:type="dxa"/>
          </w:tcPr>
          <w:p w14:paraId="792D5C22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  <w:lang w:val="ru-RU"/>
              </w:rPr>
            </w:pPr>
            <w:r w:rsidRPr="00CD09CE">
              <w:rPr>
                <w:sz w:val="20"/>
                <w:szCs w:val="20"/>
              </w:rPr>
              <w:t>29</w:t>
            </w:r>
          </w:p>
        </w:tc>
        <w:tc>
          <w:tcPr>
            <w:tcW w:w="2977" w:type="dxa"/>
          </w:tcPr>
          <w:p w14:paraId="5C3484A1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51º51'27,11''</w:t>
            </w:r>
          </w:p>
        </w:tc>
        <w:tc>
          <w:tcPr>
            <w:tcW w:w="2976" w:type="dxa"/>
          </w:tcPr>
          <w:p w14:paraId="65D0ED20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36º08'53,43''</w:t>
            </w:r>
          </w:p>
        </w:tc>
      </w:tr>
      <w:tr w:rsidR="00C14FFF" w:rsidRPr="00CD09CE" w14:paraId="59821A44" w14:textId="77777777" w:rsidTr="00CA6978">
        <w:trPr>
          <w:trHeight w:val="70"/>
        </w:trPr>
        <w:tc>
          <w:tcPr>
            <w:tcW w:w="3119" w:type="dxa"/>
          </w:tcPr>
          <w:p w14:paraId="17191294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30</w:t>
            </w:r>
          </w:p>
        </w:tc>
        <w:tc>
          <w:tcPr>
            <w:tcW w:w="2977" w:type="dxa"/>
          </w:tcPr>
          <w:p w14:paraId="37EA7FFF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51º51'21,24''</w:t>
            </w:r>
          </w:p>
        </w:tc>
        <w:tc>
          <w:tcPr>
            <w:tcW w:w="2976" w:type="dxa"/>
          </w:tcPr>
          <w:p w14:paraId="3A3D375F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36º08'56,15''</w:t>
            </w:r>
          </w:p>
        </w:tc>
      </w:tr>
      <w:tr w:rsidR="00C14FFF" w:rsidRPr="00CD09CE" w14:paraId="6583CC15" w14:textId="77777777" w:rsidTr="00CA6978">
        <w:trPr>
          <w:trHeight w:val="70"/>
        </w:trPr>
        <w:tc>
          <w:tcPr>
            <w:tcW w:w="3119" w:type="dxa"/>
          </w:tcPr>
          <w:p w14:paraId="6F368BFA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31</w:t>
            </w:r>
          </w:p>
        </w:tc>
        <w:tc>
          <w:tcPr>
            <w:tcW w:w="2977" w:type="dxa"/>
          </w:tcPr>
          <w:p w14:paraId="1AA4D788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51º51'18,18''</w:t>
            </w:r>
          </w:p>
        </w:tc>
        <w:tc>
          <w:tcPr>
            <w:tcW w:w="2976" w:type="dxa"/>
          </w:tcPr>
          <w:p w14:paraId="40ED2A7D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36º08'49,36''</w:t>
            </w:r>
          </w:p>
        </w:tc>
      </w:tr>
      <w:tr w:rsidR="00C14FFF" w:rsidRPr="00CD09CE" w14:paraId="38F46FF8" w14:textId="77777777" w:rsidTr="00CA6978">
        <w:trPr>
          <w:trHeight w:val="70"/>
        </w:trPr>
        <w:tc>
          <w:tcPr>
            <w:tcW w:w="3119" w:type="dxa"/>
          </w:tcPr>
          <w:p w14:paraId="0C393732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32</w:t>
            </w:r>
          </w:p>
        </w:tc>
        <w:tc>
          <w:tcPr>
            <w:tcW w:w="2977" w:type="dxa"/>
          </w:tcPr>
          <w:p w14:paraId="0A072C6B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51º51'36,76''</w:t>
            </w:r>
          </w:p>
        </w:tc>
        <w:tc>
          <w:tcPr>
            <w:tcW w:w="2976" w:type="dxa"/>
          </w:tcPr>
          <w:p w14:paraId="503FC1A3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36º08'46,88''</w:t>
            </w:r>
          </w:p>
        </w:tc>
      </w:tr>
      <w:tr w:rsidR="00C14FFF" w:rsidRPr="00CD09CE" w14:paraId="6AC163CC" w14:textId="77777777" w:rsidTr="00CA6978">
        <w:trPr>
          <w:trHeight w:val="70"/>
        </w:trPr>
        <w:tc>
          <w:tcPr>
            <w:tcW w:w="3119" w:type="dxa"/>
          </w:tcPr>
          <w:p w14:paraId="14784A33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33</w:t>
            </w:r>
          </w:p>
        </w:tc>
        <w:tc>
          <w:tcPr>
            <w:tcW w:w="2977" w:type="dxa"/>
          </w:tcPr>
          <w:p w14:paraId="65C3367B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51º51'37,56''</w:t>
            </w:r>
          </w:p>
        </w:tc>
        <w:tc>
          <w:tcPr>
            <w:tcW w:w="2976" w:type="dxa"/>
          </w:tcPr>
          <w:p w14:paraId="0D0DF01E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36º08'45,86''</w:t>
            </w:r>
          </w:p>
        </w:tc>
      </w:tr>
      <w:tr w:rsidR="00C14FFF" w:rsidRPr="00CD09CE" w14:paraId="10BA3B16" w14:textId="77777777" w:rsidTr="00CA6978">
        <w:trPr>
          <w:trHeight w:val="70"/>
        </w:trPr>
        <w:tc>
          <w:tcPr>
            <w:tcW w:w="3119" w:type="dxa"/>
          </w:tcPr>
          <w:p w14:paraId="181E6C18" w14:textId="77777777" w:rsidR="00C14FFF" w:rsidRPr="00CD09CE" w:rsidRDefault="00C14FFF" w:rsidP="00851A24">
            <w:pPr>
              <w:pStyle w:val="TableParagraph"/>
              <w:spacing w:before="0"/>
              <w:ind w:left="10" w:right="-1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34</w:t>
            </w:r>
          </w:p>
        </w:tc>
        <w:tc>
          <w:tcPr>
            <w:tcW w:w="2977" w:type="dxa"/>
          </w:tcPr>
          <w:p w14:paraId="6225862B" w14:textId="77777777" w:rsidR="00C14FFF" w:rsidRPr="00CD09CE" w:rsidRDefault="00C14FFF" w:rsidP="00F00751">
            <w:pPr>
              <w:pStyle w:val="TableParagraph"/>
              <w:spacing w:before="0"/>
              <w:ind w:left="919" w:right="-1" w:hanging="1062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51º51'41,98''</w:t>
            </w:r>
          </w:p>
        </w:tc>
        <w:tc>
          <w:tcPr>
            <w:tcW w:w="2976" w:type="dxa"/>
          </w:tcPr>
          <w:p w14:paraId="54991B54" w14:textId="77777777" w:rsidR="00C14FFF" w:rsidRPr="00CD09CE" w:rsidRDefault="00C14FFF" w:rsidP="00F00751">
            <w:pPr>
              <w:pStyle w:val="TableParagraph"/>
              <w:spacing w:before="0"/>
              <w:ind w:left="924" w:right="-1" w:hanging="918"/>
              <w:rPr>
                <w:sz w:val="20"/>
                <w:szCs w:val="20"/>
              </w:rPr>
            </w:pPr>
            <w:r w:rsidRPr="00CD09CE">
              <w:rPr>
                <w:sz w:val="20"/>
                <w:szCs w:val="20"/>
              </w:rPr>
              <w:t>36º08'46,44''</w:t>
            </w:r>
          </w:p>
        </w:tc>
      </w:tr>
    </w:tbl>
    <w:p w14:paraId="53797F1A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jc w:val="right"/>
        <w:rPr>
          <w:sz w:val="28"/>
          <w:szCs w:val="28"/>
        </w:rPr>
      </w:pPr>
      <w:r w:rsidRPr="00CD09CE">
        <w:rPr>
          <w:sz w:val="28"/>
          <w:szCs w:val="28"/>
        </w:rPr>
        <w:t>»;</w:t>
      </w:r>
    </w:p>
    <w:p w14:paraId="770DE68D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rFonts w:eastAsia="Calibri"/>
          <w:sz w:val="28"/>
          <w:szCs w:val="28"/>
        </w:rPr>
      </w:pPr>
      <w:r w:rsidRPr="00CD09CE">
        <w:rPr>
          <w:rFonts w:eastAsia="Calibri"/>
          <w:sz w:val="28"/>
          <w:szCs w:val="28"/>
        </w:rPr>
        <w:t>в подразделе 1.3.1 «Географическое положение»:</w:t>
      </w:r>
    </w:p>
    <w:p w14:paraId="05FD6219" w14:textId="77777777" w:rsidR="00565055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sz w:val="28"/>
          <w:szCs w:val="28"/>
        </w:rPr>
      </w:pPr>
      <w:r w:rsidRPr="00CD09CE">
        <w:rPr>
          <w:sz w:val="28"/>
          <w:szCs w:val="28"/>
        </w:rPr>
        <w:t>абзац перв</w:t>
      </w:r>
      <w:r w:rsidR="00565055">
        <w:rPr>
          <w:sz w:val="28"/>
          <w:szCs w:val="28"/>
        </w:rPr>
        <w:t>ый</w:t>
      </w:r>
      <w:r w:rsidRPr="00CD09CE">
        <w:rPr>
          <w:sz w:val="28"/>
          <w:szCs w:val="28"/>
        </w:rPr>
        <w:t xml:space="preserve"> </w:t>
      </w:r>
      <w:r w:rsidR="00565055">
        <w:rPr>
          <w:sz w:val="28"/>
          <w:szCs w:val="28"/>
        </w:rPr>
        <w:t>изложить в следующей редакции:</w:t>
      </w:r>
      <w:r w:rsidRPr="00CD09CE">
        <w:rPr>
          <w:sz w:val="28"/>
          <w:szCs w:val="28"/>
        </w:rPr>
        <w:t xml:space="preserve"> </w:t>
      </w:r>
    </w:p>
    <w:p w14:paraId="6B52B4D1" w14:textId="058F1BF9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rFonts w:eastAsia="Calibri"/>
          <w:sz w:val="28"/>
          <w:szCs w:val="28"/>
        </w:rPr>
      </w:pPr>
      <w:r w:rsidRPr="00CD09CE">
        <w:rPr>
          <w:sz w:val="28"/>
          <w:szCs w:val="28"/>
        </w:rPr>
        <w:t>«Муниципальное образование «Пашковский сельсовет» Курского района Курской области расположено</w:t>
      </w:r>
      <w:r w:rsidR="00565055" w:rsidRPr="00565055">
        <w:t xml:space="preserve"> </w:t>
      </w:r>
      <w:r w:rsidR="00565055" w:rsidRPr="00565055">
        <w:rPr>
          <w:sz w:val="28"/>
          <w:szCs w:val="28"/>
        </w:rPr>
        <w:t>на юго-западных склонах Среднерусской возвышенности, в центре Восточно-Европейской равнины</w:t>
      </w:r>
      <w:r w:rsidR="0095493D">
        <w:rPr>
          <w:sz w:val="28"/>
          <w:szCs w:val="28"/>
        </w:rPr>
        <w:t>,</w:t>
      </w:r>
      <w:r w:rsidR="00565055" w:rsidRPr="00565055">
        <w:rPr>
          <w:sz w:val="28"/>
          <w:szCs w:val="28"/>
        </w:rPr>
        <w:t xml:space="preserve"> в северной части Курского района Курской области.</w:t>
      </w:r>
      <w:r w:rsidRPr="00CD09CE">
        <w:rPr>
          <w:sz w:val="28"/>
          <w:szCs w:val="28"/>
        </w:rPr>
        <w:t>»;</w:t>
      </w:r>
    </w:p>
    <w:p w14:paraId="5EEFB108" w14:textId="0DE0D66F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rFonts w:eastAsia="Calibri"/>
          <w:sz w:val="28"/>
          <w:szCs w:val="28"/>
        </w:rPr>
        <w:t>абзац трет</w:t>
      </w:r>
      <w:r w:rsidR="0095493D">
        <w:rPr>
          <w:rFonts w:eastAsia="Calibri"/>
          <w:sz w:val="28"/>
          <w:szCs w:val="28"/>
        </w:rPr>
        <w:t>ий</w:t>
      </w:r>
      <w:r w:rsidRPr="00CD09CE">
        <w:rPr>
          <w:rFonts w:eastAsia="Calibri"/>
          <w:sz w:val="28"/>
          <w:szCs w:val="28"/>
        </w:rPr>
        <w:t xml:space="preserve"> </w:t>
      </w:r>
      <w:r w:rsidR="0095493D">
        <w:rPr>
          <w:rFonts w:eastAsia="Calibri"/>
          <w:sz w:val="28"/>
          <w:szCs w:val="28"/>
        </w:rPr>
        <w:t>исключить</w:t>
      </w:r>
      <w:r w:rsidRPr="00CD09CE">
        <w:rPr>
          <w:bCs/>
          <w:sz w:val="28"/>
          <w:szCs w:val="28"/>
          <w:lang w:eastAsia="ru-RU"/>
        </w:rPr>
        <w:t>;</w:t>
      </w:r>
    </w:p>
    <w:p w14:paraId="2C676A8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в абзаце первом подраздела 1.3.2 «Гидрография, гидрогеология и ресурсы поверхностных вод» слова «Курского района» заменить словами «муниципального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слово «Район» заменить словами «Муниципальное образование «</w:t>
      </w:r>
      <w:r w:rsidRPr="00CD09CE">
        <w:rPr>
          <w:rFonts w:ascii="Times New Roman" w:hAnsi="Times New Roman" w:cs="Times New Roman"/>
          <w:sz w:val="28"/>
          <w:szCs w:val="28"/>
        </w:rPr>
        <w:t>Пашковский с</w:t>
      </w:r>
      <w:r w:rsidRPr="00CD09CE">
        <w:rPr>
          <w:rFonts w:ascii="Times New Roman" w:hAnsi="Times New Roman"/>
          <w:sz w:val="28"/>
          <w:szCs w:val="28"/>
        </w:rPr>
        <w:t>ельсовет» Курского района Курской области»;</w:t>
      </w:r>
    </w:p>
    <w:p w14:paraId="166EA918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первом подраздела 1.3.3 «Рельеф» слова «Курский район расположен» заменить словами «Муниципальное образование «</w:t>
      </w:r>
      <w:r w:rsidRPr="00CD09CE">
        <w:rPr>
          <w:rFonts w:ascii="Times New Roman" w:hAnsi="Times New Roman" w:cs="Times New Roman"/>
          <w:sz w:val="28"/>
          <w:szCs w:val="28"/>
        </w:rPr>
        <w:t>Пашковский с</w:t>
      </w:r>
      <w:r w:rsidRPr="00CD09CE">
        <w:rPr>
          <w:rFonts w:ascii="Times New Roman" w:hAnsi="Times New Roman"/>
          <w:sz w:val="28"/>
          <w:szCs w:val="28"/>
        </w:rPr>
        <w:t>ельсовет» Курского района Курской области расположено», слова «</w:t>
      </w:r>
      <w:r w:rsidRPr="00CD09CE">
        <w:rPr>
          <w:rFonts w:ascii="Times New Roman" w:hAnsi="Times New Roman"/>
          <w:iCs/>
          <w:sz w:val="28"/>
          <w:szCs w:val="28"/>
        </w:rPr>
        <w:t xml:space="preserve">района (местонахождение Пашковского сельсовета)» </w:t>
      </w:r>
      <w:r w:rsidRPr="00CD09CE">
        <w:rPr>
          <w:rFonts w:ascii="Times New Roman" w:hAnsi="Times New Roman"/>
          <w:sz w:val="28"/>
          <w:szCs w:val="28"/>
        </w:rPr>
        <w:t>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 с</w:t>
      </w:r>
      <w:r w:rsidRPr="00CD09CE">
        <w:rPr>
          <w:rFonts w:ascii="Times New Roman" w:hAnsi="Times New Roman"/>
          <w:sz w:val="28"/>
          <w:szCs w:val="28"/>
        </w:rPr>
        <w:t>ельсовет» Курского района Курской области»;</w:t>
      </w:r>
    </w:p>
    <w:p w14:paraId="2E59AE59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подразделе 1.3.4 «Климат»:</w:t>
      </w:r>
    </w:p>
    <w:p w14:paraId="418261C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первом 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</w:t>
      </w:r>
      <w:r w:rsidRPr="00CD09CE">
        <w:rPr>
          <w:rFonts w:ascii="Times New Roman" w:hAnsi="Times New Roman"/>
          <w:sz w:val="28"/>
          <w:szCs w:val="28"/>
        </w:rPr>
        <w:lastRenderedPageBreak/>
        <w:t>Курской области»;</w:t>
      </w:r>
    </w:p>
    <w:p w14:paraId="41ECDF49" w14:textId="24739AA2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в абзаце третьем после таблицы 2 «Климатические характеристики» слова «Курского района» </w:t>
      </w:r>
      <w:r w:rsidR="00565055">
        <w:rPr>
          <w:rFonts w:ascii="Times New Roman" w:hAnsi="Times New Roman"/>
          <w:sz w:val="28"/>
          <w:szCs w:val="28"/>
        </w:rPr>
        <w:t>последнее предложение изложить в следующей редакции: «</w:t>
      </w:r>
      <w:r w:rsidR="00565055" w:rsidRPr="00565055">
        <w:rPr>
          <w:rFonts w:ascii="Times New Roman" w:hAnsi="Times New Roman"/>
          <w:sz w:val="28"/>
          <w:szCs w:val="28"/>
        </w:rPr>
        <w:t xml:space="preserve">Направление ветра </w:t>
      </w:r>
      <w:r w:rsidRPr="00CD09CE">
        <w:rPr>
          <w:rFonts w:ascii="Times New Roman" w:hAnsi="Times New Roman"/>
          <w:sz w:val="28"/>
          <w:szCs w:val="28"/>
        </w:rPr>
        <w:t>в муниципальном образовании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</w:t>
      </w:r>
      <w:r w:rsidR="00565055">
        <w:rPr>
          <w:rFonts w:ascii="Times New Roman" w:hAnsi="Times New Roman"/>
          <w:sz w:val="28"/>
          <w:szCs w:val="28"/>
        </w:rPr>
        <w:t xml:space="preserve"> указано в таблице.»</w:t>
      </w:r>
      <w:r w:rsidRPr="00CD09CE">
        <w:rPr>
          <w:rFonts w:ascii="Times New Roman" w:hAnsi="Times New Roman"/>
          <w:sz w:val="28"/>
          <w:szCs w:val="28"/>
        </w:rPr>
        <w:t>;</w:t>
      </w:r>
    </w:p>
    <w:p w14:paraId="373ED9DF" w14:textId="01FFECEE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втором после таблицы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слова «условия района» заменить словами «условия 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01391E80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подразделе 1.3.5 «Почвы»:</w:t>
      </w:r>
    </w:p>
    <w:p w14:paraId="0753C9DA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первом 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34737043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втором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BA684EE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четвертом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4E4684B3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десятом 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025DAE48" w14:textId="52A38BEF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абзаце двадцать третьем слов</w:t>
      </w:r>
      <w:r w:rsidR="00565055">
        <w:rPr>
          <w:rFonts w:ascii="Times New Roman" w:hAnsi="Times New Roman"/>
          <w:sz w:val="28"/>
          <w:szCs w:val="28"/>
        </w:rPr>
        <w:t>а</w:t>
      </w:r>
      <w:r w:rsidRPr="00CD09CE">
        <w:rPr>
          <w:rFonts w:ascii="Times New Roman" w:hAnsi="Times New Roman"/>
          <w:sz w:val="28"/>
          <w:szCs w:val="28"/>
        </w:rPr>
        <w:t xml:space="preserve"> «</w:t>
      </w:r>
      <w:r w:rsidR="00565055">
        <w:rPr>
          <w:rFonts w:ascii="Times New Roman" w:hAnsi="Times New Roman"/>
          <w:sz w:val="28"/>
          <w:szCs w:val="28"/>
        </w:rPr>
        <w:t xml:space="preserve">в </w:t>
      </w:r>
      <w:r w:rsidRPr="00CD09CE">
        <w:rPr>
          <w:rFonts w:ascii="Times New Roman" w:hAnsi="Times New Roman"/>
          <w:sz w:val="28"/>
          <w:szCs w:val="28"/>
        </w:rPr>
        <w:t>районе» заменить словами «</w:t>
      </w:r>
      <w:r w:rsidR="00565055">
        <w:rPr>
          <w:rFonts w:ascii="Times New Roman" w:hAnsi="Times New Roman"/>
          <w:sz w:val="28"/>
          <w:szCs w:val="28"/>
        </w:rPr>
        <w:t xml:space="preserve">в </w:t>
      </w:r>
      <w:r w:rsidRPr="00CD09CE">
        <w:rPr>
          <w:rFonts w:ascii="Times New Roman" w:hAnsi="Times New Roman"/>
          <w:sz w:val="28"/>
          <w:szCs w:val="28"/>
        </w:rPr>
        <w:t>муниципальном образовании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5EF3BF2B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абзацы двадцать четвертый – двадцать седьмой изложить в следующей редакции:</w:t>
      </w:r>
    </w:p>
    <w:p w14:paraId="47F9CB9C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«северная часть (около 50 %) – сильная эрозия, с интенсивностью более 3 т/га в год;</w:t>
      </w:r>
    </w:p>
    <w:p w14:paraId="5504FB3C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южная часть (около 30 %) – среднее проявление эрозии, с интенсивностью 1,5-3 т/га в год;</w:t>
      </w:r>
    </w:p>
    <w:p w14:paraId="3B27054A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центральная часть (около 20 %) – слабое проявление эрозии, с интенсивностью до 1,5 т/га в год.</w:t>
      </w:r>
    </w:p>
    <w:p w14:paraId="6302AF36" w14:textId="37361CBB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Качественная оценка почв 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</w:t>
      </w:r>
      <w:r w:rsidR="00565055">
        <w:rPr>
          <w:rFonts w:ascii="Times New Roman" w:hAnsi="Times New Roman"/>
          <w:sz w:val="28"/>
          <w:szCs w:val="28"/>
        </w:rPr>
        <w:t xml:space="preserve"> –</w:t>
      </w:r>
      <w:r w:rsidRPr="00CD09CE">
        <w:rPr>
          <w:rFonts w:ascii="Times New Roman" w:hAnsi="Times New Roman"/>
          <w:sz w:val="28"/>
          <w:szCs w:val="28"/>
        </w:rPr>
        <w:t xml:space="preserve"> высокая. Средний балл сельхозугодий </w:t>
      </w:r>
      <w:r w:rsidR="00565055">
        <w:rPr>
          <w:rFonts w:ascii="Times New Roman" w:hAnsi="Times New Roman"/>
          <w:sz w:val="28"/>
          <w:szCs w:val="28"/>
        </w:rPr>
        <w:t xml:space="preserve">– </w:t>
      </w:r>
      <w:r w:rsidRPr="00CD09CE">
        <w:rPr>
          <w:rFonts w:ascii="Times New Roman" w:hAnsi="Times New Roman"/>
          <w:sz w:val="28"/>
          <w:szCs w:val="28"/>
        </w:rPr>
        <w:t>28, пашни – 34, сенокосов и пашни – 7.»;</w:t>
      </w:r>
    </w:p>
    <w:p w14:paraId="7908A7D2" w14:textId="77777777" w:rsidR="00C14FFF" w:rsidRPr="00CD09CE" w:rsidRDefault="00C14FFF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подраздел 1.3.7 «Лесные ресурсы» исключить;</w:t>
      </w:r>
    </w:p>
    <w:p w14:paraId="5C1B1122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kern w:val="1"/>
          <w:sz w:val="28"/>
          <w:szCs w:val="28"/>
        </w:rPr>
      </w:pPr>
      <w:r w:rsidRPr="00CD09CE">
        <w:rPr>
          <w:rFonts w:eastAsia="Calibri"/>
          <w:sz w:val="28"/>
          <w:szCs w:val="28"/>
        </w:rPr>
        <w:t>д) подраздел 1.4 «</w:t>
      </w:r>
      <w:r w:rsidRPr="00CD09CE">
        <w:rPr>
          <w:sz w:val="28"/>
          <w:szCs w:val="28"/>
        </w:rPr>
        <w:t xml:space="preserve">Историко-градостроительный анализ территории Пашковского сельсовета» </w:t>
      </w:r>
      <w:r w:rsidRPr="00CD09CE">
        <w:rPr>
          <w:kern w:val="1"/>
          <w:sz w:val="28"/>
          <w:szCs w:val="28"/>
        </w:rPr>
        <w:t>изложить в следующей редакции:</w:t>
      </w:r>
    </w:p>
    <w:p w14:paraId="156D2A48" w14:textId="3C804B85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/>
        <w:rPr>
          <w:b/>
          <w:bCs/>
          <w:sz w:val="28"/>
          <w:szCs w:val="28"/>
        </w:rPr>
      </w:pPr>
      <w:r w:rsidRPr="00CD09CE">
        <w:rPr>
          <w:rFonts w:eastAsia="Calibri"/>
          <w:b/>
          <w:bCs/>
          <w:sz w:val="28"/>
          <w:szCs w:val="28"/>
        </w:rPr>
        <w:t xml:space="preserve">«1.4. </w:t>
      </w:r>
      <w:r w:rsidR="0095493D" w:rsidRPr="0095493D">
        <w:rPr>
          <w:b/>
          <w:bCs/>
          <w:sz w:val="28"/>
          <w:szCs w:val="28"/>
        </w:rPr>
        <w:t>Перечень памятников историко-культурного наследия муниципального образования «Пашковский сельсовет» Курского района Курской области</w:t>
      </w:r>
    </w:p>
    <w:p w14:paraId="17FBD956" w14:textId="2E125BCB" w:rsidR="00C14FFF" w:rsidRDefault="0095493D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95493D">
        <w:rPr>
          <w:rFonts w:ascii="Times New Roman" w:hAnsi="Times New Roman"/>
          <w:sz w:val="28"/>
          <w:szCs w:val="28"/>
        </w:rPr>
        <w:t>Перечень памятников историко-культурного наследия муниципального образования «Пашковский сельсовет» Курского района Курской области</w:t>
      </w:r>
      <w:r>
        <w:rPr>
          <w:rFonts w:ascii="Times New Roman" w:hAnsi="Times New Roman"/>
          <w:sz w:val="28"/>
          <w:szCs w:val="28"/>
        </w:rPr>
        <w:t xml:space="preserve"> </w:t>
      </w:r>
      <w:r w:rsidR="00C14FFF" w:rsidRPr="00CD09CE">
        <w:rPr>
          <w:rFonts w:ascii="Times New Roman" w:hAnsi="Times New Roman"/>
          <w:sz w:val="28"/>
          <w:szCs w:val="28"/>
        </w:rPr>
        <w:t>представлен в таблице 4.</w:t>
      </w:r>
    </w:p>
    <w:p w14:paraId="11584B4C" w14:textId="77777777" w:rsidR="0095493D" w:rsidRPr="00DB0987" w:rsidRDefault="0095493D" w:rsidP="00C14FFF">
      <w:pPr>
        <w:widowControl w:val="0"/>
        <w:suppressAutoHyphens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</w:p>
    <w:p w14:paraId="6B2E7D90" w14:textId="358D3F56" w:rsidR="00C14FFF" w:rsidRDefault="00C14FFF" w:rsidP="00BE6933">
      <w:pPr>
        <w:widowControl w:val="0"/>
        <w:suppressAutoHyphens/>
        <w:spacing w:after="0" w:line="230" w:lineRule="auto"/>
        <w:ind w:right="-1"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lastRenderedPageBreak/>
        <w:t xml:space="preserve">Таблица 4 – Перечень памятников историко-культурного наследия </w:t>
      </w:r>
      <w:r w:rsidRPr="00CD09CE">
        <w:rPr>
          <w:rFonts w:ascii="Times New Roman" w:hAnsi="Times New Roman"/>
          <w:b/>
          <w:bCs/>
          <w:sz w:val="28"/>
          <w:szCs w:val="28"/>
        </w:rPr>
        <w:t>муниципального образования «Пашковский сельсовет» Курского района Курской области</w:t>
      </w:r>
    </w:p>
    <w:p w14:paraId="4F964096" w14:textId="77777777" w:rsidR="00BE6933" w:rsidRPr="00CD09CE" w:rsidRDefault="00BE6933" w:rsidP="00BE6933">
      <w:pPr>
        <w:widowControl w:val="0"/>
        <w:suppressAutoHyphens/>
        <w:spacing w:after="0" w:line="230" w:lineRule="auto"/>
        <w:ind w:right="-1" w:firstLine="709"/>
        <w:contextualSpacing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</w:p>
    <w:tbl>
      <w:tblPr>
        <w:tblW w:w="5003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60"/>
        <w:gridCol w:w="1561"/>
        <w:gridCol w:w="1801"/>
        <w:gridCol w:w="1882"/>
        <w:gridCol w:w="1703"/>
        <w:gridCol w:w="1559"/>
      </w:tblGrid>
      <w:tr w:rsidR="00C14FFF" w:rsidRPr="00CD09CE" w14:paraId="0942EE74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3FF4F" w14:textId="77777777" w:rsidR="00C14FFF" w:rsidRPr="00CD09CE" w:rsidRDefault="00C14FFF" w:rsidP="00BE6933">
            <w:pPr>
              <w:keepNext/>
              <w:widowControl w:val="0"/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>№</w:t>
            </w:r>
          </w:p>
          <w:p w14:paraId="55B67F98" w14:textId="77777777" w:rsidR="00C14FFF" w:rsidRPr="00CD09CE" w:rsidRDefault="00C14FFF" w:rsidP="00BE6933">
            <w:pPr>
              <w:keepNext/>
              <w:widowControl w:val="0"/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  <w:t>п/п</w:t>
            </w: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49DAD6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Наименование объекта культурного наследия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5D1DCF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Наименование и реквизиты нормативно-правового акта органа государственной власти о постановке объекта культурного наследия на государственную охрану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4D4E6A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Местонахождение объекта культурного наследия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8C6058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государственной власти об утверждении границ территории объекта культурного наследия 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3FCF281E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и реквизиты нормативно-правового акта органа </w:t>
            </w:r>
            <w:proofErr w:type="spellStart"/>
            <w:proofErr w:type="gramStart"/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государствен</w:t>
            </w:r>
            <w:proofErr w:type="spellEnd"/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-ной</w:t>
            </w:r>
            <w:proofErr w:type="gramEnd"/>
            <w:r w:rsidRPr="00CD09CE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власти об утверждении предмета охраны объекта культурного наследия</w:t>
            </w:r>
          </w:p>
        </w:tc>
      </w:tr>
      <w:tr w:rsidR="00C14FFF" w:rsidRPr="00CD09CE" w14:paraId="0B7B8CD7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28CAA" w14:textId="77777777" w:rsidR="00C14FFF" w:rsidRPr="00CD09CE" w:rsidRDefault="00C14FFF" w:rsidP="00BE6933">
            <w:pPr>
              <w:keepNext/>
              <w:widowControl w:val="0"/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1</w:t>
            </w: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B3C43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639C66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73C887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BE0A3DC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3FAE6F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</w:tr>
      <w:tr w:rsidR="00C14FFF" w:rsidRPr="00CD09CE" w14:paraId="563473F6" w14:textId="77777777" w:rsidTr="005E59DE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D6D84B" w14:textId="77777777" w:rsidR="00C14FFF" w:rsidRPr="00CD09CE" w:rsidRDefault="00C14FFF" w:rsidP="00BE6933">
            <w:pPr>
              <w:keepNext/>
              <w:widowControl w:val="0"/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szCs w:val="20"/>
              </w:rPr>
              <w:t>Объекты культурного наследия регионального значения</w:t>
            </w:r>
          </w:p>
        </w:tc>
      </w:tr>
      <w:tr w:rsidR="00C14FFF" w:rsidRPr="00CD09CE" w14:paraId="4A0C9EEC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17F7B" w14:textId="77777777" w:rsidR="00C14FFF" w:rsidRPr="00CD09CE" w:rsidRDefault="00C14FFF" w:rsidP="00BE6933">
            <w:pPr>
              <w:numPr>
                <w:ilvl w:val="0"/>
                <w:numId w:val="15"/>
              </w:num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9466BB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Братская могила воинов Советской Армии, погибших в боях и умерших в госпиталях в 1943 году», 1943 год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235CDA0" w14:textId="77777777" w:rsidR="00C14FFF" w:rsidRPr="0023704A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704A">
              <w:rPr>
                <w:rFonts w:ascii="Times New Roman" w:hAnsi="Times New Roman" w:cs="Times New Roman"/>
                <w:sz w:val="20"/>
                <w:szCs w:val="20"/>
              </w:rPr>
              <w:t xml:space="preserve">Решение исполнительного комитета Курского областного Совета народных депутатов </w:t>
            </w:r>
          </w:p>
          <w:p w14:paraId="451E6E15" w14:textId="77777777" w:rsidR="00C14FFF" w:rsidRPr="0023704A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704A">
              <w:rPr>
                <w:rFonts w:ascii="Times New Roman" w:hAnsi="Times New Roman" w:cs="Times New Roman"/>
                <w:sz w:val="20"/>
                <w:szCs w:val="20"/>
              </w:rPr>
              <w:t>от 14.06.19</w:t>
            </w:r>
            <w:smartTag w:uri="urn:schemas-microsoft-com:office:smarttags" w:element="metricconverter">
              <w:smartTagPr>
                <w:attr w:name="ProductID" w:val="79 г"/>
              </w:smartTagPr>
              <w:r w:rsidRPr="0023704A">
                <w:rPr>
                  <w:rFonts w:ascii="Times New Roman" w:hAnsi="Times New Roman" w:cs="Times New Roman"/>
                  <w:sz w:val="20"/>
                  <w:szCs w:val="20"/>
                </w:rPr>
                <w:t>79 г</w:t>
              </w:r>
            </w:smartTag>
            <w:r w:rsidRPr="0023704A">
              <w:rPr>
                <w:rFonts w:ascii="Times New Roman" w:hAnsi="Times New Roman" w:cs="Times New Roman"/>
                <w:sz w:val="20"/>
                <w:szCs w:val="20"/>
              </w:rPr>
              <w:t>. № 382</w:t>
            </w:r>
          </w:p>
          <w:p w14:paraId="3B71F83E" w14:textId="77777777" w:rsidR="00C14FFF" w:rsidRPr="0023704A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704A">
              <w:rPr>
                <w:rFonts w:ascii="Times New Roman" w:hAnsi="Times New Roman" w:cs="Times New Roman"/>
                <w:sz w:val="20"/>
                <w:szCs w:val="20"/>
              </w:rPr>
              <w:t>Рег. № 461711280320005</w:t>
            </w:r>
          </w:p>
          <w:p w14:paraId="1E4D297C" w14:textId="77777777" w:rsidR="00C14FFF" w:rsidRPr="0023704A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704A">
              <w:rPr>
                <w:rFonts w:ascii="Times New Roman" w:hAnsi="Times New Roman" w:cs="Times New Roman"/>
                <w:sz w:val="20"/>
                <w:szCs w:val="20"/>
              </w:rPr>
              <w:t xml:space="preserve">Приказ комитета по охране объектов культурного наследия Курской области </w:t>
            </w:r>
          </w:p>
          <w:p w14:paraId="113D2E0D" w14:textId="77777777" w:rsidR="00C14FFF" w:rsidRPr="0023704A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3704A">
              <w:rPr>
                <w:rFonts w:ascii="Times New Roman" w:hAnsi="Times New Roman" w:cs="Times New Roman"/>
                <w:sz w:val="20"/>
                <w:szCs w:val="20"/>
              </w:rPr>
              <w:t>от 15.07.2022</w:t>
            </w:r>
          </w:p>
          <w:p w14:paraId="731C5E72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3704A">
              <w:rPr>
                <w:rFonts w:ascii="Times New Roman" w:hAnsi="Times New Roman" w:cs="Times New Roman"/>
                <w:sz w:val="20"/>
                <w:szCs w:val="20"/>
              </w:rPr>
              <w:t>№ 05.4-08/858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2601E52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C7800A3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2BD46AF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24D566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2CDE5A2" w14:textId="77777777" w:rsidR="0023704A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с. Глебово, в 30 метрах к западу </w:t>
            </w:r>
          </w:p>
          <w:p w14:paraId="5BF89B6A" w14:textId="0525B643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от здания </w:t>
            </w:r>
            <w:proofErr w:type="spellStart"/>
            <w:proofErr w:type="gram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общеобразователь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-ной</w:t>
            </w:r>
            <w:proofErr w:type="gram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организации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6F14DC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Приказ комитета по охране объектов культурного наследия Курской области </w:t>
            </w:r>
          </w:p>
          <w:p w14:paraId="1F803695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от 25.08.2022 </w:t>
            </w:r>
          </w:p>
          <w:p w14:paraId="14BAB2F2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05.4-08/979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96FA5F6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Приказ комитета по охране объектов культурного наследия Курской области</w:t>
            </w:r>
          </w:p>
          <w:p w14:paraId="2B3EA31D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от 08.08.2022</w:t>
            </w:r>
          </w:p>
          <w:p w14:paraId="1D0453B9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№ 05.4-08/919</w:t>
            </w:r>
          </w:p>
        </w:tc>
      </w:tr>
      <w:tr w:rsidR="00C14FFF" w:rsidRPr="00CD09CE" w14:paraId="7A8FBFDF" w14:textId="77777777" w:rsidTr="005E59DE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1399ED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Объекты </w:t>
            </w: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археологического</w:t>
            </w:r>
            <w:r w:rsidRPr="00CD09C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 xml:space="preserve"> наследия, относящиеся к списку выявленных</w:t>
            </w:r>
          </w:p>
        </w:tc>
      </w:tr>
      <w:tr w:rsidR="00C14FFF" w:rsidRPr="00CD09CE" w14:paraId="750709C4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C0D46E" w14:textId="77777777" w:rsidR="00C14FFF" w:rsidRPr="00CD09CE" w:rsidRDefault="00C14FFF" w:rsidP="00BE6933">
            <w:pPr>
              <w:numPr>
                <w:ilvl w:val="0"/>
                <w:numId w:val="23"/>
              </w:num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A27B12" w14:textId="77777777" w:rsidR="00C14FFF" w:rsidRPr="00CD09CE" w:rsidRDefault="00C14FFF" w:rsidP="00BE6933">
            <w:pPr>
              <w:spacing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5825CC" w14:textId="77777777" w:rsidR="00C14FFF" w:rsidRPr="00CD09CE" w:rsidRDefault="00C14FFF" w:rsidP="00BE6933">
            <w:pPr>
              <w:spacing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Алябьево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Селище, 5-7 вв.</w:t>
            </w:r>
          </w:p>
          <w:p w14:paraId="47AEEF2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19A887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62F21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AEE859D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2B88E4D4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DBF582E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0A6BB45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76B28BF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048A2FFB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0E9100" w14:textId="77777777" w:rsidR="00C14FFF" w:rsidRPr="00CD09CE" w:rsidRDefault="00C14FFF" w:rsidP="00BE6933">
            <w:pPr>
              <w:numPr>
                <w:ilvl w:val="0"/>
                <w:numId w:val="23"/>
              </w:num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D7CF4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Алябьево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Селище, 11-13,14-17вв.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F48D9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6A8D1E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6B47B09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74E0D884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0DF2E65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D03CF01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6292C02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057F7DB5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F6F33" w14:textId="77777777" w:rsidR="00C14FFF" w:rsidRPr="00CD09CE" w:rsidRDefault="00C14FFF" w:rsidP="00BE6933">
            <w:pPr>
              <w:numPr>
                <w:ilvl w:val="0"/>
                <w:numId w:val="23"/>
              </w:num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39C827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Городище Глебовское, ранний железный век, 14-17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C044BA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197521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1AF39A5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6A4353CB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3F27F7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910E792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90C919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0C293FE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63005" w14:textId="77777777" w:rsidR="00C14FFF" w:rsidRPr="00CD09CE" w:rsidRDefault="00C14FFF" w:rsidP="00BE6933">
            <w:pPr>
              <w:numPr>
                <w:ilvl w:val="0"/>
                <w:numId w:val="23"/>
              </w:num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CEA30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Селище 1, ранний железный век, 14-17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0FA05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646FB4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31E16B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45A71E0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5CCF80D4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F8E38C8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E251C7C" w14:textId="77777777" w:rsidR="00C14FFF" w:rsidRPr="00CD09CE" w:rsidRDefault="00C14FFF" w:rsidP="00BE6933">
            <w:pPr>
              <w:spacing w:after="0" w:line="23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565055" w:rsidRPr="00CD09CE" w14:paraId="0AE1389A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A2397" w14:textId="7D453359" w:rsidR="00565055" w:rsidRPr="00CD09CE" w:rsidRDefault="00565055" w:rsidP="00565055">
            <w:pPr>
              <w:keepNext/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>
              <w:rPr>
                <w:rFonts w:ascii="Times New Roman" w:hAnsi="Times New Roman"/>
                <w:kern w:val="2"/>
                <w:sz w:val="20"/>
                <w:szCs w:val="20"/>
              </w:rPr>
              <w:lastRenderedPageBreak/>
              <w:t>1</w:t>
            </w: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41C31" w14:textId="62CFE181" w:rsidR="00565055" w:rsidRPr="00CD09CE" w:rsidRDefault="00565055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CA5075" w14:textId="5C0AFB96" w:rsidR="00565055" w:rsidRPr="00CD09CE" w:rsidRDefault="00565055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D4502" w14:textId="2C628EA6" w:rsidR="00565055" w:rsidRPr="00CD09CE" w:rsidRDefault="00565055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CCD59E3" w14:textId="5C073205" w:rsidR="00565055" w:rsidRPr="00CD09CE" w:rsidRDefault="00565055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CFE17BC" w14:textId="1B16E11B" w:rsidR="00565055" w:rsidRPr="00CD09CE" w:rsidRDefault="00565055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</w:tr>
      <w:tr w:rsidR="00C14FFF" w:rsidRPr="00CD09CE" w14:paraId="6ACE4E60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45409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8B22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Селище 2 (Барвинка 1), 9-10, 14-17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7C76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98B11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FCE01C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D268A3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A90CA1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FA61FC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31E41C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365F4739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A1A60D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BE6D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Глебово. Селище 3 (Барвинка 2), 11-13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84713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F84F6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690A148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2C171C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237B69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7E65898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85956A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43FABCA1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C32C6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BAA3E3" w14:textId="77777777" w:rsidR="0023704A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Мошкино. Селище, </w:t>
            </w:r>
          </w:p>
          <w:p w14:paraId="207479F9" w14:textId="78C02E3C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14-17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8071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B5107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F44880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323719A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1C9DA9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7D2BA4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A4213B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3B2CE3B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2336F9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182899" w14:textId="77777777" w:rsidR="005E59D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Овсянниково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. Селище 1, </w:t>
            </w:r>
          </w:p>
          <w:p w14:paraId="330090B3" w14:textId="1F9F088F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11-13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BBFD3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EF01A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09200EA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2DDE2CF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3F6F46C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AFB651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960DAB4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1D63E88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E9907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D4BFF" w14:textId="77777777" w:rsidR="005E59D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Овсянниково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. Селище 2, </w:t>
            </w:r>
          </w:p>
          <w:p w14:paraId="28619B74" w14:textId="65441743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11-13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9578E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4CD00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5D54B4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32B689A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FCB02B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A32F6EC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037A58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4D4132D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299F00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EAD94B" w14:textId="77777777" w:rsidR="005E59D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. Городище, </w:t>
            </w:r>
          </w:p>
          <w:p w14:paraId="4EC5BAA9" w14:textId="4A992345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11-13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6C24F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A90D2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C6AF48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6E32B015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99A10D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683C6B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86B3B7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9880F6A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076DE" w14:textId="77777777" w:rsidR="00C14FFF" w:rsidRPr="00CD09CE" w:rsidRDefault="00C14FFF" w:rsidP="00851A24">
            <w:pPr>
              <w:numPr>
                <w:ilvl w:val="0"/>
                <w:numId w:val="23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0D147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. Поселение»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6EFC6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950E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0A6193D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C70BA5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BA8F69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C08E309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BFAA491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77FD3F24" w14:textId="77777777" w:rsidTr="005E59DE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3C42CF3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Объекты культурного наследия</w:t>
            </w:r>
            <w:r w:rsidRPr="00CD09CE"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  <w:t>, относящиеся к списку выявленных</w:t>
            </w:r>
          </w:p>
        </w:tc>
      </w:tr>
      <w:tr w:rsidR="00C14FFF" w:rsidRPr="00CD09CE" w14:paraId="56D0A9EC" w14:textId="77777777" w:rsidTr="005E59DE">
        <w:trPr>
          <w:jc w:val="center"/>
        </w:trPr>
        <w:tc>
          <w:tcPr>
            <w:tcW w:w="5000" w:type="pct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496C324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Times New Roman" w:hAnsi="Times New Roman" w:cs="Times New Roman"/>
                <w:b/>
                <w:iCs/>
                <w:sz w:val="20"/>
                <w:szCs w:val="20"/>
                <w:lang w:eastAsia="ru-RU"/>
              </w:rPr>
              <w:t>Памятники архитектуры</w:t>
            </w:r>
          </w:p>
        </w:tc>
      </w:tr>
      <w:tr w:rsidR="00C14FFF" w:rsidRPr="00CD09CE" w14:paraId="125856B4" w14:textId="77777777" w:rsidTr="0095493D">
        <w:trPr>
          <w:jc w:val="center"/>
        </w:trPr>
        <w:tc>
          <w:tcPr>
            <w:tcW w:w="30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13B96C" w14:textId="77777777" w:rsidR="00C14FFF" w:rsidRPr="00CD09CE" w:rsidRDefault="00C14FFF" w:rsidP="00851A24">
            <w:pPr>
              <w:numPr>
                <w:ilvl w:val="0"/>
                <w:numId w:val="24"/>
              </w:num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</w:p>
        </w:tc>
        <w:tc>
          <w:tcPr>
            <w:tcW w:w="86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21269" w14:textId="77777777" w:rsidR="0023704A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Дом управляющего имением помещика Глебова, </w:t>
            </w:r>
          </w:p>
          <w:p w14:paraId="252CF275" w14:textId="46CEB853" w:rsidR="0023704A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кон. </w:t>
            </w:r>
            <w:r w:rsidRPr="00CD09CE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XIX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23704A">
              <w:rPr>
                <w:rFonts w:ascii="Times New Roman" w:hAnsi="Times New Roman" w:cs="Times New Roman"/>
                <w:sz w:val="20"/>
                <w:szCs w:val="20"/>
              </w:rPr>
              <w:t>–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75BD3348" w14:textId="362E317A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нач. ХХ вв.</w:t>
            </w:r>
          </w:p>
        </w:tc>
        <w:tc>
          <w:tcPr>
            <w:tcW w:w="99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654332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0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CFC0B0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E1FEC97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19C42FBB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667C85E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  <w:r>
              <w:rPr>
                <w:rFonts w:ascii="Times New Roman" w:hAnsi="Times New Roman"/>
                <w:sz w:val="20"/>
                <w:szCs w:val="20"/>
              </w:rPr>
              <w:t>, с. Глебово</w:t>
            </w:r>
          </w:p>
        </w:tc>
        <w:tc>
          <w:tcPr>
            <w:tcW w:w="93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267E70CD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85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BBA3A38" w14:textId="77777777" w:rsidR="00C14FFF" w:rsidRPr="00CD09CE" w:rsidRDefault="00C14FFF" w:rsidP="00851A24">
            <w:pPr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6203017E" w14:textId="77777777" w:rsidR="00C14FFF" w:rsidRPr="00CD09CE" w:rsidRDefault="00C14FFF" w:rsidP="00C14FFF">
      <w:pPr>
        <w:pStyle w:val="ab"/>
        <w:widowControl w:val="0"/>
        <w:suppressAutoHyphens/>
        <w:spacing w:after="0" w:line="240" w:lineRule="auto"/>
        <w:ind w:left="0" w:right="-1" w:firstLine="0"/>
        <w:jc w:val="right"/>
        <w:rPr>
          <w:sz w:val="28"/>
          <w:szCs w:val="28"/>
        </w:rPr>
      </w:pPr>
      <w:r w:rsidRPr="00CD09CE">
        <w:rPr>
          <w:sz w:val="28"/>
          <w:szCs w:val="28"/>
        </w:rPr>
        <w:t>»;</w:t>
      </w:r>
    </w:p>
    <w:p w14:paraId="285D3144" w14:textId="77777777" w:rsidR="00C14FFF" w:rsidRPr="00CD09CE" w:rsidRDefault="00C14FFF" w:rsidP="0050716B">
      <w:pPr>
        <w:pStyle w:val="ab"/>
        <w:widowControl w:val="0"/>
        <w:suppressAutoHyphens/>
        <w:spacing w:after="0" w:line="240" w:lineRule="auto"/>
        <w:ind w:left="0" w:right="-1"/>
        <w:rPr>
          <w:sz w:val="28"/>
          <w:szCs w:val="28"/>
        </w:rPr>
      </w:pPr>
      <w:r w:rsidRPr="00CD09CE">
        <w:rPr>
          <w:bCs/>
          <w:sz w:val="28"/>
          <w:szCs w:val="28"/>
          <w:lang w:eastAsia="ru-RU"/>
        </w:rPr>
        <w:t>3)</w:t>
      </w:r>
      <w:bookmarkStart w:id="11" w:name="_Hlk120027882"/>
      <w:r w:rsidRPr="00CD09CE">
        <w:rPr>
          <w:sz w:val="28"/>
          <w:szCs w:val="28"/>
          <w:lang w:val="en-US"/>
        </w:rPr>
        <w:t> </w:t>
      </w:r>
      <w:r w:rsidRPr="00CD09CE">
        <w:rPr>
          <w:sz w:val="28"/>
          <w:szCs w:val="28"/>
        </w:rPr>
        <w:t>в разделе 2 «</w:t>
      </w:r>
      <w:proofErr w:type="spellStart"/>
      <w:r w:rsidRPr="00CD09CE">
        <w:rPr>
          <w:sz w:val="28"/>
          <w:szCs w:val="28"/>
        </w:rPr>
        <w:t>Комплекный</w:t>
      </w:r>
      <w:proofErr w:type="spellEnd"/>
      <w:r w:rsidRPr="00CD09CE">
        <w:rPr>
          <w:sz w:val="28"/>
          <w:szCs w:val="28"/>
        </w:rPr>
        <w:t xml:space="preserve"> анализ территории сельсовета, проблем и направлений его развития»:</w:t>
      </w:r>
    </w:p>
    <w:p w14:paraId="1A37C629" w14:textId="77777777" w:rsidR="00C14FFF" w:rsidRPr="00CD09CE" w:rsidRDefault="00C14FFF" w:rsidP="0050716B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sz w:val="28"/>
          <w:szCs w:val="28"/>
        </w:rPr>
        <w:t xml:space="preserve">а) </w:t>
      </w:r>
      <w:r w:rsidRPr="00CD09CE">
        <w:rPr>
          <w:bCs/>
          <w:sz w:val="28"/>
          <w:szCs w:val="28"/>
          <w:lang w:eastAsia="ru-RU"/>
        </w:rPr>
        <w:t>наименование раздела изложить в следующей редакции:</w:t>
      </w:r>
    </w:p>
    <w:p w14:paraId="68B9DF2B" w14:textId="30005C9B" w:rsidR="00C14FFF" w:rsidRPr="00CD09CE" w:rsidRDefault="00C14FFF" w:rsidP="0050716B">
      <w:pPr>
        <w:pStyle w:val="ab"/>
        <w:widowControl w:val="0"/>
        <w:suppressAutoHyphens/>
        <w:spacing w:after="0" w:line="240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>«</w:t>
      </w:r>
      <w:r w:rsidR="0095493D">
        <w:rPr>
          <w:bCs/>
          <w:sz w:val="28"/>
          <w:szCs w:val="28"/>
          <w:lang w:eastAsia="ru-RU"/>
        </w:rPr>
        <w:t xml:space="preserve">2. </w:t>
      </w:r>
      <w:r w:rsidRPr="00CD09CE">
        <w:rPr>
          <w:sz w:val="28"/>
          <w:szCs w:val="28"/>
        </w:rPr>
        <w:t xml:space="preserve">Комплексный анализ территории муниципального образования </w:t>
      </w:r>
      <w:r w:rsidRPr="00CD09CE">
        <w:rPr>
          <w:bCs/>
          <w:sz w:val="28"/>
          <w:szCs w:val="28"/>
          <w:lang w:eastAsia="ru-RU"/>
        </w:rPr>
        <w:t>«</w:t>
      </w:r>
      <w:bookmarkStart w:id="12" w:name="_Hlk147246295"/>
      <w:r w:rsidRPr="00CD09CE">
        <w:rPr>
          <w:bCs/>
          <w:sz w:val="28"/>
          <w:szCs w:val="28"/>
          <w:lang w:eastAsia="ru-RU"/>
        </w:rPr>
        <w:t xml:space="preserve">Пашковский сельсовет» Курского </w:t>
      </w:r>
      <w:bookmarkEnd w:id="12"/>
      <w:r w:rsidRPr="00CD09CE">
        <w:rPr>
          <w:bCs/>
          <w:sz w:val="28"/>
          <w:szCs w:val="28"/>
          <w:lang w:eastAsia="ru-RU"/>
        </w:rPr>
        <w:t>района Курской области</w:t>
      </w:r>
      <w:r w:rsidRPr="00CD09CE">
        <w:rPr>
          <w:sz w:val="28"/>
          <w:szCs w:val="28"/>
        </w:rPr>
        <w:t>, проблем и направлений его развития»</w:t>
      </w:r>
      <w:r w:rsidRPr="00CD09CE">
        <w:rPr>
          <w:bCs/>
          <w:sz w:val="28"/>
          <w:szCs w:val="28"/>
          <w:lang w:eastAsia="ru-RU"/>
        </w:rPr>
        <w:t>;</w:t>
      </w:r>
    </w:p>
    <w:bookmarkEnd w:id="11"/>
    <w:p w14:paraId="3DB37161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б) подраздел 2.1 «Сведения о программах комплексного социально-экономического развития муниципального образования, для реализации которых осуществляется создание объектов местного значения» изложить в следующей редакции:</w:t>
      </w:r>
    </w:p>
    <w:p w14:paraId="66B36F1B" w14:textId="77777777" w:rsidR="00D02E1C" w:rsidRDefault="00C14FFF" w:rsidP="00047CFE">
      <w:pPr>
        <w:autoSpaceDE w:val="0"/>
        <w:autoSpaceDN w:val="0"/>
        <w:adjustRightInd w:val="0"/>
        <w:spacing w:after="0" w:line="247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 xml:space="preserve">«2.1. Перечень нормативных правовых актов Курской области, </w:t>
      </w:r>
    </w:p>
    <w:p w14:paraId="189869E9" w14:textId="77777777" w:rsidR="00D02E1C" w:rsidRDefault="00C14FFF" w:rsidP="00047CFE">
      <w:pPr>
        <w:autoSpaceDE w:val="0"/>
        <w:autoSpaceDN w:val="0"/>
        <w:adjustRightInd w:val="0"/>
        <w:spacing w:after="0" w:line="247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 xml:space="preserve">для реализации которых осуществляется создание объектов </w:t>
      </w:r>
    </w:p>
    <w:p w14:paraId="28115A46" w14:textId="340E0311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местного значения</w:t>
      </w:r>
    </w:p>
    <w:p w14:paraId="3CC10692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5425F265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1. Постановление Правительства Российской Федерации от 19 апреля </w:t>
      </w:r>
      <w:r w:rsidRPr="00CD09CE">
        <w:rPr>
          <w:rFonts w:ascii="Times New Roman" w:hAnsi="Times New Roman" w:cs="Times New Roman"/>
          <w:sz w:val="28"/>
          <w:szCs w:val="28"/>
        </w:rPr>
        <w:br/>
        <w:t>2012 г. № 350 «О федеральной целевой программе «Развитие водохозяйственного комплекса Российской Федерации в 2012 - 2020 годах».</w:t>
      </w:r>
    </w:p>
    <w:p w14:paraId="4ED0E0FC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2. Постановление Администрации Курской области от 20.07.2012</w:t>
      </w:r>
      <w:r w:rsidRPr="00CD09CE">
        <w:rPr>
          <w:rFonts w:ascii="Times New Roman" w:hAnsi="Times New Roman" w:cs="Times New Roman"/>
          <w:sz w:val="28"/>
          <w:szCs w:val="28"/>
        </w:rPr>
        <w:br/>
        <w:t>№ 607-па «Об утверждении Схемы развития и размещения особо охраняемых природных территорий в Курской области на период до 2030 года».</w:t>
      </w:r>
    </w:p>
    <w:p w14:paraId="3E540AA6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3. Постановление Администрации Курской области от 08.10.2013</w:t>
      </w:r>
      <w:r w:rsidRPr="00CD09CE">
        <w:rPr>
          <w:rFonts w:ascii="Times New Roman" w:hAnsi="Times New Roman" w:cs="Times New Roman"/>
          <w:sz w:val="28"/>
          <w:szCs w:val="28"/>
        </w:rPr>
        <w:br/>
        <w:t>№ 700-па «Об утверждении государственной программы Курской области «Развитие культуры в Курской области».</w:t>
      </w:r>
    </w:p>
    <w:p w14:paraId="392959BF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4. Постановление Администрации Курской области от 11.10.2013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724-па «Об утверждении государственной программы Курской области «Развитие физической культуры и спорта в Курской области».</w:t>
      </w:r>
    </w:p>
    <w:p w14:paraId="0264CD41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5. Постановление Администрации Курской области от 11.10.2013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716-па «Об утверждении государственной программы Курской области «Обеспечение доступным и комфортным жильем и коммунальными услугами граждан в Курской области».</w:t>
      </w:r>
    </w:p>
    <w:p w14:paraId="7022FA6C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6. Постановление Администрации Курской области от 18.10.2013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744-па «Об утверждении государственной программы Курской области «Развитие сельского хозяйства и регулирование рынков сельскохозяйственной продукции, сырья и продовольствия в Курской области».</w:t>
      </w:r>
    </w:p>
    <w:p w14:paraId="08EDE9D7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7. Постановление Администрации Курской области от 18.10.2013</w:t>
      </w:r>
      <w:r w:rsidRPr="00CD09CE">
        <w:rPr>
          <w:rFonts w:ascii="Times New Roman" w:hAnsi="Times New Roman" w:cs="Times New Roman"/>
          <w:sz w:val="28"/>
          <w:szCs w:val="28"/>
        </w:rPr>
        <w:br/>
        <w:t>№ 748-па «Об утверждении государственной программы Курской области «Воспроизводство и использование природных ресурсов, охрана окружающей среды в Курской области».</w:t>
      </w:r>
    </w:p>
    <w:p w14:paraId="2A30972D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8. Постановление Администрации Курской области от 22.10.2013</w:t>
      </w:r>
      <w:r w:rsidRPr="00CD09CE">
        <w:rPr>
          <w:rFonts w:ascii="Times New Roman" w:hAnsi="Times New Roman" w:cs="Times New Roman"/>
          <w:sz w:val="28"/>
          <w:szCs w:val="28"/>
        </w:rPr>
        <w:br/>
        <w:t>№ 768-па «Об утверждении государственной программы Курской области «Развитие транспортной системы, обеспечение перевозки пассажиров в Курской области и безопасности дорожного движения».</w:t>
      </w:r>
    </w:p>
    <w:p w14:paraId="25246A6C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9. Постановление Администрации Курской области от 24.10.2013 </w:t>
      </w:r>
      <w:r w:rsidRPr="00CD09CE">
        <w:rPr>
          <w:rFonts w:ascii="Times New Roman" w:hAnsi="Times New Roman" w:cs="Times New Roman"/>
          <w:sz w:val="28"/>
          <w:szCs w:val="28"/>
        </w:rPr>
        <w:br/>
        <w:t>№ 778-па «Об утверждении государственной программы Курской области «Развитие промышленности в Курской области и повышение ее конкурентоспособности».</w:t>
      </w:r>
    </w:p>
    <w:p w14:paraId="0113793F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10. Постановление Администрации Курской области от 31.08.2017</w:t>
      </w:r>
      <w:r w:rsidRPr="00CD09CE">
        <w:rPr>
          <w:rFonts w:ascii="Times New Roman" w:hAnsi="Times New Roman" w:cs="Times New Roman"/>
          <w:sz w:val="28"/>
          <w:szCs w:val="28"/>
        </w:rPr>
        <w:br/>
        <w:t>№ 684-па «Об утверждении государственной программы Курской области «Формирование современной городской среды в Курской области».</w:t>
      </w:r>
    </w:p>
    <w:p w14:paraId="631F085A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11. Постановление Администрации Курской области от 05.10.2017</w:t>
      </w:r>
      <w:r w:rsidRPr="00CD09CE">
        <w:rPr>
          <w:rFonts w:ascii="Times New Roman" w:hAnsi="Times New Roman" w:cs="Times New Roman"/>
          <w:sz w:val="28"/>
          <w:szCs w:val="28"/>
        </w:rPr>
        <w:br/>
        <w:t>№ 769-па «Об утверждении государственной программы Курской области «Создание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обучения».</w:t>
      </w:r>
    </w:p>
    <w:p w14:paraId="389053D1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12. Постановление Администрации Курской области от 29.11.2019</w:t>
      </w:r>
      <w:r w:rsidRPr="00CD09CE">
        <w:rPr>
          <w:rFonts w:ascii="Times New Roman" w:hAnsi="Times New Roman" w:cs="Times New Roman"/>
          <w:sz w:val="28"/>
          <w:szCs w:val="28"/>
        </w:rPr>
        <w:br/>
        <w:t>№ 1185-па «Об утверждении Региональной программы газификации жилищно-коммунального хозяйства, промышленных и иных организаций Курской области на 2021 - 2030 годы».</w:t>
      </w:r>
    </w:p>
    <w:p w14:paraId="13EC462E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13. Постановление Администрации Курской области от 20.07.2020</w:t>
      </w:r>
      <w:r w:rsidRPr="00CD09CE">
        <w:rPr>
          <w:rFonts w:ascii="Times New Roman" w:hAnsi="Times New Roman" w:cs="Times New Roman"/>
          <w:sz w:val="28"/>
          <w:szCs w:val="28"/>
        </w:rPr>
        <w:br/>
        <w:t>№ 731-па «Об утверждении региональной программы «Развитие системы оказания паллиативной медицинской помощи в Курской области».</w:t>
      </w:r>
    </w:p>
    <w:p w14:paraId="6A4D1099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14. Постановление Администрации Курской области от 14.12.2020</w:t>
      </w:r>
      <w:r w:rsidRPr="00CD09CE">
        <w:rPr>
          <w:rFonts w:ascii="Times New Roman" w:hAnsi="Times New Roman" w:cs="Times New Roman"/>
          <w:sz w:val="28"/>
          <w:szCs w:val="28"/>
        </w:rPr>
        <w:br/>
        <w:t>№ 1292-па «Об утверждении региональной программы «Модернизация первичного звена здравоохранения Курской области».</w:t>
      </w:r>
    </w:p>
    <w:p w14:paraId="2982BF22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15. Постановление Администрации Курской области от 30.12.2021</w:t>
      </w:r>
      <w:r w:rsidRPr="00CD09CE">
        <w:rPr>
          <w:rFonts w:ascii="Times New Roman" w:hAnsi="Times New Roman" w:cs="Times New Roman"/>
          <w:sz w:val="28"/>
          <w:szCs w:val="28"/>
        </w:rPr>
        <w:br/>
        <w:t>№ 1536-па «Об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годов».</w:t>
      </w:r>
    </w:p>
    <w:p w14:paraId="17EB575E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16. Приказ комитета жилищно-коммунального хозяйства и ТЭК Курской области от 15.07.2019 № 101 «Об утверждении инвестиционной программы филиала ПАО «Квадра» - «Курская генерация» в сфере теплоснабжения на 2020 - 2024 годы».</w:t>
      </w:r>
    </w:p>
    <w:p w14:paraId="3A8366B9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17. Приказ комитета жилищно-коммунального хозяйства и ТЭК Курской области от 05.07.2022 № 105 «Об утверждении территориальной схемы обращения с отходами Курской области».»;</w:t>
      </w:r>
    </w:p>
    <w:p w14:paraId="5E089C2D" w14:textId="77777777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в) в подразделе 2.2 «Перспективная численность населения. Трудовые ресурсы»:</w:t>
      </w:r>
    </w:p>
    <w:p w14:paraId="0B5C4371" w14:textId="0B19BD5E" w:rsidR="00C14FFF" w:rsidRPr="00CD09CE" w:rsidRDefault="00C14FFF" w:rsidP="00047CFE">
      <w:pPr>
        <w:pStyle w:val="ab"/>
        <w:widowControl w:val="0"/>
        <w:suppressAutoHyphens/>
        <w:spacing w:after="0" w:line="247" w:lineRule="auto"/>
        <w:ind w:left="0" w:right="-1"/>
        <w:rPr>
          <w:bCs/>
          <w:sz w:val="28"/>
          <w:szCs w:val="28"/>
          <w:lang w:eastAsia="ru-RU"/>
        </w:rPr>
      </w:pPr>
      <w:r w:rsidRPr="00CD09CE">
        <w:rPr>
          <w:bCs/>
          <w:sz w:val="28"/>
          <w:szCs w:val="28"/>
          <w:lang w:eastAsia="ru-RU"/>
        </w:rPr>
        <w:t xml:space="preserve">в абзаце третьем </w:t>
      </w:r>
      <w:r w:rsidR="00A91DA4">
        <w:rPr>
          <w:bCs/>
          <w:sz w:val="28"/>
          <w:szCs w:val="28"/>
          <w:lang w:eastAsia="ru-RU"/>
        </w:rPr>
        <w:t>цифры «2025», «2045» заменить соответственно цифрами «2017», «2032»</w:t>
      </w:r>
      <w:r w:rsidRPr="00CD09CE">
        <w:rPr>
          <w:bCs/>
          <w:sz w:val="28"/>
          <w:szCs w:val="28"/>
          <w:lang w:eastAsia="ru-RU"/>
        </w:rPr>
        <w:t>;</w:t>
      </w:r>
    </w:p>
    <w:p w14:paraId="1D8A5AAA" w14:textId="77777777" w:rsidR="00A91DA4" w:rsidRDefault="00C14FFF" w:rsidP="00047CFE">
      <w:pPr>
        <w:pStyle w:val="ab"/>
        <w:widowControl w:val="0"/>
        <w:suppressAutoHyphens/>
        <w:spacing w:after="0" w:line="247" w:lineRule="auto"/>
        <w:ind w:left="0" w:right="-1"/>
        <w:rPr>
          <w:sz w:val="28"/>
          <w:szCs w:val="28"/>
        </w:rPr>
      </w:pPr>
      <w:r w:rsidRPr="00CD09CE">
        <w:rPr>
          <w:bCs/>
          <w:sz w:val="28"/>
          <w:szCs w:val="28"/>
          <w:lang w:eastAsia="ru-RU"/>
        </w:rPr>
        <w:t xml:space="preserve">в абзаце шестом </w:t>
      </w:r>
      <w:r w:rsidR="00A91DA4" w:rsidRPr="00A91DA4">
        <w:rPr>
          <w:sz w:val="28"/>
          <w:szCs w:val="28"/>
        </w:rPr>
        <w:t>цифры «2025», «2045» заменить соответственно цифрами «2017», «2032»;</w:t>
      </w:r>
    </w:p>
    <w:p w14:paraId="60AD63A7" w14:textId="66E5EB8C" w:rsidR="00C14FFF" w:rsidRPr="00CD09CE" w:rsidRDefault="00C14FFF" w:rsidP="00047CFE">
      <w:pPr>
        <w:pStyle w:val="ab"/>
        <w:widowControl w:val="0"/>
        <w:suppressAutoHyphens/>
        <w:spacing w:after="0" w:line="247" w:lineRule="auto"/>
        <w:ind w:left="0" w:right="-1"/>
        <w:rPr>
          <w:sz w:val="28"/>
          <w:szCs w:val="28"/>
        </w:rPr>
      </w:pPr>
      <w:r w:rsidRPr="00CD09CE">
        <w:rPr>
          <w:sz w:val="28"/>
          <w:szCs w:val="28"/>
        </w:rPr>
        <w:t>абзацы девятый – одиннадцатый изложить в следующей редакции:</w:t>
      </w:r>
    </w:p>
    <w:p w14:paraId="76D4EE95" w14:textId="5AA72D11" w:rsidR="00C14FFF" w:rsidRPr="00CD09CE" w:rsidRDefault="00C14FFF" w:rsidP="00047CFE">
      <w:pPr>
        <w:autoSpaceDE w:val="0"/>
        <w:autoSpaceDN w:val="0"/>
        <w:adjustRightInd w:val="0"/>
        <w:spacing w:after="0" w:line="247" w:lineRule="auto"/>
        <w:ind w:right="-1" w:firstLine="708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«Федеральн</w:t>
      </w:r>
      <w:r w:rsidR="00A91DA4">
        <w:rPr>
          <w:rFonts w:ascii="Times New Roman" w:hAnsi="Times New Roman" w:cs="Times New Roman"/>
          <w:sz w:val="28"/>
          <w:szCs w:val="28"/>
        </w:rPr>
        <w:t>ого</w:t>
      </w:r>
      <w:r w:rsidRPr="00CD09CE">
        <w:rPr>
          <w:rFonts w:ascii="Times New Roman" w:hAnsi="Times New Roman" w:cs="Times New Roman"/>
          <w:sz w:val="28"/>
          <w:szCs w:val="28"/>
        </w:rPr>
        <w:t xml:space="preserve"> закон</w:t>
      </w:r>
      <w:r w:rsidR="00A91DA4">
        <w:rPr>
          <w:rFonts w:ascii="Times New Roman" w:hAnsi="Times New Roman" w:cs="Times New Roman"/>
          <w:sz w:val="28"/>
          <w:szCs w:val="28"/>
        </w:rPr>
        <w:t>а</w:t>
      </w:r>
      <w:r w:rsidRPr="00CD09CE">
        <w:rPr>
          <w:rFonts w:ascii="Times New Roman" w:hAnsi="Times New Roman" w:cs="Times New Roman"/>
          <w:sz w:val="28"/>
          <w:szCs w:val="28"/>
        </w:rPr>
        <w:t xml:space="preserve"> от 6 октября 2003 года № 131-ФЗ «Об общих принципах организации местного самоуправления в Российской Федерации»;</w:t>
      </w:r>
    </w:p>
    <w:p w14:paraId="61D1C010" w14:textId="59B4324A" w:rsidR="00C14FFF" w:rsidRPr="00CD09CE" w:rsidRDefault="00A91DA4" w:rsidP="00210515">
      <w:pPr>
        <w:autoSpaceDE w:val="0"/>
        <w:autoSpaceDN w:val="0"/>
        <w:adjustRightInd w:val="0"/>
        <w:spacing w:after="0" w:line="240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C14FFF" w:rsidRPr="00CD09CE">
        <w:rPr>
          <w:rFonts w:ascii="Times New Roman" w:hAnsi="Times New Roman" w:cs="Times New Roman"/>
          <w:sz w:val="28"/>
          <w:szCs w:val="28"/>
        </w:rPr>
        <w:t>остановлени</w:t>
      </w:r>
      <w:r>
        <w:rPr>
          <w:rFonts w:ascii="Times New Roman" w:hAnsi="Times New Roman" w:cs="Times New Roman"/>
          <w:sz w:val="28"/>
          <w:szCs w:val="28"/>
        </w:rPr>
        <w:t>я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Правительства Российской Федерации от 20 марта 2003 г. № 165 «О внесении изменений и дополнений в порядок разработки и реализации федеральных целевых программ и межгосударственных целевых программ, в осуществлении которых участвует Российская Федерация»;</w:t>
      </w:r>
    </w:p>
    <w:p w14:paraId="46C2226B" w14:textId="1D43C38F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Стратеги</w:t>
      </w:r>
      <w:r w:rsidR="00A91DA4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 социально-экономического развития Курской области на период до 2030 года</w:t>
      </w:r>
      <w:r w:rsidR="00210515">
        <w:rPr>
          <w:rFonts w:ascii="Times New Roman" w:eastAsia="Times New Roman" w:hAnsi="Times New Roman"/>
          <w:sz w:val="28"/>
          <w:szCs w:val="28"/>
          <w:lang w:eastAsia="ru-RU"/>
        </w:rPr>
        <w:t>;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»;</w:t>
      </w:r>
    </w:p>
    <w:p w14:paraId="20AF3F56" w14:textId="77777777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в абзаце тринадцатом слова «муниципального образования «Курского района» заменить словами «Курского района»;</w:t>
      </w:r>
    </w:p>
    <w:p w14:paraId="7E1D7F42" w14:textId="1716CD67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в абзаце семнадцатом слова 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A91DA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CD09CE">
        <w:rPr>
          <w:rFonts w:ascii="Times New Roman" w:hAnsi="Times New Roman" w:cs="Times New Roman"/>
          <w:sz w:val="28"/>
          <w:szCs w:val="28"/>
        </w:rPr>
        <w:t>Программу экономического и социального развития Курской области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» заменит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ь словами «</w:t>
      </w:r>
      <w:r w:rsidR="00A91DA4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Стратегию социально-экономического развития Курской области на период до 2030 года»;</w:t>
      </w:r>
    </w:p>
    <w:p w14:paraId="4CA80FF2" w14:textId="77777777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г) в </w:t>
      </w:r>
      <w:r w:rsidRPr="00CD09CE">
        <w:rPr>
          <w:rFonts w:ascii="Times New Roman" w:hAnsi="Times New Roman" w:cs="Times New Roman"/>
          <w:sz w:val="28"/>
          <w:szCs w:val="28"/>
        </w:rPr>
        <w:t>подразделе 2.3 «Демографический прогноз. Расчет численности населения по инерционному и инновационному вариантам развития»:</w:t>
      </w:r>
    </w:p>
    <w:p w14:paraId="66789240" w14:textId="3A66911C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первом слова «</w:t>
      </w:r>
      <w:r w:rsidR="00A91DA4">
        <w:rPr>
          <w:rFonts w:ascii="Times New Roman" w:hAnsi="Times New Roman" w:cs="Times New Roman"/>
          <w:sz w:val="28"/>
          <w:szCs w:val="28"/>
        </w:rPr>
        <w:t>(</w:t>
      </w:r>
      <w:r w:rsidRPr="00CD09CE">
        <w:rPr>
          <w:rFonts w:ascii="Times New Roman" w:hAnsi="Times New Roman" w:cs="Times New Roman"/>
          <w:sz w:val="28"/>
          <w:szCs w:val="28"/>
        </w:rPr>
        <w:t>до 2045 г.</w:t>
      </w:r>
      <w:r w:rsidR="00A91DA4">
        <w:rPr>
          <w:rFonts w:ascii="Times New Roman" w:hAnsi="Times New Roman" w:cs="Times New Roman"/>
          <w:sz w:val="28"/>
          <w:szCs w:val="28"/>
        </w:rPr>
        <w:t>)</w:t>
      </w:r>
      <w:r w:rsidRPr="00CD09CE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="00A91DA4">
        <w:rPr>
          <w:rFonts w:ascii="Times New Roman" w:hAnsi="Times New Roman" w:cs="Times New Roman"/>
          <w:sz w:val="28"/>
          <w:szCs w:val="28"/>
        </w:rPr>
        <w:t>(</w:t>
      </w:r>
      <w:r w:rsidRPr="00CD09CE">
        <w:rPr>
          <w:rFonts w:ascii="Times New Roman" w:hAnsi="Times New Roman" w:cs="Times New Roman"/>
          <w:sz w:val="28"/>
          <w:szCs w:val="28"/>
        </w:rPr>
        <w:t>до 2032 г.</w:t>
      </w:r>
      <w:r w:rsidR="00A91DA4">
        <w:rPr>
          <w:rFonts w:ascii="Times New Roman" w:hAnsi="Times New Roman" w:cs="Times New Roman"/>
          <w:sz w:val="28"/>
          <w:szCs w:val="28"/>
        </w:rPr>
        <w:t>)</w:t>
      </w:r>
      <w:r w:rsidRPr="00CD09CE">
        <w:rPr>
          <w:rFonts w:ascii="Times New Roman" w:hAnsi="Times New Roman" w:cs="Times New Roman"/>
          <w:sz w:val="28"/>
          <w:szCs w:val="28"/>
        </w:rPr>
        <w:t xml:space="preserve">»,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</w:t>
      </w:r>
      <w:r w:rsidR="00A91DA4">
        <w:rPr>
          <w:rFonts w:ascii="Times New Roman" w:hAnsi="Times New Roman" w:cs="Times New Roman"/>
          <w:sz w:val="28"/>
          <w:szCs w:val="28"/>
        </w:rPr>
        <w:t>,</w:t>
      </w:r>
      <w:r w:rsidRPr="00CD09CE">
        <w:rPr>
          <w:rFonts w:ascii="Times New Roman" w:hAnsi="Times New Roman" w:cs="Times New Roman"/>
          <w:sz w:val="28"/>
          <w:szCs w:val="28"/>
        </w:rPr>
        <w:t xml:space="preserve"> </w:t>
      </w:r>
      <w:r w:rsidR="00A91DA4" w:rsidRPr="00CD09CE">
        <w:rPr>
          <w:rFonts w:ascii="Times New Roman" w:hAnsi="Times New Roman" w:cs="Times New Roman"/>
          <w:sz w:val="28"/>
          <w:szCs w:val="28"/>
        </w:rPr>
        <w:t xml:space="preserve">«2045» заменить </w:t>
      </w:r>
      <w:r w:rsidR="00A91DA4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="00A91DA4" w:rsidRPr="00CD09CE">
        <w:rPr>
          <w:rFonts w:ascii="Times New Roman" w:hAnsi="Times New Roman"/>
          <w:sz w:val="28"/>
          <w:szCs w:val="28"/>
        </w:rPr>
        <w:t>цифрами</w:t>
      </w:r>
      <w:r w:rsidR="00A91DA4" w:rsidRPr="00CD09CE">
        <w:rPr>
          <w:rFonts w:ascii="Times New Roman" w:hAnsi="Times New Roman" w:cs="Times New Roman"/>
          <w:sz w:val="28"/>
          <w:szCs w:val="28"/>
        </w:rPr>
        <w:t xml:space="preserve"> «2017»</w:t>
      </w:r>
      <w:r w:rsidR="00A91DA4">
        <w:rPr>
          <w:rFonts w:ascii="Times New Roman" w:hAnsi="Times New Roman" w:cs="Times New Roman"/>
          <w:sz w:val="28"/>
          <w:szCs w:val="28"/>
        </w:rPr>
        <w:t>,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3A8F8B33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четвертом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2FDBF739" w14:textId="51FBCD31" w:rsidR="00C14FFF" w:rsidRPr="00CD09CE" w:rsidRDefault="00210515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графе «Показатели»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4FFF" w:rsidRPr="00CD09CE">
        <w:rPr>
          <w:rFonts w:ascii="Times New Roman" w:hAnsi="Times New Roman" w:cs="Times New Roman"/>
          <w:sz w:val="28"/>
          <w:szCs w:val="28"/>
        </w:rPr>
        <w:t>таблиц</w:t>
      </w:r>
      <w:r>
        <w:rPr>
          <w:rFonts w:ascii="Times New Roman" w:hAnsi="Times New Roman" w:cs="Times New Roman"/>
          <w:sz w:val="28"/>
          <w:szCs w:val="28"/>
        </w:rPr>
        <w:t>ы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7 «Данные для расчета ожидаемой численности населения и результаты этого расчета (инерционный сценарий развития)»:</w:t>
      </w:r>
    </w:p>
    <w:p w14:paraId="6030F6A4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1 слова «(2020г.)» исключить;</w:t>
      </w:r>
    </w:p>
    <w:p w14:paraId="5172EDCF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5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4119FE2F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6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1D391EB4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после таблицы 7:</w:t>
      </w:r>
    </w:p>
    <w:p w14:paraId="335B99C3" w14:textId="7CE89E5A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первом: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</w:t>
      </w:r>
      <w:r w:rsidR="00A91DA4">
        <w:rPr>
          <w:rFonts w:ascii="Times New Roman" w:hAnsi="Times New Roman" w:cs="Times New Roman"/>
          <w:sz w:val="28"/>
          <w:szCs w:val="28"/>
        </w:rPr>
        <w:t>,</w:t>
      </w:r>
      <w:r w:rsidR="00A91DA4" w:rsidRPr="00A91DA4">
        <w:rPr>
          <w:rFonts w:ascii="Times New Roman" w:hAnsi="Times New Roman" w:cs="Times New Roman"/>
          <w:sz w:val="28"/>
          <w:szCs w:val="28"/>
        </w:rPr>
        <w:t xml:space="preserve"> </w:t>
      </w:r>
      <w:r w:rsidR="00A91DA4" w:rsidRPr="00CD09CE">
        <w:rPr>
          <w:rFonts w:ascii="Times New Roman" w:hAnsi="Times New Roman" w:cs="Times New Roman"/>
          <w:sz w:val="28"/>
          <w:szCs w:val="28"/>
        </w:rPr>
        <w:t xml:space="preserve">«2025» </w:t>
      </w:r>
      <w:r w:rsidRPr="00CD09CE">
        <w:rPr>
          <w:rFonts w:ascii="Times New Roman" w:hAnsi="Times New Roman" w:cs="Times New Roman"/>
          <w:sz w:val="28"/>
          <w:szCs w:val="28"/>
        </w:rPr>
        <w:t xml:space="preserve">заменить </w:t>
      </w:r>
      <w:r w:rsidR="00A91DA4">
        <w:rPr>
          <w:rFonts w:ascii="Times New Roman" w:hAnsi="Times New Roman" w:cs="Times New Roman"/>
          <w:sz w:val="28"/>
          <w:szCs w:val="28"/>
        </w:rPr>
        <w:t xml:space="preserve">соответственно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«2032», «2017»;</w:t>
      </w:r>
    </w:p>
    <w:p w14:paraId="5C26946C" w14:textId="4C82B6D7" w:rsidR="00C14FFF" w:rsidRPr="00CD09CE" w:rsidRDefault="00210515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графе «Показатели»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14FFF" w:rsidRPr="00CD09CE">
        <w:rPr>
          <w:rFonts w:ascii="Times New Roman" w:hAnsi="Times New Roman" w:cs="Times New Roman"/>
          <w:sz w:val="28"/>
          <w:szCs w:val="28"/>
        </w:rPr>
        <w:t>таблиц</w:t>
      </w:r>
      <w:r>
        <w:rPr>
          <w:rFonts w:ascii="Times New Roman" w:hAnsi="Times New Roman" w:cs="Times New Roman"/>
          <w:sz w:val="28"/>
          <w:szCs w:val="28"/>
        </w:rPr>
        <w:t>ы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8 «Данные для расчета ожидаемой численности населения и результаты этого расчета (Стабилизационный сценарий развития)»:</w:t>
      </w:r>
    </w:p>
    <w:p w14:paraId="061B5C98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1 слова «(2010г.)» исключить;</w:t>
      </w:r>
    </w:p>
    <w:p w14:paraId="62BBEDE3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5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5EA1FFEB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пункте 6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7E3CE24" w14:textId="77777777" w:rsidR="00C14FFF" w:rsidRPr="00CD09CE" w:rsidRDefault="00C14FFF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после таблицы 8:</w:t>
      </w:r>
    </w:p>
    <w:p w14:paraId="4967E08B" w14:textId="3317EB06" w:rsidR="00C14FFF" w:rsidRPr="00CD09CE" w:rsidRDefault="0015243B" w:rsidP="00210515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="00C14FFF" w:rsidRPr="00CD09CE">
        <w:rPr>
          <w:rFonts w:ascii="Times New Roman" w:hAnsi="Times New Roman" w:cs="Times New Roman"/>
          <w:sz w:val="28"/>
          <w:szCs w:val="28"/>
        </w:rPr>
        <w:t>абзац</w:t>
      </w:r>
      <w:r>
        <w:rPr>
          <w:rFonts w:ascii="Times New Roman" w:hAnsi="Times New Roman" w:cs="Times New Roman"/>
          <w:sz w:val="28"/>
          <w:szCs w:val="28"/>
        </w:rPr>
        <w:t>е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перв</w:t>
      </w:r>
      <w:r>
        <w:rPr>
          <w:rFonts w:ascii="Times New Roman" w:hAnsi="Times New Roman" w:cs="Times New Roman"/>
          <w:sz w:val="28"/>
          <w:szCs w:val="28"/>
        </w:rPr>
        <w:t>ом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цифры </w:t>
      </w:r>
      <w:r w:rsidRPr="0015243B">
        <w:rPr>
          <w:rFonts w:ascii="Times New Roman" w:hAnsi="Times New Roman" w:cs="Times New Roman"/>
          <w:sz w:val="28"/>
          <w:szCs w:val="28"/>
        </w:rPr>
        <w:t>«20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15243B">
        <w:rPr>
          <w:rFonts w:ascii="Times New Roman" w:hAnsi="Times New Roman" w:cs="Times New Roman"/>
          <w:sz w:val="28"/>
          <w:szCs w:val="28"/>
        </w:rPr>
        <w:t>5», «20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15243B">
        <w:rPr>
          <w:rFonts w:ascii="Times New Roman" w:hAnsi="Times New Roman" w:cs="Times New Roman"/>
          <w:sz w:val="28"/>
          <w:szCs w:val="28"/>
        </w:rPr>
        <w:t>5» заменить соответственно цифрами «20</w:t>
      </w:r>
      <w:r>
        <w:rPr>
          <w:rFonts w:ascii="Times New Roman" w:hAnsi="Times New Roman" w:cs="Times New Roman"/>
          <w:sz w:val="28"/>
          <w:szCs w:val="28"/>
        </w:rPr>
        <w:t>32</w:t>
      </w:r>
      <w:r w:rsidRPr="0015243B">
        <w:rPr>
          <w:rFonts w:ascii="Times New Roman" w:hAnsi="Times New Roman" w:cs="Times New Roman"/>
          <w:sz w:val="28"/>
          <w:szCs w:val="28"/>
        </w:rPr>
        <w:t>», «20</w:t>
      </w:r>
      <w:r>
        <w:rPr>
          <w:rFonts w:ascii="Times New Roman" w:hAnsi="Times New Roman" w:cs="Times New Roman"/>
          <w:sz w:val="28"/>
          <w:szCs w:val="28"/>
        </w:rPr>
        <w:t>17</w:t>
      </w:r>
      <w:r w:rsidRPr="0015243B">
        <w:rPr>
          <w:rFonts w:ascii="Times New Roman" w:hAnsi="Times New Roman" w:cs="Times New Roman"/>
          <w:sz w:val="28"/>
          <w:szCs w:val="28"/>
        </w:rPr>
        <w:t>»;</w:t>
      </w:r>
    </w:p>
    <w:p w14:paraId="55DF3E75" w14:textId="385648C1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в абзаце двадцать шестом </w:t>
      </w:r>
      <w:r w:rsidR="00210515">
        <w:rPr>
          <w:rFonts w:ascii="Times New Roman" w:hAnsi="Times New Roman" w:cs="Times New Roman"/>
          <w:sz w:val="28"/>
          <w:szCs w:val="28"/>
        </w:rPr>
        <w:t>аббревиатуру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 xml:space="preserve"> «</w:t>
      </w:r>
      <w:proofErr w:type="spellStart"/>
      <w:r w:rsidRPr="00CD09CE">
        <w:rPr>
          <w:rFonts w:ascii="Times New Roman" w:hAnsi="Times New Roman" w:cs="Times New Roman"/>
          <w:sz w:val="28"/>
          <w:szCs w:val="28"/>
          <w:lang w:eastAsia="ru-RU"/>
        </w:rPr>
        <w:t>ФАПов</w:t>
      </w:r>
      <w:proofErr w:type="spellEnd"/>
      <w:r w:rsidRPr="00CD09CE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«фельдшерско-акушерских пунктов»;</w:t>
      </w:r>
    </w:p>
    <w:p w14:paraId="706BE09F" w14:textId="77777777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</w:rPr>
        <w:t xml:space="preserve">д) </w:t>
      </w:r>
      <w:r w:rsidRPr="00CD09CE">
        <w:rPr>
          <w:rFonts w:ascii="Times New Roman" w:hAnsi="Times New Roman" w:cs="Times New Roman"/>
          <w:sz w:val="28"/>
          <w:szCs w:val="28"/>
        </w:rPr>
        <w:t>в подразделе 2.4 «Основные направления развития территории сельсовета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»:</w:t>
      </w:r>
    </w:p>
    <w:p w14:paraId="759536F5" w14:textId="77777777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подразделе «</w:t>
      </w:r>
      <w:r w:rsidRPr="00CD09CE">
        <w:rPr>
          <w:rFonts w:ascii="Times New Roman" w:hAnsi="Times New Roman" w:cs="Times New Roman"/>
          <w:sz w:val="28"/>
          <w:szCs w:val="28"/>
        </w:rPr>
        <w:t>Промышленный и агропромышленный комплекс»:</w:t>
      </w:r>
    </w:p>
    <w:p w14:paraId="786A574D" w14:textId="32E8FCC1" w:rsidR="00C14FFF" w:rsidRPr="00CD09CE" w:rsidRDefault="00C14FFF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в абзаце первом</w:t>
      </w:r>
      <w:r w:rsidR="0021051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аббревиатуру «СХПК» заменить словами</w:t>
      </w:r>
      <w:r w:rsidRPr="00CD09CE">
        <w:rPr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«сельскохозяйственные потребительские кооперативы»</w:t>
      </w:r>
      <w:r w:rsidR="00210515">
        <w:rPr>
          <w:rFonts w:ascii="Times New Roman" w:hAnsi="Times New Roman" w:cs="Times New Roman"/>
          <w:sz w:val="28"/>
          <w:szCs w:val="28"/>
        </w:rPr>
        <w:t>, последнее предложение исключить;</w:t>
      </w:r>
    </w:p>
    <w:p w14:paraId="22A42062" w14:textId="4FAB678B" w:rsidR="00C14FFF" w:rsidRDefault="00210515" w:rsidP="00210515">
      <w:pPr>
        <w:widowControl w:val="0"/>
        <w:shd w:val="clear" w:color="auto" w:fill="FFFFFF"/>
        <w:spacing w:after="0" w:line="240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>
        <w:rPr>
          <w:rFonts w:ascii="Times New Roman" w:hAnsi="Times New Roman" w:cs="Times New Roman"/>
          <w:kern w:val="1"/>
          <w:sz w:val="28"/>
          <w:szCs w:val="28"/>
        </w:rPr>
        <w:t>т</w:t>
      </w:r>
      <w:r w:rsidR="00C14FFF" w:rsidRPr="00CD09CE">
        <w:rPr>
          <w:rFonts w:ascii="Times New Roman" w:hAnsi="Times New Roman" w:cs="Times New Roman"/>
          <w:kern w:val="1"/>
          <w:sz w:val="28"/>
          <w:szCs w:val="28"/>
        </w:rPr>
        <w:t>аблицу 9 «Объем производимой продукции предприятиями Пашковского сельсовета Курского района» изложить в следующей редакции:</w:t>
      </w:r>
    </w:p>
    <w:p w14:paraId="7ABEC02D" w14:textId="17988E1C" w:rsidR="0015243B" w:rsidRDefault="0015243B" w:rsidP="0050716B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52909426" w14:textId="0F9056B1" w:rsidR="00210515" w:rsidRDefault="00210515" w:rsidP="0050716B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F5A7275" w14:textId="77777777" w:rsidR="00210515" w:rsidRDefault="00210515" w:rsidP="0050716B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D7B0960" w14:textId="50975A6B" w:rsidR="00C14FFF" w:rsidRDefault="00C14FFF" w:rsidP="00B635C2">
      <w:pPr>
        <w:widowControl w:val="0"/>
        <w:spacing w:after="0" w:line="245" w:lineRule="auto"/>
        <w:ind w:right="-1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lastRenderedPageBreak/>
        <w:t xml:space="preserve">«Таблица 9 – </w:t>
      </w:r>
      <w:r w:rsidR="00210515">
        <w:rPr>
          <w:rFonts w:ascii="Times New Roman" w:hAnsi="Times New Roman" w:cs="Times New Roman"/>
          <w:b/>
          <w:bCs/>
          <w:kern w:val="1"/>
          <w:sz w:val="28"/>
          <w:szCs w:val="28"/>
        </w:rPr>
        <w:t>Перечень предприятий</w:t>
      </w: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 муниципального образования «Пашковский сельсовет» Курского района Курской области</w:t>
      </w:r>
    </w:p>
    <w:p w14:paraId="218A3167" w14:textId="77777777" w:rsidR="00BE6933" w:rsidRPr="00CD09CE" w:rsidRDefault="00BE6933" w:rsidP="00B635C2">
      <w:pPr>
        <w:widowControl w:val="0"/>
        <w:spacing w:after="0" w:line="245" w:lineRule="auto"/>
        <w:ind w:right="-1"/>
        <w:jc w:val="both"/>
        <w:rPr>
          <w:rFonts w:ascii="Times New Roman" w:hAnsi="Times New Roman" w:cs="Times New Roman"/>
          <w:b/>
          <w:bCs/>
          <w:kern w:val="1"/>
          <w:sz w:val="28"/>
          <w:szCs w:val="28"/>
        </w:rPr>
      </w:pPr>
    </w:p>
    <w:tbl>
      <w:tblPr>
        <w:tblW w:w="9012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7"/>
        <w:gridCol w:w="2410"/>
        <w:gridCol w:w="3969"/>
        <w:gridCol w:w="2126"/>
      </w:tblGrid>
      <w:tr w:rsidR="00C14FFF" w:rsidRPr="00CD09CE" w14:paraId="5B89A22C" w14:textId="77777777" w:rsidTr="00210515">
        <w:tc>
          <w:tcPr>
            <w:tcW w:w="507" w:type="dxa"/>
            <w:shd w:val="clear" w:color="auto" w:fill="auto"/>
            <w:vAlign w:val="center"/>
          </w:tcPr>
          <w:p w14:paraId="44235D13" w14:textId="77777777" w:rsidR="00C14FFF" w:rsidRPr="0023704A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  <w:rPr>
                <w:b/>
                <w:bCs/>
              </w:rPr>
            </w:pPr>
            <w:r w:rsidRPr="0023704A">
              <w:rPr>
                <w:b/>
                <w:bCs/>
              </w:rPr>
              <w:t>№ п/п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BB67A65" w14:textId="77777777" w:rsidR="00C14FFF" w:rsidRPr="0023704A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  <w:rPr>
                <w:b/>
                <w:bCs/>
              </w:rPr>
            </w:pPr>
            <w:r w:rsidRPr="0023704A">
              <w:rPr>
                <w:b/>
                <w:bCs/>
              </w:rPr>
              <w:t>Наименование</w:t>
            </w:r>
          </w:p>
          <w:p w14:paraId="42823C06" w14:textId="77777777" w:rsidR="00C14FFF" w:rsidRPr="0023704A" w:rsidRDefault="00C14FFF" w:rsidP="00B635C2">
            <w:pPr>
              <w:pStyle w:val="af9"/>
              <w:widowControl w:val="0"/>
              <w:suppressLineNumbers w:val="0"/>
              <w:suppressAutoHyphens w:val="0"/>
              <w:spacing w:line="245" w:lineRule="auto"/>
              <w:ind w:right="-1"/>
              <w:jc w:val="center"/>
              <w:rPr>
                <w:b/>
                <w:bCs/>
              </w:rPr>
            </w:pPr>
            <w:r w:rsidRPr="0023704A">
              <w:rPr>
                <w:b/>
                <w:bCs/>
              </w:rPr>
              <w:t>предприятия</w:t>
            </w:r>
          </w:p>
        </w:tc>
        <w:tc>
          <w:tcPr>
            <w:tcW w:w="3969" w:type="dxa"/>
            <w:shd w:val="clear" w:color="auto" w:fill="auto"/>
            <w:vAlign w:val="center"/>
          </w:tcPr>
          <w:p w14:paraId="19458906" w14:textId="0AB4105A" w:rsidR="00C14FFF" w:rsidRPr="0023704A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  <w:rPr>
                <w:b/>
                <w:bCs/>
              </w:rPr>
            </w:pPr>
            <w:r w:rsidRPr="0023704A">
              <w:rPr>
                <w:b/>
                <w:bCs/>
              </w:rPr>
              <w:t>Место</w:t>
            </w:r>
            <w:r w:rsidR="0023704A">
              <w:rPr>
                <w:b/>
                <w:bCs/>
              </w:rPr>
              <w:t>нахождение предприятия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1BA672AA" w14:textId="77777777" w:rsidR="00C14FFF" w:rsidRPr="0023704A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  <w:rPr>
                <w:b/>
                <w:bCs/>
              </w:rPr>
            </w:pPr>
            <w:r w:rsidRPr="0023704A">
              <w:rPr>
                <w:b/>
                <w:bCs/>
              </w:rPr>
              <w:t>Выпускаемая продукция</w:t>
            </w:r>
          </w:p>
        </w:tc>
      </w:tr>
      <w:tr w:rsidR="00C14FFF" w:rsidRPr="00CD09CE" w14:paraId="2F6FFB05" w14:textId="77777777" w:rsidTr="00210515">
        <w:trPr>
          <w:trHeight w:val="124"/>
        </w:trPr>
        <w:tc>
          <w:tcPr>
            <w:tcW w:w="9012" w:type="dxa"/>
            <w:gridSpan w:val="4"/>
            <w:shd w:val="clear" w:color="auto" w:fill="auto"/>
          </w:tcPr>
          <w:p w14:paraId="4A1F5796" w14:textId="77777777" w:rsidR="00C14FFF" w:rsidRPr="00CD09CE" w:rsidRDefault="00C14FFF" w:rsidP="00B635C2">
            <w:pPr>
              <w:widowControl w:val="0"/>
              <w:spacing w:after="0" w:line="24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Сельское хозяйство и промышленность</w:t>
            </w:r>
          </w:p>
        </w:tc>
      </w:tr>
      <w:tr w:rsidR="00C14FFF" w:rsidRPr="00CD09CE" w14:paraId="4435B624" w14:textId="77777777" w:rsidTr="00210515">
        <w:tc>
          <w:tcPr>
            <w:tcW w:w="507" w:type="dxa"/>
            <w:shd w:val="clear" w:color="auto" w:fill="auto"/>
            <w:vAlign w:val="center"/>
          </w:tcPr>
          <w:p w14:paraId="75FDCD5F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1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4BCBE8F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ООО АПХ «Мираторг»</w:t>
            </w:r>
          </w:p>
        </w:tc>
        <w:tc>
          <w:tcPr>
            <w:tcW w:w="3969" w:type="dxa"/>
            <w:shd w:val="clear" w:color="auto" w:fill="auto"/>
          </w:tcPr>
          <w:p w14:paraId="77E72FF7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7B280386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491C21FE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750DFEB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 xml:space="preserve">д. 2-е </w:t>
            </w:r>
            <w:proofErr w:type="spellStart"/>
            <w:r w:rsidRPr="00CD09CE">
              <w:t>Курасово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54AB219F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39293C24" w14:textId="77777777" w:rsidTr="00210515">
        <w:tc>
          <w:tcPr>
            <w:tcW w:w="507" w:type="dxa"/>
            <w:shd w:val="clear" w:color="auto" w:fill="auto"/>
            <w:vAlign w:val="center"/>
          </w:tcPr>
          <w:p w14:paraId="5B9953B3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2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242CE4F4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ИП Горяинов Г.Г.</w:t>
            </w:r>
          </w:p>
        </w:tc>
        <w:tc>
          <w:tcPr>
            <w:tcW w:w="3969" w:type="dxa"/>
            <w:shd w:val="clear" w:color="auto" w:fill="auto"/>
          </w:tcPr>
          <w:p w14:paraId="69581FD5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74CA1B3F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8843D2C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42B6912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д. Чаплыгина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206AB833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40B75342" w14:textId="77777777" w:rsidTr="00210515">
        <w:tc>
          <w:tcPr>
            <w:tcW w:w="507" w:type="dxa"/>
            <w:shd w:val="clear" w:color="auto" w:fill="auto"/>
            <w:vAlign w:val="center"/>
          </w:tcPr>
          <w:p w14:paraId="01B2827D" w14:textId="5B95EB58" w:rsidR="00C14FFF" w:rsidRPr="00CD09CE" w:rsidRDefault="0015243B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>
              <w:t>3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844ADE8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ЗАО «Курские стройматериалы»</w:t>
            </w:r>
          </w:p>
        </w:tc>
        <w:tc>
          <w:tcPr>
            <w:tcW w:w="3969" w:type="dxa"/>
            <w:shd w:val="clear" w:color="auto" w:fill="auto"/>
          </w:tcPr>
          <w:p w14:paraId="3DD0757A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01378BC9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4AFA55EA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00BEDF2F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2км от д. Пашково, у дороги ОП МЗ 38Н-381</w:t>
            </w:r>
            <w:r w:rsidRPr="00CD09CE">
              <w:rPr>
                <w:rFonts w:ascii="Arial" w:hAnsi="Arial" w:cs="Arial"/>
                <w:color w:val="444444"/>
                <w:shd w:val="clear" w:color="auto" w:fill="FFFFFF"/>
              </w:rPr>
              <w:t xml:space="preserve"> </w:t>
            </w:r>
            <w:r w:rsidRPr="00CD09CE">
              <w:rPr>
                <w:shd w:val="clear" w:color="auto" w:fill="FFFFFF"/>
              </w:rPr>
              <w:t xml:space="preserve">«Курск - п. Искра» - </w:t>
            </w:r>
            <w:proofErr w:type="spellStart"/>
            <w:r w:rsidRPr="00CD09CE">
              <w:rPr>
                <w:shd w:val="clear" w:color="auto" w:fill="FFFFFF"/>
              </w:rPr>
              <w:t>Чаплыгино</w:t>
            </w:r>
            <w:proofErr w:type="spellEnd"/>
            <w:r w:rsidRPr="00CD09CE">
              <w:rPr>
                <w:shd w:val="clear" w:color="auto" w:fill="FFFFFF"/>
              </w:rPr>
              <w:t xml:space="preserve"> - </w:t>
            </w:r>
            <w:proofErr w:type="spellStart"/>
            <w:r w:rsidRPr="00CD09CE">
              <w:rPr>
                <w:shd w:val="clear" w:color="auto" w:fill="FFFFFF"/>
              </w:rPr>
              <w:t>Алябьево</w:t>
            </w:r>
            <w:proofErr w:type="spellEnd"/>
          </w:p>
        </w:tc>
        <w:tc>
          <w:tcPr>
            <w:tcW w:w="2126" w:type="dxa"/>
            <w:shd w:val="clear" w:color="auto" w:fill="auto"/>
            <w:vAlign w:val="center"/>
          </w:tcPr>
          <w:p w14:paraId="3584BF9A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Карьер по добычи глины</w:t>
            </w:r>
          </w:p>
        </w:tc>
      </w:tr>
      <w:tr w:rsidR="00C14FFF" w:rsidRPr="00CD09CE" w14:paraId="3AB72366" w14:textId="77777777" w:rsidTr="00210515">
        <w:tc>
          <w:tcPr>
            <w:tcW w:w="507" w:type="dxa"/>
            <w:shd w:val="clear" w:color="auto" w:fill="auto"/>
            <w:vAlign w:val="center"/>
          </w:tcPr>
          <w:p w14:paraId="5401E7E3" w14:textId="3F95A311" w:rsidR="00C14FFF" w:rsidRPr="00CD09CE" w:rsidRDefault="0015243B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>
              <w:t>4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829D24B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ООО «Пристенская зерновая компания»</w:t>
            </w:r>
          </w:p>
        </w:tc>
        <w:tc>
          <w:tcPr>
            <w:tcW w:w="3969" w:type="dxa"/>
            <w:shd w:val="clear" w:color="auto" w:fill="auto"/>
          </w:tcPr>
          <w:p w14:paraId="2775777E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6075D3FE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352B275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694FDA8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 xml:space="preserve">д. 2-е </w:t>
            </w:r>
            <w:proofErr w:type="spellStart"/>
            <w:r w:rsidRPr="00CD09CE">
              <w:t>Курасово</w:t>
            </w:r>
            <w:proofErr w:type="spellEnd"/>
            <w:r w:rsidRPr="00CD09CE">
              <w:t>, д. 76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CD3F6FE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Продукция растениеводства</w:t>
            </w:r>
          </w:p>
        </w:tc>
      </w:tr>
      <w:tr w:rsidR="00C14FFF" w:rsidRPr="00CD09CE" w14:paraId="736CBDB9" w14:textId="77777777" w:rsidTr="00210515">
        <w:tc>
          <w:tcPr>
            <w:tcW w:w="507" w:type="dxa"/>
            <w:shd w:val="clear" w:color="auto" w:fill="auto"/>
            <w:vAlign w:val="center"/>
          </w:tcPr>
          <w:p w14:paraId="1ED5D194" w14:textId="3AFF5B3D" w:rsidR="00C14FFF" w:rsidRPr="00CD09CE" w:rsidRDefault="0015243B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>
              <w:t>5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BD5E639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ООО «Грибная радуга»</w:t>
            </w:r>
          </w:p>
        </w:tc>
        <w:tc>
          <w:tcPr>
            <w:tcW w:w="3969" w:type="dxa"/>
            <w:shd w:val="clear" w:color="auto" w:fill="auto"/>
          </w:tcPr>
          <w:p w14:paraId="27EDC8D0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 Курский район,</w:t>
            </w:r>
          </w:p>
          <w:p w14:paraId="683D9E90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EF8F3B3" w14:textId="77777777" w:rsidR="00C14FFF" w:rsidRPr="00CD09CE" w:rsidRDefault="00C14FFF" w:rsidP="00B635C2">
            <w:pPr>
              <w:spacing w:after="0" w:line="24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4FA9D765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д. Чаплыгина, д. 121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41B90E77" w14:textId="77777777" w:rsidR="00C14FFF" w:rsidRPr="00CD09CE" w:rsidRDefault="00C14FFF" w:rsidP="00B635C2">
            <w:pPr>
              <w:pStyle w:val="af9"/>
              <w:widowControl w:val="0"/>
              <w:suppressLineNumbers w:val="0"/>
              <w:suppressAutoHyphens w:val="0"/>
              <w:snapToGrid w:val="0"/>
              <w:spacing w:line="245" w:lineRule="auto"/>
              <w:ind w:right="-1"/>
              <w:jc w:val="center"/>
            </w:pPr>
            <w:r w:rsidRPr="00CD09CE">
              <w:t>Комплекс по производству компоста</w:t>
            </w:r>
          </w:p>
        </w:tc>
      </w:tr>
    </w:tbl>
    <w:p w14:paraId="2DB761E3" w14:textId="77777777" w:rsidR="00C14FFF" w:rsidRPr="00CD09CE" w:rsidRDefault="00C14FFF" w:rsidP="00B635C2">
      <w:pPr>
        <w:widowControl w:val="0"/>
        <w:shd w:val="clear" w:color="auto" w:fill="FFFFFF"/>
        <w:spacing w:after="0" w:line="245" w:lineRule="auto"/>
        <w:ind w:right="-1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»;</w:t>
      </w:r>
    </w:p>
    <w:p w14:paraId="6F3308B8" w14:textId="77777777" w:rsidR="00C14FFF" w:rsidRPr="00CD09CE" w:rsidRDefault="00C14FFF" w:rsidP="00B635C2">
      <w:pPr>
        <w:widowControl w:val="0"/>
        <w:suppressAutoHyphens/>
        <w:spacing w:after="0" w:line="245" w:lineRule="auto"/>
        <w:ind w:right="-1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t>подраздел «Перечень основных землепользователей, расположенных за границами населенных пунктов на территории Курского района в разрезе сельсоветов» исключить;</w:t>
      </w:r>
    </w:p>
    <w:p w14:paraId="13E27115" w14:textId="355D6818" w:rsidR="00C14FFF" w:rsidRPr="00CD09CE" w:rsidRDefault="00C14FFF" w:rsidP="00B635C2">
      <w:pPr>
        <w:widowControl w:val="0"/>
        <w:suppressAutoHyphens/>
        <w:spacing w:after="0" w:line="24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втором подраздела «Проектные предложения» аббревиатуру «КФХ» заменить словами «крестьянского (фермерского) хозяйства», </w:t>
      </w:r>
      <w:r w:rsidRPr="00CD09CE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области»;</w:t>
      </w:r>
    </w:p>
    <w:p w14:paraId="7118FE61" w14:textId="77777777" w:rsidR="00C14FFF" w:rsidRPr="00CD09CE" w:rsidRDefault="00C14FFF" w:rsidP="00B635C2">
      <w:pPr>
        <w:spacing w:after="0" w:line="24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«Развитие промышленности»:</w:t>
      </w:r>
    </w:p>
    <w:p w14:paraId="66E3C194" w14:textId="1EA6E64B" w:rsidR="00C14FFF" w:rsidRPr="00CD09CE" w:rsidRDefault="00C14FFF" w:rsidP="00B635C2">
      <w:pPr>
        <w:widowControl w:val="0"/>
        <w:suppressAutoHyphens/>
        <w:spacing w:after="0" w:line="24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Pr="00CD09CE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 </w:t>
      </w:r>
      <w:r w:rsidR="007E797D" w:rsidRPr="00CD09CE">
        <w:rPr>
          <w:rFonts w:ascii="Times New Roman" w:hAnsi="Times New Roman"/>
          <w:sz w:val="28"/>
          <w:szCs w:val="28"/>
        </w:rPr>
        <w:t>цифры</w:t>
      </w:r>
      <w:r w:rsidR="007E797D"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="007E797D" w:rsidRPr="00CD09CE">
        <w:rPr>
          <w:rFonts w:ascii="Times New Roman" w:hAnsi="Times New Roman"/>
          <w:sz w:val="28"/>
          <w:szCs w:val="28"/>
        </w:rPr>
        <w:t>цифрами</w:t>
      </w:r>
      <w:r w:rsidR="007E797D" w:rsidRPr="00CD09CE">
        <w:rPr>
          <w:rFonts w:ascii="Times New Roman" w:hAnsi="Times New Roman" w:cs="Times New Roman"/>
          <w:sz w:val="28"/>
          <w:szCs w:val="28"/>
        </w:rPr>
        <w:t xml:space="preserve"> «2032»</w:t>
      </w:r>
      <w:r w:rsidRPr="00CD09CE">
        <w:rPr>
          <w:rFonts w:ascii="Times New Roman" w:hAnsi="Times New Roman"/>
          <w:sz w:val="28"/>
          <w:szCs w:val="28"/>
        </w:rPr>
        <w:t>;</w:t>
      </w:r>
    </w:p>
    <w:p w14:paraId="4A862BCC" w14:textId="77777777" w:rsidR="00C14FFF" w:rsidRPr="00CD09CE" w:rsidRDefault="00C14FFF" w:rsidP="00B635C2">
      <w:pPr>
        <w:spacing w:after="0" w:line="24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втором аббревиатуру «РФ» заменить словами «Российской Федерации»;</w:t>
      </w:r>
    </w:p>
    <w:p w14:paraId="184B1391" w14:textId="4B57573E" w:rsidR="00C14FFF" w:rsidRPr="00CD09CE" w:rsidRDefault="00C14FFF" w:rsidP="00B635C2">
      <w:pPr>
        <w:spacing w:after="0" w:line="24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шестом слова «</w:t>
      </w:r>
      <w:r w:rsidR="007E797D">
        <w:rPr>
          <w:rFonts w:ascii="Times New Roman" w:hAnsi="Times New Roman" w:cs="Times New Roman"/>
          <w:sz w:val="28"/>
          <w:szCs w:val="28"/>
        </w:rPr>
        <w:t xml:space="preserve">в </w:t>
      </w:r>
      <w:r w:rsidRPr="00CD09CE">
        <w:rPr>
          <w:rFonts w:ascii="Times New Roman" w:hAnsi="Times New Roman" w:cs="Times New Roman"/>
          <w:sz w:val="28"/>
          <w:szCs w:val="28"/>
        </w:rPr>
        <w:t>СТП Курского района» заменить словами «</w:t>
      </w:r>
      <w:r w:rsidR="007E797D">
        <w:rPr>
          <w:rFonts w:ascii="Times New Roman" w:hAnsi="Times New Roman" w:cs="Times New Roman"/>
          <w:sz w:val="28"/>
          <w:szCs w:val="28"/>
        </w:rPr>
        <w:t xml:space="preserve">в </w:t>
      </w:r>
      <w:r w:rsidRPr="00CD09CE">
        <w:rPr>
          <w:rFonts w:ascii="Times New Roman" w:hAnsi="Times New Roman" w:cs="Times New Roman"/>
          <w:sz w:val="28"/>
          <w:szCs w:val="28"/>
        </w:rPr>
        <w:t>схеме территориального планирования Курского района Курской области»;</w:t>
      </w:r>
    </w:p>
    <w:p w14:paraId="4120C385" w14:textId="77777777" w:rsidR="00C14FFF" w:rsidRPr="00CD09CE" w:rsidRDefault="00C14FFF" w:rsidP="00B635C2">
      <w:pPr>
        <w:autoSpaceDE w:val="0"/>
        <w:autoSpaceDN w:val="0"/>
        <w:adjustRightInd w:val="0"/>
        <w:spacing w:after="0" w:line="245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е) в подразделе 2.5 «Земельный фонд и категории земель»:</w:t>
      </w:r>
    </w:p>
    <w:p w14:paraId="33AFEA00" w14:textId="2E54AECF" w:rsidR="00C14FFF" w:rsidRDefault="00C14FFF" w:rsidP="00B635C2">
      <w:pPr>
        <w:autoSpaceDE w:val="0"/>
        <w:autoSpaceDN w:val="0"/>
        <w:adjustRightInd w:val="0"/>
        <w:spacing w:after="0" w:line="245" w:lineRule="auto"/>
        <w:ind w:right="-1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«Баланс земель» изложить в следующей редакции:</w:t>
      </w:r>
    </w:p>
    <w:p w14:paraId="7EB0CFFF" w14:textId="0B6BB25A" w:rsidR="00C14FFF" w:rsidRDefault="00C14FFF" w:rsidP="00B635C2">
      <w:pPr>
        <w:autoSpaceDE w:val="0"/>
        <w:autoSpaceDN w:val="0"/>
        <w:adjustRightInd w:val="0"/>
        <w:spacing w:after="0" w:line="245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«Баланс земель</w:t>
      </w:r>
    </w:p>
    <w:p w14:paraId="3DA5ED47" w14:textId="77777777" w:rsidR="007E797D" w:rsidRPr="00CD09CE" w:rsidRDefault="007E797D" w:rsidP="00B635C2">
      <w:pPr>
        <w:autoSpaceDE w:val="0"/>
        <w:autoSpaceDN w:val="0"/>
        <w:adjustRightInd w:val="0"/>
        <w:spacing w:after="0" w:line="245" w:lineRule="auto"/>
        <w:ind w:right="-1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0286D36" w14:textId="77777777" w:rsidR="00C14FFF" w:rsidRPr="00CD09CE" w:rsidRDefault="00C14FFF" w:rsidP="00B635C2">
      <w:pPr>
        <w:autoSpaceDE w:val="0"/>
        <w:autoSpaceDN w:val="0"/>
        <w:adjustRightInd w:val="0"/>
        <w:spacing w:after="0" w:line="245" w:lineRule="auto"/>
        <w:ind w:right="-1" w:firstLine="708"/>
        <w:jc w:val="both"/>
        <w:rPr>
          <w:rFonts w:ascii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Данные о распределении территории муниципального образования «Пашковский сельсовет» Курского района Курской области по целевому </w:t>
      </w:r>
      <w:r w:rsidRPr="00CD09CE">
        <w:rPr>
          <w:rFonts w:ascii="Times New Roman" w:hAnsi="Times New Roman" w:cs="Times New Roman"/>
          <w:sz w:val="28"/>
          <w:szCs w:val="28"/>
        </w:rPr>
        <w:lastRenderedPageBreak/>
        <w:t>использованию территорий (согласно информации, полученной с Карты функциональных зон) представлены в таблице 12.</w:t>
      </w:r>
    </w:p>
    <w:p w14:paraId="2A16CF8B" w14:textId="77777777" w:rsidR="007E797D" w:rsidRDefault="007E797D" w:rsidP="00C14FFF">
      <w:pPr>
        <w:spacing w:after="0"/>
        <w:ind w:right="-1"/>
        <w:rPr>
          <w:rFonts w:ascii="Times New Roman" w:hAnsi="Times New Roman" w:cs="Times New Roman"/>
          <w:b/>
          <w:bCs/>
          <w:sz w:val="28"/>
          <w:szCs w:val="28"/>
        </w:rPr>
      </w:pPr>
    </w:p>
    <w:p w14:paraId="09F288F6" w14:textId="74FBF9C3" w:rsidR="00C14FFF" w:rsidRPr="00CD09CE" w:rsidRDefault="00C14FFF" w:rsidP="00C14FFF">
      <w:pPr>
        <w:spacing w:after="0"/>
        <w:ind w:right="-1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Таблица 12 – Баланс земель</w:t>
      </w:r>
      <w:r w:rsidR="007E797D">
        <w:rPr>
          <w:rFonts w:ascii="Times New Roman" w:hAnsi="Times New Roman" w:cs="Times New Roman"/>
          <w:b/>
          <w:bCs/>
          <w:sz w:val="28"/>
          <w:szCs w:val="28"/>
        </w:rPr>
        <w:t xml:space="preserve"> по состоянию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 xml:space="preserve"> на 1 сентября 2023 года</w:t>
      </w:r>
    </w:p>
    <w:p w14:paraId="387CFEC3" w14:textId="77777777" w:rsidR="00C14FFF" w:rsidRPr="00CD09CE" w:rsidRDefault="00C14FFF" w:rsidP="00C14FFF">
      <w:pPr>
        <w:spacing w:after="0"/>
        <w:ind w:right="-1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586"/>
        <w:gridCol w:w="1475"/>
      </w:tblGrid>
      <w:tr w:rsidR="00C14FFF" w:rsidRPr="00CD09CE" w14:paraId="519B97D6" w14:textId="77777777" w:rsidTr="00851A24">
        <w:trPr>
          <w:cantSplit/>
          <w:trHeight w:val="252"/>
        </w:trPr>
        <w:tc>
          <w:tcPr>
            <w:tcW w:w="4186" w:type="pct"/>
            <w:vAlign w:val="center"/>
          </w:tcPr>
          <w:p w14:paraId="2E465DED" w14:textId="77777777" w:rsidR="00C14FFF" w:rsidRPr="00CD09CE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Функциональные зоны</w:t>
            </w:r>
          </w:p>
        </w:tc>
        <w:tc>
          <w:tcPr>
            <w:tcW w:w="814" w:type="pct"/>
            <w:vAlign w:val="center"/>
          </w:tcPr>
          <w:p w14:paraId="5C8E13D4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Площадь, га</w:t>
            </w:r>
          </w:p>
        </w:tc>
      </w:tr>
      <w:tr w:rsidR="000115E6" w:rsidRPr="00CD09CE" w14:paraId="657E8F83" w14:textId="77777777" w:rsidTr="00851A24">
        <w:trPr>
          <w:trHeight w:val="219"/>
        </w:trPr>
        <w:tc>
          <w:tcPr>
            <w:tcW w:w="4186" w:type="pct"/>
            <w:vAlign w:val="center"/>
          </w:tcPr>
          <w:p w14:paraId="299DD783" w14:textId="3B8732BD" w:rsidR="000115E6" w:rsidRPr="00CD09CE" w:rsidRDefault="000115E6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жилой застройки</w:t>
            </w:r>
          </w:p>
        </w:tc>
        <w:tc>
          <w:tcPr>
            <w:tcW w:w="814" w:type="pct"/>
            <w:vAlign w:val="center"/>
          </w:tcPr>
          <w:p w14:paraId="2761942F" w14:textId="58F31DFF" w:rsidR="000115E6" w:rsidRPr="002D17AC" w:rsidRDefault="000115E6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813,23</w:t>
            </w:r>
          </w:p>
        </w:tc>
      </w:tr>
      <w:tr w:rsidR="00C14FFF" w:rsidRPr="00CD09CE" w14:paraId="1DD6218B" w14:textId="77777777" w:rsidTr="00851A24">
        <w:trPr>
          <w:trHeight w:val="219"/>
        </w:trPr>
        <w:tc>
          <w:tcPr>
            <w:tcW w:w="4186" w:type="pct"/>
            <w:vAlign w:val="center"/>
          </w:tcPr>
          <w:p w14:paraId="591CD531" w14:textId="77777777" w:rsidR="00C14FFF" w:rsidRPr="000115E6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Зона застройки индивидуальными жилыми домами</w:t>
            </w:r>
          </w:p>
        </w:tc>
        <w:tc>
          <w:tcPr>
            <w:tcW w:w="814" w:type="pct"/>
            <w:vAlign w:val="center"/>
          </w:tcPr>
          <w:p w14:paraId="422B9A95" w14:textId="77777777" w:rsidR="00C14FFF" w:rsidRPr="000115E6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728,5</w:t>
            </w:r>
          </w:p>
        </w:tc>
      </w:tr>
      <w:tr w:rsidR="00C14FFF" w:rsidRPr="00CD09CE" w14:paraId="73002FB3" w14:textId="77777777" w:rsidTr="00851A24">
        <w:trPr>
          <w:trHeight w:val="219"/>
        </w:trPr>
        <w:tc>
          <w:tcPr>
            <w:tcW w:w="4186" w:type="pct"/>
            <w:vAlign w:val="center"/>
          </w:tcPr>
          <w:p w14:paraId="3AD19C0D" w14:textId="77777777" w:rsidR="00C14FFF" w:rsidRPr="000115E6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Зона застройки малоэтажными жилыми домами (до 4 этажей, включая мансардный)</w:t>
            </w:r>
          </w:p>
        </w:tc>
        <w:tc>
          <w:tcPr>
            <w:tcW w:w="814" w:type="pct"/>
            <w:vAlign w:val="center"/>
          </w:tcPr>
          <w:p w14:paraId="165C6E4D" w14:textId="77777777" w:rsidR="00C14FFF" w:rsidRPr="000115E6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115E6">
              <w:rPr>
                <w:rFonts w:ascii="Times New Roman" w:hAnsi="Times New Roman" w:cs="Times New Roman"/>
                <w:sz w:val="20"/>
                <w:szCs w:val="20"/>
              </w:rPr>
              <w:t>84,73</w:t>
            </w:r>
          </w:p>
        </w:tc>
      </w:tr>
      <w:tr w:rsidR="00C14FFF" w:rsidRPr="00CD09CE" w14:paraId="64416AB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6932DAEA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Многофункциональная общественно-деловая зона</w:t>
            </w:r>
          </w:p>
        </w:tc>
        <w:tc>
          <w:tcPr>
            <w:tcW w:w="814" w:type="pct"/>
            <w:vAlign w:val="center"/>
          </w:tcPr>
          <w:p w14:paraId="5F052AA2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18,24</w:t>
            </w:r>
          </w:p>
        </w:tc>
      </w:tr>
      <w:tr w:rsidR="00C14FFF" w:rsidRPr="00CD09CE" w14:paraId="6556F6C0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3CA78423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производственного назначения</w:t>
            </w:r>
          </w:p>
        </w:tc>
        <w:tc>
          <w:tcPr>
            <w:tcW w:w="814" w:type="pct"/>
            <w:vAlign w:val="center"/>
          </w:tcPr>
          <w:p w14:paraId="0184F927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48,07</w:t>
            </w:r>
          </w:p>
        </w:tc>
      </w:tr>
      <w:tr w:rsidR="00C14FFF" w:rsidRPr="00CD09CE" w14:paraId="5BBE9845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54451CAF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Производственная зона Ⅲ-Ⅴ</w:t>
            </w:r>
            <w:r w:rsidRPr="00CD09CE">
              <w:rPr>
                <w:rFonts w:asciiTheme="minorBidi" w:eastAsia="Calibri" w:hAnsiTheme="minorBidi" w:cs="Times New Roman"/>
                <w:kern w:val="2"/>
                <w:sz w:val="20"/>
                <w:szCs w:val="20"/>
              </w:rPr>
              <w:t xml:space="preserve"> класс опасности объекта</w:t>
            </w:r>
          </w:p>
        </w:tc>
        <w:tc>
          <w:tcPr>
            <w:tcW w:w="814" w:type="pct"/>
            <w:vAlign w:val="center"/>
          </w:tcPr>
          <w:p w14:paraId="7A6A5151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sz w:val="20"/>
                <w:szCs w:val="20"/>
              </w:rPr>
              <w:t>46,64</w:t>
            </w:r>
          </w:p>
        </w:tc>
      </w:tr>
      <w:tr w:rsidR="00C14FFF" w:rsidRPr="00CD09CE" w14:paraId="01453552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39E4750B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Коммунально-складская зона</w:t>
            </w:r>
          </w:p>
        </w:tc>
        <w:tc>
          <w:tcPr>
            <w:tcW w:w="814" w:type="pct"/>
            <w:vAlign w:val="center"/>
          </w:tcPr>
          <w:p w14:paraId="0C6B0901" w14:textId="77777777" w:rsidR="00C14FFF" w:rsidRPr="002D17AC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17AC">
              <w:rPr>
                <w:rFonts w:ascii="Times New Roman" w:hAnsi="Times New Roman" w:cs="Times New Roman"/>
                <w:sz w:val="20"/>
                <w:szCs w:val="20"/>
              </w:rPr>
              <w:t>1,43</w:t>
            </w:r>
          </w:p>
        </w:tc>
      </w:tr>
      <w:tr w:rsidR="00C14FFF" w:rsidRPr="00CD09CE" w14:paraId="3941D618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571B48FA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4CCB95E2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5174,3</w:t>
            </w:r>
          </w:p>
        </w:tc>
      </w:tr>
      <w:tr w:rsidR="00C14FFF" w:rsidRPr="00CD09CE" w14:paraId="0341D89B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2DBF2C23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Cs/>
                <w:kern w:val="2"/>
                <w:sz w:val="20"/>
                <w:szCs w:val="20"/>
              </w:rPr>
              <w:t>Производственная зона сельскохозяйственных предприятий</w:t>
            </w:r>
          </w:p>
        </w:tc>
        <w:tc>
          <w:tcPr>
            <w:tcW w:w="814" w:type="pct"/>
            <w:vAlign w:val="center"/>
          </w:tcPr>
          <w:p w14:paraId="1A0D1741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</w:tr>
      <w:tr w:rsidR="00C14FFF" w:rsidRPr="00CD09CE" w14:paraId="3FA598EA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101F6A6F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 вне границ населенных пунктов</w:t>
            </w:r>
          </w:p>
        </w:tc>
        <w:tc>
          <w:tcPr>
            <w:tcW w:w="814" w:type="pct"/>
            <w:vAlign w:val="center"/>
          </w:tcPr>
          <w:p w14:paraId="2042D9AE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584,9</w:t>
            </w:r>
          </w:p>
        </w:tc>
      </w:tr>
      <w:tr w:rsidR="00C14FFF" w:rsidRPr="00CD09CE" w14:paraId="0E132E8A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4EE82565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природно-ландшафтной территории в границах населенных пунктов</w:t>
            </w:r>
          </w:p>
        </w:tc>
        <w:tc>
          <w:tcPr>
            <w:tcW w:w="814" w:type="pct"/>
            <w:vAlign w:val="center"/>
          </w:tcPr>
          <w:p w14:paraId="3AEF6C1C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260,1</w:t>
            </w:r>
          </w:p>
        </w:tc>
      </w:tr>
      <w:tr w:rsidR="00C14FFF" w:rsidRPr="00CD09CE" w14:paraId="49EE76B8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10ED18BC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садоводства, огородничества</w:t>
            </w:r>
          </w:p>
        </w:tc>
        <w:tc>
          <w:tcPr>
            <w:tcW w:w="814" w:type="pct"/>
            <w:vAlign w:val="center"/>
          </w:tcPr>
          <w:p w14:paraId="72DAAB67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677</w:t>
            </w:r>
          </w:p>
        </w:tc>
      </w:tr>
      <w:tr w:rsidR="00C14FFF" w:rsidRPr="00CD09CE" w14:paraId="0C374C07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5C4D44B0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 в границах населенных пунктов</w:t>
            </w:r>
          </w:p>
        </w:tc>
        <w:tc>
          <w:tcPr>
            <w:tcW w:w="814" w:type="pct"/>
            <w:vAlign w:val="center"/>
          </w:tcPr>
          <w:p w14:paraId="1B50F798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131,4</w:t>
            </w:r>
          </w:p>
        </w:tc>
      </w:tr>
      <w:tr w:rsidR="00C14FFF" w:rsidRPr="00CD09CE" w14:paraId="25BFB481" w14:textId="77777777" w:rsidTr="00851A24">
        <w:trPr>
          <w:trHeight w:val="252"/>
        </w:trPr>
        <w:tc>
          <w:tcPr>
            <w:tcW w:w="4186" w:type="pct"/>
            <w:vAlign w:val="center"/>
          </w:tcPr>
          <w:p w14:paraId="406C58CC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сельскохозяйственного использования вне границ населенных пунктов</w:t>
            </w:r>
          </w:p>
        </w:tc>
        <w:tc>
          <w:tcPr>
            <w:tcW w:w="814" w:type="pct"/>
            <w:vAlign w:val="center"/>
          </w:tcPr>
          <w:p w14:paraId="1797630D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733,9</w:t>
            </w:r>
          </w:p>
        </w:tc>
      </w:tr>
      <w:tr w:rsidR="00C14FFF" w:rsidRPr="00CD09CE" w14:paraId="3C7994A8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467C76FB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сельскохозяйственных угодий</w:t>
            </w:r>
          </w:p>
        </w:tc>
        <w:tc>
          <w:tcPr>
            <w:tcW w:w="814" w:type="pct"/>
            <w:vAlign w:val="center"/>
          </w:tcPr>
          <w:p w14:paraId="2FED44EA" w14:textId="77777777" w:rsidR="00C14FFF" w:rsidRPr="007C000A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2D17AC">
              <w:rPr>
                <w:rFonts w:ascii="Times New Roman" w:hAnsi="Times New Roman" w:cs="Times New Roman"/>
                <w:sz w:val="20"/>
                <w:szCs w:val="20"/>
              </w:rPr>
              <w:t>2616</w:t>
            </w:r>
          </w:p>
        </w:tc>
      </w:tr>
      <w:tr w:rsidR="00C14FFF" w:rsidRPr="00CD09CE" w14:paraId="60F74243" w14:textId="77777777" w:rsidTr="00851A24">
        <w:trPr>
          <w:trHeight w:val="178"/>
        </w:trPr>
        <w:tc>
          <w:tcPr>
            <w:tcW w:w="4186" w:type="pct"/>
            <w:vAlign w:val="center"/>
          </w:tcPr>
          <w:p w14:paraId="1F48CE18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рекреационного назначения</w:t>
            </w:r>
          </w:p>
        </w:tc>
        <w:tc>
          <w:tcPr>
            <w:tcW w:w="814" w:type="pct"/>
            <w:vAlign w:val="center"/>
          </w:tcPr>
          <w:p w14:paraId="4717391F" w14:textId="77777777" w:rsidR="00C14FFF" w:rsidRPr="007C000A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1003,9</w:t>
            </w:r>
          </w:p>
        </w:tc>
      </w:tr>
      <w:tr w:rsidR="00C14FFF" w:rsidRPr="00CD09CE" w14:paraId="747AC66E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08B5E2AE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озелененных территорий общего пользования (парки, сады, скверы, бульвары)</w:t>
            </w:r>
          </w:p>
        </w:tc>
        <w:tc>
          <w:tcPr>
            <w:tcW w:w="814" w:type="pct"/>
            <w:vAlign w:val="center"/>
          </w:tcPr>
          <w:p w14:paraId="44C5D4A0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</w:tr>
      <w:tr w:rsidR="00C14FFF" w:rsidRPr="00CD09CE" w14:paraId="26201BFB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251B4EAB" w14:textId="01FBC02F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 xml:space="preserve">в том числе </w:t>
            </w: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  <w:lang w:eastAsia="zh-CN"/>
              </w:rPr>
              <w:t>пересечения лесного фонда с землями других категорий</w:t>
            </w:r>
          </w:p>
        </w:tc>
        <w:tc>
          <w:tcPr>
            <w:tcW w:w="814" w:type="pct"/>
            <w:vAlign w:val="center"/>
          </w:tcPr>
          <w:p w14:paraId="23A5AE65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15,83</w:t>
            </w:r>
          </w:p>
        </w:tc>
      </w:tr>
      <w:tr w:rsidR="00C14FFF" w:rsidRPr="00CD09CE" w14:paraId="61A62B39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8DE2402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Контура лесных участков в картографических материалах соответствуют сведениям по Курскому лесничеству, внесенным в ЕГРН с реестровым номером 46:00-15.5</w:t>
            </w:r>
          </w:p>
        </w:tc>
        <w:tc>
          <w:tcPr>
            <w:tcW w:w="814" w:type="pct"/>
            <w:vAlign w:val="center"/>
          </w:tcPr>
          <w:p w14:paraId="3D182091" w14:textId="77777777" w:rsidR="00C14FFF" w:rsidRPr="007C000A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  <w:highlight w:val="yellow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663,9</w:t>
            </w:r>
          </w:p>
        </w:tc>
      </w:tr>
      <w:tr w:rsidR="00C14FFF" w:rsidRPr="00CD09CE" w14:paraId="77488908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ED50DA9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Пруд в составе земель сельскохозяйственного назначения</w:t>
            </w:r>
          </w:p>
        </w:tc>
        <w:tc>
          <w:tcPr>
            <w:tcW w:w="814" w:type="pct"/>
            <w:vAlign w:val="center"/>
          </w:tcPr>
          <w:p w14:paraId="0E79F213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0,77</w:t>
            </w:r>
          </w:p>
        </w:tc>
      </w:tr>
      <w:tr w:rsidR="00C14FFF" w:rsidRPr="00CD09CE" w14:paraId="1A4335DB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4BDF8B6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Зона акваторий (водный фонд)</w:t>
            </w:r>
          </w:p>
        </w:tc>
        <w:tc>
          <w:tcPr>
            <w:tcW w:w="814" w:type="pct"/>
            <w:vAlign w:val="center"/>
          </w:tcPr>
          <w:p w14:paraId="76FB1AE2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156,4</w:t>
            </w:r>
          </w:p>
        </w:tc>
      </w:tr>
      <w:tr w:rsidR="00C14FFF" w:rsidRPr="00CD09CE" w14:paraId="18D6F95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1F75DFD0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инженерной и транспортной инфраструктуры</w:t>
            </w:r>
          </w:p>
        </w:tc>
        <w:tc>
          <w:tcPr>
            <w:tcW w:w="814" w:type="pct"/>
            <w:vAlign w:val="center"/>
          </w:tcPr>
          <w:p w14:paraId="0817EC75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75,85</w:t>
            </w:r>
          </w:p>
        </w:tc>
      </w:tr>
      <w:tr w:rsidR="00C14FFF" w:rsidRPr="00CD09CE" w14:paraId="275ACF27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0A27E788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улично-дорожной сети</w:t>
            </w:r>
          </w:p>
        </w:tc>
        <w:tc>
          <w:tcPr>
            <w:tcW w:w="814" w:type="pct"/>
            <w:vAlign w:val="center"/>
          </w:tcPr>
          <w:p w14:paraId="37EA01FB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28,34</w:t>
            </w:r>
          </w:p>
        </w:tc>
      </w:tr>
      <w:tr w:rsidR="00C14FFF" w:rsidRPr="00CD09CE" w14:paraId="4329B28A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61C9E442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инженерной инфраструктуры</w:t>
            </w:r>
          </w:p>
        </w:tc>
        <w:tc>
          <w:tcPr>
            <w:tcW w:w="814" w:type="pct"/>
            <w:vAlign w:val="center"/>
          </w:tcPr>
          <w:p w14:paraId="194690B2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1,79</w:t>
            </w:r>
          </w:p>
        </w:tc>
      </w:tr>
      <w:tr w:rsidR="00C14FFF" w:rsidRPr="00CD09CE" w14:paraId="7ECFD2CA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31B3229D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color w:val="000000" w:themeColor="text1"/>
                <w:kern w:val="2"/>
                <w:sz w:val="20"/>
                <w:szCs w:val="20"/>
              </w:rPr>
              <w:t>Зона транспортной инфраструктуры</w:t>
            </w:r>
          </w:p>
        </w:tc>
        <w:tc>
          <w:tcPr>
            <w:tcW w:w="814" w:type="pct"/>
            <w:vAlign w:val="center"/>
          </w:tcPr>
          <w:p w14:paraId="4043A9A4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45,72</w:t>
            </w:r>
          </w:p>
        </w:tc>
      </w:tr>
      <w:tr w:rsidR="00C14FFF" w:rsidRPr="00CD09CE" w14:paraId="2F516093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05D683E6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b/>
                <w:bCs/>
                <w:kern w:val="2"/>
                <w:sz w:val="20"/>
                <w:szCs w:val="20"/>
              </w:rPr>
              <w:t>Зоны специального назначения</w:t>
            </w:r>
          </w:p>
        </w:tc>
        <w:tc>
          <w:tcPr>
            <w:tcW w:w="814" w:type="pct"/>
            <w:vAlign w:val="center"/>
          </w:tcPr>
          <w:p w14:paraId="118ED36B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87,53</w:t>
            </w:r>
          </w:p>
        </w:tc>
      </w:tr>
      <w:tr w:rsidR="00C14FFF" w:rsidRPr="00CD09CE" w14:paraId="6CB51CD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5FF2C3CA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кладбищ</w:t>
            </w:r>
          </w:p>
        </w:tc>
        <w:tc>
          <w:tcPr>
            <w:tcW w:w="814" w:type="pct"/>
            <w:vAlign w:val="center"/>
          </w:tcPr>
          <w:p w14:paraId="7F4DF4CB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6,53</w:t>
            </w:r>
          </w:p>
        </w:tc>
      </w:tr>
      <w:tr w:rsidR="00C14FFF" w:rsidRPr="00CD09CE" w14:paraId="19049010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7B2018C7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eastAsia="Calibri" w:hAnsi="Times New Roman" w:cs="Times New Roman"/>
                <w:kern w:val="2"/>
                <w:sz w:val="20"/>
                <w:szCs w:val="20"/>
              </w:rPr>
              <w:t>Зона складирования и захоронения отходов</w:t>
            </w:r>
          </w:p>
        </w:tc>
        <w:tc>
          <w:tcPr>
            <w:tcW w:w="814" w:type="pct"/>
            <w:vAlign w:val="center"/>
          </w:tcPr>
          <w:p w14:paraId="19637ECF" w14:textId="77777777" w:rsidR="00C14FFF" w:rsidRPr="00421C77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21C77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</w:tr>
      <w:tr w:rsidR="00C14FFF" w:rsidRPr="00CD09CE" w14:paraId="57FA8C05" w14:textId="77777777" w:rsidTr="00851A24">
        <w:trPr>
          <w:trHeight w:val="70"/>
        </w:trPr>
        <w:tc>
          <w:tcPr>
            <w:tcW w:w="4186" w:type="pct"/>
            <w:vAlign w:val="center"/>
          </w:tcPr>
          <w:p w14:paraId="5F176684" w14:textId="77777777" w:rsidR="00C14FFF" w:rsidRPr="00CD09CE" w:rsidRDefault="00C14FFF" w:rsidP="00851A24">
            <w:pPr>
              <w:spacing w:after="0"/>
              <w:ind w:right="-1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ВСЕГО</w:t>
            </w:r>
          </w:p>
        </w:tc>
        <w:tc>
          <w:tcPr>
            <w:tcW w:w="814" w:type="pct"/>
            <w:vAlign w:val="center"/>
          </w:tcPr>
          <w:p w14:paraId="1FC4B258" w14:textId="77777777" w:rsidR="00C14FFF" w:rsidRPr="00CD09CE" w:rsidRDefault="00C14FFF" w:rsidP="00851A24">
            <w:pPr>
              <w:spacing w:after="0"/>
              <w:ind w:right="-1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221,12</w:t>
            </w:r>
          </w:p>
        </w:tc>
      </w:tr>
    </w:tbl>
    <w:p w14:paraId="41DA828B" w14:textId="77777777" w:rsidR="00C14FFF" w:rsidRPr="00CD09CE" w:rsidRDefault="00C14FFF" w:rsidP="00C14FFF">
      <w:pPr>
        <w:spacing w:after="0"/>
        <w:ind w:right="-1"/>
        <w:jc w:val="both"/>
        <w:rPr>
          <w:rFonts w:ascii="Times New Roman" w:hAnsi="Times New Roman" w:cs="Times New Roman"/>
          <w:sz w:val="28"/>
          <w:szCs w:val="28"/>
        </w:rPr>
      </w:pPr>
    </w:p>
    <w:p w14:paraId="76CEE97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Общая площадь земель в границах </w:t>
      </w:r>
      <w:bookmarkStart w:id="13" w:name="_Hlk121213629"/>
      <w:r w:rsidRPr="00CD09CE">
        <w:rPr>
          <w:rFonts w:ascii="Times New Roman" w:hAnsi="Times New Roman" w:cs="Times New Roman"/>
          <w:sz w:val="28"/>
          <w:szCs w:val="28"/>
        </w:rPr>
        <w:t>муниципального образования «Пашковский сельсовет» Курского района Курской области</w:t>
      </w:r>
      <w:bookmarkEnd w:id="13"/>
      <w:r w:rsidRPr="00CD09CE">
        <w:rPr>
          <w:rFonts w:ascii="Times New Roman" w:hAnsi="Times New Roman" w:cs="Times New Roman"/>
          <w:sz w:val="28"/>
          <w:szCs w:val="28"/>
        </w:rPr>
        <w:t xml:space="preserve"> составляет 7</w:t>
      </w:r>
      <w:r>
        <w:rPr>
          <w:rFonts w:ascii="Times New Roman" w:hAnsi="Times New Roman" w:cs="Times New Roman"/>
          <w:sz w:val="28"/>
          <w:szCs w:val="28"/>
        </w:rPr>
        <w:t>221,12</w:t>
      </w:r>
      <w:r w:rsidRPr="00CD09CE">
        <w:rPr>
          <w:rFonts w:ascii="Times New Roman" w:hAnsi="Times New Roman" w:cs="Times New Roman"/>
          <w:sz w:val="28"/>
          <w:szCs w:val="28"/>
        </w:rPr>
        <w:t xml:space="preserve"> га. Наибольший удельный вес в структуре земельного фонда занимают зоны сельскохозяйственного назначения – 5</w:t>
      </w:r>
      <w:r>
        <w:rPr>
          <w:rFonts w:ascii="Times New Roman" w:hAnsi="Times New Roman" w:cs="Times New Roman"/>
          <w:sz w:val="28"/>
          <w:szCs w:val="28"/>
        </w:rPr>
        <w:t>174,3</w:t>
      </w:r>
      <w:r w:rsidRPr="00CD09CE">
        <w:rPr>
          <w:rFonts w:ascii="Times New Roman" w:hAnsi="Times New Roman" w:cs="Times New Roman"/>
          <w:sz w:val="28"/>
          <w:szCs w:val="28"/>
        </w:rPr>
        <w:t> га (7</w:t>
      </w:r>
      <w:r>
        <w:rPr>
          <w:rFonts w:ascii="Times New Roman" w:hAnsi="Times New Roman" w:cs="Times New Roman"/>
          <w:sz w:val="28"/>
          <w:szCs w:val="28"/>
        </w:rPr>
        <w:t>1</w:t>
      </w:r>
      <w:r w:rsidRPr="00CD09C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>65</w:t>
      </w:r>
      <w:r w:rsidRPr="00CD09CE">
        <w:rPr>
          <w:rFonts w:ascii="Times New Roman" w:hAnsi="Times New Roman" w:cs="Times New Roman"/>
          <w:sz w:val="28"/>
          <w:szCs w:val="28"/>
        </w:rPr>
        <w:t xml:space="preserve"> %) и зоны рекреационного назначения – </w:t>
      </w:r>
      <w:r>
        <w:rPr>
          <w:rFonts w:ascii="Times New Roman" w:hAnsi="Times New Roman" w:cs="Times New Roman"/>
          <w:sz w:val="28"/>
          <w:szCs w:val="28"/>
        </w:rPr>
        <w:t>1003,9</w:t>
      </w:r>
      <w:r w:rsidRPr="00CD09CE">
        <w:rPr>
          <w:rFonts w:ascii="Times New Roman" w:hAnsi="Times New Roman" w:cs="Times New Roman"/>
          <w:sz w:val="28"/>
          <w:szCs w:val="28"/>
        </w:rPr>
        <w:t xml:space="preserve"> га (1</w:t>
      </w:r>
      <w:r>
        <w:rPr>
          <w:rFonts w:ascii="Times New Roman" w:hAnsi="Times New Roman" w:cs="Times New Roman"/>
          <w:sz w:val="28"/>
          <w:szCs w:val="28"/>
        </w:rPr>
        <w:t>3,9</w:t>
      </w:r>
      <w:r w:rsidRPr="00CD09CE">
        <w:rPr>
          <w:rFonts w:ascii="Times New Roman" w:hAnsi="Times New Roman" w:cs="Times New Roman"/>
          <w:sz w:val="28"/>
          <w:szCs w:val="28"/>
        </w:rPr>
        <w:t xml:space="preserve"> %).»;</w:t>
      </w:r>
    </w:p>
    <w:p w14:paraId="7ADF1AF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2.5.2 «Жилищный фонд»:</w:t>
      </w:r>
    </w:p>
    <w:p w14:paraId="5C1AAAD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шестом подраздела «Проектные предложения»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618884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«Расчет объемов нового строительства»:</w:t>
      </w:r>
    </w:p>
    <w:p w14:paraId="76307F34" w14:textId="42DF8ECD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девятом слова «</w:t>
      </w:r>
      <w:r w:rsidR="004E7D4D">
        <w:rPr>
          <w:rFonts w:ascii="Times New Roman" w:hAnsi="Times New Roman" w:cs="Times New Roman"/>
          <w:sz w:val="28"/>
          <w:szCs w:val="28"/>
        </w:rPr>
        <w:t xml:space="preserve">на </w:t>
      </w:r>
      <w:r w:rsidRPr="00CD09CE">
        <w:rPr>
          <w:rFonts w:ascii="Times New Roman" w:hAnsi="Times New Roman" w:cs="Times New Roman"/>
          <w:sz w:val="28"/>
          <w:szCs w:val="28"/>
        </w:rPr>
        <w:t>01.01.2021 г.» заменить словами «</w:t>
      </w:r>
      <w:r w:rsidR="004E7D4D">
        <w:rPr>
          <w:rFonts w:ascii="Times New Roman" w:hAnsi="Times New Roman" w:cs="Times New Roman"/>
          <w:sz w:val="28"/>
          <w:szCs w:val="28"/>
        </w:rPr>
        <w:t xml:space="preserve">на </w:t>
      </w:r>
      <w:r w:rsidRPr="00CD09CE">
        <w:rPr>
          <w:rFonts w:ascii="Times New Roman" w:hAnsi="Times New Roman" w:cs="Times New Roman"/>
          <w:sz w:val="28"/>
          <w:szCs w:val="28"/>
        </w:rPr>
        <w:t>01.01.2017 г.»;</w:t>
      </w:r>
    </w:p>
    <w:p w14:paraId="3D8CDA50" w14:textId="763C31CE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четырнадцатом слова «</w:t>
      </w:r>
      <w:r w:rsidR="004E7D4D">
        <w:rPr>
          <w:rFonts w:ascii="Times New Roman" w:hAnsi="Times New Roman" w:cs="Times New Roman"/>
          <w:sz w:val="28"/>
          <w:szCs w:val="28"/>
        </w:rPr>
        <w:t xml:space="preserve">на </w:t>
      </w:r>
      <w:r w:rsidRPr="00CD09CE">
        <w:rPr>
          <w:rFonts w:ascii="Times New Roman" w:hAnsi="Times New Roman" w:cs="Times New Roman"/>
          <w:sz w:val="28"/>
          <w:szCs w:val="28"/>
        </w:rPr>
        <w:t>01.01.2045 г.» заменить словами «</w:t>
      </w:r>
      <w:r w:rsidR="004E7D4D">
        <w:rPr>
          <w:rFonts w:ascii="Times New Roman" w:hAnsi="Times New Roman" w:cs="Times New Roman"/>
          <w:sz w:val="28"/>
          <w:szCs w:val="28"/>
        </w:rPr>
        <w:t xml:space="preserve">на </w:t>
      </w:r>
      <w:r w:rsidRPr="00CD09CE">
        <w:rPr>
          <w:rFonts w:ascii="Times New Roman" w:hAnsi="Times New Roman" w:cs="Times New Roman"/>
          <w:sz w:val="28"/>
          <w:szCs w:val="28"/>
        </w:rPr>
        <w:t>01.01.2032 г.»;</w:t>
      </w:r>
    </w:p>
    <w:p w14:paraId="54551646" w14:textId="03B61382" w:rsidR="00B635C2" w:rsidRPr="00CD09CE" w:rsidRDefault="00C14FFF" w:rsidP="00B635C2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 xml:space="preserve">в таблице 17 </w:t>
      </w:r>
      <w:r w:rsidR="00B635C2" w:rsidRPr="00CD09CE">
        <w:rPr>
          <w:rFonts w:ascii="Times New Roman" w:hAnsi="Times New Roman" w:cs="Times New Roman"/>
          <w:sz w:val="28"/>
          <w:szCs w:val="28"/>
        </w:rPr>
        <w:t>«Движение жилищного фонда Пашковского сельсовета»</w:t>
      </w:r>
      <w:r w:rsidR="00B635C2">
        <w:rPr>
          <w:rFonts w:ascii="Times New Roman" w:hAnsi="Times New Roman" w:cs="Times New Roman"/>
          <w:sz w:val="28"/>
          <w:szCs w:val="28"/>
        </w:rPr>
        <w:t xml:space="preserve"> </w:t>
      </w:r>
      <w:r w:rsidR="00B635C2" w:rsidRPr="00CD09CE">
        <w:rPr>
          <w:rFonts w:ascii="Times New Roman" w:hAnsi="Times New Roman" w:cs="Times New Roman"/>
          <w:sz w:val="28"/>
          <w:szCs w:val="28"/>
        </w:rPr>
        <w:t>подраздел</w:t>
      </w:r>
      <w:r w:rsidR="00B635C2">
        <w:rPr>
          <w:rFonts w:ascii="Times New Roman" w:hAnsi="Times New Roman" w:cs="Times New Roman"/>
          <w:sz w:val="28"/>
          <w:szCs w:val="28"/>
        </w:rPr>
        <w:t>а</w:t>
      </w:r>
      <w:r w:rsidR="00B635C2" w:rsidRPr="00CD09CE">
        <w:rPr>
          <w:rFonts w:ascii="Times New Roman" w:hAnsi="Times New Roman" w:cs="Times New Roman"/>
          <w:sz w:val="28"/>
          <w:szCs w:val="28"/>
        </w:rPr>
        <w:t xml:space="preserve"> «Движение жилищного фонда»:</w:t>
      </w:r>
    </w:p>
    <w:p w14:paraId="094C566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3 графы «Наименование» слова «01.01.2020 г.» исключить;</w:t>
      </w:r>
    </w:p>
    <w:p w14:paraId="2129D94B" w14:textId="7B170A9C" w:rsidR="00C14FFF" w:rsidRPr="00CD09CE" w:rsidRDefault="00C14FFF" w:rsidP="004E7D4D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«На 01.01.2020 г.» изложить в следующей редакции:</w:t>
      </w:r>
      <w:r w:rsidR="004E7D4D">
        <w:rPr>
          <w:rFonts w:ascii="Times New Roman" w:hAnsi="Times New Roman" w:cs="Times New Roman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«На 01.01.2012 г.»</w:t>
      </w:r>
      <w:r w:rsidR="00B635C2">
        <w:rPr>
          <w:rFonts w:ascii="Times New Roman" w:hAnsi="Times New Roman" w:cs="Times New Roman"/>
          <w:sz w:val="28"/>
          <w:szCs w:val="28"/>
        </w:rPr>
        <w:t>;</w:t>
      </w:r>
    </w:p>
    <w:p w14:paraId="5AE389D4" w14:textId="3C2E3CA5" w:rsidR="00C14FFF" w:rsidRPr="00CD09CE" w:rsidRDefault="00C14FFF" w:rsidP="004E7D4D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«Ⅰ очередь (2020-2025 г.)» изложить в следующей редакции:</w:t>
      </w:r>
      <w:r w:rsidR="004E7D4D">
        <w:rPr>
          <w:rFonts w:ascii="Times New Roman" w:hAnsi="Times New Roman" w:cs="Times New Roman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«Ⅰ очередь (2012–2017 гг.)»;</w:t>
      </w:r>
    </w:p>
    <w:p w14:paraId="662B73D0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«2025-2045 г.» изложить в следующей редакции:</w:t>
      </w:r>
    </w:p>
    <w:p w14:paraId="2C06DEB0" w14:textId="77777777" w:rsidR="00C14FFF" w:rsidRPr="00CD09CE" w:rsidRDefault="00C14FFF" w:rsidP="00B635C2">
      <w:pPr>
        <w:spacing w:after="0"/>
        <w:ind w:right="-1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«2017-2032 гг.»;</w:t>
      </w:r>
    </w:p>
    <w:p w14:paraId="0B090212" w14:textId="33AC3CC7" w:rsidR="00C14FFF" w:rsidRPr="00CD09CE" w:rsidRDefault="00C14FFF" w:rsidP="004E7D4D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наименование графы «Всего за период с 2019 по 2045 г.» изложить в следующей редакции:</w:t>
      </w:r>
      <w:r w:rsidR="004E7D4D">
        <w:rPr>
          <w:rFonts w:ascii="Times New Roman" w:hAnsi="Times New Roman" w:cs="Times New Roman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«Всего за период с 2012 г. по 2032 г.»;</w:t>
      </w:r>
    </w:p>
    <w:p w14:paraId="73A12316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«Снос и расселение жилищного фонда»:</w:t>
      </w:r>
    </w:p>
    <w:p w14:paraId="07CBE5D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 подраздела «Ⅰ очередь строительства»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343C999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 подраздела «На расчетный срок строительства»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13DDB3D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2.5.3 «Земли сельскохозяйственного назначения» исключить;</w:t>
      </w:r>
    </w:p>
    <w:p w14:paraId="3B49F5FC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outlineLvl w:val="2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подраздел </w:t>
      </w:r>
      <w:bookmarkStart w:id="14" w:name="_Toc395173222"/>
      <w:bookmarkStart w:id="15" w:name="_Toc27393027"/>
      <w:r w:rsidRPr="00CD09CE">
        <w:rPr>
          <w:rFonts w:ascii="Times New Roman" w:hAnsi="Times New Roman" w:cs="Times New Roman"/>
          <w:kern w:val="1"/>
          <w:sz w:val="28"/>
          <w:szCs w:val="28"/>
        </w:rPr>
        <w:t>2.5.4 «Земли промышленности, энергетики, транспорта, связи, радиовещания, телевидения, информатики, земли обороны, безопасности и земли иного специального назначения</w:t>
      </w:r>
      <w:bookmarkEnd w:id="14"/>
      <w:bookmarkEnd w:id="15"/>
      <w:r w:rsidRPr="00CD09CE">
        <w:rPr>
          <w:rFonts w:ascii="Times New Roman" w:hAnsi="Times New Roman" w:cs="Times New Roman"/>
          <w:kern w:val="1"/>
          <w:sz w:val="28"/>
          <w:szCs w:val="28"/>
        </w:rPr>
        <w:t>» исключить;</w:t>
      </w:r>
    </w:p>
    <w:p w14:paraId="1F6E901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kern w:val="32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2.5.5 «Земли особо охраняемых территорий</w:t>
      </w:r>
      <w:r w:rsidRPr="00CD09CE">
        <w:rPr>
          <w:rFonts w:ascii="Times New Roman" w:hAnsi="Times New Roman" w:cs="Times New Roman"/>
          <w:kern w:val="32"/>
          <w:sz w:val="28"/>
          <w:szCs w:val="28"/>
        </w:rPr>
        <w:t>» исключить;</w:t>
      </w:r>
    </w:p>
    <w:p w14:paraId="6F9A0656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2.5.6 «Земли лесного фонда»:</w:t>
      </w:r>
    </w:p>
    <w:p w14:paraId="02F1FE7E" w14:textId="2201F530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первом аббревиатуру «РФ» заменить словами «Российской Федерации», слова «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ГЛФ – 734,0 га» заменить словами «государственного лесного фонда – 663,9 га»;</w:t>
      </w:r>
    </w:p>
    <w:p w14:paraId="18BCD4F5" w14:textId="4DF9603A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в абзаце втором слова «Лесного кодекса» </w:t>
      </w:r>
      <w:r w:rsidR="004E7D4D">
        <w:rPr>
          <w:rFonts w:ascii="Times New Roman" w:hAnsi="Times New Roman" w:cs="Times New Roman"/>
          <w:kern w:val="1"/>
          <w:sz w:val="28"/>
          <w:szCs w:val="28"/>
        </w:rPr>
        <w:t>заменить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словами «</w:t>
      </w:r>
      <w:r w:rsidR="004E7D4D" w:rsidRPr="00CD09CE">
        <w:rPr>
          <w:rFonts w:ascii="Times New Roman" w:hAnsi="Times New Roman" w:cs="Times New Roman"/>
          <w:kern w:val="1"/>
          <w:sz w:val="28"/>
          <w:szCs w:val="28"/>
        </w:rPr>
        <w:t>Лесного кодекса</w:t>
      </w:r>
      <w:r w:rsidR="004E7D4D" w:rsidRPr="00CD09CE">
        <w:rPr>
          <w:rFonts w:ascii="Times New Roman" w:hAnsi="Times New Roman" w:cs="Times New Roman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Российской Федерации»;</w:t>
      </w:r>
    </w:p>
    <w:p w14:paraId="1F4282CA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 2.5.7 «Земли водного фонда» исключить;</w:t>
      </w:r>
    </w:p>
    <w:p w14:paraId="55A04A4F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ж) в подразделе 2.6 «Объекты местного значения»:</w:t>
      </w:r>
    </w:p>
    <w:p w14:paraId="68645F62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2.6.1 «Объекты культурно-бытового обслуживания»:</w:t>
      </w:r>
    </w:p>
    <w:p w14:paraId="6DAC295D" w14:textId="6A985644" w:rsidR="00C14FFF" w:rsidRPr="00CD09CE" w:rsidRDefault="00B635C2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абзацы первый – двадцатый исключить</w:t>
      </w:r>
      <w:r w:rsidR="00C14FFF" w:rsidRPr="00CD09CE">
        <w:rPr>
          <w:rFonts w:ascii="Times New Roman" w:hAnsi="Times New Roman" w:cs="Times New Roman"/>
          <w:sz w:val="28"/>
          <w:szCs w:val="28"/>
        </w:rPr>
        <w:t>;</w:t>
      </w:r>
    </w:p>
    <w:p w14:paraId="00BBB64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«Физкультурно-спортивные сооружения»:</w:t>
      </w:r>
    </w:p>
    <w:p w14:paraId="3C4C34AE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первый – четвертый заменить текстом следующего содержания:</w:t>
      </w:r>
    </w:p>
    <w:p w14:paraId="528DD938" w14:textId="5366AED1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</w:t>
      </w:r>
      <w:r w:rsidRPr="00CD09CE">
        <w:rPr>
          <w:rFonts w:ascii="Times New Roman" w:hAnsi="Times New Roman"/>
          <w:sz w:val="28"/>
        </w:rPr>
        <w:t xml:space="preserve">На территории муниципального образования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«Пашковский сельсовет» </w:t>
      </w:r>
      <w:r w:rsidRPr="00CD09CE">
        <w:rPr>
          <w:rFonts w:ascii="Times New Roman" w:hAnsi="Times New Roman"/>
          <w:sz w:val="28"/>
        </w:rPr>
        <w:t xml:space="preserve">Курского района Курской области располагаются 2 спортивных зала при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основная общеобразовательная школа» в д. 1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noBreakHyphen/>
        <w:t>е 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и 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Глебовская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средняя общеобразовательная школа» в с. Глебово, также в д. Чаплыгина находится спортивная площадка для сдачи норм ГТО.</w:t>
      </w:r>
    </w:p>
    <w:p w14:paraId="26D30EC4" w14:textId="0EEA529C" w:rsidR="00C14FFF" w:rsidRPr="00CD09CE" w:rsidRDefault="00C14FFF" w:rsidP="00B635C2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Генеральным планом на первую очередь строительства</w:t>
      </w:r>
      <w:r w:rsidR="00255769">
        <w:rPr>
          <w:rFonts w:ascii="Times New Roman" w:hAnsi="Times New Roman" w:cs="Times New Roman"/>
          <w:bCs/>
          <w:kern w:val="1"/>
          <w:sz w:val="28"/>
          <w:szCs w:val="28"/>
        </w:rPr>
        <w:t xml:space="preserve"> </w:t>
      </w:r>
      <w:r w:rsidR="00255769" w:rsidRPr="00CD09CE">
        <w:rPr>
          <w:rFonts w:ascii="Times New Roman" w:hAnsi="Times New Roman" w:cs="Times New Roman"/>
          <w:bCs/>
          <w:kern w:val="1"/>
          <w:sz w:val="28"/>
          <w:szCs w:val="28"/>
        </w:rPr>
        <w:t>(до 2017 г.)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lastRenderedPageBreak/>
        <w:t>предлагается:»;</w:t>
      </w:r>
    </w:p>
    <w:p w14:paraId="09EA2B61" w14:textId="09546AF1" w:rsidR="00C14FFF" w:rsidRPr="00CD09CE" w:rsidRDefault="00C14FFF" w:rsidP="00B635C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седьмой</w:t>
      </w:r>
      <w:r w:rsidR="00B635C2">
        <w:rPr>
          <w:rFonts w:ascii="Times New Roman" w:hAnsi="Times New Roman" w:cs="Times New Roman"/>
          <w:sz w:val="28"/>
          <w:szCs w:val="28"/>
        </w:rPr>
        <w:t xml:space="preserve">, </w:t>
      </w:r>
      <w:r w:rsidRPr="00CD09CE">
        <w:rPr>
          <w:rFonts w:ascii="Times New Roman" w:hAnsi="Times New Roman" w:cs="Times New Roman"/>
          <w:sz w:val="28"/>
          <w:szCs w:val="28"/>
        </w:rPr>
        <w:t>восьмой исключить;</w:t>
      </w:r>
    </w:p>
    <w:p w14:paraId="778EE839" w14:textId="77777777" w:rsidR="00C14FFF" w:rsidRPr="00CD09CE" w:rsidRDefault="00C14FFF" w:rsidP="00B635C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«Учреждения культуры»:</w:t>
      </w:r>
    </w:p>
    <w:p w14:paraId="406FD78E" w14:textId="77777777" w:rsidR="00C14FFF" w:rsidRPr="00CD09CE" w:rsidRDefault="00C14FFF" w:rsidP="00B635C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«2025»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«2017»;</w:t>
      </w:r>
    </w:p>
    <w:p w14:paraId="1DAD3E60" w14:textId="77777777" w:rsidR="00C14FFF" w:rsidRPr="00CD09CE" w:rsidRDefault="00C14FFF" w:rsidP="00B635C2">
      <w:pPr>
        <w:pStyle w:val="15"/>
        <w:widowControl w:val="0"/>
        <w:suppressAutoHyphens/>
        <w:overflowPunct w:val="0"/>
        <w:autoSpaceDE w:val="0"/>
        <w:spacing w:after="0" w:line="245" w:lineRule="auto"/>
        <w:ind w:left="0" w:firstLine="709"/>
        <w:jc w:val="both"/>
        <w:textAlignment w:val="baseline"/>
        <w:rPr>
          <w:sz w:val="28"/>
          <w:szCs w:val="28"/>
        </w:rPr>
      </w:pPr>
      <w:r w:rsidRPr="00CD09CE">
        <w:rPr>
          <w:sz w:val="28"/>
          <w:szCs w:val="28"/>
        </w:rPr>
        <w:t>в абзаце третьем слова «клуба в д. Чаплыгина» заменить словами «Чаплыгинского сельского дома культуры»;</w:t>
      </w:r>
    </w:p>
    <w:p w14:paraId="1A3EAFE9" w14:textId="77777777" w:rsidR="00C14FFF" w:rsidRPr="00CD09CE" w:rsidRDefault="00C14FFF" w:rsidP="00B635C2">
      <w:pPr>
        <w:pStyle w:val="15"/>
        <w:widowControl w:val="0"/>
        <w:suppressAutoHyphens/>
        <w:overflowPunct w:val="0"/>
        <w:autoSpaceDE w:val="0"/>
        <w:spacing w:after="0" w:line="245" w:lineRule="auto"/>
        <w:ind w:left="0" w:firstLine="709"/>
        <w:jc w:val="both"/>
        <w:textAlignment w:val="baseline"/>
        <w:rPr>
          <w:sz w:val="28"/>
          <w:szCs w:val="28"/>
        </w:rPr>
      </w:pPr>
      <w:r w:rsidRPr="00CD09CE">
        <w:rPr>
          <w:sz w:val="28"/>
          <w:szCs w:val="28"/>
        </w:rPr>
        <w:t>в абзаце четвертом слова «библиотеки в д. Чаплыгина» заменить словами «Чаплыгинской сельской библиотеки»;</w:t>
      </w:r>
    </w:p>
    <w:p w14:paraId="71EF389C" w14:textId="77777777" w:rsidR="00C14FFF" w:rsidRPr="00CD09CE" w:rsidRDefault="00C14FFF" w:rsidP="00B635C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пятом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«2032»;</w:t>
      </w:r>
    </w:p>
    <w:p w14:paraId="015BB701" w14:textId="77777777" w:rsidR="00C14FFF" w:rsidRPr="00CD09CE" w:rsidRDefault="00C14FFF" w:rsidP="00B635C2">
      <w:pPr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 седьмой исключить;</w:t>
      </w:r>
    </w:p>
    <w:p w14:paraId="36885E6E" w14:textId="77777777" w:rsidR="00C14FFF" w:rsidRPr="00CD09CE" w:rsidRDefault="00C14FFF" w:rsidP="00B635C2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2.6.2 «Объекты социального и коммунально-бытового обслуживания»:</w:t>
      </w:r>
    </w:p>
    <w:p w14:paraId="289B7D3A" w14:textId="2510819E" w:rsidR="00C14FFF" w:rsidRPr="00CD09CE" w:rsidRDefault="00C14FFF" w:rsidP="00B635C2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первом </w:t>
      </w:r>
      <w:r w:rsidRPr="00CD09CE">
        <w:rPr>
          <w:rFonts w:ascii="Times New Roman" w:hAnsi="Times New Roman" w:cs="Times New Roman"/>
          <w:sz w:val="28"/>
          <w:szCs w:val="28"/>
        </w:rPr>
        <w:t xml:space="preserve">аббревиатуру «РФ» заменить словами «Российской Федерации», 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</w:t>
      </w:r>
      <w:r w:rsidR="0025576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«схем</w:t>
      </w:r>
      <w:r w:rsidR="00255769" w:rsidRPr="00255769">
        <w:t xml:space="preserve"> </w:t>
      </w:r>
      <w:r w:rsidR="00255769" w:rsidRPr="0025576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генерального плана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</w:t>
      </w:r>
      <w:r w:rsidR="0025576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ами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«карт</w:t>
      </w:r>
      <w:r w:rsidR="00255769" w:rsidRPr="00255769">
        <w:t xml:space="preserve"> </w:t>
      </w:r>
      <w:r w:rsidR="0025576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г</w:t>
      </w:r>
      <w:r w:rsidR="00255769" w:rsidRPr="00255769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енерального плана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», </w:t>
      </w:r>
      <w:r w:rsidRPr="00CD09CE">
        <w:rPr>
          <w:rFonts w:ascii="Times New Roman" w:hAnsi="Times New Roman" w:cs="Times New Roman"/>
          <w:sz w:val="28"/>
          <w:szCs w:val="28"/>
        </w:rPr>
        <w:t>слова «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t>СП 42.13330.2016 «Градостроительство. Планировка и застройка городских и сельских поселений</w:t>
      </w:r>
      <w:r w:rsidRPr="00CD09CE">
        <w:rPr>
          <w:rFonts w:ascii="Times New Roman" w:hAnsi="Times New Roman" w:cs="Times New Roman"/>
          <w:sz w:val="28"/>
          <w:szCs w:val="28"/>
        </w:rPr>
        <w:t>» заменить словами «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t>СП 42.13330.2016 «СНиП 2.07.01</w:t>
      </w:r>
      <w:r w:rsidRPr="00CD09CE">
        <w:rPr>
          <w:rFonts w:ascii="Times New Roman" w:eastAsia="Calibri" w:hAnsi="Times New Roman" w:cs="Times New Roman"/>
          <w:kern w:val="2"/>
          <w:sz w:val="28"/>
          <w:szCs w:val="28"/>
        </w:rPr>
        <w:noBreakHyphen/>
        <w:t>89* Градостроительство. Планировка и застройка городских и сельских поселений»;</w:t>
      </w:r>
    </w:p>
    <w:p w14:paraId="701FE226" w14:textId="77777777" w:rsidR="00C14FFF" w:rsidRPr="00CD09CE" w:rsidRDefault="00C14FFF" w:rsidP="00B635C2">
      <w:pPr>
        <w:widowControl w:val="0"/>
        <w:suppressAutoHyphens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абзацы второй – седьмой исключить;</w:t>
      </w:r>
    </w:p>
    <w:p w14:paraId="1233C1F8" w14:textId="564A51C3" w:rsidR="00C14FFF" w:rsidRPr="00CD09CE" w:rsidRDefault="00C14FFF" w:rsidP="00B635C2">
      <w:pPr>
        <w:widowControl w:val="0"/>
        <w:suppressAutoHyphens/>
        <w:spacing w:after="0" w:line="245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в абзаце восьмом слова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основная общеобразовательная школа в д. 1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noBreakHyphen/>
        <w:t>е 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и 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Глебовская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средняя школа в 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д.Алябьево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>» заменить словами «МБОУ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основная общеобразовательная школа» в д. 1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noBreakHyphen/>
        <w:t>е 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и МБОУ «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Глебовская</w:t>
      </w:r>
      <w:proofErr w:type="spellEnd"/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средняя общеобразовательная школа» в с. Глебово», слов</w:t>
      </w:r>
      <w:r w:rsidR="00255769">
        <w:rPr>
          <w:rFonts w:ascii="Times New Roman" w:hAnsi="Times New Roman" w:cs="Times New Roman"/>
          <w:kern w:val="1"/>
          <w:sz w:val="28"/>
          <w:szCs w:val="28"/>
        </w:rPr>
        <w:t>а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 «школьных</w:t>
      </w:r>
      <w:r w:rsidR="00255769">
        <w:rPr>
          <w:rFonts w:ascii="Times New Roman" w:hAnsi="Times New Roman" w:cs="Times New Roman"/>
          <w:kern w:val="1"/>
          <w:sz w:val="28"/>
          <w:szCs w:val="28"/>
        </w:rPr>
        <w:t xml:space="preserve"> учителей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» </w:t>
      </w:r>
      <w:r w:rsidR="00255769">
        <w:rPr>
          <w:rFonts w:ascii="Times New Roman" w:hAnsi="Times New Roman" w:cs="Times New Roman"/>
          <w:kern w:val="1"/>
          <w:sz w:val="28"/>
          <w:szCs w:val="28"/>
        </w:rPr>
        <w:t>заменить словом «учителей»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;</w:t>
      </w:r>
    </w:p>
    <w:p w14:paraId="66A50BCD" w14:textId="71710CD6" w:rsidR="00C14FFF" w:rsidRPr="00CD09CE" w:rsidRDefault="00C14FFF" w:rsidP="00B635C2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девятом слова «обеспечивает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структурное подразделение ОБУЗ «Курская ЦРБ»: - учреждение здравоохранения (ФАП) фельдшерско-акушерский пункт в </w:t>
      </w:r>
      <w:proofErr w:type="spellStart"/>
      <w:r w:rsidRPr="00CD09CE">
        <w:rPr>
          <w:rFonts w:ascii="Times New Roman" w:hAnsi="Times New Roman" w:cs="Times New Roman"/>
          <w:kern w:val="1"/>
          <w:sz w:val="28"/>
          <w:szCs w:val="28"/>
        </w:rPr>
        <w:t>д.Чаплыгино</w:t>
      </w:r>
      <w:proofErr w:type="spellEnd"/>
      <w:r w:rsidRPr="00CD09CE">
        <w:rPr>
          <w:rFonts w:ascii="Times New Roman" w:hAnsi="Times New Roman" w:cs="Times New Roman"/>
          <w:sz w:val="28"/>
          <w:szCs w:val="28"/>
          <w:lang w:eastAsia="ru-RU"/>
        </w:rPr>
        <w:t>» заменить словами «обеспечивают два</w:t>
      </w:r>
      <w:r w:rsidRPr="00CD09CE">
        <w:rPr>
          <w:rFonts w:ascii="Times New Roman" w:hAnsi="Times New Roman" w:cs="Times New Roman"/>
          <w:sz w:val="28"/>
          <w:szCs w:val="28"/>
        </w:rPr>
        <w:t xml:space="preserve"> фельдшерско-акушерских пункта (далее – ФАП)</w:t>
      </w:r>
      <w:r w:rsidR="00255769">
        <w:rPr>
          <w:rFonts w:ascii="Times New Roman" w:hAnsi="Times New Roman" w:cs="Times New Roman"/>
          <w:sz w:val="28"/>
          <w:szCs w:val="28"/>
        </w:rPr>
        <w:t xml:space="preserve"> –</w:t>
      </w:r>
      <w:r w:rsidRPr="00CD09CE">
        <w:rPr>
          <w:rFonts w:ascii="Times New Roman" w:hAnsi="Times New Roman" w:cs="Times New Roman"/>
          <w:sz w:val="28"/>
          <w:szCs w:val="28"/>
        </w:rPr>
        <w:t xml:space="preserve"> ОБУЗ «Курская центральная районная больница» министерства здравоохранения Курской области –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Курасовский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ФАП</w:t>
      </w:r>
      <w:r w:rsidR="00255769">
        <w:rPr>
          <w:rFonts w:ascii="Times New Roman" w:hAnsi="Times New Roman" w:cs="Times New Roman"/>
          <w:sz w:val="28"/>
          <w:szCs w:val="28"/>
        </w:rPr>
        <w:t>,</w:t>
      </w:r>
      <w:r w:rsidRPr="00CD09CE">
        <w:rPr>
          <w:rFonts w:ascii="Times New Roman" w:hAnsi="Times New Roman" w:cs="Times New Roman"/>
          <w:sz w:val="28"/>
          <w:szCs w:val="28"/>
        </w:rPr>
        <w:t xml:space="preserve"> расположенный в д. 2-е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Курасово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, Пашковский ФАП</w:t>
      </w:r>
      <w:r w:rsidR="00255769">
        <w:rPr>
          <w:rFonts w:ascii="Times New Roman" w:hAnsi="Times New Roman" w:cs="Times New Roman"/>
          <w:sz w:val="28"/>
          <w:szCs w:val="28"/>
        </w:rPr>
        <w:t>,</w:t>
      </w:r>
      <w:r w:rsidRPr="00CD09CE">
        <w:rPr>
          <w:rFonts w:ascii="Times New Roman" w:hAnsi="Times New Roman" w:cs="Times New Roman"/>
          <w:sz w:val="28"/>
          <w:szCs w:val="28"/>
        </w:rPr>
        <w:t xml:space="preserve"> расположенный в д. Чаплыгина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>»;</w:t>
      </w:r>
    </w:p>
    <w:p w14:paraId="64C2A6F7" w14:textId="77777777" w:rsidR="00C14FFF" w:rsidRPr="00CD09CE" w:rsidRDefault="00C14FFF" w:rsidP="00B635C2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абзац одиннадцатый исключить;</w:t>
      </w:r>
    </w:p>
    <w:p w14:paraId="1A8C365D" w14:textId="184F27E3" w:rsidR="00C14FFF" w:rsidRPr="00CD09CE" w:rsidRDefault="00C14FFF" w:rsidP="00B635C2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в абзаце двенадцатом слова «</w:t>
      </w:r>
      <w:r w:rsidRPr="00CD09CE">
        <w:rPr>
          <w:rFonts w:ascii="Times New Roman" w:hAnsi="Times New Roman" w:cs="Times New Roman"/>
          <w:sz w:val="28"/>
          <w:szCs w:val="28"/>
        </w:rPr>
        <w:t xml:space="preserve">МКУК «Чаплыгинский сельский клуб» и в здании клуба расположена МУЧ «Чаплыгинская сельская библиотека» заменить словами «филиал МБУК «Районный дом культуры имени заслуженного работника культуры Российской Федерации </w:t>
      </w:r>
      <w:r w:rsidR="00255769">
        <w:rPr>
          <w:rFonts w:ascii="Times New Roman" w:hAnsi="Times New Roman" w:cs="Times New Roman"/>
          <w:sz w:val="28"/>
          <w:szCs w:val="28"/>
        </w:rPr>
        <w:br/>
      </w:r>
      <w:r w:rsidRPr="00CD09CE">
        <w:rPr>
          <w:rFonts w:ascii="Times New Roman" w:hAnsi="Times New Roman" w:cs="Times New Roman"/>
          <w:sz w:val="28"/>
          <w:szCs w:val="28"/>
        </w:rPr>
        <w:t xml:space="preserve">В.Д.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Неведрова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» – Чаплыгинский сельский дом культуры</w:t>
      </w:r>
      <w:r w:rsidR="00255769">
        <w:rPr>
          <w:rFonts w:ascii="Times New Roman" w:hAnsi="Times New Roman" w:cs="Times New Roman"/>
          <w:sz w:val="28"/>
          <w:szCs w:val="28"/>
        </w:rPr>
        <w:t>,</w:t>
      </w:r>
      <w:r w:rsidRPr="00CD09CE">
        <w:rPr>
          <w:rFonts w:ascii="Times New Roman" w:hAnsi="Times New Roman" w:cs="Times New Roman"/>
          <w:sz w:val="28"/>
          <w:szCs w:val="28"/>
        </w:rPr>
        <w:t xml:space="preserve"> и в здании клуба расположен филиал </w:t>
      </w:r>
      <w:r w:rsidRPr="00CD09CE">
        <w:rPr>
          <w:rFonts w:ascii="Times New Roman" w:hAnsi="Times New Roman" w:cs="Times New Roman"/>
          <w:spacing w:val="-4"/>
          <w:sz w:val="28"/>
          <w:szCs w:val="28"/>
        </w:rPr>
        <w:t>МБУК «</w:t>
      </w:r>
      <w:proofErr w:type="spellStart"/>
      <w:r w:rsidRPr="00CD09CE">
        <w:rPr>
          <w:rFonts w:ascii="Times New Roman" w:hAnsi="Times New Roman" w:cs="Times New Roman"/>
          <w:spacing w:val="-4"/>
          <w:sz w:val="28"/>
          <w:szCs w:val="28"/>
        </w:rPr>
        <w:t>Бесединская</w:t>
      </w:r>
      <w:proofErr w:type="spellEnd"/>
      <w:r w:rsidRPr="00CD09CE">
        <w:rPr>
          <w:rFonts w:ascii="Times New Roman" w:hAnsi="Times New Roman" w:cs="Times New Roman"/>
          <w:spacing w:val="-4"/>
          <w:sz w:val="28"/>
          <w:szCs w:val="28"/>
        </w:rPr>
        <w:t xml:space="preserve"> центральная районная </w:t>
      </w:r>
      <w:r w:rsidR="00255769">
        <w:rPr>
          <w:rFonts w:ascii="Times New Roman" w:hAnsi="Times New Roman" w:cs="Times New Roman"/>
          <w:spacing w:val="-4"/>
          <w:sz w:val="28"/>
          <w:szCs w:val="28"/>
        </w:rPr>
        <w:br/>
      </w:r>
      <w:r w:rsidRPr="00CD09CE">
        <w:rPr>
          <w:rFonts w:ascii="Times New Roman" w:hAnsi="Times New Roman" w:cs="Times New Roman"/>
          <w:spacing w:val="-4"/>
          <w:sz w:val="28"/>
          <w:szCs w:val="28"/>
        </w:rPr>
        <w:t>библиотека» – Чаплыгинская сельская библиотека</w:t>
      </w:r>
      <w:r w:rsidR="00255769">
        <w:rPr>
          <w:rFonts w:ascii="Times New Roman" w:hAnsi="Times New Roman" w:cs="Times New Roman"/>
          <w:spacing w:val="-4"/>
          <w:sz w:val="28"/>
          <w:szCs w:val="28"/>
        </w:rPr>
        <w:t>»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100E3F17" w14:textId="06975919" w:rsidR="00C14FFF" w:rsidRDefault="00C14FFF" w:rsidP="00B635C2">
      <w:pPr>
        <w:widowControl w:val="0"/>
        <w:spacing w:after="0" w:line="245" w:lineRule="auto"/>
        <w:ind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таблицу 19 «Объекты социальной сферы на территории Пашковского сельсовета» изложить в следующей редакции:</w:t>
      </w:r>
    </w:p>
    <w:p w14:paraId="7741DABD" w14:textId="34716984" w:rsidR="00B635C2" w:rsidRDefault="00B635C2" w:rsidP="0050716B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</w:p>
    <w:p w14:paraId="7DE9B34F" w14:textId="0990CD0C" w:rsidR="00B635C2" w:rsidRDefault="00B635C2" w:rsidP="0050716B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</w:p>
    <w:p w14:paraId="1316F5D7" w14:textId="72E20096" w:rsidR="00B635C2" w:rsidRDefault="00B635C2" w:rsidP="0050716B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</w:p>
    <w:p w14:paraId="0D971CC4" w14:textId="7F448234" w:rsidR="00C14FFF" w:rsidRDefault="00C14FFF" w:rsidP="0050716B">
      <w:pPr>
        <w:widowControl w:val="0"/>
        <w:spacing w:after="0" w:line="235" w:lineRule="auto"/>
        <w:ind w:right="-1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lastRenderedPageBreak/>
        <w:t>«Таблица 19 – Объекты социальной сферы</w:t>
      </w:r>
      <w:r w:rsidR="00BB6BE5">
        <w:rPr>
          <w:rFonts w:ascii="Times New Roman" w:hAnsi="Times New Roman" w:cs="Times New Roman"/>
          <w:b/>
          <w:bCs/>
          <w:kern w:val="1"/>
          <w:sz w:val="28"/>
          <w:szCs w:val="28"/>
        </w:rPr>
        <w:t>, расположенные</w:t>
      </w:r>
      <w:r w:rsidRPr="00CD09CE">
        <w:rPr>
          <w:rFonts w:ascii="Times New Roman" w:hAnsi="Times New Roman" w:cs="Times New Roman"/>
          <w:b/>
          <w:bCs/>
          <w:kern w:val="1"/>
          <w:sz w:val="28"/>
          <w:szCs w:val="28"/>
        </w:rPr>
        <w:t xml:space="preserve"> на территории 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муниципального образования «Пашковский сельсовет» Курского района Курской области</w:t>
      </w:r>
    </w:p>
    <w:p w14:paraId="13E8298E" w14:textId="77777777" w:rsidR="00255769" w:rsidRPr="00CD09CE" w:rsidRDefault="00255769" w:rsidP="0050716B">
      <w:pPr>
        <w:widowControl w:val="0"/>
        <w:spacing w:after="0" w:line="235" w:lineRule="auto"/>
        <w:ind w:right="-1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9072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567"/>
        <w:gridCol w:w="2977"/>
        <w:gridCol w:w="2977"/>
        <w:gridCol w:w="2551"/>
      </w:tblGrid>
      <w:tr w:rsidR="00C14FFF" w:rsidRPr="00CD09CE" w14:paraId="7044EE55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793742A6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№</w:t>
            </w:r>
          </w:p>
          <w:p w14:paraId="5804C407" w14:textId="77777777" w:rsidR="00C14FFF" w:rsidRPr="00CD09CE" w:rsidRDefault="00C14FFF" w:rsidP="0050716B">
            <w:pPr>
              <w:widowControl w:val="0"/>
              <w:spacing w:after="0" w:line="235" w:lineRule="auto"/>
              <w:ind w:right="-1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49E125C5" w14:textId="60EB4285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</w:t>
            </w:r>
            <w:r w:rsidR="002330F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объекта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vAlign w:val="center"/>
          </w:tcPr>
          <w:p w14:paraId="5D72DF9D" w14:textId="5E1985BF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ar-SA"/>
              </w:rPr>
              <w:t>Место</w:t>
            </w:r>
            <w:r w:rsidR="002330F6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ar-SA"/>
              </w:rPr>
              <w:t>нахождение объекта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AF97D34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b/>
                <w:sz w:val="20"/>
                <w:szCs w:val="20"/>
              </w:rPr>
              <w:t>Для общеобразовательных организаций - численность учащихся</w:t>
            </w:r>
          </w:p>
        </w:tc>
      </w:tr>
      <w:tr w:rsidR="002330F6" w:rsidRPr="00CD09CE" w14:paraId="0EFE13B8" w14:textId="77777777" w:rsidTr="004B3675">
        <w:trPr>
          <w:trHeight w:val="7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664CC9E" w14:textId="444745E5" w:rsidR="002330F6" w:rsidRPr="00CD09CE" w:rsidRDefault="002330F6" w:rsidP="00047CFE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0A8B90" w14:textId="3355F0C9" w:rsidR="002330F6" w:rsidRPr="00CD09CE" w:rsidRDefault="002330F6" w:rsidP="00047CFE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kern w:val="1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kern w:val="1"/>
                <w:sz w:val="20"/>
                <w:szCs w:val="20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98D5B3" w14:textId="03031D8C" w:rsidR="002330F6" w:rsidRPr="00CD09CE" w:rsidRDefault="002330F6" w:rsidP="00047CFE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4B0B52" w14:textId="29914520" w:rsidR="002330F6" w:rsidRPr="00CD09CE" w:rsidRDefault="002330F6" w:rsidP="00047CFE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C14FFF" w:rsidRPr="00CD09CE" w14:paraId="209BD274" w14:textId="77777777" w:rsidTr="004B3675">
        <w:trPr>
          <w:trHeight w:val="29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7826CC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751395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МБОУ «</w:t>
            </w:r>
            <w:proofErr w:type="spellStart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Курасовская</w:t>
            </w:r>
            <w:proofErr w:type="spellEnd"/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 xml:space="preserve"> основная общеобразовательная школа»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7D332A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4320ABA6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765CD87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78AA628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D153EE0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1-е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46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19D20B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</w:tr>
      <w:tr w:rsidR="00C14FFF" w:rsidRPr="00CD09CE" w14:paraId="2978C680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E5798B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2749553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kern w:val="1"/>
                <w:sz w:val="20"/>
                <w:szCs w:val="20"/>
              </w:rPr>
              <w:t>МБОУ «Глебовская средняя общеобразовательная школа»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91641A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DB9EFD8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133065E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1D87EFE9" w14:textId="77777777" w:rsidR="00C14FFF" w:rsidRPr="00CD09CE" w:rsidRDefault="00C14FFF" w:rsidP="0050716B">
            <w:pPr>
              <w:spacing w:after="0" w:line="235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030B741F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с. Глебово, д. 37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728A43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  <w:p w14:paraId="6A2F08FD" w14:textId="77777777" w:rsidR="00C14FFF" w:rsidRPr="00CD09CE" w:rsidRDefault="00C14FFF" w:rsidP="0050716B">
            <w:pPr>
              <w:widowControl w:val="0"/>
              <w:snapToGrid w:val="0"/>
              <w:spacing w:after="0" w:line="235" w:lineRule="auto"/>
              <w:ind w:right="-1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14FFF" w:rsidRPr="00CD09CE" w14:paraId="06C85727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63E841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1D198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Чаплыгинский сельский дом культуры – филиал МБУК «РДК имени заслуженного работника культуры Российской Федерации В.Д. 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Неведрова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626EBE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F3F1D2E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34F435A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2D7C524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4AB2A9B4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111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253E00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5C12183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C41BC7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46A8C5D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Чаплыгинская сельская библиотека – филиал МБУК «</w:t>
            </w:r>
            <w:proofErr w:type="spellStart"/>
            <w:r w:rsidRPr="00CD09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>Бесединская</w:t>
            </w:r>
            <w:proofErr w:type="spellEnd"/>
            <w:r w:rsidRPr="00CD09CE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центральная районная библиотека»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97BB48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5F8776C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380A41E7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C8F0252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55907F7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111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935218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54DF76E0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D2F5A4F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A859A0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Курасовский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ФАП </w:t>
            </w:r>
            <w:r w:rsidRPr="00CD09CE">
              <w:rPr>
                <w:rFonts w:ascii="Times New Roman" w:eastAsia="Times New Roman" w:hAnsi="Times New Roman"/>
                <w:kern w:val="2"/>
                <w:sz w:val="20"/>
                <w:szCs w:val="20"/>
                <w:lang w:eastAsia="ar-SA"/>
              </w:rPr>
              <w:t>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1830932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0B04943D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9B7B02A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6EE2A74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19DF6CE6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 2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noBreakHyphen/>
              <w:t>е 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58 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617558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40728D4B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BE05B46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1A557D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Пашковский ФАП </w:t>
            </w:r>
            <w:r w:rsidRPr="00CD09CE">
              <w:rPr>
                <w:rFonts w:ascii="Times New Roman" w:eastAsia="Times New Roman" w:hAnsi="Times New Roman"/>
                <w:kern w:val="2"/>
                <w:sz w:val="20"/>
                <w:szCs w:val="20"/>
                <w:lang w:eastAsia="ar-SA"/>
              </w:rPr>
              <w:t>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4E53B5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1EE228B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7AFF587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446B1D60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5C52C3D7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79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2FF262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24A9AB26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5A33B1C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21F51E0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Административное здание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94DAC2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7994341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4DB5FB57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597813A4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6E966F04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DD0A3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7DB497EB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C17918C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F3758F0" w14:textId="7598DD64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Почтов</w:t>
            </w:r>
            <w:r w:rsidR="002330F6">
              <w:rPr>
                <w:rFonts w:ascii="Times New Roman" w:hAnsi="Times New Roman" w:cs="Times New Roman"/>
                <w:sz w:val="20"/>
                <w:szCs w:val="20"/>
              </w:rPr>
              <w:t>ое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отделение в здании </w:t>
            </w:r>
            <w:r w:rsidR="002330F6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дминистрации </w:t>
            </w:r>
            <w:r w:rsidR="00BB6BE5">
              <w:rPr>
                <w:rFonts w:ascii="Times New Roman" w:hAnsi="Times New Roman" w:cs="Times New Roman"/>
                <w:sz w:val="20"/>
                <w:szCs w:val="20"/>
              </w:rPr>
              <w:t>Пашковского сельсовета Курского района Курской области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95BC80E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711684E5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7F52DCC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3EA8E19" w14:textId="77777777" w:rsidR="00C14FFF" w:rsidRPr="00CD09CE" w:rsidRDefault="00C14FFF" w:rsidP="002330F6">
            <w:pPr>
              <w:spacing w:after="0" w:line="233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85A4E9E" w14:textId="77777777" w:rsidR="00C14FFF" w:rsidRPr="00CD09CE" w:rsidRDefault="00C14FFF" w:rsidP="002330F6">
            <w:pPr>
              <w:widowControl w:val="0"/>
              <w:snapToGrid w:val="0"/>
              <w:spacing w:after="0" w:line="233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86CEB3" w14:textId="77777777" w:rsidR="00C14FFF" w:rsidRPr="00CD09CE" w:rsidRDefault="00C14FFF" w:rsidP="00255769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8532997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4350BFC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2196E87" w14:textId="22DA103D" w:rsidR="00C14FFF" w:rsidRPr="00CD09CE" w:rsidRDefault="00BB6BE5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Потребительское общество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B222C9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0ED4885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1A03E571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2285F2B3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07BC7DEB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1-е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43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375F62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61A734C9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96F4A6A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86A610" w14:textId="7D2CD10D" w:rsidR="00C14FFF" w:rsidRPr="00CD09CE" w:rsidRDefault="00BB6BE5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Потребительское общество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19DA0AF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572A307D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59E8D4C3" w14:textId="77C48E76" w:rsidR="00C14FFF" w:rsidRPr="00047CF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371ED8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CFE" w:rsidRPr="00CD09CE" w14:paraId="5193D5DD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6CE0530" w14:textId="5BB0E890" w:rsidR="00047CFE" w:rsidRPr="00CD09CE" w:rsidRDefault="00047CFE" w:rsidP="00047CFE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A9EC29" w14:textId="2CD6D147" w:rsidR="00047CFE" w:rsidRPr="00CD09CE" w:rsidRDefault="00047CFE" w:rsidP="00047CFE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9D5C620" w14:textId="48275906" w:rsidR="00047CFE" w:rsidRPr="00CD09CE" w:rsidRDefault="00047CFE" w:rsidP="00047CFE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1E7C4F" w14:textId="288F18EB" w:rsidR="00047CFE" w:rsidRPr="00CD09CE" w:rsidRDefault="00047CFE" w:rsidP="00047CFE">
            <w:pPr>
              <w:widowControl w:val="0"/>
              <w:snapToGrid w:val="0"/>
              <w:spacing w:after="0" w:line="240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</w:tr>
      <w:tr w:rsidR="00047CFE" w:rsidRPr="00CD09CE" w14:paraId="5FA1D28F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6CEEE2" w14:textId="77777777" w:rsidR="00047CFE" w:rsidRPr="00CD09CE" w:rsidRDefault="00047CFE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61519B5" w14:textId="77777777" w:rsidR="00047CFE" w:rsidRPr="00CD09CE" w:rsidRDefault="00047CFE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6CBAF0A" w14:textId="77777777" w:rsidR="00047CFE" w:rsidRPr="00CD09CE" w:rsidRDefault="00047CFE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22882B25" w14:textId="6F06ED25" w:rsidR="00047CFE" w:rsidRPr="00CD09CE" w:rsidRDefault="00047CFE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2-е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Курасово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д. 64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BDD9E" w14:textId="77777777" w:rsidR="00047CFE" w:rsidRPr="00CD09CE" w:rsidRDefault="00047CFE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14FFF" w:rsidRPr="00CD09CE" w14:paraId="2A38F1A3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A0E792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5E0C31A" w14:textId="66FCA5BF" w:rsidR="00C14FFF" w:rsidRPr="00CD09CE" w:rsidRDefault="00BB6BE5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Потребительское общество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A987F9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4D238E5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7FDD7012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D215C4C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3DEAFE5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д. Чаплыгина, д. 57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0EA768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C99A3E2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9ABE2D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7EA005" w14:textId="5792C984" w:rsidR="00C14FFF" w:rsidRPr="00CD09CE" w:rsidRDefault="00BB6BE5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Потребительское общество</w:t>
            </w:r>
            <w:r w:rsidR="00C14FFF"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«Курское»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CDD5E8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1393E2F3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2B764A90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74173852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9D8A2F7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ул. Выгонная, д. 66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F0BD44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738C982F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D30E832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848B0DC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ИП Манойлова В.В., магазин «Фасоль»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B5DAF0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69CFC0F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6F7EA13D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7FCA089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61A79FE1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, ул. Выгонная, д. 69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AD5B18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CFE" w:rsidRPr="00CD09CE" w14:paraId="45D809F3" w14:textId="77777777" w:rsidTr="004B3675">
        <w:trPr>
          <w:trHeight w:val="112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73B735A3" w14:textId="77777777" w:rsidR="00047CFE" w:rsidRPr="00CD09CE" w:rsidRDefault="00047CFE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5691A413" w14:textId="77777777" w:rsidR="00047CFE" w:rsidRPr="00CD09CE" w:rsidRDefault="00047CFE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Торговый квартал, магазин «Магнит»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2C506277" w14:textId="77777777" w:rsidR="00047CFE" w:rsidRPr="00CD09CE" w:rsidRDefault="00047CFE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22DE48D9" w14:textId="77777777" w:rsidR="00047CFE" w:rsidRPr="00CD09CE" w:rsidRDefault="00047CFE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B480791" w14:textId="77777777" w:rsidR="00047CFE" w:rsidRPr="0050716B" w:rsidRDefault="00047CFE" w:rsidP="0050716B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556F627" w14:textId="77777777" w:rsidR="00047CFE" w:rsidRPr="00CD09CE" w:rsidRDefault="00047CFE" w:rsidP="0050716B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сельсовет»,</w:t>
            </w:r>
          </w:p>
          <w:p w14:paraId="358BC858" w14:textId="542E2403" w:rsidR="00047CFE" w:rsidRPr="0050716B" w:rsidRDefault="00047CFE" w:rsidP="0050716B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д.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Сапогово</w:t>
            </w:r>
            <w:proofErr w:type="spellEnd"/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91AE49" w14:textId="77777777" w:rsidR="00047CFE" w:rsidRPr="00CD09CE" w:rsidRDefault="00047CFE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0DA26448" w14:textId="77777777" w:rsidTr="004B3675">
        <w:trPr>
          <w:trHeight w:val="101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C028A8B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89B31D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Автодром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A9375A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7BD4D0A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74414E33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0861E501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9B0F30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C14FFF" w:rsidRPr="00CD09CE" w14:paraId="158B9B3C" w14:textId="77777777" w:rsidTr="004B3675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EDC858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22B9590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Церковь (новая)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1574A0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Курская область,</w:t>
            </w:r>
          </w:p>
          <w:p w14:paraId="3B280A9F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Курский район,</w:t>
            </w:r>
          </w:p>
          <w:p w14:paraId="0A2C5034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муниципальное образование</w:t>
            </w:r>
          </w:p>
          <w:p w14:paraId="610D9795" w14:textId="77777777" w:rsidR="00C14FFF" w:rsidRPr="00CD09CE" w:rsidRDefault="00C14FFF" w:rsidP="002330F6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sz w:val="20"/>
                <w:szCs w:val="20"/>
              </w:rPr>
              <w:t>«Пашковский сельсовет»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D0DE9" w14:textId="77777777" w:rsidR="00C14FFF" w:rsidRPr="00CD09CE" w:rsidRDefault="00C14FFF" w:rsidP="002330F6">
            <w:pPr>
              <w:widowControl w:val="0"/>
              <w:snapToGrid w:val="0"/>
              <w:spacing w:after="0" w:line="235" w:lineRule="auto"/>
              <w:ind w:right="-1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27CEFC61" w14:textId="77777777" w:rsidR="00C14FFF" w:rsidRPr="00CD09CE" w:rsidRDefault="00C14FFF" w:rsidP="002330F6">
      <w:pPr>
        <w:widowControl w:val="0"/>
        <w:spacing w:after="0" w:line="235" w:lineRule="auto"/>
        <w:ind w:right="-1" w:firstLine="709"/>
        <w:jc w:val="right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»;</w:t>
      </w:r>
    </w:p>
    <w:p w14:paraId="4AB4D5D3" w14:textId="168E3394" w:rsidR="00C14FFF" w:rsidRPr="00CD09CE" w:rsidRDefault="00C14FFF" w:rsidP="002330F6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 xml:space="preserve">после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таблицы 19</w:t>
      </w:r>
      <w:r w:rsidR="0023704A">
        <w:rPr>
          <w:rFonts w:ascii="Times New Roman" w:hAnsi="Times New Roman" w:cs="Times New Roman"/>
          <w:kern w:val="1"/>
          <w:sz w:val="28"/>
          <w:szCs w:val="28"/>
        </w:rPr>
        <w:t xml:space="preserve"> </w:t>
      </w:r>
      <w:r w:rsidR="0023704A" w:rsidRPr="00CD09CE">
        <w:rPr>
          <w:rFonts w:ascii="Times New Roman" w:hAnsi="Times New Roman" w:cs="Times New Roman"/>
          <w:kern w:val="1"/>
          <w:sz w:val="28"/>
          <w:szCs w:val="28"/>
        </w:rPr>
        <w:t>«Объекты социальной сферы на территории Пашковского сельсовета»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 xml:space="preserve">: </w:t>
      </w:r>
    </w:p>
    <w:p w14:paraId="167BEF86" w14:textId="498DA4C3" w:rsidR="00C14FFF" w:rsidRPr="00CD09CE" w:rsidRDefault="00C14FFF" w:rsidP="002330F6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kern w:val="1"/>
          <w:sz w:val="28"/>
          <w:szCs w:val="28"/>
        </w:rPr>
        <w:t>в абзаце втором слова «школьных зданий» заменить словами «зданий общеобразовательных организаций», слова «детскими дошкольными учреждениями» заменить словами «</w:t>
      </w:r>
      <w:r w:rsidRPr="00CD09CE">
        <w:rPr>
          <w:rFonts w:ascii="Times New Roman" w:eastAsia="Times New Roman" w:hAnsi="Times New Roman" w:cs="Times New Roman"/>
          <w:sz w:val="28"/>
          <w:szCs w:val="28"/>
        </w:rPr>
        <w:t xml:space="preserve">дошкольными образовательными организациями», слова «типа учреждений» заменить словами «типа организаций», </w:t>
      </w:r>
      <w:r w:rsidRPr="00CD09CE">
        <w:rPr>
          <w:rFonts w:ascii="Times New Roman" w:hAnsi="Times New Roman" w:cs="Times New Roman"/>
          <w:kern w:val="1"/>
          <w:sz w:val="28"/>
          <w:szCs w:val="28"/>
        </w:rPr>
        <w:t>слова «одного детского сада» заменить словами «</w:t>
      </w:r>
      <w:r w:rsidRPr="00CD09CE">
        <w:rPr>
          <w:rFonts w:ascii="Times New Roman" w:eastAsia="Times New Roman" w:hAnsi="Times New Roman" w:cs="Times New Roman"/>
          <w:sz w:val="28"/>
          <w:szCs w:val="28"/>
        </w:rPr>
        <w:t>дошкольной образовательной организации»;</w:t>
      </w:r>
    </w:p>
    <w:p w14:paraId="2BA0A26D" w14:textId="77777777" w:rsidR="00C14FFF" w:rsidRPr="00CD09CE" w:rsidRDefault="00C14FFF" w:rsidP="002330F6">
      <w:pPr>
        <w:widowControl w:val="0"/>
        <w:spacing w:after="0" w:line="235" w:lineRule="auto"/>
        <w:ind w:right="-1"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CD09CE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в абзаце третьем слова «образовательных учреждений» заменить словами «образовательных организаций»;</w:t>
      </w:r>
    </w:p>
    <w:p w14:paraId="4C83F2A8" w14:textId="77777777" w:rsidR="00C14FFF" w:rsidRPr="00CD09CE" w:rsidRDefault="00C14FFF" w:rsidP="002330F6">
      <w:pPr>
        <w:widowControl w:val="0"/>
        <w:spacing w:after="0" w:line="235" w:lineRule="auto"/>
        <w:ind w:right="-1" w:firstLine="709"/>
        <w:jc w:val="both"/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</w:pPr>
      <w:r w:rsidRPr="00CD09CE">
        <w:rPr>
          <w:rFonts w:ascii="Times New Roman" w:eastAsia="Calibri" w:hAnsi="Times New Roman" w:cs="Times New Roman"/>
          <w:color w:val="000000"/>
          <w:kern w:val="1"/>
          <w:sz w:val="28"/>
          <w:szCs w:val="28"/>
          <w:lang w:eastAsia="zh-CN"/>
        </w:rPr>
        <w:t>подраздел «Проектные предложения»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изложить в следующей редакции:</w:t>
      </w:r>
    </w:p>
    <w:p w14:paraId="7D0106AC" w14:textId="59F6AF38" w:rsidR="00C14FFF" w:rsidRPr="00CD09CE" w:rsidRDefault="00C14FFF" w:rsidP="002330F6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Проектные предложения</w:t>
      </w:r>
      <w:bookmarkStart w:id="16" w:name="_Hlk143097026"/>
    </w:p>
    <w:p w14:paraId="2B69E70D" w14:textId="77777777" w:rsidR="00C14FFF" w:rsidRPr="00CD09CE" w:rsidRDefault="00C14FFF" w:rsidP="002330F6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b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b/>
          <w:kern w:val="1"/>
          <w:sz w:val="28"/>
          <w:szCs w:val="28"/>
        </w:rPr>
        <w:t>Генеральным планом на 1 очередь строительства (до 2017 г.) предлагается:</w:t>
      </w:r>
    </w:p>
    <w:p w14:paraId="18D1AD39" w14:textId="5ACD7771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магазина – 100 </w:t>
      </w:r>
      <w:r w:rsidR="00BB6BE5">
        <w:rPr>
          <w:rFonts w:ascii="Times New Roman" w:hAnsi="Times New Roman" w:cs="Times New Roman"/>
          <w:sz w:val="28"/>
          <w:szCs w:val="28"/>
        </w:rPr>
        <w:t>м</w:t>
      </w:r>
      <w:r w:rsidR="00BB6BE5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D09CE">
        <w:rPr>
          <w:rFonts w:ascii="Times New Roman" w:hAnsi="Times New Roman" w:cs="Times New Roman"/>
          <w:sz w:val="28"/>
          <w:szCs w:val="28"/>
        </w:rPr>
        <w:t xml:space="preserve">. в д.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Овсяниково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.</w:t>
      </w:r>
      <w:r w:rsidR="00CF7FA5">
        <w:rPr>
          <w:rFonts w:ascii="Times New Roman" w:hAnsi="Times New Roman" w:cs="Times New Roman"/>
          <w:sz w:val="28"/>
          <w:szCs w:val="28"/>
        </w:rPr>
        <w:t>»;</w:t>
      </w:r>
    </w:p>
    <w:bookmarkEnd w:id="16"/>
    <w:p w14:paraId="6BB2027D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2.6.3 «Транспортная инфраструктура»:</w:t>
      </w:r>
    </w:p>
    <w:p w14:paraId="0E38AD50" w14:textId="77777777" w:rsidR="008942BB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 восьмо</w:t>
      </w:r>
      <w:r w:rsidR="008942BB">
        <w:rPr>
          <w:rFonts w:ascii="Times New Roman" w:hAnsi="Times New Roman" w:cs="Times New Roman"/>
          <w:sz w:val="28"/>
          <w:szCs w:val="28"/>
        </w:rPr>
        <w:t>й</w:t>
      </w:r>
      <w:r w:rsidRPr="00CD09CE">
        <w:rPr>
          <w:rFonts w:ascii="Times New Roman" w:hAnsi="Times New Roman" w:cs="Times New Roman"/>
          <w:sz w:val="28"/>
          <w:szCs w:val="28"/>
        </w:rPr>
        <w:t xml:space="preserve"> после </w:t>
      </w:r>
      <w:r w:rsidRPr="00CD09CE">
        <w:rPr>
          <w:rFonts w:ascii="Times New Roman" w:hAnsi="Times New Roman" w:cs="Times New Roman"/>
          <w:bCs/>
          <w:iCs/>
          <w:sz w:val="28"/>
          <w:szCs w:val="28"/>
        </w:rPr>
        <w:t>таблицы 21 «Транспортное обеспечение Пашковского сельсовета»</w:t>
      </w:r>
      <w:r w:rsidRPr="00CD09CE">
        <w:rPr>
          <w:rFonts w:ascii="Times New Roman" w:hAnsi="Times New Roman" w:cs="Times New Roman"/>
          <w:sz w:val="28"/>
          <w:szCs w:val="28"/>
        </w:rPr>
        <w:t xml:space="preserve"> </w:t>
      </w:r>
      <w:r w:rsidR="008942BB">
        <w:rPr>
          <w:rFonts w:ascii="Times New Roman" w:hAnsi="Times New Roman" w:cs="Times New Roman"/>
          <w:sz w:val="28"/>
          <w:szCs w:val="28"/>
        </w:rPr>
        <w:t xml:space="preserve">изложить в следующей редакции: </w:t>
      </w:r>
    </w:p>
    <w:p w14:paraId="2716540C" w14:textId="27BA15A5" w:rsidR="00C14FFF" w:rsidRPr="00CD09CE" w:rsidRDefault="008942BB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8942BB">
        <w:rPr>
          <w:rFonts w:ascii="Times New Roman" w:hAnsi="Times New Roman" w:cs="Times New Roman"/>
          <w:sz w:val="28"/>
          <w:szCs w:val="28"/>
        </w:rPr>
        <w:t xml:space="preserve">Ширина дорог в красных линиях принимается согласно </w:t>
      </w:r>
      <w:r w:rsidR="00C14FFF" w:rsidRPr="00CD09CE">
        <w:rPr>
          <w:rFonts w:ascii="Times New Roman" w:hAnsi="Times New Roman" w:cs="Times New Roman"/>
          <w:sz w:val="28"/>
          <w:szCs w:val="28"/>
        </w:rPr>
        <w:t>СП 42.13330.2016 «СНиП 2.07.01</w:t>
      </w:r>
      <w:r w:rsidR="00C14FFF" w:rsidRPr="00CD09CE">
        <w:rPr>
          <w:rFonts w:ascii="Times New Roman" w:hAnsi="Times New Roman" w:cs="Times New Roman"/>
          <w:sz w:val="28"/>
          <w:szCs w:val="28"/>
        </w:rPr>
        <w:noBreakHyphen/>
        <w:t xml:space="preserve">89* Градостроительство. Планировка и застройка городских и сельских поселений», СП 34.13330.2021 </w:t>
      </w:r>
      <w:r w:rsidR="00C14FFF" w:rsidRPr="00CD09CE">
        <w:rPr>
          <w:rFonts w:ascii="Times New Roman" w:hAnsi="Times New Roman" w:cs="Times New Roman"/>
          <w:sz w:val="28"/>
          <w:szCs w:val="28"/>
        </w:rPr>
        <w:lastRenderedPageBreak/>
        <w:t>«</w:t>
      </w:r>
      <w:r w:rsidR="00C14FFF" w:rsidRPr="00CD09CE">
        <w:rPr>
          <w:rFonts w:ascii="Times New Roman" w:hAnsi="Times New Roman" w:cs="Times New Roman"/>
          <w:color w:val="000000"/>
          <w:sz w:val="28"/>
          <w:szCs w:val="28"/>
        </w:rPr>
        <w:t>СНиП 2.05.02-</w:t>
      </w:r>
      <w:r w:rsidR="00C14FFF" w:rsidRPr="00CD09CE">
        <w:rPr>
          <w:rFonts w:ascii="Times New Roman" w:hAnsi="Times New Roman" w:cs="Times New Roman"/>
          <w:sz w:val="28"/>
          <w:szCs w:val="28"/>
        </w:rPr>
        <w:t>85*</w:t>
      </w:r>
      <w:r w:rsidR="00C14FFF" w:rsidRPr="00CD09CE">
        <w:rPr>
          <w:rFonts w:ascii="Times New Roman" w:hAnsi="Times New Roman" w:cs="Times New Roman"/>
          <w:color w:val="000000"/>
          <w:sz w:val="28"/>
          <w:szCs w:val="28"/>
        </w:rPr>
        <w:t xml:space="preserve"> Автомобильные дороги» и СП 4.13130.2013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</w:t>
      </w:r>
      <w:r>
        <w:rPr>
          <w:rFonts w:ascii="Times New Roman" w:hAnsi="Times New Roman" w:cs="Times New Roman"/>
          <w:color w:val="000000"/>
          <w:sz w:val="28"/>
          <w:szCs w:val="28"/>
        </w:rPr>
        <w:t>.»</w:t>
      </w:r>
      <w:r w:rsidR="00C14FFF" w:rsidRPr="00CD09CE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14:paraId="1EA313B9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color w:val="000000"/>
          <w:sz w:val="28"/>
          <w:szCs w:val="28"/>
        </w:rPr>
        <w:t>дополнить текстом следующего содержания:</w:t>
      </w:r>
    </w:p>
    <w:p w14:paraId="71385EFF" w14:textId="3870E2B4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Проектные предложения</w:t>
      </w:r>
    </w:p>
    <w:p w14:paraId="1AA13EB8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>Генеральным планом на расчетный срок (до 2032 г.) предлагается:</w:t>
      </w:r>
    </w:p>
    <w:p w14:paraId="36EFE9D8" w14:textId="23D70A96" w:rsidR="00C14FFF" w:rsidRPr="00735C7A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24D65">
        <w:rPr>
          <w:rFonts w:ascii="Times New Roman" w:hAnsi="Times New Roman" w:cs="Times New Roman"/>
          <w:sz w:val="28"/>
          <w:szCs w:val="28"/>
          <w:lang w:eastAsia="ru-RU"/>
        </w:rPr>
        <w:t xml:space="preserve">строительство автомобильной </w:t>
      </w:r>
      <w:r w:rsidRPr="00D933F7">
        <w:rPr>
          <w:rFonts w:ascii="Times New Roman" w:hAnsi="Times New Roman" w:cs="Times New Roman"/>
          <w:sz w:val="28"/>
          <w:szCs w:val="28"/>
          <w:lang w:eastAsia="ru-RU"/>
        </w:rPr>
        <w:t xml:space="preserve">дороги 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 xml:space="preserve">«М-2 «Крым» Москва – Тула – Орел – Курск – Белгород – граница с Украиной» – «Р-298 Курск – </w:t>
      </w:r>
      <w:r w:rsidR="002330F6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br/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Воронеж – автомобильная дорога Р-22 «Каспий» (Северо-Восточный обход г.</w:t>
      </w:r>
      <w:r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 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Курска 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  <w:lang w:val="en-US"/>
        </w:rPr>
        <w:t>I</w:t>
      </w:r>
      <w:r w:rsidRPr="00D933F7">
        <w:rPr>
          <w:rFonts w:ascii="Times New Roman" w:hAnsi="Times New Roman" w:cs="Times New Roman"/>
          <w:color w:val="1A1A1A"/>
          <w:sz w:val="28"/>
          <w:szCs w:val="28"/>
          <w:shd w:val="clear" w:color="auto" w:fill="FFFFFF"/>
        </w:rPr>
        <w:t> этап)</w:t>
      </w:r>
      <w:r w:rsidRPr="00D933F7">
        <w:rPr>
          <w:rFonts w:ascii="Times New Roman" w:hAnsi="Times New Roman" w:cs="Times New Roman"/>
          <w:sz w:val="28"/>
          <w:szCs w:val="28"/>
          <w:lang w:eastAsia="ru-RU"/>
        </w:rPr>
        <w:t xml:space="preserve"> прот</w:t>
      </w:r>
      <w:r w:rsidRPr="00924D65">
        <w:rPr>
          <w:rFonts w:ascii="Times New Roman" w:hAnsi="Times New Roman" w:cs="Times New Roman"/>
          <w:sz w:val="28"/>
          <w:szCs w:val="28"/>
          <w:lang w:eastAsia="ru-RU"/>
        </w:rPr>
        <w:t xml:space="preserve">яженностью </w:t>
      </w:r>
      <w:r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924D65">
        <w:rPr>
          <w:rFonts w:ascii="Times New Roman" w:hAnsi="Times New Roman" w:cs="Times New Roman"/>
          <w:sz w:val="28"/>
          <w:szCs w:val="28"/>
          <w:lang w:eastAsia="ru-RU"/>
        </w:rPr>
        <w:t>1,</w:t>
      </w:r>
      <w:r>
        <w:rPr>
          <w:rFonts w:ascii="Times New Roman" w:hAnsi="Times New Roman" w:cs="Times New Roman"/>
          <w:sz w:val="28"/>
          <w:szCs w:val="28"/>
          <w:lang w:eastAsia="ru-RU"/>
        </w:rPr>
        <w:t>7</w:t>
      </w:r>
      <w:r w:rsidRPr="00924D65">
        <w:rPr>
          <w:rFonts w:ascii="Times New Roman" w:hAnsi="Times New Roman" w:cs="Times New Roman"/>
          <w:sz w:val="28"/>
          <w:szCs w:val="28"/>
          <w:lang w:eastAsia="ru-RU"/>
        </w:rPr>
        <w:t xml:space="preserve"> км;</w:t>
      </w:r>
    </w:p>
    <w:p w14:paraId="2CEAC482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связующей автомобильной дороги с твердым покрытием категории «IV» 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Денисово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>–</w:t>
      </w:r>
      <w:proofErr w:type="spellStart"/>
      <w:r w:rsidRPr="00CD09CE">
        <w:rPr>
          <w:rFonts w:ascii="Times New Roman" w:hAnsi="Times New Roman" w:cs="Times New Roman"/>
          <w:sz w:val="28"/>
          <w:szCs w:val="28"/>
        </w:rPr>
        <w:t>Малахово</w:t>
      </w:r>
      <w:proofErr w:type="spellEnd"/>
      <w:r w:rsidRPr="00CD09CE">
        <w:rPr>
          <w:rFonts w:ascii="Times New Roman" w:hAnsi="Times New Roman" w:cs="Times New Roman"/>
          <w:sz w:val="28"/>
          <w:szCs w:val="28"/>
        </w:rPr>
        <w:t xml:space="preserve"> – 12,4 км.»;</w:t>
      </w:r>
    </w:p>
    <w:p w14:paraId="45817C2E" w14:textId="77777777" w:rsidR="00C14FFF" w:rsidRPr="00CD09CE" w:rsidRDefault="00C14FFF" w:rsidP="00C14FFF">
      <w:pPr>
        <w:pStyle w:val="a3"/>
        <w:widowControl w:val="0"/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2.6.4 «Инженерная инфраструктура»:</w:t>
      </w:r>
    </w:p>
    <w:p w14:paraId="1385B918" w14:textId="77777777" w:rsidR="00C14FFF" w:rsidRPr="00CD09CE" w:rsidRDefault="00C14FFF" w:rsidP="00C14FFF">
      <w:pPr>
        <w:widowControl w:val="0"/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абзацы второй – шестой исключить;</w:t>
      </w:r>
    </w:p>
    <w:p w14:paraId="0C1A9308" w14:textId="77777777" w:rsidR="00C14FFF" w:rsidRPr="00CD09CE" w:rsidRDefault="00C14FFF" w:rsidP="00C14FFF">
      <w:pPr>
        <w:widowControl w:val="0"/>
        <w:autoSpaceDE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«Стратегические принципы развития инженерных систем»:</w:t>
      </w:r>
    </w:p>
    <w:p w14:paraId="72874E0E" w14:textId="6745C403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третьем слов</w:t>
      </w:r>
      <w:r w:rsidR="009E7866">
        <w:rPr>
          <w:rFonts w:ascii="Times New Roman" w:hAnsi="Times New Roman" w:cs="Times New Roman"/>
          <w:sz w:val="28"/>
          <w:szCs w:val="28"/>
        </w:rPr>
        <w:t>а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</w:t>
      </w:r>
      <w:r w:rsidR="009E7866">
        <w:rPr>
          <w:rFonts w:ascii="Times New Roman" w:hAnsi="Times New Roman" w:cs="Times New Roman"/>
          <w:sz w:val="28"/>
          <w:szCs w:val="28"/>
        </w:rPr>
        <w:t xml:space="preserve">населения </w:t>
      </w:r>
      <w:r w:rsidRPr="00CD09CE">
        <w:rPr>
          <w:rFonts w:ascii="Times New Roman" w:hAnsi="Times New Roman" w:cs="Times New Roman"/>
          <w:sz w:val="28"/>
          <w:szCs w:val="28"/>
        </w:rPr>
        <w:t xml:space="preserve">района» </w:t>
      </w:r>
      <w:r w:rsidR="009E7866">
        <w:rPr>
          <w:rFonts w:ascii="Times New Roman" w:hAnsi="Times New Roman" w:cs="Times New Roman"/>
          <w:sz w:val="28"/>
          <w:szCs w:val="28"/>
        </w:rPr>
        <w:t>заменить словом «населения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4BCA591C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восьмом аббревиатуру «ЖКХ» заменить словами «жилищно-коммунального хозяйства (далее – ЖКХ)»;</w:t>
      </w:r>
    </w:p>
    <w:p w14:paraId="2CC961E9" w14:textId="77777777" w:rsidR="00C14FFF" w:rsidRPr="00CD09CE" w:rsidRDefault="00C14FFF" w:rsidP="00C14FFF">
      <w:pPr>
        <w:widowControl w:val="0"/>
        <w:autoSpaceDE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девятом слова «(ст. 62 123-ФЗ)» исключить;</w:t>
      </w:r>
    </w:p>
    <w:p w14:paraId="44BE0036" w14:textId="44402558" w:rsidR="00C14FFF" w:rsidRPr="00CD09CE" w:rsidRDefault="00C14FFF" w:rsidP="00C14FFF">
      <w:pPr>
        <w:widowControl w:val="0"/>
        <w:autoSpaceDE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четвертом подраздела 2.6.5 «Вертикальная планировка и инженерная подготовка территории» слова «СП 11-105-97» </w:t>
      </w:r>
      <w:r w:rsidRPr="00CD09CE">
        <w:rPr>
          <w:rFonts w:ascii="Times New Roman" w:hAnsi="Times New Roman"/>
          <w:color w:val="000000"/>
          <w:sz w:val="28"/>
          <w:szCs w:val="28"/>
        </w:rPr>
        <w:t>заменить словами «СП 446.1325800.2019 «Инженерно-геологические изыскания для строительства. Общие правила производства работ»;</w:t>
      </w:r>
    </w:p>
    <w:p w14:paraId="481AE5EB" w14:textId="330D2AA8" w:rsidR="00C14FFF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з) </w:t>
      </w:r>
      <w:r w:rsidR="00B07F1E">
        <w:rPr>
          <w:rFonts w:ascii="Times New Roman" w:hAnsi="Times New Roman" w:cs="Times New Roman"/>
          <w:sz w:val="28"/>
          <w:szCs w:val="28"/>
        </w:rPr>
        <w:t xml:space="preserve">в </w:t>
      </w:r>
      <w:r w:rsidRPr="00CD09CE">
        <w:rPr>
          <w:rFonts w:ascii="Times New Roman" w:hAnsi="Times New Roman" w:cs="Times New Roman"/>
          <w:sz w:val="28"/>
          <w:szCs w:val="28"/>
        </w:rPr>
        <w:t>подраздел</w:t>
      </w:r>
      <w:r w:rsidR="00B07F1E">
        <w:rPr>
          <w:rFonts w:ascii="Times New Roman" w:hAnsi="Times New Roman" w:cs="Times New Roman"/>
          <w:sz w:val="28"/>
          <w:szCs w:val="28"/>
        </w:rPr>
        <w:t>е</w:t>
      </w:r>
      <w:r w:rsidRPr="00CD09CE">
        <w:rPr>
          <w:rFonts w:ascii="Times New Roman" w:hAnsi="Times New Roman" w:cs="Times New Roman"/>
          <w:sz w:val="28"/>
          <w:szCs w:val="28"/>
        </w:rPr>
        <w:t xml:space="preserve"> 2.7 «Зоны ограничений и зоны с особыми условиями использования на территории сельсовета»:</w:t>
      </w:r>
    </w:p>
    <w:p w14:paraId="1B2A3458" w14:textId="5FEDFD9A" w:rsidR="00B07F1E" w:rsidRPr="00CD09CE" w:rsidRDefault="00B07F1E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первое предложение исключить;</w:t>
      </w:r>
    </w:p>
    <w:p w14:paraId="4AF33B17" w14:textId="78242B86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слова «</w:t>
      </w:r>
      <w:r w:rsidR="00B07F1E">
        <w:rPr>
          <w:rFonts w:ascii="Times New Roman" w:hAnsi="Times New Roman" w:cs="Times New Roman"/>
          <w:sz w:val="28"/>
          <w:szCs w:val="28"/>
        </w:rPr>
        <w:t xml:space="preserve">при формировании </w:t>
      </w:r>
      <w:r w:rsidRPr="00CD09CE">
        <w:rPr>
          <w:rFonts w:ascii="Times New Roman" w:hAnsi="Times New Roman" w:cs="Times New Roman"/>
          <w:sz w:val="28"/>
          <w:szCs w:val="28"/>
        </w:rPr>
        <w:t>схемы функционального зонирования территории сельсовета» заменить словами «</w:t>
      </w:r>
      <w:r w:rsidR="00B07F1E">
        <w:rPr>
          <w:rFonts w:ascii="Times New Roman" w:hAnsi="Times New Roman" w:cs="Times New Roman"/>
          <w:sz w:val="28"/>
          <w:szCs w:val="28"/>
        </w:rPr>
        <w:t xml:space="preserve">при составлении </w:t>
      </w:r>
      <w:r w:rsidRPr="00CD09CE">
        <w:rPr>
          <w:rFonts w:ascii="Times New Roman" w:hAnsi="Times New Roman" w:cs="Times New Roman"/>
          <w:sz w:val="28"/>
          <w:szCs w:val="28"/>
        </w:rPr>
        <w:t>Карты использования территории с отображением зон с особыми условиями использования территорий»;</w:t>
      </w:r>
    </w:p>
    <w:p w14:paraId="702ECF93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2.7.1 «Охранные зоны инженерно-транспортных коммуникаций»:</w:t>
      </w:r>
    </w:p>
    <w:p w14:paraId="4EDE1BA9" w14:textId="43BDD2AD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bCs/>
          <w:kern w:val="1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пятом слова «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в статье 26 Федерального закона «Об автомобильных дорогах и дорожной деятельности в Российской Федерации и о внесении изменений в отдельные законодательные акты Российской 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Федерации» заменить словами «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>Федеральным законом от 8 ноября 2007 г</w:t>
      </w:r>
      <w:r w:rsidR="009E7866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>ода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 №</w:t>
      </w:r>
      <w:r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> </w:t>
      </w:r>
      <w:r w:rsidRPr="00CD09CE">
        <w:rPr>
          <w:rFonts w:ascii="Times New Roman" w:eastAsia="Arial Unicode MS" w:hAnsi="Times New Roman" w:cs="Times New Roman"/>
          <w:bCs/>
          <w:kern w:val="1"/>
          <w:sz w:val="28"/>
          <w:szCs w:val="28"/>
        </w:rPr>
        <w:t xml:space="preserve">257-ФЗ «Об автомобильных дорогах и дорожной деятельности в Российской Федерации и о внесении изменений в отдельные законодательные акты Российской 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>Федерации»;</w:t>
      </w:r>
    </w:p>
    <w:p w14:paraId="39D7F38B" w14:textId="297E5F06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lastRenderedPageBreak/>
        <w:t xml:space="preserve">в абзаце шестом </w:t>
      </w:r>
      <w:r w:rsidR="009E7866">
        <w:rPr>
          <w:rFonts w:ascii="Times New Roman" w:hAnsi="Times New Roman" w:cs="Times New Roman"/>
          <w:bCs/>
          <w:kern w:val="1"/>
          <w:sz w:val="28"/>
          <w:szCs w:val="28"/>
        </w:rPr>
        <w:t>последнее предложение</w:t>
      </w:r>
      <w:r w:rsidRPr="00CD09CE">
        <w:rPr>
          <w:rFonts w:ascii="Times New Roman" w:hAnsi="Times New Roman" w:cs="Times New Roman"/>
          <w:bCs/>
          <w:kern w:val="1"/>
          <w:sz w:val="28"/>
          <w:szCs w:val="28"/>
        </w:rPr>
        <w:t xml:space="preserve"> исключить;</w:t>
      </w:r>
    </w:p>
    <w:p w14:paraId="2CA6EA79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2.7.2 «</w:t>
      </w:r>
      <w:r w:rsidRPr="00CD09CE">
        <w:rPr>
          <w:rFonts w:ascii="Times New Roman" w:hAnsi="Times New Roman"/>
          <w:sz w:val="28"/>
          <w:szCs w:val="28"/>
        </w:rPr>
        <w:t>Охранные зоны по экологическим и санитарно-гигиеническим условиям»:</w:t>
      </w:r>
    </w:p>
    <w:p w14:paraId="1A7DE8AB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23 «</w:t>
      </w:r>
      <w:r w:rsidRPr="00CD09CE">
        <w:rPr>
          <w:rFonts w:ascii="Times New Roman" w:hAnsi="Times New Roman" w:cs="Times New Roman"/>
          <w:iCs/>
          <w:sz w:val="28"/>
          <w:szCs w:val="28"/>
        </w:rPr>
        <w:t>Объекты, оказывающие негативное воздействие на окружающую среду»:</w:t>
      </w:r>
    </w:p>
    <w:p w14:paraId="6B53B140" w14:textId="401A17A9" w:rsidR="00C14FFF" w:rsidRPr="00CD09CE" w:rsidRDefault="006D6503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пункт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2 исключить;</w:t>
      </w:r>
    </w:p>
    <w:p w14:paraId="04C3C8E2" w14:textId="1995AA9A" w:rsidR="00C14FFF" w:rsidRPr="00CD09CE" w:rsidRDefault="006D6503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пункт</w:t>
      </w:r>
      <w:r w:rsidR="00C14FFF" w:rsidRPr="00CD09CE">
        <w:rPr>
          <w:rFonts w:ascii="Times New Roman" w:hAnsi="Times New Roman" w:cs="Times New Roman"/>
          <w:sz w:val="28"/>
          <w:szCs w:val="28"/>
        </w:rPr>
        <w:t xml:space="preserve"> 7 исключить;</w:t>
      </w:r>
    </w:p>
    <w:p w14:paraId="65FE377A" w14:textId="3221CC85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пункте 8</w:t>
      </w:r>
      <w:r w:rsidR="00B07F1E">
        <w:rPr>
          <w:rFonts w:ascii="Times New Roman" w:hAnsi="Times New Roman" w:cs="Times New Roman"/>
          <w:sz w:val="28"/>
          <w:szCs w:val="28"/>
        </w:rPr>
        <w:t xml:space="preserve"> в</w:t>
      </w:r>
      <w:r w:rsidRPr="00CD09CE">
        <w:rPr>
          <w:rFonts w:ascii="Times New Roman" w:hAnsi="Times New Roman" w:cs="Times New Roman"/>
          <w:sz w:val="28"/>
          <w:szCs w:val="28"/>
        </w:rPr>
        <w:t xml:space="preserve"> граф</w:t>
      </w:r>
      <w:r w:rsidR="00B07F1E">
        <w:rPr>
          <w:rFonts w:ascii="Times New Roman" w:hAnsi="Times New Roman" w:cs="Times New Roman"/>
          <w:sz w:val="28"/>
          <w:szCs w:val="28"/>
        </w:rPr>
        <w:t>е</w:t>
      </w:r>
      <w:r w:rsidRPr="00CD09CE">
        <w:rPr>
          <w:rFonts w:ascii="Times New Roman" w:hAnsi="Times New Roman" w:cs="Times New Roman"/>
          <w:sz w:val="28"/>
          <w:szCs w:val="28"/>
        </w:rPr>
        <w:t xml:space="preserve"> «На</w:t>
      </w:r>
      <w:r w:rsidR="006D6503">
        <w:rPr>
          <w:rFonts w:ascii="Times New Roman" w:hAnsi="Times New Roman" w:cs="Times New Roman"/>
          <w:sz w:val="28"/>
          <w:szCs w:val="28"/>
        </w:rPr>
        <w:t>звание</w:t>
      </w:r>
      <w:r w:rsidRPr="00CD09CE">
        <w:rPr>
          <w:rFonts w:ascii="Times New Roman" w:hAnsi="Times New Roman" w:cs="Times New Roman"/>
          <w:sz w:val="28"/>
          <w:szCs w:val="28"/>
        </w:rPr>
        <w:t xml:space="preserve"> предприятия» аббревиатуру «ТБО» заменить аббревиатурой «ТКО»;</w:t>
      </w:r>
    </w:p>
    <w:p w14:paraId="50F44E32" w14:textId="22848EB8" w:rsidR="00C14FFF" w:rsidRPr="00CD09CE" w:rsidRDefault="00C14FFF" w:rsidP="009E7866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примечании 1</w:t>
      </w:r>
      <w:r w:rsidR="009E7866">
        <w:rPr>
          <w:rFonts w:ascii="Times New Roman" w:hAnsi="Times New Roman" w:cs="Times New Roman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аббревиатуру «ТБО» заменить аббревиатурой «ТКО»</w:t>
      </w:r>
      <w:r w:rsidR="009E7866">
        <w:rPr>
          <w:rFonts w:ascii="Times New Roman" w:hAnsi="Times New Roman" w:cs="Times New Roman"/>
          <w:sz w:val="28"/>
          <w:szCs w:val="28"/>
        </w:rPr>
        <w:t xml:space="preserve">, </w:t>
      </w:r>
      <w:r w:rsidRPr="00CD09CE">
        <w:rPr>
          <w:rFonts w:ascii="Times New Roman" w:hAnsi="Times New Roman" w:cs="Times New Roman"/>
          <w:sz w:val="28"/>
          <w:szCs w:val="28"/>
        </w:rPr>
        <w:t>слова «полигона ТБО МУП «</w:t>
      </w:r>
      <w:r w:rsidRPr="00CD09CE">
        <w:rPr>
          <w:rFonts w:ascii="Times New Roman" w:hAnsi="Times New Roman" w:cs="Times New Roman"/>
          <w:kern w:val="1"/>
          <w:sz w:val="28"/>
          <w:szCs w:val="28"/>
          <w:lang w:eastAsia="zh-CN"/>
        </w:rPr>
        <w:t>Спецавтобаза по уборке города Курска» заменить словами «</w:t>
      </w:r>
      <w:r w:rsidRPr="00CD09CE">
        <w:rPr>
          <w:rFonts w:ascii="Times New Roman" w:hAnsi="Times New Roman" w:cs="Times New Roman"/>
          <w:sz w:val="28"/>
          <w:szCs w:val="28"/>
        </w:rPr>
        <w:t>полигона ТКО АО «</w:t>
      </w:r>
      <w:r w:rsidRPr="00CD09CE">
        <w:rPr>
          <w:rFonts w:ascii="Times New Roman" w:hAnsi="Times New Roman" w:cs="Times New Roman"/>
          <w:kern w:val="1"/>
          <w:sz w:val="28"/>
          <w:szCs w:val="28"/>
          <w:lang w:eastAsia="zh-CN"/>
        </w:rPr>
        <w:t>САБ по уборке г. Курска»;</w:t>
      </w:r>
    </w:p>
    <w:p w14:paraId="4768A1B7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7" w:name="_Hlk130905154"/>
      <w:r w:rsidRPr="00CD09CE">
        <w:rPr>
          <w:rFonts w:ascii="Times New Roman" w:hAnsi="Times New Roman" w:cs="Times New Roman"/>
          <w:sz w:val="28"/>
          <w:szCs w:val="28"/>
        </w:rPr>
        <w:t>в подразделе «Зоны санитарной охраны источников питьевого водоснабжения»:</w:t>
      </w:r>
    </w:p>
    <w:p w14:paraId="1410C33F" w14:textId="588B435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втором </w:t>
      </w:r>
      <w:bookmarkStart w:id="18" w:name="_Hlk121230893"/>
      <w:r w:rsidRPr="00CD09CE">
        <w:rPr>
          <w:rFonts w:ascii="Times New Roman" w:hAnsi="Times New Roman" w:cs="Times New Roman"/>
          <w:sz w:val="28"/>
          <w:szCs w:val="28"/>
        </w:rPr>
        <w:t>слова «</w:t>
      </w:r>
      <w:r w:rsidR="00ED3C7D" w:rsidRPr="00ED3C7D">
        <w:rPr>
          <w:rFonts w:ascii="Times New Roman" w:hAnsi="Times New Roman" w:cs="Times New Roman"/>
          <w:sz w:val="28"/>
          <w:szCs w:val="28"/>
        </w:rPr>
        <w:t>СП 31.13330.2012</w:t>
      </w:r>
      <w:r w:rsidR="00ED3C7D">
        <w:rPr>
          <w:rFonts w:ascii="Times New Roman" w:hAnsi="Times New Roman" w:cs="Times New Roman"/>
          <w:sz w:val="28"/>
          <w:szCs w:val="28"/>
        </w:rPr>
        <w:t xml:space="preserve"> «</w:t>
      </w:r>
      <w:r w:rsidRPr="00CD09CE">
        <w:rPr>
          <w:rFonts w:ascii="Times New Roman" w:hAnsi="Times New Roman" w:cs="Times New Roman"/>
          <w:sz w:val="28"/>
          <w:szCs w:val="28"/>
        </w:rPr>
        <w:t>СНиП 2.04.02-84* «Водоснабжение. Наружные сети и сооружения» «Водоснабжение. Наружные сети и сооружения» заменить словами «СП 31.13330.2021 «СНиП 2.04.02-84* Водоснабжение. Наружные сети и сооружения»;</w:t>
      </w:r>
      <w:bookmarkEnd w:id="18"/>
    </w:p>
    <w:p w14:paraId="621F1297" w14:textId="1BC567C5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шестом слова «</w:t>
      </w:r>
      <w:bookmarkStart w:id="19" w:name="_Hlk148972648"/>
      <w:r w:rsidRPr="00CD09CE">
        <w:rPr>
          <w:rFonts w:ascii="Times New Roman" w:hAnsi="Times New Roman" w:cs="Times New Roman"/>
          <w:sz w:val="28"/>
          <w:szCs w:val="28"/>
        </w:rPr>
        <w:t>СанПиН 2.1.4.1110-02</w:t>
      </w:r>
      <w:bookmarkEnd w:id="19"/>
      <w:r w:rsidRPr="00CD09CE">
        <w:rPr>
          <w:rFonts w:ascii="Times New Roman" w:hAnsi="Times New Roman" w:cs="Times New Roman"/>
          <w:sz w:val="28"/>
          <w:szCs w:val="28"/>
        </w:rPr>
        <w:t xml:space="preserve">» </w:t>
      </w:r>
      <w:r w:rsidR="00341AEC">
        <w:rPr>
          <w:rFonts w:ascii="Times New Roman" w:hAnsi="Times New Roman" w:cs="Times New Roman"/>
          <w:sz w:val="28"/>
          <w:szCs w:val="28"/>
        </w:rPr>
        <w:t>заменить</w:t>
      </w:r>
      <w:r w:rsidRPr="00CD09CE">
        <w:rPr>
          <w:rFonts w:ascii="Times New Roman" w:hAnsi="Times New Roman" w:cs="Times New Roman"/>
          <w:sz w:val="28"/>
          <w:szCs w:val="28"/>
        </w:rPr>
        <w:t xml:space="preserve"> словами «</w:t>
      </w:r>
      <w:r w:rsidR="00341AEC" w:rsidRPr="00341AEC">
        <w:rPr>
          <w:rFonts w:ascii="Times New Roman" w:hAnsi="Times New Roman" w:cs="Times New Roman"/>
          <w:sz w:val="28"/>
          <w:szCs w:val="28"/>
        </w:rPr>
        <w:t>СанПиН 2.1.4.1110-02</w:t>
      </w:r>
      <w:r w:rsidR="00341AEC">
        <w:rPr>
          <w:rFonts w:ascii="Times New Roman" w:hAnsi="Times New Roman" w:cs="Times New Roman"/>
          <w:sz w:val="28"/>
          <w:szCs w:val="28"/>
        </w:rPr>
        <w:t xml:space="preserve"> «</w:t>
      </w:r>
      <w:r w:rsidRPr="00CD09CE">
        <w:rPr>
          <w:rFonts w:ascii="Times New Roman" w:hAnsi="Times New Roman" w:cs="Times New Roman"/>
          <w:sz w:val="28"/>
          <w:szCs w:val="28"/>
        </w:rPr>
        <w:t xml:space="preserve">Зоны санитарной охраны источников водоснабжения и водопроводов питьевого назначения», слова «СП 31.13330.2012» заменить словами «СП 31.13330.2021 </w:t>
      </w:r>
      <w:r w:rsidR="00341AEC">
        <w:rPr>
          <w:rFonts w:ascii="Times New Roman" w:hAnsi="Times New Roman" w:cs="Times New Roman"/>
          <w:sz w:val="28"/>
          <w:szCs w:val="28"/>
        </w:rPr>
        <w:br/>
      </w:r>
      <w:r w:rsidRPr="00CD09CE">
        <w:rPr>
          <w:rFonts w:ascii="Times New Roman" w:hAnsi="Times New Roman" w:cs="Times New Roman"/>
          <w:sz w:val="28"/>
          <w:szCs w:val="28"/>
        </w:rPr>
        <w:t>«СНиП 2.04.02-84* Водоснабжение. Наружные сети и сооружения»;</w:t>
      </w:r>
    </w:p>
    <w:p w14:paraId="5D19085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 восьмой изложить в следующей редакции:</w:t>
      </w:r>
    </w:p>
    <w:p w14:paraId="2462CC00" w14:textId="685CC55C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«Генеральным планом предлагается установить ЗСО для всех существующих и планируемых объектов и сетей водоснабжения </w:t>
      </w:r>
      <w:bookmarkStart w:id="20" w:name="_Hlk119922605"/>
      <w:r w:rsidRPr="00CD09CE">
        <w:rPr>
          <w:rFonts w:ascii="Times New Roman" w:hAnsi="Times New Roman" w:cs="Times New Roman"/>
          <w:sz w:val="28"/>
          <w:szCs w:val="28"/>
        </w:rPr>
        <w:t xml:space="preserve">муниципального образования «Пашковский сельсовет» Курского района Курской области </w:t>
      </w:r>
      <w:bookmarkEnd w:id="20"/>
      <w:r w:rsidRPr="00CD09CE">
        <w:rPr>
          <w:rFonts w:ascii="Times New Roman" w:hAnsi="Times New Roman" w:cs="Times New Roman"/>
          <w:sz w:val="28"/>
          <w:szCs w:val="28"/>
        </w:rPr>
        <w:t>с дальнейшим внесением сведений о ЗСО в Единый государственный реестр недвижимости. Все действующие объекты водоснабжения в обязательном порядке должны иметь проекты организации ЗСО</w:t>
      </w:r>
      <w:bookmarkStart w:id="21" w:name="_Hlk121230639"/>
      <w:r w:rsidRPr="00CD09CE">
        <w:rPr>
          <w:rFonts w:ascii="Times New Roman" w:hAnsi="Times New Roman" w:cs="Times New Roman"/>
          <w:sz w:val="28"/>
          <w:szCs w:val="28"/>
        </w:rPr>
        <w:t>.</w:t>
      </w:r>
      <w:bookmarkEnd w:id="21"/>
      <w:r w:rsidRPr="00CD09CE">
        <w:rPr>
          <w:rFonts w:ascii="Times New Roman" w:hAnsi="Times New Roman" w:cs="Times New Roman"/>
          <w:sz w:val="28"/>
          <w:szCs w:val="28"/>
        </w:rPr>
        <w:t>»;</w:t>
      </w:r>
    </w:p>
    <w:p w14:paraId="7D38EB45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«Определение границ ЗСО водопроводных сооружений и водоводов»:</w:t>
      </w:r>
    </w:p>
    <w:p w14:paraId="0BA6BD04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десятом слова «СП 31.13330.2012 «Водоснабжение. Наружные сети и сооружения» заменить словами «СП 31.13330.2021 «СНиП 2.04.02-84* Водоснабжение. Наружные сети и сооружения»;</w:t>
      </w:r>
    </w:p>
    <w:p w14:paraId="16ADFB2D" w14:textId="77777777" w:rsidR="00C14FFF" w:rsidRPr="00CD09CE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первый – двадцать восьмой после таблицы «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>Регламенты использования территорий зон санитарной охраны источников водоснабжения» заменить текстом следующего содержания:</w:t>
      </w:r>
    </w:p>
    <w:p w14:paraId="2B89B415" w14:textId="456041F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«</w:t>
      </w:r>
      <w:r w:rsidRPr="00CD09CE">
        <w:rPr>
          <w:rFonts w:ascii="Times New Roman" w:hAnsi="Times New Roman" w:cs="Times New Roman"/>
          <w:sz w:val="28"/>
          <w:szCs w:val="28"/>
        </w:rPr>
        <w:t>По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состоянию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2 мая 2023 г</w:t>
      </w:r>
      <w:r w:rsidR="00ED3C7D">
        <w:rPr>
          <w:rFonts w:ascii="Times New Roman" w:hAnsi="Times New Roman" w:cs="Times New Roman"/>
          <w:sz w:val="28"/>
          <w:szCs w:val="28"/>
        </w:rPr>
        <w:t>ода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территория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 xml:space="preserve">Курского района Курской области </w:t>
      </w:r>
      <w:r w:rsidRPr="00CD09CE">
        <w:rPr>
          <w:rFonts w:ascii="Times New Roman" w:hAnsi="Times New Roman" w:cs="Times New Roman"/>
          <w:sz w:val="28"/>
          <w:szCs w:val="28"/>
        </w:rPr>
        <w:lastRenderedPageBreak/>
        <w:t>попадает в следующие установленные зоны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санитарной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охраны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источников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питьевого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хозяйственно-бытового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водоснабжения:</w:t>
      </w:r>
    </w:p>
    <w:p w14:paraId="5CCE4F16" w14:textId="5D3B060F" w:rsidR="00C14FFF" w:rsidRPr="00341AEC" w:rsidRDefault="00341AEC" w:rsidP="00341AEC">
      <w:pPr>
        <w:widowControl w:val="0"/>
        <w:tabs>
          <w:tab w:val="left" w:pos="1171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 </w:t>
      </w:r>
      <w:r w:rsidR="00C14FFF" w:rsidRPr="00341AEC">
        <w:rPr>
          <w:rFonts w:ascii="Times New Roman" w:hAnsi="Times New Roman" w:cs="Times New Roman"/>
          <w:sz w:val="28"/>
          <w:szCs w:val="28"/>
        </w:rPr>
        <w:t>1, 2 и 3-го пояса водозабора АО «САБ по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уборке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г. Курска»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(приказ</w:t>
      </w:r>
      <w:r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комитета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экологической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безопасности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и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природопользования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Курской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области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от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23 декабря 2020 г.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№ 01-06/730):</w:t>
      </w:r>
    </w:p>
    <w:p w14:paraId="71BCE771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pacing w:val="-67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 строгого режима (ЗСО I) радиусом 30 м от водозаборной скважины;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7707BBD4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второго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II)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30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скважины;</w:t>
      </w:r>
    </w:p>
    <w:p w14:paraId="7EBDB5DD" w14:textId="6E61785C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</w:t>
      </w:r>
      <w:r w:rsidR="00341AEC">
        <w:rPr>
          <w:rFonts w:ascii="Times New Roman" w:hAnsi="Times New Roman" w:cs="Times New Roman"/>
          <w:sz w:val="28"/>
          <w:szCs w:val="28"/>
        </w:rPr>
        <w:t>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третьего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III)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113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скважины.</w:t>
      </w:r>
    </w:p>
    <w:p w14:paraId="6EAC5E61" w14:textId="25C4B63D" w:rsidR="00C14FFF" w:rsidRPr="00CD09CE" w:rsidRDefault="00C14FFF" w:rsidP="00341AEC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Географические</w:t>
      </w:r>
      <w:r w:rsidRPr="00CD09C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координаты</w:t>
      </w:r>
      <w:r w:rsidRPr="00CD09C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</w:t>
      </w:r>
      <w:r w:rsidR="00341AEC">
        <w:rPr>
          <w:rFonts w:ascii="Times New Roman" w:hAnsi="Times New Roman" w:cs="Times New Roman"/>
          <w:sz w:val="28"/>
          <w:szCs w:val="28"/>
        </w:rPr>
        <w:t xml:space="preserve"> </w:t>
      </w:r>
      <w:r w:rsidR="00341AEC">
        <w:rPr>
          <w:rFonts w:ascii="Times New Roman" w:hAnsi="Times New Roman" w:cs="Times New Roman"/>
          <w:sz w:val="28"/>
          <w:szCs w:val="28"/>
        </w:rPr>
        <w:br/>
      </w:r>
      <w:r w:rsidRPr="00CD09CE">
        <w:rPr>
          <w:rFonts w:ascii="Times New Roman" w:hAnsi="Times New Roman" w:cs="Times New Roman"/>
          <w:sz w:val="28"/>
          <w:szCs w:val="28"/>
        </w:rPr>
        <w:t>51º50</w:t>
      </w:r>
      <w:r w:rsidR="00341AEC">
        <w:rPr>
          <w:rFonts w:ascii="Times New Roman" w:hAnsi="Times New Roman" w:cs="Times New Roman"/>
          <w:sz w:val="28"/>
          <w:szCs w:val="28"/>
        </w:rPr>
        <w:t>’</w:t>
      </w:r>
      <w:r w:rsidRPr="00CD09CE">
        <w:rPr>
          <w:rFonts w:ascii="Times New Roman" w:hAnsi="Times New Roman" w:cs="Times New Roman"/>
          <w:sz w:val="28"/>
          <w:szCs w:val="28"/>
        </w:rPr>
        <w:t>56,012'' СШ; 39º09</w:t>
      </w:r>
      <w:r w:rsidR="00341AEC">
        <w:rPr>
          <w:rFonts w:ascii="Times New Roman" w:hAnsi="Times New Roman" w:cs="Times New Roman"/>
          <w:sz w:val="28"/>
          <w:szCs w:val="28"/>
        </w:rPr>
        <w:t>’</w:t>
      </w:r>
      <w:r w:rsidRPr="00CD09CE">
        <w:rPr>
          <w:rFonts w:ascii="Times New Roman" w:hAnsi="Times New Roman" w:cs="Times New Roman"/>
          <w:sz w:val="28"/>
          <w:szCs w:val="28"/>
        </w:rPr>
        <w:t>01,494'' ВД;</w:t>
      </w:r>
    </w:p>
    <w:p w14:paraId="65ADAEEA" w14:textId="053F9B79" w:rsidR="00C14FFF" w:rsidRPr="00341AEC" w:rsidRDefault="00341AEC" w:rsidP="00341AEC">
      <w:pPr>
        <w:widowControl w:val="0"/>
        <w:tabs>
          <w:tab w:val="left" w:pos="1265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C14FFF" w:rsidRPr="00341AEC">
        <w:rPr>
          <w:rFonts w:ascii="Times New Roman" w:hAnsi="Times New Roman" w:cs="Times New Roman"/>
          <w:sz w:val="28"/>
          <w:szCs w:val="28"/>
        </w:rPr>
        <w:t>2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и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3-го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поясов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водозабора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«Дачный»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АО</w:t>
      </w:r>
      <w:r w:rsidR="00C14FFF" w:rsidRPr="00341AEC">
        <w:rPr>
          <w:rFonts w:ascii="Times New Roman" w:hAnsi="Times New Roman" w:cs="Times New Roman"/>
          <w:spacing w:val="66"/>
          <w:sz w:val="28"/>
          <w:szCs w:val="28"/>
        </w:rPr>
        <w:t> </w:t>
      </w:r>
      <w:r w:rsidR="00C14FFF" w:rsidRPr="00341AEC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="00C14FFF" w:rsidRPr="00341AEC">
        <w:rPr>
          <w:rFonts w:ascii="Times New Roman" w:hAnsi="Times New Roman" w:cs="Times New Roman"/>
          <w:sz w:val="28"/>
          <w:szCs w:val="28"/>
        </w:rPr>
        <w:t>Теплоэнергосбытовая</w:t>
      </w:r>
      <w:proofErr w:type="spellEnd"/>
      <w:r w:rsidR="00C14FFF" w:rsidRPr="00341AEC">
        <w:rPr>
          <w:rFonts w:ascii="Times New Roman" w:hAnsi="Times New Roman" w:cs="Times New Roman"/>
          <w:spacing w:val="-68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компания»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(участок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недр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«II-Дачный»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месторождения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«Курское-I»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пресных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подземных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вод)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(приказ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департамента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экологической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безопасности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и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природопользования</w:t>
      </w:r>
      <w:r w:rsidR="00C14FFF" w:rsidRPr="00341AE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Курской области</w:t>
      </w:r>
      <w:r w:rsidR="00C14FFF" w:rsidRPr="00341AEC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от 15 марта 2019</w:t>
      </w:r>
      <w:r w:rsidR="00C14FFF" w:rsidRPr="00341AEC">
        <w:rPr>
          <w:rFonts w:ascii="Times New Roman" w:hAnsi="Times New Roman" w:cs="Times New Roman"/>
          <w:spacing w:val="-1"/>
          <w:sz w:val="28"/>
          <w:szCs w:val="28"/>
        </w:rPr>
        <w:t xml:space="preserve"> г. </w:t>
      </w:r>
      <w:r w:rsidR="00C14FFF" w:rsidRPr="00341AEC">
        <w:rPr>
          <w:rFonts w:ascii="Times New Roman" w:hAnsi="Times New Roman" w:cs="Times New Roman"/>
          <w:sz w:val="28"/>
          <w:szCs w:val="28"/>
        </w:rPr>
        <w:t>№ 01-06/115):</w:t>
      </w:r>
    </w:p>
    <w:p w14:paraId="531C34A1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второго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II)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94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вокруг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каждой</w:t>
      </w:r>
      <w:r w:rsidRPr="00CD09CE">
        <w:rPr>
          <w:rFonts w:ascii="Times New Roman" w:hAnsi="Times New Roman" w:cs="Times New Roman"/>
          <w:spacing w:val="5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водозаборной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скважины;</w:t>
      </w:r>
    </w:p>
    <w:p w14:paraId="7C1BD45C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третьего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4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III)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радиусом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1487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условного</w:t>
      </w:r>
      <w:r w:rsidRPr="00CD09CE">
        <w:rPr>
          <w:rFonts w:ascii="Times New Roman" w:hAnsi="Times New Roman" w:cs="Times New Roman"/>
          <w:spacing w:val="4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центра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водозабора.</w:t>
      </w:r>
    </w:p>
    <w:p w14:paraId="52AEBF63" w14:textId="61876A4A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Указанный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располагается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границах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земельного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участка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с </w:t>
      </w:r>
      <w:r w:rsidRPr="00CD09CE">
        <w:rPr>
          <w:rFonts w:ascii="Times New Roman" w:hAnsi="Times New Roman" w:cs="Times New Roman"/>
          <w:sz w:val="28"/>
          <w:szCs w:val="28"/>
        </w:rPr>
        <w:t>кадастровым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номером 46:11:111811:12238;</w:t>
      </w:r>
    </w:p>
    <w:p w14:paraId="14F11D72" w14:textId="703A7ED1" w:rsidR="00C14FFF" w:rsidRPr="00341AEC" w:rsidRDefault="00341AEC" w:rsidP="00341AEC">
      <w:pPr>
        <w:widowControl w:val="0"/>
        <w:tabs>
          <w:tab w:val="left" w:pos="1157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 </w:t>
      </w:r>
      <w:r w:rsidR="00C14FFF" w:rsidRPr="00341AEC">
        <w:rPr>
          <w:rFonts w:ascii="Times New Roman" w:hAnsi="Times New Roman" w:cs="Times New Roman"/>
          <w:sz w:val="28"/>
          <w:szCs w:val="28"/>
        </w:rPr>
        <w:t>3-го пояса водозабора «</w:t>
      </w:r>
      <w:proofErr w:type="spellStart"/>
      <w:r w:rsidR="00C14FFF" w:rsidRPr="00341AEC">
        <w:rPr>
          <w:rFonts w:ascii="Times New Roman" w:hAnsi="Times New Roman" w:cs="Times New Roman"/>
          <w:sz w:val="28"/>
          <w:szCs w:val="28"/>
        </w:rPr>
        <w:t>Верхнемедведицкий</w:t>
      </w:r>
      <w:proofErr w:type="spellEnd"/>
      <w:r w:rsidR="00C14FFF" w:rsidRPr="00341AEC">
        <w:rPr>
          <w:rFonts w:ascii="Times New Roman" w:hAnsi="Times New Roman" w:cs="Times New Roman"/>
          <w:sz w:val="28"/>
          <w:szCs w:val="28"/>
        </w:rPr>
        <w:t>» АО «</w:t>
      </w:r>
      <w:proofErr w:type="spellStart"/>
      <w:r w:rsidR="00C14FFF" w:rsidRPr="00341AEC">
        <w:rPr>
          <w:rFonts w:ascii="Times New Roman" w:hAnsi="Times New Roman" w:cs="Times New Roman"/>
          <w:sz w:val="28"/>
          <w:szCs w:val="28"/>
        </w:rPr>
        <w:t>Теплоэнергосбытовая</w:t>
      </w:r>
      <w:proofErr w:type="spellEnd"/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компания» (приказ комитета экологической безопасности и природопользования</w:t>
      </w:r>
      <w:r w:rsidR="00C14FFF" w:rsidRPr="00341AEC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Курской области от 20 марта 2020 г. № 01-06/125):</w:t>
      </w:r>
    </w:p>
    <w:p w14:paraId="01036826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</w:t>
      </w:r>
      <w:r w:rsidRPr="00CD09CE">
        <w:rPr>
          <w:rFonts w:ascii="Times New Roman" w:hAnsi="Times New Roman" w:cs="Times New Roman"/>
          <w:spacing w:val="30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третьего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пояса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(ЗСО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III)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от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условного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центра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максимальной</w:t>
      </w:r>
      <w:r w:rsidRPr="00CD09CE">
        <w:rPr>
          <w:rFonts w:ascii="Times New Roman" w:hAnsi="Times New Roman" w:cs="Times New Roman"/>
          <w:spacing w:val="3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нагрузки водозабора: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вверх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потоку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5348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м,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вниз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потоку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1936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м,</w:t>
      </w:r>
      <w:r w:rsidRPr="00CD09CE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ширина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—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6390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м.</w:t>
      </w:r>
    </w:p>
    <w:p w14:paraId="7ABF2316" w14:textId="50389AD9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Указанный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располагается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границах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земельного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участка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кадастровым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номером 46:11:111703:110;</w:t>
      </w:r>
    </w:p>
    <w:p w14:paraId="11B2066C" w14:textId="27D515BC" w:rsidR="00C14FFF" w:rsidRPr="00341AEC" w:rsidRDefault="00341AEC" w:rsidP="00341AEC">
      <w:pPr>
        <w:widowControl w:val="0"/>
        <w:tabs>
          <w:tab w:val="left" w:pos="1134"/>
          <w:tab w:val="left" w:pos="9071"/>
          <w:tab w:val="left" w:pos="9630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4) </w:t>
      </w:r>
      <w:r w:rsidR="00C14FFF" w:rsidRPr="00341AEC">
        <w:rPr>
          <w:rFonts w:ascii="Times New Roman" w:hAnsi="Times New Roman" w:cs="Times New Roman"/>
          <w:sz w:val="28"/>
          <w:szCs w:val="28"/>
        </w:rPr>
        <w:t>3-го пояса водозабора «</w:t>
      </w:r>
      <w:proofErr w:type="spellStart"/>
      <w:r w:rsidR="00C14FFF" w:rsidRPr="00341AEC">
        <w:rPr>
          <w:rFonts w:ascii="Times New Roman" w:hAnsi="Times New Roman" w:cs="Times New Roman"/>
          <w:sz w:val="28"/>
          <w:szCs w:val="28"/>
        </w:rPr>
        <w:t>Татаренковский</w:t>
      </w:r>
      <w:proofErr w:type="spellEnd"/>
      <w:r w:rsidR="00C14FFF" w:rsidRPr="00341AEC">
        <w:rPr>
          <w:rFonts w:ascii="Times New Roman" w:hAnsi="Times New Roman" w:cs="Times New Roman"/>
          <w:sz w:val="28"/>
          <w:szCs w:val="28"/>
        </w:rPr>
        <w:t xml:space="preserve"> линейный» АО «</w:t>
      </w:r>
      <w:proofErr w:type="spellStart"/>
      <w:r w:rsidR="00C14FFF" w:rsidRPr="00341AEC">
        <w:rPr>
          <w:rFonts w:ascii="Times New Roman" w:hAnsi="Times New Roman" w:cs="Times New Roman"/>
          <w:sz w:val="28"/>
          <w:szCs w:val="28"/>
        </w:rPr>
        <w:t>Теплоэнергосбытовая</w:t>
      </w:r>
      <w:proofErr w:type="spellEnd"/>
      <w:r w:rsidR="00C14FFF" w:rsidRPr="00341AEC">
        <w:rPr>
          <w:rFonts w:ascii="Times New Roman" w:hAnsi="Times New Roman" w:cs="Times New Roman"/>
          <w:sz w:val="28"/>
          <w:szCs w:val="28"/>
        </w:rPr>
        <w:t xml:space="preserve"> компания» (приказ департамента экологической</w:t>
      </w:r>
      <w:r w:rsidR="00C14FFF" w:rsidRPr="00341AE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="00C14FFF" w:rsidRPr="00341AEC">
        <w:rPr>
          <w:rFonts w:ascii="Times New Roman" w:hAnsi="Times New Roman" w:cs="Times New Roman"/>
          <w:sz w:val="28"/>
          <w:szCs w:val="28"/>
        </w:rPr>
        <w:t>безопасности и природопользования Курской области от 14 марта 2019 г. № 01-06/111):</w:t>
      </w:r>
      <w:r w:rsidR="00C14FFF" w:rsidRPr="00341AEC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</w:p>
    <w:p w14:paraId="75AD0CD0" w14:textId="77777777" w:rsidR="00C14FFF" w:rsidRPr="00CD09CE" w:rsidRDefault="00C14FFF" w:rsidP="00C14FFF">
      <w:pPr>
        <w:pStyle w:val="a3"/>
        <w:widowControl w:val="0"/>
        <w:tabs>
          <w:tab w:val="left" w:pos="1134"/>
          <w:tab w:val="left" w:pos="9071"/>
          <w:tab w:val="left" w:pos="9630"/>
        </w:tabs>
        <w:autoSpaceDE w:val="0"/>
        <w:autoSpaceDN w:val="0"/>
        <w:spacing w:after="0" w:line="240" w:lineRule="auto"/>
        <w:ind w:left="0" w:right="-1" w:firstLine="709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зона третьего пояса (ЗСО III) по общей для водозаборных скважин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территории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овальной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формы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максимальными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размерами:</w:t>
      </w:r>
      <w:r w:rsidRPr="00CD09CE">
        <w:rPr>
          <w:rFonts w:ascii="Times New Roman" w:hAnsi="Times New Roman" w:cs="Times New Roman"/>
          <w:spacing w:val="55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северо-востока</w:t>
      </w:r>
      <w:r w:rsidRPr="00CD09CE">
        <w:rPr>
          <w:rFonts w:ascii="Times New Roman" w:hAnsi="Times New Roman" w:cs="Times New Roman"/>
          <w:spacing w:val="54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 юго-запад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4060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северо-запада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на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юго-восток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4410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м.</w:t>
      </w:r>
    </w:p>
    <w:p w14:paraId="0AD16E84" w14:textId="77777777" w:rsidR="00C14FFF" w:rsidRPr="00CD09CE" w:rsidRDefault="00C14FFF" w:rsidP="00C14FFF">
      <w:pPr>
        <w:pStyle w:val="af7"/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Указанный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водозабор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располагается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пределах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5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земельных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участков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</w:t>
      </w:r>
      <w:r w:rsidRPr="00CD09CE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кадастровыми</w:t>
      </w:r>
      <w:r w:rsidRPr="00CD09CE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номерами:</w:t>
      </w:r>
      <w:r w:rsidRPr="00CD09CE">
        <w:rPr>
          <w:rFonts w:ascii="Times New Roman" w:hAnsi="Times New Roman" w:cs="Times New Roman"/>
          <w:spacing w:val="2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46:11:111802:784,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46:11:111802:845,</w:t>
      </w:r>
      <w:r w:rsidRPr="00CD09CE">
        <w:rPr>
          <w:rFonts w:ascii="Times New Roman" w:hAnsi="Times New Roman" w:cs="Times New Roman"/>
          <w:spacing w:val="5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46:11:111802:233, 46:11:111802:760,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46:11:111802:783.»;</w:t>
      </w:r>
    </w:p>
    <w:p w14:paraId="1F89879C" w14:textId="10C85583" w:rsidR="00C14FFF" w:rsidRDefault="00C14FFF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подраздел «Водоохранные зоны и прибрежно-защитные полосы. Водные объекты общего пользования» изложить в следующей редакции:</w:t>
      </w:r>
      <w:bookmarkStart w:id="22" w:name="_Toc247965295"/>
      <w:bookmarkStart w:id="23" w:name="_Toc268263663"/>
      <w:bookmarkStart w:id="24" w:name="_Toc336507677"/>
      <w:bookmarkEnd w:id="17"/>
    </w:p>
    <w:p w14:paraId="6AAF43EF" w14:textId="77777777" w:rsidR="00ED3C7D" w:rsidRDefault="00ED3C7D" w:rsidP="00C14FFF">
      <w:pPr>
        <w:spacing w:after="0"/>
        <w:ind w:right="-1" w:firstLine="709"/>
        <w:jc w:val="both"/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</w:pPr>
    </w:p>
    <w:p w14:paraId="5C1C91AB" w14:textId="77777777" w:rsidR="00ED3C7D" w:rsidRDefault="00ED3C7D" w:rsidP="00C14FFF">
      <w:pPr>
        <w:spacing w:after="0"/>
        <w:ind w:right="-1" w:firstLine="709"/>
        <w:jc w:val="both"/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</w:pPr>
    </w:p>
    <w:p w14:paraId="7A243459" w14:textId="74E16D07" w:rsidR="00C14FFF" w:rsidRDefault="00C14FFF" w:rsidP="00C14FFF">
      <w:pPr>
        <w:spacing w:after="0"/>
        <w:ind w:right="-1"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</w:pPr>
      <w:r w:rsidRPr="00CD09CE">
        <w:rPr>
          <w:rFonts w:ascii="Times New Roman" w:eastAsia="Times New Roman" w:hAnsi="Times New Roman" w:cs="Times New Roman"/>
          <w:kern w:val="32"/>
          <w:sz w:val="28"/>
          <w:szCs w:val="28"/>
          <w:lang w:eastAsia="ru-RU"/>
        </w:rPr>
        <w:lastRenderedPageBreak/>
        <w:t>«</w:t>
      </w:r>
      <w:r w:rsidRPr="00CD09CE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Водоохранные зоны</w:t>
      </w:r>
      <w:r w:rsidR="00ED3C7D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 xml:space="preserve">, </w:t>
      </w:r>
      <w:r w:rsidRPr="00CD09CE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>прибрежно-защитные полосы</w:t>
      </w:r>
      <w:bookmarkEnd w:id="22"/>
      <w:bookmarkEnd w:id="23"/>
      <w:bookmarkEnd w:id="24"/>
      <w:r w:rsidRPr="00CD09CE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val="x-none" w:eastAsia="ru-RU"/>
        </w:rPr>
        <w:t xml:space="preserve"> </w:t>
      </w:r>
      <w:r w:rsidRPr="00CD09CE">
        <w:rPr>
          <w:rFonts w:ascii="Times New Roman" w:eastAsia="Times New Roman" w:hAnsi="Times New Roman" w:cs="Times New Roman"/>
          <w:b/>
          <w:bCs/>
          <w:sz w:val="28"/>
          <w:szCs w:val="28"/>
          <w:lang w:eastAsia="x-none"/>
        </w:rPr>
        <w:t>и водные объекты общего пользования</w:t>
      </w:r>
    </w:p>
    <w:p w14:paraId="4A15233C" w14:textId="77777777" w:rsidR="002D5317" w:rsidRPr="00CD09CE" w:rsidRDefault="002D5317" w:rsidP="00C14FFF">
      <w:pPr>
        <w:spacing w:after="0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A611ED8" w14:textId="3E6C4D81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bookmarkStart w:id="25" w:name="_Hlk144216414"/>
      <w:r w:rsidRPr="00CD09CE">
        <w:rPr>
          <w:rFonts w:ascii="Times New Roman" w:hAnsi="Times New Roman"/>
          <w:color w:val="000000"/>
          <w:sz w:val="28"/>
          <w:szCs w:val="28"/>
        </w:rPr>
        <w:t xml:space="preserve">Гидрографическая сеть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Курского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района Курской области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представлена р. Обметь, р. Тускарь, Курск</w:t>
      </w:r>
      <w:r w:rsidR="00341AEC">
        <w:rPr>
          <w:rFonts w:ascii="Times New Roman" w:hAnsi="Times New Roman"/>
          <w:color w:val="000000"/>
          <w:sz w:val="28"/>
          <w:szCs w:val="28"/>
        </w:rPr>
        <w:t>им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водохранилище</w:t>
      </w:r>
      <w:r w:rsidR="00341AEC">
        <w:rPr>
          <w:rFonts w:ascii="Times New Roman" w:hAnsi="Times New Roman"/>
          <w:color w:val="000000"/>
          <w:sz w:val="28"/>
          <w:szCs w:val="28"/>
        </w:rPr>
        <w:t>м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. Протяженность гидрографической сети в границах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Курского района Курской области р. Обметь составляет – 10,5 км, </w:t>
      </w:r>
      <w:r w:rsidR="00341AEC">
        <w:rPr>
          <w:rFonts w:ascii="Times New Roman" w:hAnsi="Times New Roman"/>
          <w:color w:val="000000"/>
          <w:sz w:val="28"/>
          <w:szCs w:val="28"/>
        </w:rPr>
        <w:br/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р. Тускарь – 7,17 км, площадь акватории Курского водохранилища – </w:t>
      </w:r>
      <w:r w:rsidR="00341AEC">
        <w:rPr>
          <w:rFonts w:ascii="Times New Roman" w:hAnsi="Times New Roman"/>
          <w:color w:val="000000"/>
          <w:sz w:val="28"/>
          <w:szCs w:val="28"/>
        </w:rPr>
        <w:br/>
      </w:r>
      <w:r w:rsidRPr="00CD09CE">
        <w:rPr>
          <w:rFonts w:ascii="Times New Roman" w:hAnsi="Times New Roman"/>
          <w:color w:val="000000"/>
          <w:sz w:val="28"/>
          <w:szCs w:val="28"/>
        </w:rPr>
        <w:t>1,428 км</w:t>
      </w:r>
      <w:r w:rsidRPr="00CD09CE">
        <w:rPr>
          <w:rFonts w:ascii="Times New Roman" w:hAnsi="Times New Roman"/>
          <w:color w:val="000000"/>
          <w:sz w:val="28"/>
          <w:szCs w:val="28"/>
          <w:vertAlign w:val="superscript"/>
        </w:rPr>
        <w:t>2</w:t>
      </w:r>
      <w:r w:rsidRPr="00CD09CE">
        <w:rPr>
          <w:rFonts w:ascii="Times New Roman" w:hAnsi="Times New Roman"/>
          <w:color w:val="000000"/>
          <w:sz w:val="28"/>
          <w:szCs w:val="28"/>
        </w:rPr>
        <w:t>.</w:t>
      </w:r>
    </w:p>
    <w:p w14:paraId="0AE91099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В соответствии со статьей 65 Водного кодекса Российской Федерации ширина водоохранной зоны р. Обметь – 200 м, р. Тускарь – 200 м, Курского водохранилища – 200 м.</w:t>
      </w:r>
    </w:p>
    <w:p w14:paraId="2A2E860A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границах водоохранной зоны установлен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мира, установленный частью 15 статьи 65 Водного кодекса Российской Федерации.</w:t>
      </w:r>
    </w:p>
    <w:p w14:paraId="55D8F9E9" w14:textId="77777777" w:rsidR="00C14FFF" w:rsidRPr="00CD09CE" w:rsidRDefault="00C14FFF" w:rsidP="00C14FFF">
      <w:pPr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границах водоохранных зон устанавливаются прибрежные защитные полосы, на территориях которых помимо ограничений, предусмотренных для водоохранных зон и описанных в части 15 статьи 65 Водного кодекса Российской Федерации, устанавливаются дополнительные ограничения, установленные частью 17 статьи 65 Водного кодекса Российской Федерации.</w:t>
      </w:r>
    </w:p>
    <w:p w14:paraId="7FF83609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bookmarkStart w:id="26" w:name="_Hlk108444000"/>
      <w:r w:rsidRPr="00CD09CE">
        <w:rPr>
          <w:rFonts w:ascii="Times New Roman" w:hAnsi="Times New Roman"/>
          <w:sz w:val="28"/>
          <w:szCs w:val="28"/>
        </w:rPr>
        <w:t>Границы водоохранных и прибрежных защитных полос устанавливаются в соответствии с п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остановлением Правительства Российской Федерации от 10 января 2009 г. № 17 «Об утверждении Правил установления границ водоохранных зон и границ прибрежных защитных полос водных объектов».</w:t>
      </w:r>
    </w:p>
    <w:bookmarkEnd w:id="26"/>
    <w:p w14:paraId="703DE1AA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В настоящее время в Единый государственный реестр недвижимости внесены сведения о прибрежной защитной полосе р. Тускарь. Реестровый номер прибрежной защитной полосы – 46:00-6.448.</w:t>
      </w:r>
    </w:p>
    <w:p w14:paraId="11073444" w14:textId="77777777" w:rsidR="00C14FFF" w:rsidRPr="00CD09CE" w:rsidRDefault="00C14FFF" w:rsidP="002D5317">
      <w:pPr>
        <w:autoSpaceDE w:val="0"/>
        <w:autoSpaceDN w:val="0"/>
        <w:adjustRightInd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В силу части 6 статьи 6 Водного кодекса Российской Федерации </w:t>
      </w:r>
      <w:r w:rsidRPr="00CD09CE">
        <w:rPr>
          <w:rFonts w:ascii="Times New Roman" w:hAnsi="Times New Roman"/>
          <w:sz w:val="28"/>
          <w:szCs w:val="28"/>
        </w:rPr>
        <w:t xml:space="preserve">полоса земли вдоль береговой линии 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р. Обметь, р. Тускарь, 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Курского водохранилища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D09CE">
        <w:rPr>
          <w:rFonts w:ascii="Times New Roman" w:hAnsi="Times New Roman"/>
          <w:sz w:val="28"/>
          <w:szCs w:val="28"/>
        </w:rPr>
        <w:t xml:space="preserve">шириной 20 м (береговая полоса) предназначается для общего пользования. </w:t>
      </w:r>
    </w:p>
    <w:p w14:paraId="5C6CD1C5" w14:textId="77777777" w:rsidR="00C14FFF" w:rsidRPr="00CD09CE" w:rsidRDefault="00C14FFF" w:rsidP="002D5317">
      <w:pPr>
        <w:autoSpaceDE w:val="0"/>
        <w:autoSpaceDN w:val="0"/>
        <w:adjustRightInd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Каждый гражданин вправе пользоваться (без использования механических транспортных средств) береговой полосой водных объектов общего пользования для передвижения и пребывания около них, в том числе для осуществления любительского рыболовства и причаливания плавучих средств.</w:t>
      </w:r>
    </w:p>
    <w:p w14:paraId="55B84DD4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В настоящее время в Единый государственный реестр недвижимости не внесены сведения о водоохранной зоне </w:t>
      </w:r>
      <w:r w:rsidRPr="00CD09CE">
        <w:rPr>
          <w:rFonts w:ascii="Times New Roman" w:hAnsi="Times New Roman"/>
          <w:color w:val="000000"/>
          <w:sz w:val="28"/>
          <w:szCs w:val="28"/>
        </w:rPr>
        <w:t>р. Обметь</w:t>
      </w:r>
      <w:r w:rsidRPr="00CD09C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14:paraId="1A8EA100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D09CE">
        <w:rPr>
          <w:rFonts w:ascii="Times New Roman" w:hAnsi="Times New Roman"/>
          <w:b/>
          <w:sz w:val="28"/>
          <w:szCs w:val="28"/>
        </w:rPr>
        <w:t>Проектные предложения</w:t>
      </w:r>
    </w:p>
    <w:p w14:paraId="6CC32E73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В целях рационального природоохранного использования территории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>«Пашковский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сельсовет»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>Курского</w:t>
      </w: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 xml:space="preserve"> района Курской области</w:t>
      </w: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 следует установить: </w:t>
      </w:r>
    </w:p>
    <w:p w14:paraId="16D9ED7D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границы водоохранной зоны р. Тускарь, Курского водохранилища; </w:t>
      </w:r>
    </w:p>
    <w:p w14:paraId="417883B1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  <w:shd w:val="clear" w:color="auto" w:fill="FFFFFF"/>
        </w:rPr>
        <w:t xml:space="preserve">границы водоохранной зоны и прибрежной защитной полосы </w:t>
      </w:r>
      <w:r w:rsidRPr="00CD09CE">
        <w:rPr>
          <w:rFonts w:ascii="Times New Roman" w:hAnsi="Times New Roman"/>
          <w:color w:val="000000"/>
          <w:sz w:val="28"/>
          <w:szCs w:val="28"/>
        </w:rPr>
        <w:t>р. Обметь</w:t>
      </w:r>
      <w:r w:rsidRPr="00CD09CE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14:paraId="4760E861" w14:textId="77777777" w:rsidR="00C14FFF" w:rsidRPr="00CD09CE" w:rsidRDefault="00C14FFF" w:rsidP="002D5317">
      <w:pPr>
        <w:widowControl w:val="0"/>
        <w:tabs>
          <w:tab w:val="left" w:pos="7513"/>
        </w:tabs>
        <w:spacing w:after="0" w:line="245" w:lineRule="auto"/>
        <w:ind w:firstLine="709"/>
        <w:jc w:val="both"/>
        <w:rPr>
          <w:rFonts w:ascii="Times New Roman" w:eastAsia="Calibri" w:hAnsi="Times New Roman" w:cs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b/>
          <w:bCs/>
          <w:color w:val="000000"/>
          <w:kern w:val="36"/>
          <w:sz w:val="28"/>
          <w:szCs w:val="28"/>
          <w:lang w:eastAsia="ru-RU"/>
        </w:rPr>
        <w:t>Предотвращение негативного воздействия вод и ликвидация его последствий</w:t>
      </w:r>
    </w:p>
    <w:p w14:paraId="6BBFAB3A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мероприятий, предусмотренных </w:t>
      </w:r>
      <w:hyperlink r:id="rId15" w:anchor="dst100629" w:history="1">
        <w:r w:rsidRPr="00CD09CE">
          <w:rPr>
            <w:rFonts w:ascii="Times New Roman" w:eastAsia="Times New Roman" w:hAnsi="Times New Roman" w:cs="Times New Roman"/>
            <w:color w:val="000000"/>
            <w:sz w:val="28"/>
            <w:szCs w:val="28"/>
            <w:lang w:eastAsia="ru-RU"/>
          </w:rPr>
          <w:t>статьей 7.1</w:t>
        </w:r>
      </w:hyperlink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Водного кодекса Российской Федерации:</w:t>
      </w:r>
    </w:p>
    <w:p w14:paraId="3318AFAE" w14:textId="77777777" w:rsidR="00C14FFF" w:rsidRPr="00CD09CE" w:rsidRDefault="00C14FFF" w:rsidP="002D5317">
      <w:pPr>
        <w:shd w:val="clear" w:color="auto" w:fill="FFFFFF"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 </w:t>
      </w:r>
      <w:proofErr w:type="spellStart"/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предпаводковые</w:t>
      </w:r>
      <w:proofErr w:type="spellEnd"/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послепаводковые обследования территорий, подверженных негативному воздействию вод, и водных объектов;</w:t>
      </w:r>
    </w:p>
    <w:p w14:paraId="5518775B" w14:textId="77777777" w:rsidR="00C14FFF" w:rsidRPr="00CD09CE" w:rsidRDefault="00C14FFF" w:rsidP="002D5317">
      <w:pPr>
        <w:shd w:val="clear" w:color="auto" w:fill="FFFFFF"/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ледокольные, ледорезные и иные работы по ослаблению прочности льда и ликвидации ледовых заторов;</w:t>
      </w:r>
    </w:p>
    <w:p w14:paraId="26A7D366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3) восстановление пропускной способности русел рек (дноуглубление и спрямление русел рек, расчистка водных объектов);</w:t>
      </w:r>
    </w:p>
    <w:p w14:paraId="0F65B4C4" w14:textId="77777777" w:rsidR="00C14FFF" w:rsidRPr="00CD09CE" w:rsidRDefault="00C14FFF" w:rsidP="002D5317">
      <w:pPr>
        <w:spacing w:after="0" w:line="24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4) </w:t>
      </w:r>
      <w:proofErr w:type="spellStart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уполаживание</w:t>
      </w:r>
      <w:proofErr w:type="spellEnd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берегов водных объектов, их биогенное закрепление, укрепление песчано-гравийной и каменной наброской, террасирование склонов. </w:t>
      </w:r>
    </w:p>
    <w:p w14:paraId="4BD48C55" w14:textId="77777777" w:rsidR="00C14FFF" w:rsidRPr="00CD09CE" w:rsidRDefault="00C14FFF" w:rsidP="00047CFE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Инженерная защита территорий и объектов от негативного воздействия вод (строительство </w:t>
      </w:r>
      <w:proofErr w:type="spellStart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водоограждающих</w:t>
      </w:r>
      <w:proofErr w:type="spellEnd"/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дамб, берегоукрепительных сооружений и других сооружений инженерной защиты, предназначенных для защиты территорий и объектов от затопления, подтопления, разрушения берегов водных объектов, и (или) методы инженерной защиты, в том числе искусственное повышение поверхности территорий, устройство свайных фундаментов и другие методы инженерной защиты)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самоуправления, уполномоченными на выдачу разрешений на строительство в соответствии с </w:t>
      </w:r>
      <w:hyperlink r:id="rId16" w:anchor="dst1107" w:history="1">
        <w:r w:rsidRPr="00CD09CE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законодательством</w:t>
        </w:r>
      </w:hyperlink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Российской Федерации о градостроительной деятельности, юридическими и физическими лицами - правообладателями земельных участков, в отношении которых осуществляется такая защита.</w:t>
      </w:r>
    </w:p>
    <w:p w14:paraId="34187D82" w14:textId="77777777" w:rsidR="00C14FFF" w:rsidRPr="00CD09CE" w:rsidRDefault="00C14FFF" w:rsidP="00047CFE">
      <w:pPr>
        <w:spacing w:after="0" w:line="235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порядке, </w:t>
      </w: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установленном земельным законодательством и гражданским законодательством.»;</w:t>
      </w:r>
    </w:p>
    <w:bookmarkEnd w:id="25"/>
    <w:p w14:paraId="2A93BBE5" w14:textId="2F8061FF" w:rsidR="00C14FFF" w:rsidRPr="00CD09CE" w:rsidRDefault="00C14FFF" w:rsidP="00047CFE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дополнить подразделом 2.7.3 «Зоны затопления</w:t>
      </w:r>
      <w:r w:rsidR="00ED3C7D">
        <w:rPr>
          <w:rFonts w:ascii="Times New Roman" w:hAnsi="Times New Roman"/>
          <w:color w:val="000000"/>
          <w:sz w:val="28"/>
          <w:szCs w:val="28"/>
        </w:rPr>
        <w:t>,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подтопления» следующего содержания:</w:t>
      </w:r>
    </w:p>
    <w:p w14:paraId="009C079A" w14:textId="169CA85C" w:rsidR="00C14FFF" w:rsidRDefault="00C14FFF" w:rsidP="00047CFE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CD09CE">
        <w:rPr>
          <w:rFonts w:ascii="Times New Roman" w:hAnsi="Times New Roman"/>
          <w:bCs/>
          <w:sz w:val="28"/>
          <w:szCs w:val="28"/>
          <w:lang w:eastAsia="ru-RU"/>
        </w:rPr>
        <w:t>«</w:t>
      </w:r>
      <w:r w:rsidRPr="00CD09CE">
        <w:rPr>
          <w:rFonts w:ascii="Times New Roman" w:hAnsi="Times New Roman"/>
          <w:b/>
          <w:color w:val="000000"/>
          <w:sz w:val="28"/>
          <w:szCs w:val="28"/>
        </w:rPr>
        <w:t>2.7.3. Зоны затопления</w:t>
      </w:r>
      <w:r w:rsidR="00ED3C7D">
        <w:rPr>
          <w:rFonts w:ascii="Times New Roman" w:hAnsi="Times New Roman"/>
          <w:b/>
          <w:color w:val="000000"/>
          <w:sz w:val="28"/>
          <w:szCs w:val="28"/>
        </w:rPr>
        <w:t>,</w:t>
      </w:r>
      <w:r w:rsidRPr="00CD09CE">
        <w:rPr>
          <w:rFonts w:ascii="Times New Roman" w:hAnsi="Times New Roman"/>
          <w:b/>
          <w:color w:val="000000"/>
          <w:sz w:val="28"/>
          <w:szCs w:val="28"/>
        </w:rPr>
        <w:t xml:space="preserve"> подтопления</w:t>
      </w:r>
    </w:p>
    <w:p w14:paraId="50D479E7" w14:textId="77777777" w:rsidR="00047CFE" w:rsidRPr="00CD09CE" w:rsidRDefault="00047CFE" w:rsidP="00047CFE">
      <w:pPr>
        <w:widowControl w:val="0"/>
        <w:spacing w:after="0" w:line="235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7CDC5664" w14:textId="2070A27F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color w:val="000009"/>
          <w:sz w:val="28"/>
          <w:szCs w:val="28"/>
        </w:rPr>
        <w:t>В соответствии с постановлением Правительства Российской Федерации от 18</w:t>
      </w:r>
      <w:r w:rsidR="00BE6933">
        <w:rPr>
          <w:rFonts w:ascii="Times New Roman" w:hAnsi="Times New Roman"/>
          <w:color w:val="000009"/>
          <w:sz w:val="28"/>
          <w:szCs w:val="28"/>
        </w:rPr>
        <w:t xml:space="preserve"> апреля </w:t>
      </w:r>
      <w:r w:rsidRPr="00CD09CE">
        <w:rPr>
          <w:rFonts w:ascii="Times New Roman" w:hAnsi="Times New Roman"/>
          <w:color w:val="000009"/>
          <w:sz w:val="28"/>
          <w:szCs w:val="28"/>
        </w:rPr>
        <w:t xml:space="preserve">2014 </w:t>
      </w:r>
      <w:r w:rsidR="00BE6933">
        <w:rPr>
          <w:rFonts w:ascii="Times New Roman" w:hAnsi="Times New Roman"/>
          <w:color w:val="000009"/>
          <w:sz w:val="28"/>
          <w:szCs w:val="28"/>
        </w:rPr>
        <w:t xml:space="preserve">г. </w:t>
      </w:r>
      <w:r w:rsidRPr="00CD09CE">
        <w:rPr>
          <w:rFonts w:ascii="Times New Roman" w:hAnsi="Times New Roman"/>
          <w:color w:val="000009"/>
          <w:sz w:val="28"/>
          <w:szCs w:val="28"/>
        </w:rPr>
        <w:t xml:space="preserve">№ 360 </w:t>
      </w:r>
      <w:r w:rsidRPr="00CD09CE">
        <w:rPr>
          <w:rFonts w:ascii="Times New Roman" w:hAnsi="Times New Roman"/>
          <w:sz w:val="28"/>
          <w:szCs w:val="28"/>
        </w:rPr>
        <w:t>«О зонах затопления, подтопления» границы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границ зон затопления, подтопления и сведений о границах такой зоны, которые должны содержать текстовое и графическое описания местоположения границ такой зоны, перечень координат характерных точек этих границ в системе координат, установленной для ведения государственного кадастра недвижимости.</w:t>
      </w:r>
    </w:p>
    <w:p w14:paraId="2BEB240E" w14:textId="304B5C4B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 xml:space="preserve">Требования к точности определения координат характерных точек границ зон затопления, подтопления устанавливаются </w:t>
      </w:r>
      <w:r w:rsidR="00534911">
        <w:rPr>
          <w:rFonts w:ascii="Times New Roman" w:hAnsi="Times New Roman"/>
          <w:sz w:val="28"/>
          <w:szCs w:val="28"/>
        </w:rPr>
        <w:t>м</w:t>
      </w:r>
      <w:r w:rsidRPr="00CD09CE">
        <w:rPr>
          <w:rFonts w:ascii="Times New Roman" w:hAnsi="Times New Roman"/>
          <w:sz w:val="28"/>
          <w:szCs w:val="28"/>
        </w:rPr>
        <w:t xml:space="preserve">инистерством экономического развития Российской Федерации. </w:t>
      </w:r>
    </w:p>
    <w:p w14:paraId="76D2F77D" w14:textId="4AD8E95D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Сведения о зонах затопления на территории муниципального образования «</w:t>
      </w:r>
      <w:r w:rsidRPr="00CD09CE">
        <w:rPr>
          <w:rFonts w:ascii="Times New Roman" w:hAnsi="Times New Roman"/>
          <w:color w:val="000000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области, внесенных в ЕГРН</w:t>
      </w:r>
      <w:r w:rsidR="00534911">
        <w:rPr>
          <w:rFonts w:ascii="Times New Roman" w:hAnsi="Times New Roman"/>
          <w:sz w:val="28"/>
          <w:szCs w:val="28"/>
        </w:rPr>
        <w:t>,</w:t>
      </w:r>
      <w:r w:rsidRPr="00CD09CE">
        <w:rPr>
          <w:rFonts w:ascii="Times New Roman" w:hAnsi="Times New Roman"/>
          <w:sz w:val="28"/>
          <w:szCs w:val="28"/>
        </w:rPr>
        <w:t xml:space="preserve"> представлены в таблице.</w:t>
      </w:r>
    </w:p>
    <w:p w14:paraId="7CCBC07A" w14:textId="77777777" w:rsidR="00C14FFF" w:rsidRPr="00CD09CE" w:rsidRDefault="00C14FFF" w:rsidP="00047CFE">
      <w:pPr>
        <w:widowControl w:val="0"/>
        <w:spacing w:after="0" w:line="235" w:lineRule="auto"/>
        <w:ind w:right="-1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CD09CE">
        <w:rPr>
          <w:rFonts w:ascii="Times New Roman" w:hAnsi="Times New Roman"/>
          <w:b/>
          <w:color w:val="000000"/>
          <w:sz w:val="28"/>
          <w:szCs w:val="28"/>
        </w:rPr>
        <w:t xml:space="preserve">Таблица – Сведения о зонах затопления на территории муниципального образования «Пашковский сельсовет» Курского района Курской области, внесенных в ЕГРН </w:t>
      </w:r>
    </w:p>
    <w:p w14:paraId="2FA3FC76" w14:textId="77777777" w:rsidR="00C14FFF" w:rsidRPr="00CD09CE" w:rsidRDefault="00C14FFF" w:rsidP="00047CFE">
      <w:pPr>
        <w:widowControl w:val="0"/>
        <w:spacing w:after="0" w:line="235" w:lineRule="auto"/>
        <w:ind w:right="-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3"/>
        <w:gridCol w:w="2163"/>
        <w:gridCol w:w="1794"/>
        <w:gridCol w:w="1723"/>
        <w:gridCol w:w="1216"/>
        <w:gridCol w:w="1662"/>
      </w:tblGrid>
      <w:tr w:rsidR="00C14FFF" w:rsidRPr="00CD09CE" w14:paraId="43DE5C2B" w14:textId="77777777" w:rsidTr="00BE6933">
        <w:trPr>
          <w:trHeight w:val="20"/>
        </w:trPr>
        <w:tc>
          <w:tcPr>
            <w:tcW w:w="2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1190353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9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7A1536D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3528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30A795B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Зоны</w:t>
            </w:r>
          </w:p>
        </w:tc>
      </w:tr>
      <w:tr w:rsidR="00C14FFF" w:rsidRPr="00CD09CE" w14:paraId="2435D7DA" w14:textId="77777777" w:rsidTr="00BE6933">
        <w:trPr>
          <w:trHeight w:val="20"/>
        </w:trPr>
        <w:tc>
          <w:tcPr>
            <w:tcW w:w="2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2BBBC" w14:textId="77777777" w:rsidR="00C14FFF" w:rsidRPr="00CD09CE" w:rsidRDefault="00C14FFF" w:rsidP="00047CFE">
            <w:pPr>
              <w:spacing w:after="0" w:line="235" w:lineRule="auto"/>
              <w:ind w:right="-1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119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68EB2B" w14:textId="77777777" w:rsidR="00C14FFF" w:rsidRPr="00CD09CE" w:rsidRDefault="00C14FFF" w:rsidP="00047CFE">
            <w:pPr>
              <w:spacing w:after="0" w:line="235" w:lineRule="auto"/>
              <w:ind w:right="-1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212C296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Учетный номер ЕГРН по зонам затопления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4BFD8E6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% Обеспеченность 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EF0B251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Дата внесения в ЕГРН 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2F5A133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Водный объект</w:t>
            </w:r>
          </w:p>
        </w:tc>
      </w:tr>
      <w:tr w:rsidR="00C14FFF" w:rsidRPr="00CD09CE" w14:paraId="4A17A79F" w14:textId="77777777" w:rsidTr="00BE6933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A41DCB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b/>
                <w:bCs/>
                <w:color w:val="000000"/>
                <w:kern w:val="2"/>
                <w:sz w:val="20"/>
                <w:szCs w:val="20"/>
                <w:lang w:eastAsia="ru-RU"/>
              </w:rPr>
              <w:t>Курский район</w:t>
            </w:r>
          </w:p>
        </w:tc>
      </w:tr>
      <w:tr w:rsidR="00C14FFF" w:rsidRPr="00CD09CE" w14:paraId="2011CA18" w14:textId="77777777" w:rsidTr="00BE6933">
        <w:trPr>
          <w:trHeight w:val="1380"/>
        </w:trPr>
        <w:tc>
          <w:tcPr>
            <w:tcW w:w="2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86656B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ED6781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Муниципальное образование «</w:t>
            </w:r>
            <w:r w:rsidRPr="00CD09CE">
              <w:rPr>
                <w:rFonts w:ascii="Times New Roman" w:hAnsi="Times New Roman"/>
                <w:color w:val="000000"/>
                <w:sz w:val="20"/>
                <w:szCs w:val="20"/>
              </w:rPr>
              <w:t>Пашковский</w:t>
            </w: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 xml:space="preserve"> </w:t>
            </w:r>
          </w:p>
          <w:p w14:paraId="7CA88B17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сельсовет» Курского района Курской области</w:t>
            </w:r>
          </w:p>
        </w:tc>
        <w:tc>
          <w:tcPr>
            <w:tcW w:w="9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CD947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46.11.2.310</w:t>
            </w:r>
          </w:p>
        </w:tc>
        <w:tc>
          <w:tcPr>
            <w:tcW w:w="9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87699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ФПУ Курского водохранилища</w:t>
            </w:r>
          </w:p>
        </w:tc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CAA473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21.01.2020</w:t>
            </w:r>
          </w:p>
        </w:tc>
        <w:tc>
          <w:tcPr>
            <w:tcW w:w="9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139397" w14:textId="77777777" w:rsidR="00C14FFF" w:rsidRPr="00CD09CE" w:rsidRDefault="00C14FFF" w:rsidP="00047CFE">
            <w:pPr>
              <w:spacing w:after="0" w:line="235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  <w:lang w:eastAsia="ru-RU"/>
              </w:rPr>
              <w:t>Курское водохранилище</w:t>
            </w:r>
          </w:p>
        </w:tc>
      </w:tr>
    </w:tbl>
    <w:p w14:paraId="6582C412" w14:textId="77777777" w:rsidR="00C14FFF" w:rsidRPr="00CD09CE" w:rsidRDefault="00C14FFF" w:rsidP="00047CFE">
      <w:pPr>
        <w:tabs>
          <w:tab w:val="left" w:pos="7513"/>
        </w:tabs>
        <w:autoSpaceDN w:val="0"/>
        <w:adjustRightInd w:val="0"/>
        <w:spacing w:after="0" w:line="235" w:lineRule="auto"/>
        <w:ind w:right="-1"/>
        <w:jc w:val="both"/>
        <w:rPr>
          <w:rFonts w:ascii="Times New Roman" w:hAnsi="Times New Roman"/>
          <w:color w:val="000009"/>
          <w:sz w:val="28"/>
          <w:szCs w:val="28"/>
        </w:rPr>
      </w:pPr>
    </w:p>
    <w:p w14:paraId="2231808A" w14:textId="77777777" w:rsidR="00047CFE" w:rsidRDefault="00047CFE" w:rsidP="00047CFE">
      <w:pPr>
        <w:tabs>
          <w:tab w:val="left" w:pos="7513"/>
        </w:tabs>
        <w:autoSpaceDN w:val="0"/>
        <w:adjustRightInd w:val="0"/>
        <w:spacing w:after="0" w:line="235" w:lineRule="auto"/>
        <w:ind w:right="-1" w:firstLine="720"/>
        <w:jc w:val="both"/>
        <w:rPr>
          <w:rFonts w:ascii="Times New Roman" w:hAnsi="Times New Roman"/>
          <w:color w:val="000009"/>
          <w:sz w:val="28"/>
          <w:szCs w:val="28"/>
        </w:rPr>
      </w:pPr>
    </w:p>
    <w:p w14:paraId="64A8E012" w14:textId="02556C89" w:rsidR="00C14FFF" w:rsidRPr="00CD09CE" w:rsidRDefault="00C14FFF" w:rsidP="00047CFE">
      <w:pPr>
        <w:tabs>
          <w:tab w:val="left" w:pos="7513"/>
        </w:tabs>
        <w:autoSpaceDN w:val="0"/>
        <w:adjustRightInd w:val="0"/>
        <w:spacing w:after="0" w:line="235" w:lineRule="auto"/>
        <w:ind w:right="-1" w:firstLine="720"/>
        <w:jc w:val="both"/>
        <w:rPr>
          <w:rFonts w:ascii="Times New Roman" w:hAnsi="Times New Roman"/>
          <w:color w:val="000009"/>
          <w:sz w:val="28"/>
          <w:szCs w:val="28"/>
        </w:rPr>
      </w:pPr>
      <w:r w:rsidRPr="00CD09CE">
        <w:rPr>
          <w:rFonts w:ascii="Times New Roman" w:hAnsi="Times New Roman"/>
          <w:color w:val="000009"/>
          <w:sz w:val="28"/>
          <w:szCs w:val="28"/>
        </w:rPr>
        <w:t xml:space="preserve">Зоны затопления определяются в отношении: </w:t>
      </w:r>
    </w:p>
    <w:p w14:paraId="3DA90435" w14:textId="215AF71B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9"/>
          <w:sz w:val="28"/>
          <w:szCs w:val="28"/>
        </w:rPr>
        <w:t xml:space="preserve">а) территорий, которые прилегают к </w:t>
      </w:r>
      <w:proofErr w:type="spellStart"/>
      <w:r w:rsidRPr="00CD09CE">
        <w:rPr>
          <w:rFonts w:ascii="Times New Roman" w:hAnsi="Times New Roman"/>
          <w:color w:val="000009"/>
          <w:sz w:val="28"/>
          <w:szCs w:val="28"/>
        </w:rPr>
        <w:t>незарегулированным</w:t>
      </w:r>
      <w:proofErr w:type="spellEnd"/>
      <w:r w:rsidRPr="00CD09CE">
        <w:rPr>
          <w:rFonts w:ascii="Times New Roman" w:hAnsi="Times New Roman"/>
          <w:color w:val="000009"/>
          <w:sz w:val="28"/>
          <w:szCs w:val="28"/>
        </w:rPr>
        <w:t xml:space="preserve"> водотокам, затапливаемых при половодьях и паводках однопроцентной обеспеченности (повторяемость раз в 100 лет)</w:t>
      </w:r>
      <w:r w:rsidR="0095671E">
        <w:rPr>
          <w:rFonts w:ascii="Times New Roman" w:hAnsi="Times New Roman"/>
          <w:color w:val="000009"/>
          <w:sz w:val="28"/>
          <w:szCs w:val="28"/>
        </w:rPr>
        <w:t>,</w:t>
      </w:r>
      <w:r w:rsidRPr="00CD09CE">
        <w:rPr>
          <w:rFonts w:ascii="Times New Roman" w:hAnsi="Times New Roman"/>
          <w:color w:val="000009"/>
          <w:sz w:val="28"/>
          <w:szCs w:val="28"/>
        </w:rPr>
        <w:t xml:space="preserve"> либо в результате ледовых заторов и зажоров. В границах зон затопления устанавливаются территории, затапливаемые при максимальных уровнях воды 3, 5, 10, 25 и 50% обеспеченности (повторяемость 1, 3, 5, 25 и 50 раз в 100 лет);</w:t>
      </w:r>
    </w:p>
    <w:p w14:paraId="18132DCA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б) территорий, прилегающих к устьевым участкам водотоков, затапливаемых в результате нагонных явлений расчетной обеспеченности;</w:t>
      </w:r>
    </w:p>
    <w:p w14:paraId="32D04B44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lastRenderedPageBreak/>
        <w:t>в) территорий, прилегающих к естественным водоемам, затапливаемых при уровнях воды однопроцентной обеспеченности;</w:t>
      </w:r>
    </w:p>
    <w:p w14:paraId="7BE441F9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г) территорий, прилегающих к водохранилищам, затапливаемых при уровнях воды, соответствующих форсированному подпорному уровню воды водохранилища;</w:t>
      </w:r>
    </w:p>
    <w:p w14:paraId="7EC3D83A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д) территорий, прилегающих к зарегулированным водотокам в нижних бьефах гидроузлов, затапливаемых при пропуске гидроузлами паводков расчетной обеспеченности.</w:t>
      </w:r>
    </w:p>
    <w:p w14:paraId="3A4B2321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Зоны подтопления определяются в отношении территорий, прилегающих к зонам затопления, повышение уровня грунтовых вод которых обусловливается подпором грунтовых вод уровнями высоких вод водных объектов.</w:t>
      </w:r>
    </w:p>
    <w:p w14:paraId="6F8F7EC7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 границах зон подтопления определяются:</w:t>
      </w:r>
    </w:p>
    <w:p w14:paraId="6EFF97AB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20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а) территории сильного подтопления – при глубине залегания грунтовых вод менее 0,3 метра;</w:t>
      </w:r>
    </w:p>
    <w:p w14:paraId="5E6A733B" w14:textId="7777777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б) территории умеренного подтопления – при глубине залегания грунтовых вод от 0,3 - 0,7 до 1,2 - 2 метров от поверхности;</w:t>
      </w:r>
    </w:p>
    <w:p w14:paraId="34D37EDE" w14:textId="1C15D316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в) территории слабого подтопления – при глубине залегания</w:t>
      </w:r>
      <w:r w:rsidR="00B9688F">
        <w:rPr>
          <w:rFonts w:ascii="Times New Roman" w:hAnsi="Times New Roman"/>
          <w:sz w:val="28"/>
          <w:szCs w:val="28"/>
        </w:rPr>
        <w:t xml:space="preserve"> </w:t>
      </w:r>
      <w:r w:rsidRPr="00CD09CE">
        <w:rPr>
          <w:rFonts w:ascii="Times New Roman" w:hAnsi="Times New Roman"/>
          <w:sz w:val="28"/>
          <w:szCs w:val="28"/>
        </w:rPr>
        <w:t>грунтовых вод от 2 до 3 метров.</w:t>
      </w:r>
    </w:p>
    <w:p w14:paraId="30B6DBB9" w14:textId="429320B7" w:rsidR="00C14FFF" w:rsidRPr="00CD09CE" w:rsidRDefault="00C14FFF" w:rsidP="00047CFE">
      <w:pPr>
        <w:widowControl w:val="0"/>
        <w:tabs>
          <w:tab w:val="left" w:pos="7513"/>
        </w:tabs>
        <w:autoSpaceDN w:val="0"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sz w:val="28"/>
          <w:szCs w:val="28"/>
        </w:rPr>
        <w:t>Зон подтопления на территории муниципального образования «</w:t>
      </w:r>
      <w:r w:rsidRPr="00CD09CE">
        <w:rPr>
          <w:rFonts w:ascii="Times New Roman" w:hAnsi="Times New Roman"/>
          <w:color w:val="000000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области, внесенных в ЕГРН</w:t>
      </w:r>
      <w:r w:rsidR="0095671E">
        <w:rPr>
          <w:rFonts w:ascii="Times New Roman" w:hAnsi="Times New Roman"/>
          <w:sz w:val="28"/>
          <w:szCs w:val="28"/>
        </w:rPr>
        <w:t>,</w:t>
      </w:r>
      <w:r w:rsidRPr="00CD09CE">
        <w:rPr>
          <w:rFonts w:ascii="Times New Roman" w:hAnsi="Times New Roman"/>
          <w:sz w:val="28"/>
          <w:szCs w:val="28"/>
        </w:rPr>
        <w:t xml:space="preserve"> не имеется.</w:t>
      </w:r>
      <w:r w:rsidRPr="00CD09CE">
        <w:rPr>
          <w:rFonts w:ascii="Times New Roman" w:hAnsi="Times New Roman"/>
          <w:color w:val="000009"/>
          <w:sz w:val="28"/>
          <w:szCs w:val="28"/>
        </w:rPr>
        <w:t>»</w:t>
      </w:r>
      <w:r w:rsidRPr="00CD09CE">
        <w:rPr>
          <w:rFonts w:ascii="Times New Roman" w:hAnsi="Times New Roman"/>
          <w:sz w:val="28"/>
          <w:szCs w:val="28"/>
        </w:rPr>
        <w:t>;</w:t>
      </w:r>
    </w:p>
    <w:p w14:paraId="72181036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дополнить подразделом 2.7.4 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территория аэродрома совместного использования Курск (Восточный)» следующего содержания:</w:t>
      </w:r>
    </w:p>
    <w:p w14:paraId="2032D6D0" w14:textId="2C1457E5" w:rsidR="00C14FFF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95671E">
        <w:rPr>
          <w:rFonts w:ascii="Times New Roman" w:hAnsi="Times New Roman"/>
          <w:b/>
          <w:bCs/>
          <w:color w:val="000000"/>
          <w:sz w:val="28"/>
          <w:szCs w:val="28"/>
        </w:rPr>
        <w:t xml:space="preserve">«2.7.4. </w:t>
      </w:r>
      <w:proofErr w:type="spellStart"/>
      <w:r w:rsidRPr="0095671E">
        <w:rPr>
          <w:rFonts w:ascii="Times New Roman" w:hAnsi="Times New Roman"/>
          <w:b/>
          <w:bCs/>
          <w:color w:val="000000"/>
          <w:sz w:val="28"/>
          <w:szCs w:val="28"/>
        </w:rPr>
        <w:t>Приаэродромная</w:t>
      </w:r>
      <w:proofErr w:type="spellEnd"/>
      <w:r w:rsidRPr="0095671E">
        <w:rPr>
          <w:rFonts w:ascii="Times New Roman" w:hAnsi="Times New Roman"/>
          <w:b/>
          <w:bCs/>
          <w:color w:val="000000"/>
          <w:sz w:val="28"/>
          <w:szCs w:val="28"/>
        </w:rPr>
        <w:t xml:space="preserve"> территория аэродрома совместного использования Курск (Восточный)</w:t>
      </w:r>
    </w:p>
    <w:p w14:paraId="237CC702" w14:textId="77777777" w:rsidR="00265A47" w:rsidRPr="0095671E" w:rsidRDefault="00265A47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14:paraId="5967B251" w14:textId="1CB3F755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95671E">
        <w:rPr>
          <w:rFonts w:ascii="Times New Roman" w:hAnsi="Times New Roman"/>
          <w:color w:val="000000"/>
          <w:sz w:val="28"/>
          <w:szCs w:val="28"/>
        </w:rPr>
        <w:t xml:space="preserve">Граница </w:t>
      </w:r>
      <w:proofErr w:type="spellStart"/>
      <w:r w:rsidRPr="0095671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95671E">
        <w:rPr>
          <w:rFonts w:ascii="Times New Roman" w:hAnsi="Times New Roman"/>
          <w:color w:val="000000"/>
          <w:sz w:val="28"/>
          <w:szCs w:val="28"/>
        </w:rPr>
        <w:t xml:space="preserve"> территории аэродрома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совместного использования Курск (Восточный) (далее –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территория) с входящими в нее подзонами, установленная в соответствии с </w:t>
      </w:r>
      <w:r w:rsidR="00B9688F">
        <w:rPr>
          <w:rFonts w:ascii="Times New Roman" w:hAnsi="Times New Roman"/>
          <w:color w:val="000000"/>
          <w:sz w:val="28"/>
          <w:szCs w:val="28"/>
        </w:rPr>
        <w:t>п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остановлением Правительства Российской Федерации от 2 декабря 2017 г. № 1460 «Об утверждении Положения о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и Правил разрешения разногласий, возникающих между высшими исполнительными органами государственной власти субъектов Российской Федерации,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и при определении границ седьмой подзоны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территории», утверждена приказом </w:t>
      </w:r>
      <w:r w:rsidR="00ED3C7D">
        <w:rPr>
          <w:rFonts w:ascii="Times New Roman" w:hAnsi="Times New Roman"/>
          <w:color w:val="000000"/>
          <w:sz w:val="28"/>
          <w:szCs w:val="28"/>
        </w:rPr>
        <w:t>п</w:t>
      </w:r>
      <w:r w:rsidRPr="00CD09CE">
        <w:rPr>
          <w:rFonts w:ascii="Times New Roman" w:hAnsi="Times New Roman"/>
          <w:color w:val="000000"/>
          <w:sz w:val="28"/>
          <w:szCs w:val="28"/>
        </w:rPr>
        <w:t>ервого заместителя Министра обороны Российской Федерации В.В. Герасимова от 6 июня 2022 г. № 495.</w:t>
      </w:r>
    </w:p>
    <w:p w14:paraId="7A30B593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Приаэродромная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территория является зоной с особыми условиями использования территорий. Границы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устанавливаются по внешним границам выделяемых на ней 7 подзон. </w:t>
      </w:r>
    </w:p>
    <w:p w14:paraId="39B2B4AD" w14:textId="23F1ABC3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соответствии с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вышеобозначенным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постановлением часть </w:t>
      </w:r>
      <w:r w:rsidRPr="00CD09CE">
        <w:rPr>
          <w:rFonts w:ascii="Times New Roman" w:hAnsi="Times New Roman"/>
          <w:color w:val="000000"/>
          <w:sz w:val="28"/>
          <w:szCs w:val="28"/>
        </w:rPr>
        <w:lastRenderedPageBreak/>
        <w:t>территории муниципального образования «Пашковский сельсовет» Курского района Курской области попадает в третью – шестую подзон</w:t>
      </w:r>
      <w:r w:rsidR="00B9688F">
        <w:rPr>
          <w:rFonts w:ascii="Times New Roman" w:hAnsi="Times New Roman"/>
          <w:color w:val="000000"/>
          <w:sz w:val="28"/>
          <w:szCs w:val="28"/>
        </w:rPr>
        <w:t>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территории.</w:t>
      </w:r>
    </w:p>
    <w:p w14:paraId="40205295" w14:textId="2543F444" w:rsidR="00C14FFF" w:rsidRPr="00CD09CE" w:rsidRDefault="00265A47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границах</w:t>
      </w:r>
      <w:r w:rsidR="00C14FFF" w:rsidRPr="00CD09CE">
        <w:rPr>
          <w:rFonts w:ascii="Times New Roman" w:hAnsi="Times New Roman"/>
          <w:color w:val="000000"/>
          <w:sz w:val="28"/>
          <w:szCs w:val="28"/>
        </w:rPr>
        <w:t xml:space="preserve"> третьей подзон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 w:rsidR="00C14FFF" w:rsidRPr="00CD09CE">
        <w:rPr>
          <w:rFonts w:ascii="Times New Roman" w:hAnsi="Times New Roman"/>
          <w:color w:val="000000"/>
          <w:sz w:val="28"/>
          <w:szCs w:val="28"/>
        </w:rPr>
        <w:t xml:space="preserve"> запрещается размещать объекты, высота которых превышает ограничения, установленные уполномоченным Правительством Российской Федерации федеральным органом исполнительной власти при установлении </w:t>
      </w:r>
      <w:proofErr w:type="spellStart"/>
      <w:r w:rsidR="00C14FFF"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="00C14FFF"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территории.</w:t>
      </w:r>
    </w:p>
    <w:p w14:paraId="13EAD2C2" w14:textId="297788A6" w:rsidR="00C14FFF" w:rsidRPr="00CD09CE" w:rsidRDefault="00265A47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 границах </w:t>
      </w:r>
      <w:r w:rsidR="00C14FFF" w:rsidRPr="00CD09CE">
        <w:rPr>
          <w:rFonts w:ascii="Times New Roman" w:hAnsi="Times New Roman"/>
          <w:color w:val="000000"/>
          <w:sz w:val="28"/>
          <w:szCs w:val="28"/>
        </w:rPr>
        <w:t>четвертой подзон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 w:rsidR="00C14FFF" w:rsidRPr="00CD09CE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="00C14FFF" w:rsidRPr="00CD09CE">
        <w:rPr>
          <w:rFonts w:ascii="Times New Roman" w:hAnsi="Times New Roman"/>
          <w:color w:val="000000"/>
          <w:sz w:val="28"/>
          <w:szCs w:val="28"/>
        </w:rPr>
        <w:t>приаэродромной</w:t>
      </w:r>
      <w:proofErr w:type="spellEnd"/>
      <w:r w:rsidR="00C14FFF" w:rsidRPr="00CD09CE">
        <w:rPr>
          <w:rFonts w:ascii="Times New Roman" w:hAnsi="Times New Roman"/>
          <w:color w:val="000000"/>
          <w:sz w:val="28"/>
          <w:szCs w:val="28"/>
        </w:rPr>
        <w:t xml:space="preserve"> территории запрещается размещать объекты, создающие помехи в работе наземных объектов средств и систем обслуживания воздушного движения, навигации, посадки и связи, предназначенных для организации воздушного движения высота которых превышает установленные ограничения.</w:t>
      </w:r>
    </w:p>
    <w:p w14:paraId="0E299C9C" w14:textId="134C7BA1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</w:t>
      </w:r>
      <w:r w:rsidR="00265A47">
        <w:rPr>
          <w:rFonts w:ascii="Times New Roman" w:hAnsi="Times New Roman"/>
          <w:color w:val="000000"/>
          <w:sz w:val="28"/>
          <w:szCs w:val="28"/>
        </w:rPr>
        <w:t xml:space="preserve"> границах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пятой подзон</w:t>
      </w:r>
      <w:r w:rsidR="00265A47">
        <w:rPr>
          <w:rFonts w:ascii="Times New Roman" w:hAnsi="Times New Roman"/>
          <w:color w:val="000000"/>
          <w:sz w:val="28"/>
          <w:szCs w:val="28"/>
        </w:rPr>
        <w:t>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запрещается размещать опасные производственные объекты, определенные Федеральным законом </w:t>
      </w:r>
      <w:r w:rsidR="00265A47">
        <w:rPr>
          <w:rFonts w:ascii="Times New Roman" w:hAnsi="Times New Roman"/>
          <w:color w:val="000000"/>
          <w:sz w:val="28"/>
          <w:szCs w:val="28"/>
        </w:rPr>
        <w:br/>
      </w:r>
      <w:r w:rsidRPr="00CD09CE">
        <w:rPr>
          <w:rFonts w:ascii="Times New Roman" w:hAnsi="Times New Roman"/>
          <w:color w:val="000000"/>
          <w:sz w:val="28"/>
          <w:szCs w:val="28"/>
        </w:rPr>
        <w:t>от 21 июля 1997 г</w:t>
      </w:r>
      <w:r w:rsidR="00265A47">
        <w:rPr>
          <w:rFonts w:ascii="Times New Roman" w:hAnsi="Times New Roman"/>
          <w:color w:val="000000"/>
          <w:sz w:val="28"/>
          <w:szCs w:val="28"/>
        </w:rPr>
        <w:t>ода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№ 116-ФЗ «О промышленной безопасности опасных производственных объектов», функционирование которых может повлиять на безопасность полетов воздушных судов. На всей территории в границах пятой подзоны устанавливаются ограничения по размещению опасных производственных объектов согласно Федерально</w:t>
      </w:r>
      <w:r w:rsidR="00ED3C7D">
        <w:rPr>
          <w:rFonts w:ascii="Times New Roman" w:hAnsi="Times New Roman"/>
          <w:color w:val="000000"/>
          <w:sz w:val="28"/>
          <w:szCs w:val="28"/>
        </w:rPr>
        <w:t>му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закон</w:t>
      </w:r>
      <w:r w:rsidR="00ED3C7D">
        <w:rPr>
          <w:rFonts w:ascii="Times New Roman" w:hAnsi="Times New Roman"/>
          <w:color w:val="000000"/>
          <w:sz w:val="28"/>
          <w:szCs w:val="28"/>
        </w:rPr>
        <w:t>у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от 21 июля </w:t>
      </w:r>
      <w:r w:rsidR="00714D29">
        <w:rPr>
          <w:rFonts w:ascii="Times New Roman" w:hAnsi="Times New Roman"/>
          <w:color w:val="000000"/>
          <w:sz w:val="28"/>
          <w:szCs w:val="28"/>
        </w:rPr>
        <w:br/>
      </w:r>
      <w:r w:rsidRPr="00CD09CE">
        <w:rPr>
          <w:rFonts w:ascii="Times New Roman" w:hAnsi="Times New Roman"/>
          <w:color w:val="000000"/>
          <w:sz w:val="28"/>
          <w:szCs w:val="28"/>
        </w:rPr>
        <w:t>1997 г</w:t>
      </w:r>
      <w:r w:rsidR="00714D29">
        <w:rPr>
          <w:rFonts w:ascii="Times New Roman" w:hAnsi="Times New Roman"/>
          <w:color w:val="000000"/>
          <w:sz w:val="28"/>
          <w:szCs w:val="28"/>
        </w:rPr>
        <w:t>ода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№ 116-ФЗ «О промышленной безопасности опасных производственных объектов», функционирование которых может повлиять на безопасность полетов воздушных судов.</w:t>
      </w:r>
    </w:p>
    <w:p w14:paraId="0897DEBF" w14:textId="77777777" w:rsidR="00714D29" w:rsidRDefault="00714D29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714D29">
        <w:rPr>
          <w:rFonts w:ascii="Times New Roman" w:hAnsi="Times New Roman"/>
          <w:color w:val="000000"/>
          <w:sz w:val="28"/>
          <w:szCs w:val="28"/>
        </w:rPr>
        <w:t xml:space="preserve">В границах шестой подзоны запрещается размещать объекты, способствующие привлечению и массовому скоплению птиц. </w:t>
      </w:r>
    </w:p>
    <w:p w14:paraId="2AE3CB21" w14:textId="1B222952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К объектам, потенциально способствующим привлечению и массовому скоплению птиц, относятся: полигоны твердых коммунальных отходов, мусоросжигательные и мусороперерабатывающие заводы, объекты сортировки мусора, рыбные хозяйства, скотобойни, фермы, конюшни, скотомогильники, зверофермы, объекты пищевой промышленности, склады пищевой продукции, продовольственные рынки, сельскохозяйственные угодья и отдельные объекты.»;</w:t>
      </w:r>
    </w:p>
    <w:p w14:paraId="7FF46B81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4) в разделе 3 «Перечень мероприятий по территориальному планированию»:</w:t>
      </w:r>
    </w:p>
    <w:p w14:paraId="5ECD2EBE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а)</w:t>
      </w:r>
      <w:r w:rsidRPr="00CD09CE">
        <w:t> </w:t>
      </w:r>
      <w:r w:rsidRPr="00CD09CE">
        <w:rPr>
          <w:rFonts w:ascii="Times New Roman" w:hAnsi="Times New Roman"/>
          <w:color w:val="000000"/>
          <w:sz w:val="28"/>
          <w:szCs w:val="28"/>
        </w:rPr>
        <w:t>в подразделе 3.1 «Предложения по обеспечению территории сельсовета объектами»:</w:t>
      </w:r>
    </w:p>
    <w:p w14:paraId="00872B09" w14:textId="18AB747E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абзаце первом аббревиатуру «РФ» заменить словами «Российской Федерации», слов</w:t>
      </w:r>
      <w:r w:rsidR="006574BF">
        <w:rPr>
          <w:rFonts w:ascii="Times New Roman" w:hAnsi="Times New Roman"/>
          <w:color w:val="000000"/>
          <w:sz w:val="28"/>
          <w:szCs w:val="28"/>
        </w:rPr>
        <w:t>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«схем</w:t>
      </w:r>
      <w:r w:rsidR="006574BF">
        <w:rPr>
          <w:rFonts w:ascii="Times New Roman" w:hAnsi="Times New Roman"/>
          <w:color w:val="000000"/>
          <w:sz w:val="28"/>
          <w:szCs w:val="28"/>
        </w:rPr>
        <w:t xml:space="preserve"> генерального плана</w:t>
      </w:r>
      <w:r w:rsidRPr="00CD09CE">
        <w:rPr>
          <w:rFonts w:ascii="Times New Roman" w:hAnsi="Times New Roman"/>
          <w:color w:val="000000"/>
          <w:sz w:val="28"/>
          <w:szCs w:val="28"/>
        </w:rPr>
        <w:t>» заменить слов</w:t>
      </w:r>
      <w:r w:rsidR="006574BF">
        <w:rPr>
          <w:rFonts w:ascii="Times New Roman" w:hAnsi="Times New Roman"/>
          <w:color w:val="000000"/>
          <w:sz w:val="28"/>
          <w:szCs w:val="28"/>
        </w:rPr>
        <w:t>ами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«карт</w:t>
      </w:r>
      <w:r w:rsidR="006574BF">
        <w:rPr>
          <w:rFonts w:ascii="Times New Roman" w:hAnsi="Times New Roman"/>
          <w:color w:val="000000"/>
          <w:sz w:val="28"/>
          <w:szCs w:val="28"/>
        </w:rPr>
        <w:t xml:space="preserve"> генерального плана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», слова «СП 42.133330.2016 «Градостроительство. Планировка и застройка городских и сельских поселений» заменить словами «СП 42.13330.2016 «СНиП 2.07.01-89* «Градостроительство. Планировка и застройка городских и сельских поселений»; </w:t>
      </w:r>
    </w:p>
    <w:p w14:paraId="5C8A9CFC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абзацы второй – седьмой исключить;</w:t>
      </w:r>
    </w:p>
    <w:p w14:paraId="2C550388" w14:textId="11FB66E0" w:rsidR="003F7E10" w:rsidRDefault="003F7E10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 графе «Наименование </w:t>
      </w:r>
      <w:r w:rsidRPr="003F7E10">
        <w:rPr>
          <w:rFonts w:ascii="Times New Roman" w:hAnsi="Times New Roman"/>
          <w:color w:val="000000"/>
          <w:sz w:val="28"/>
          <w:szCs w:val="28"/>
        </w:rPr>
        <w:t>учреждений обслуживания</w:t>
      </w:r>
      <w:r>
        <w:rPr>
          <w:rFonts w:ascii="Times New Roman" w:hAnsi="Times New Roman"/>
          <w:color w:val="000000"/>
          <w:sz w:val="28"/>
          <w:szCs w:val="28"/>
        </w:rPr>
        <w:t>»</w:t>
      </w:r>
      <w:r w:rsidR="003712C1">
        <w:rPr>
          <w:rFonts w:ascii="Times New Roman" w:hAnsi="Times New Roman"/>
          <w:color w:val="000000"/>
          <w:sz w:val="28"/>
          <w:szCs w:val="28"/>
        </w:rPr>
        <w:t xml:space="preserve"> в подзаголовке «Учреждения образования»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C14FFF" w:rsidRPr="00CD09CE">
        <w:rPr>
          <w:rFonts w:ascii="Times New Roman" w:hAnsi="Times New Roman"/>
          <w:color w:val="000000"/>
          <w:sz w:val="28"/>
          <w:szCs w:val="28"/>
        </w:rPr>
        <w:t>таблиц</w:t>
      </w:r>
      <w:r>
        <w:rPr>
          <w:rFonts w:ascii="Times New Roman" w:hAnsi="Times New Roman"/>
          <w:color w:val="000000"/>
          <w:sz w:val="28"/>
          <w:szCs w:val="28"/>
        </w:rPr>
        <w:t>ы</w:t>
      </w:r>
      <w:r w:rsidR="00C14FFF" w:rsidRPr="00CD09CE">
        <w:rPr>
          <w:rFonts w:ascii="Times New Roman" w:hAnsi="Times New Roman"/>
          <w:color w:val="000000"/>
          <w:sz w:val="28"/>
          <w:szCs w:val="28"/>
        </w:rPr>
        <w:t xml:space="preserve"> 24 «Расчет объемов мероприятий по территориальному планированию по объектам социального и культурно-бытового назначения»:</w:t>
      </w:r>
    </w:p>
    <w:p w14:paraId="3CE89608" w14:textId="0A8F6E4B" w:rsidR="003F7E10" w:rsidRDefault="003F7E10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>в пункте 1 слова «</w:t>
      </w:r>
      <w:r w:rsidRPr="003F7E10">
        <w:rPr>
          <w:rFonts w:ascii="Times New Roman" w:hAnsi="Times New Roman"/>
          <w:color w:val="000000"/>
          <w:sz w:val="28"/>
          <w:szCs w:val="28"/>
        </w:rPr>
        <w:t>Дошкольные образовательные учреждения</w:t>
      </w:r>
      <w:r>
        <w:rPr>
          <w:rFonts w:ascii="Times New Roman" w:hAnsi="Times New Roman"/>
          <w:color w:val="000000"/>
          <w:sz w:val="28"/>
          <w:szCs w:val="28"/>
        </w:rPr>
        <w:t>» заменить словами «Дошкольные образовательные организации»;</w:t>
      </w:r>
    </w:p>
    <w:p w14:paraId="3B86EF30" w14:textId="0C1CAD3B" w:rsidR="003F7E10" w:rsidRDefault="003F7E10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пункте 2 слова «</w:t>
      </w:r>
      <w:r w:rsidRPr="003F7E10">
        <w:rPr>
          <w:rFonts w:ascii="Times New Roman" w:hAnsi="Times New Roman"/>
          <w:color w:val="000000"/>
          <w:sz w:val="28"/>
          <w:szCs w:val="28"/>
        </w:rPr>
        <w:t>Общеобразовательные школы</w:t>
      </w:r>
      <w:r>
        <w:rPr>
          <w:rFonts w:ascii="Times New Roman" w:hAnsi="Times New Roman"/>
          <w:color w:val="000000"/>
          <w:sz w:val="28"/>
          <w:szCs w:val="28"/>
        </w:rPr>
        <w:t>» заменить словами «Общеобразовательные организации»;</w:t>
      </w:r>
    </w:p>
    <w:p w14:paraId="432E6E1A" w14:textId="209B3B7A" w:rsidR="003F7E10" w:rsidRDefault="003F7E10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в пункте 3 слова «</w:t>
      </w:r>
      <w:r w:rsidRPr="003F7E10">
        <w:rPr>
          <w:rFonts w:ascii="Times New Roman" w:hAnsi="Times New Roman"/>
          <w:color w:val="000000"/>
          <w:sz w:val="28"/>
          <w:szCs w:val="28"/>
        </w:rPr>
        <w:t>Учреждения внешкольного образования</w:t>
      </w:r>
      <w:r>
        <w:rPr>
          <w:rFonts w:ascii="Times New Roman" w:hAnsi="Times New Roman"/>
          <w:color w:val="000000"/>
          <w:sz w:val="28"/>
          <w:szCs w:val="28"/>
        </w:rPr>
        <w:t>» заменить словами «Организации дополнительного образования»;</w:t>
      </w:r>
    </w:p>
    <w:p w14:paraId="1729981F" w14:textId="444F2BED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б) в подразделе 3.2 «Предложения по обеспечению территории инженерным оборудованием»:</w:t>
      </w:r>
    </w:p>
    <w:p w14:paraId="31BD9CE1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3.2.1 «Водоснабжение»:</w:t>
      </w:r>
    </w:p>
    <w:p w14:paraId="52381F61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«Противопожарное водоснабжение поселения» слова 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пп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>. 8.6, 9.11 СП 8.13130.2009 «Системы противопожарной защиты. Источники наружного противопожарного водоснабжения. Требования пожарной безопасности» заменить словами «СП 8.13130 «Системы противопожарной защиты. Наружное противопожарное водоснабжение. Требования пожарной безопасности»;</w:t>
      </w:r>
    </w:p>
    <w:p w14:paraId="4E18BC8E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«Проектные предложения»:</w:t>
      </w:r>
    </w:p>
    <w:p w14:paraId="26067824" w14:textId="7204C413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абзаце втором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«2025»</w:t>
      </w:r>
      <w:r w:rsidR="00B17BAC">
        <w:rPr>
          <w:rFonts w:ascii="Times New Roman" w:hAnsi="Times New Roman"/>
          <w:color w:val="000000"/>
          <w:sz w:val="28"/>
          <w:szCs w:val="28"/>
        </w:rPr>
        <w:t>,</w:t>
      </w:r>
      <w:r w:rsidR="00B17BAC" w:rsidRPr="00B17BA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B17BAC" w:rsidRPr="00CD09CE">
        <w:rPr>
          <w:rFonts w:ascii="Times New Roman" w:hAnsi="Times New Roman"/>
          <w:color w:val="000000"/>
          <w:sz w:val="28"/>
          <w:szCs w:val="28"/>
        </w:rPr>
        <w:t xml:space="preserve">«2045» </w:t>
      </w:r>
      <w:r w:rsidRPr="00CD09CE">
        <w:rPr>
          <w:rFonts w:ascii="Times New Roman" w:hAnsi="Times New Roman"/>
          <w:color w:val="000000"/>
          <w:sz w:val="28"/>
          <w:szCs w:val="28"/>
        </w:rPr>
        <w:t>заменить</w:t>
      </w:r>
      <w:r w:rsidR="003712C1">
        <w:rPr>
          <w:rFonts w:ascii="Times New Roman" w:hAnsi="Times New Roman"/>
          <w:color w:val="000000"/>
          <w:sz w:val="28"/>
          <w:szCs w:val="28"/>
        </w:rPr>
        <w:t xml:space="preserve"> соответственно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«2017», «2032»;</w:t>
      </w:r>
    </w:p>
    <w:p w14:paraId="613BCDC6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дополнить абзацами следующего содержания:</w:t>
      </w:r>
    </w:p>
    <w:p w14:paraId="4E5216D2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«Также Генеральным планом на расчетный срок планируется:</w:t>
      </w:r>
    </w:p>
    <w:p w14:paraId="3E4253BA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реконструкция</w:t>
      </w:r>
      <w:r w:rsidRPr="00CD09CE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>в</w:t>
      </w:r>
      <w:r w:rsidRPr="00CD09CE">
        <w:rPr>
          <w:rFonts w:ascii="Times New Roman" w:hAnsi="Times New Roman" w:cs="Times New Roman"/>
          <w:sz w:val="28"/>
          <w:szCs w:val="28"/>
        </w:rPr>
        <w:t>одонапорных</w:t>
      </w:r>
      <w:r w:rsidRPr="00CD09CE">
        <w:rPr>
          <w:rFonts w:ascii="Times New Roman" w:hAnsi="Times New Roman" w:cs="Times New Roman"/>
          <w:spacing w:val="46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башен – 3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единицы;</w:t>
      </w:r>
    </w:p>
    <w:p w14:paraId="1192CD75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реконструкция водопроводных</w:t>
      </w:r>
      <w:r w:rsidRPr="00CD09CE">
        <w:rPr>
          <w:rFonts w:ascii="Times New Roman" w:hAnsi="Times New Roman" w:cs="Times New Roman"/>
          <w:spacing w:val="39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сетей протяженностью 6,9</w:t>
      </w:r>
      <w:r w:rsidRPr="00CD09CE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км.»;</w:t>
      </w:r>
    </w:p>
    <w:p w14:paraId="47E0AE89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подраздел «Нормы водопотребления и расчетные расходы воды питьевого качества» изложить в следующей редакции:</w:t>
      </w:r>
    </w:p>
    <w:p w14:paraId="11949DFB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CD09C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Нормы водопотребления и расчетные расходы воды питьевого качества</w:t>
      </w:r>
    </w:p>
    <w:p w14:paraId="0D7D625B" w14:textId="77777777" w:rsidR="00C14FFF" w:rsidRPr="00CD09CE" w:rsidRDefault="00C14FFF" w:rsidP="00047CFE">
      <w:pPr>
        <w:spacing w:after="0" w:line="235" w:lineRule="auto"/>
        <w:ind w:right="-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32EB11" w14:textId="75C704A8" w:rsidR="00C14FFF" w:rsidRPr="00CD09CE" w:rsidRDefault="00B17BAC" w:rsidP="00047CFE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17B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Минимально допустимый объем водопотребления на одного жителя принят в соответствии с региональными нормативами градостроительного проектирования Курской области, утвержденными постановлением Администрации Курской области от 28.04.2021 № 442-па, и составляет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99</w:t>
      </w:r>
      <w:r w:rsidRPr="00B17B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л/сутки.</w:t>
      </w:r>
    </w:p>
    <w:p w14:paraId="2270B2E2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Водопотребление включает расходы воды на хозяйственно-питьевые нужды в жилых и общественных зданиях. </w:t>
      </w:r>
    </w:p>
    <w:p w14:paraId="588B5B6C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воды на нужды промышленности и неучтенные расходы определены в размере 10% суммарного расхода воды на хозяйственно-питьевые нужды.»;</w:t>
      </w:r>
    </w:p>
    <w:p w14:paraId="753F1779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«Расходы воды на пожаротушение»:</w:t>
      </w:r>
    </w:p>
    <w:p w14:paraId="1074639D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абзаце первом слова «СП 8.13130.2009 «Системы противопожарной защиты. Источники наружного противопожарного водоснабжения. Требования пожарной безопасности» заменить словами «СП 8.13130 «Системы противопожарной защиты. Наружное противопожарное водоснабжение. Требования пожарной безопасности»;</w:t>
      </w:r>
    </w:p>
    <w:p w14:paraId="5C1E2BD1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абзаце двенадцатом слова «СП 31.13330.2012 «Водоснабжение. Наружные сети и сооружения» заменить словами «СП 31.13330.2021 «СНиП 2.04.02</w:t>
      </w:r>
      <w:r w:rsidRPr="00CD09CE">
        <w:rPr>
          <w:rFonts w:ascii="Times New Roman" w:hAnsi="Times New Roman"/>
          <w:color w:val="000000"/>
          <w:sz w:val="28"/>
          <w:szCs w:val="28"/>
        </w:rPr>
        <w:noBreakHyphen/>
        <w:t>84* Водоснабжение. Наружные сети и сооружения»;</w:t>
      </w:r>
    </w:p>
    <w:p w14:paraId="0C83CA18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lastRenderedPageBreak/>
        <w:t>в подразделе 3.2.2 «Газоснабжение»:</w:t>
      </w:r>
    </w:p>
    <w:p w14:paraId="36ECB40A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абзаце десятом </w:t>
      </w:r>
      <w:r w:rsidRPr="00CD09CE">
        <w:rPr>
          <w:rFonts w:ascii="Times New Roman" w:hAnsi="Times New Roman"/>
          <w:sz w:val="28"/>
          <w:szCs w:val="28"/>
        </w:rPr>
        <w:t>цифры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«2045» заменить </w:t>
      </w:r>
      <w:r w:rsidRPr="00CD09CE">
        <w:rPr>
          <w:rFonts w:ascii="Times New Roman" w:hAnsi="Times New Roman"/>
          <w:sz w:val="28"/>
          <w:szCs w:val="28"/>
        </w:rPr>
        <w:t>цифрами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«2032»;</w:t>
      </w:r>
    </w:p>
    <w:p w14:paraId="31C3BBC0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«Проектные предложения»:</w:t>
      </w:r>
    </w:p>
    <w:p w14:paraId="3D067F9B" w14:textId="6F0AA7F9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абзаце втором </w:t>
      </w:r>
      <w:r w:rsidRPr="00CD09CE">
        <w:rPr>
          <w:rFonts w:ascii="Times New Roman" w:hAnsi="Times New Roman"/>
          <w:sz w:val="28"/>
          <w:szCs w:val="28"/>
        </w:rPr>
        <w:t>слово «района»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</w:t>
      </w:r>
      <w:r w:rsidRPr="00CD09CE">
        <w:rPr>
          <w:rFonts w:ascii="Times New Roman" w:hAnsi="Times New Roman"/>
          <w:color w:val="000000"/>
          <w:sz w:val="28"/>
          <w:szCs w:val="28"/>
        </w:rPr>
        <w:t xml:space="preserve"> слова «ПАО 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Гипрониигаз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>» заменить словами «АО «</w:t>
      </w:r>
      <w:proofErr w:type="spellStart"/>
      <w:r w:rsidRPr="00CD09CE">
        <w:rPr>
          <w:rFonts w:ascii="Times New Roman" w:hAnsi="Times New Roman"/>
          <w:color w:val="000000"/>
          <w:sz w:val="28"/>
          <w:szCs w:val="28"/>
        </w:rPr>
        <w:t>Гипрониигаз</w:t>
      </w:r>
      <w:proofErr w:type="spellEnd"/>
      <w:r w:rsidRPr="00CD09CE">
        <w:rPr>
          <w:rFonts w:ascii="Times New Roman" w:hAnsi="Times New Roman"/>
          <w:color w:val="000000"/>
          <w:sz w:val="28"/>
          <w:szCs w:val="28"/>
        </w:rPr>
        <w:t>»;</w:t>
      </w:r>
    </w:p>
    <w:p w14:paraId="3D5A2265" w14:textId="1ABE8B1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третьем </w:t>
      </w:r>
      <w:r w:rsidRPr="00CD09CE">
        <w:rPr>
          <w:rFonts w:ascii="Times New Roman" w:hAnsi="Times New Roman"/>
          <w:sz w:val="28"/>
          <w:szCs w:val="28"/>
        </w:rPr>
        <w:t>слова «Курского района»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</w:t>
      </w:r>
      <w:r w:rsidRPr="00CD09CE">
        <w:rPr>
          <w:rFonts w:ascii="Times New Roman" w:hAnsi="Times New Roman" w:cs="Times New Roman"/>
          <w:sz w:val="28"/>
          <w:szCs w:val="28"/>
        </w:rPr>
        <w:t xml:space="preserve"> аббревиатуру «ГРП» заменить словами</w:t>
      </w:r>
      <w:r w:rsidRPr="00CD09CE">
        <w:rPr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«</w:t>
      </w:r>
      <w:r w:rsidRPr="00CD09CE">
        <w:rPr>
          <w:rFonts w:ascii="Times New Roman" w:hAnsi="Times New Roman" w:cs="Times New Roman"/>
          <w:sz w:val="28"/>
          <w:szCs w:val="28"/>
          <w:shd w:val="clear" w:color="auto" w:fill="FFFFFF"/>
        </w:rPr>
        <w:t>газораспределительных пунктов</w:t>
      </w:r>
      <w:r w:rsidRPr="00CD09CE">
        <w:rPr>
          <w:rFonts w:ascii="Times New Roman" w:hAnsi="Times New Roman" w:cs="Times New Roman"/>
          <w:sz w:val="28"/>
          <w:szCs w:val="28"/>
        </w:rPr>
        <w:t>»;</w:t>
      </w:r>
    </w:p>
    <w:p w14:paraId="45E6424D" w14:textId="03DF42A5" w:rsidR="00C14FFF" w:rsidRPr="00CD09CE" w:rsidRDefault="00C14FFF" w:rsidP="00047CFE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абзацы десятый</w:t>
      </w:r>
      <w:r w:rsidR="003712C1">
        <w:rPr>
          <w:rFonts w:ascii="Times New Roman" w:hAnsi="Times New Roman" w:cs="Times New Roman"/>
          <w:sz w:val="28"/>
          <w:szCs w:val="28"/>
        </w:rPr>
        <w:t xml:space="preserve">, </w:t>
      </w:r>
      <w:r w:rsidRPr="00CD09CE">
        <w:rPr>
          <w:rFonts w:ascii="Times New Roman" w:hAnsi="Times New Roman" w:cs="Times New Roman"/>
          <w:sz w:val="28"/>
          <w:szCs w:val="28"/>
        </w:rPr>
        <w:t>одиннадцатый заменить текстом следующего содержания:</w:t>
      </w:r>
    </w:p>
    <w:p w14:paraId="2D8A53FF" w14:textId="77777777" w:rsidR="00C14FFF" w:rsidRPr="00CD09CE" w:rsidRDefault="00C14FFF" w:rsidP="00047CFE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«строительство распределительного газопровода для газоснабжения существующего и вводимого индивидуального жилья в населенных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пунктах протяженностью 2,9 км.»;</w:t>
      </w:r>
    </w:p>
    <w:p w14:paraId="2EC5372D" w14:textId="77777777" w:rsidR="00C14FFF" w:rsidRPr="00CD09CE" w:rsidRDefault="00C14FFF" w:rsidP="00047CFE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подразделе 3.2.3 «Электроснабжение»:</w:t>
      </w:r>
    </w:p>
    <w:p w14:paraId="5EE29582" w14:textId="1AEABDC9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в абзаце первом </w:t>
      </w:r>
      <w:r w:rsidRPr="00CD09CE">
        <w:rPr>
          <w:rFonts w:ascii="Times New Roman" w:hAnsi="Times New Roman"/>
          <w:sz w:val="28"/>
          <w:szCs w:val="28"/>
        </w:rPr>
        <w:t>слова «Курского района Курской области» заменить словами «муниципального образования «</w:t>
      </w:r>
      <w:r w:rsidRPr="00CD09CE">
        <w:rPr>
          <w:rFonts w:ascii="Times New Roman" w:hAnsi="Times New Roman" w:cs="Times New Roman"/>
          <w:sz w:val="28"/>
          <w:szCs w:val="28"/>
        </w:rPr>
        <w:t>Пашковский</w:t>
      </w:r>
      <w:r w:rsidRPr="00CD09CE">
        <w:rPr>
          <w:rFonts w:ascii="Times New Roman" w:hAnsi="Times New Roman"/>
          <w:sz w:val="28"/>
          <w:szCs w:val="28"/>
        </w:rPr>
        <w:t xml:space="preserve"> сельсовет» Курского района Курской области»,</w:t>
      </w:r>
      <w:r w:rsidRPr="00CD09CE">
        <w:rPr>
          <w:rFonts w:ascii="Times New Roman" w:hAnsi="Times New Roman" w:cs="Times New Roman"/>
          <w:sz w:val="28"/>
          <w:szCs w:val="28"/>
        </w:rPr>
        <w:t xml:space="preserve"> слова «</w:t>
      </w:r>
      <w:r w:rsidRPr="00CD09CE">
        <w:rPr>
          <w:rFonts w:ascii="Times New Roman" w:hAnsi="Times New Roman" w:cs="Times New Roman"/>
          <w:color w:val="000000"/>
          <w:sz w:val="28"/>
          <w:szCs w:val="28"/>
          <w:lang w:bidi="en-US"/>
        </w:rPr>
        <w:t>ПАО «МРСК Центр» заменить словами «филиала ПАО «</w:t>
      </w:r>
      <w:proofErr w:type="spellStart"/>
      <w:r w:rsidRPr="00CD09CE">
        <w:rPr>
          <w:rFonts w:ascii="Times New Roman" w:hAnsi="Times New Roman" w:cs="Times New Roman"/>
          <w:color w:val="000000"/>
          <w:sz w:val="28"/>
          <w:szCs w:val="28"/>
          <w:lang w:bidi="en-US"/>
        </w:rPr>
        <w:t>Россети</w:t>
      </w:r>
      <w:proofErr w:type="spellEnd"/>
      <w:r w:rsidRPr="00CD09CE">
        <w:rPr>
          <w:rFonts w:ascii="Times New Roman" w:hAnsi="Times New Roman" w:cs="Times New Roman"/>
          <w:color w:val="000000"/>
          <w:sz w:val="28"/>
          <w:szCs w:val="28"/>
          <w:lang w:bidi="en-US"/>
        </w:rPr>
        <w:t xml:space="preserve"> Центр»;</w:t>
      </w:r>
    </w:p>
    <w:p w14:paraId="358E861A" w14:textId="77777777" w:rsidR="00C14FFF" w:rsidRPr="00CD09CE" w:rsidRDefault="00C14FFF" w:rsidP="00047CFE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дополнить абзацем следующего содержания:</w:t>
      </w:r>
    </w:p>
    <w:p w14:paraId="37BB602C" w14:textId="77777777" w:rsidR="00C14FFF" w:rsidRPr="00CD09CE" w:rsidRDefault="00C14FFF" w:rsidP="00047CFE">
      <w:pPr>
        <w:widowControl w:val="0"/>
        <w:shd w:val="clear" w:color="auto" w:fill="FFFFFF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«строительство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ВЛ-0,4 </w:t>
      </w:r>
      <w:proofErr w:type="spellStart"/>
      <w:r w:rsidRPr="00CD09CE">
        <w:rPr>
          <w:rFonts w:ascii="Times New Roman" w:hAnsi="Times New Roman" w:cs="Times New Roman"/>
          <w:spacing w:val="-1"/>
          <w:sz w:val="28"/>
          <w:szCs w:val="28"/>
        </w:rPr>
        <w:t>кВ</w:t>
      </w:r>
      <w:proofErr w:type="spellEnd"/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для </w:t>
      </w:r>
      <w:r w:rsidRPr="00CD09CE">
        <w:rPr>
          <w:rFonts w:ascii="Times New Roman" w:hAnsi="Times New Roman" w:cs="Times New Roman"/>
          <w:sz w:val="28"/>
          <w:szCs w:val="28"/>
        </w:rPr>
        <w:t>вновь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вводимых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жилых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домов</w:t>
      </w:r>
      <w:r w:rsidRPr="00CD09CE">
        <w:rPr>
          <w:rFonts w:ascii="Times New Roman" w:hAnsi="Times New Roman" w:cs="Times New Roman"/>
          <w:spacing w:val="7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объектов</w:t>
      </w:r>
      <w:r w:rsidRPr="00CD09CE">
        <w:rPr>
          <w:rFonts w:ascii="Times New Roman" w:hAnsi="Times New Roman" w:cs="Times New Roman"/>
          <w:spacing w:val="-12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социальной</w:t>
      </w:r>
      <w:r w:rsidRPr="00CD09CE">
        <w:rPr>
          <w:rFonts w:ascii="Times New Roman" w:hAnsi="Times New Roman" w:cs="Times New Roman"/>
          <w:spacing w:val="-1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сферы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протяженностью 1 км.»;</w:t>
      </w:r>
    </w:p>
    <w:p w14:paraId="2A6551D3" w14:textId="14BBABC4" w:rsidR="00C14FFF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подраздел 3.2.4 «Связь. Радиовещание. Телевидение» изложить в следующей редакции»:</w:t>
      </w:r>
    </w:p>
    <w:p w14:paraId="0C00DD54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B90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«</w:t>
      </w:r>
      <w:r w:rsidRPr="006B2B90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3.2.4. Связь. Радиовещание. Телевидение</w:t>
      </w:r>
    </w:p>
    <w:p w14:paraId="1837928B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center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</w:p>
    <w:p w14:paraId="26FDACB9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Телефонная связь</w:t>
      </w:r>
    </w:p>
    <w:p w14:paraId="6CD800F5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 xml:space="preserve">Компанией, предоставляющей услуги проводной местной и внутризоновой телефонной связи, является Курский филиал ПАО «Ростелеком» </w:t>
      </w:r>
    </w:p>
    <w:p w14:paraId="35A9A958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Телефонизировано муниципальное образование «Пашковский сельсовет» Курского района Курской области от районного узла связи.</w:t>
      </w:r>
    </w:p>
    <w:p w14:paraId="48D27600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Услуги мобильной связи представляются следующими операторами: Курский филиал ПАО «ВымпелКом» (</w:t>
      </w:r>
      <w:proofErr w:type="spellStart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БиЛайн</w:t>
      </w:r>
      <w:proofErr w:type="spellEnd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), Курский филиал ООО «МТС», Курский филиал ЗАО «</w:t>
      </w:r>
      <w:proofErr w:type="spellStart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Мегакон</w:t>
      </w:r>
      <w:proofErr w:type="spellEnd"/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» (Мегафон) и Курский филиал ООО «Т2 Мобайл» (Теле-2).</w:t>
      </w:r>
    </w:p>
    <w:p w14:paraId="50D111C8" w14:textId="77777777" w:rsidR="00047CFE" w:rsidRDefault="00047CFE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</w:p>
    <w:p w14:paraId="4D05C075" w14:textId="601CED86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/>
          <w:bCs/>
          <w:kern w:val="2"/>
          <w:sz w:val="28"/>
          <w:szCs w:val="28"/>
          <w:lang w:eastAsia="ru-RU"/>
        </w:rPr>
        <w:t>Телевидение, радиовещание</w:t>
      </w:r>
    </w:p>
    <w:p w14:paraId="70B515E7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Телевизионное вещание осуществляется по цифровым эфирным сигналам: Первый канал, РОССИЯ, ТВЦ, НТВ.</w:t>
      </w:r>
    </w:p>
    <w:p w14:paraId="6E16311B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Цифровое эфирное вещание представлено двадцатью теле- и тремя радиоканалами:</w:t>
      </w:r>
    </w:p>
    <w:p w14:paraId="6466D21E" w14:textId="497354C8" w:rsidR="00C14FFF" w:rsidRPr="00CD09CE" w:rsidRDefault="006B2B90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т</w:t>
      </w:r>
      <w:r w:rsidR="00C14FFF"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елеканалы: «Первый канал», «Россия 1», «НТВ», «Культура», «Петербург - 5 канал», «Спорт», «24 часа», «Детско-юношеский телевизионный канал» и другие;</w:t>
      </w:r>
    </w:p>
    <w:p w14:paraId="5797A5BC" w14:textId="4F37B128" w:rsidR="00C14FFF" w:rsidRPr="00CD09CE" w:rsidRDefault="006B2B90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lastRenderedPageBreak/>
        <w:t>р</w:t>
      </w:r>
      <w:r w:rsidR="00C14FFF"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адиоканалы: «Вести FM», «Маяк», «Радио России».</w:t>
      </w:r>
    </w:p>
    <w:p w14:paraId="6FBDF928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Проводное радиовещание отсутствует.</w:t>
      </w:r>
    </w:p>
    <w:p w14:paraId="660C67E5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kern w:val="2"/>
          <w:sz w:val="28"/>
          <w:szCs w:val="28"/>
          <w:lang w:eastAsia="ru-RU"/>
        </w:rPr>
        <w:t>Для расширения приема каналов телевещания население муниципального образования использует спутниковое телевидение. Охват населения телевизионным вещанием 100 %.</w:t>
      </w:r>
    </w:p>
    <w:p w14:paraId="04FA997B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D09CE">
        <w:rPr>
          <w:rFonts w:ascii="Times New Roman" w:hAnsi="Times New Roman" w:cs="Times New Roman"/>
          <w:b/>
          <w:bCs/>
          <w:sz w:val="28"/>
          <w:szCs w:val="28"/>
        </w:rPr>
        <w:t>Проектные предложения</w:t>
      </w:r>
    </w:p>
    <w:p w14:paraId="1CDEBCA2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Для развития системы телефонной связи Генеральным планом на расчетный срок предусматривается:</w:t>
      </w:r>
    </w:p>
    <w:p w14:paraId="27F74821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переход на цифровые АТС, обновление технической базы;</w:t>
      </w:r>
    </w:p>
    <w:p w14:paraId="5496D315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проведение мероприятий по организации качественной мобильной связи покрытия территории поселения;</w:t>
      </w:r>
    </w:p>
    <w:p w14:paraId="392CB634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проведение интернета к общественно-деловой застройке и к индивидуальным домовладениям;</w:t>
      </w:r>
    </w:p>
    <w:p w14:paraId="0356C01C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прокладка дополнительных слаботочных сетей к местам застройки жилищного фонда.»;</w:t>
      </w:r>
    </w:p>
    <w:p w14:paraId="3214B622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в подразделе 3.2.5 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«Зеленый фонд муниципального образования»:</w:t>
      </w:r>
    </w:p>
    <w:p w14:paraId="5F9C0686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абзаце пятом слова «детских учреждений, школ» заменить словами «</w:t>
      </w:r>
      <w:r w:rsidRPr="00CD09CE">
        <w:rPr>
          <w:rFonts w:ascii="Times New Roman" w:eastAsia="Times New Roman" w:hAnsi="Times New Roman" w:cs="Times New Roman"/>
          <w:sz w:val="28"/>
          <w:szCs w:val="28"/>
        </w:rPr>
        <w:t>дошкольных образовательных организаций, общеобразовательных организаций»;</w:t>
      </w:r>
    </w:p>
    <w:p w14:paraId="7FB32A27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подраздела «Проектные предложения» слова «СП 42.13330.2016» заменить словами «СП 42.13330.2016 «СНиП 2.07.01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noBreakHyphen/>
        <w:t>89* Градостроительство. Планировка и застройка городских и сельских поселений»;</w:t>
      </w:r>
    </w:p>
    <w:p w14:paraId="17651474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в подразделе «Санитарная очистка территории. Размещение кладбищ»:</w:t>
      </w:r>
    </w:p>
    <w:p w14:paraId="1BCE6A67" w14:textId="084FF8CC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слова «п.7 ст.12 Федерального закона от 24.06.1998</w:t>
      </w:r>
      <w:r w:rsidR="00821E4F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821E4F" w:rsidRPr="00821E4F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№ 89-ФЗ «Об отходах производства и потребления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 заменить словами «пунктом 7 статьи 12 Федерального закона от 24 июня 1998 года</w:t>
      </w:r>
      <w:r w:rsidR="00821E4F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</w:t>
      </w:r>
      <w:r w:rsidR="00821E4F" w:rsidRPr="00821E4F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№ 89-ФЗ «Об отходах производства и потребления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»;</w:t>
      </w:r>
    </w:p>
    <w:p w14:paraId="58D4B71A" w14:textId="77777777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 xml:space="preserve">подраздел </w:t>
      </w:r>
      <w:r w:rsidRPr="00CD09CE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 w:cs="Times New Roman"/>
          <w:sz w:val="28"/>
          <w:szCs w:val="28"/>
        </w:rPr>
        <w:t>Количество и размещение кладбищ, скотомогильников на территории Ивановского сельсовета» изложить в следующей редакции:</w:t>
      </w:r>
    </w:p>
    <w:p w14:paraId="7381376F" w14:textId="55C03D4E" w:rsidR="00C14FFF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21E4F">
        <w:rPr>
          <w:rFonts w:ascii="Times New Roman" w:hAnsi="Times New Roman" w:cs="Times New Roman"/>
          <w:b/>
          <w:bCs/>
          <w:sz w:val="28"/>
          <w:szCs w:val="28"/>
        </w:rPr>
        <w:t>«Количество и размещение кладбищ</w:t>
      </w:r>
      <w:r w:rsidR="003712C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21E4F">
        <w:rPr>
          <w:rFonts w:ascii="Times New Roman" w:hAnsi="Times New Roman" w:cs="Times New Roman"/>
          <w:b/>
          <w:bCs/>
          <w:sz w:val="28"/>
          <w:szCs w:val="28"/>
        </w:rPr>
        <w:t>на территории муниципального образования «Пашковский сельсовет» Курского района Курской области</w:t>
      </w:r>
    </w:p>
    <w:p w14:paraId="25740999" w14:textId="77777777" w:rsidR="00821E4F" w:rsidRPr="00821E4F" w:rsidRDefault="00821E4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3F38991B" w14:textId="0CC5E6AF" w:rsidR="00C14FFF" w:rsidRPr="00CD09CE" w:rsidRDefault="00C14FFF" w:rsidP="00047CFE">
      <w:pPr>
        <w:widowControl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B2B90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«Пашковский сельсовет»</w:t>
      </w:r>
      <w:r w:rsidRPr="00CD09CE">
        <w:rPr>
          <w:rFonts w:ascii="Times New Roman" w:hAnsi="Times New Roman" w:cs="Times New Roman"/>
          <w:sz w:val="28"/>
          <w:szCs w:val="28"/>
        </w:rPr>
        <w:t xml:space="preserve"> Курского района Курской области размещены 4 кладбища общей площадью 6,53 га.»;</w:t>
      </w:r>
    </w:p>
    <w:p w14:paraId="79567D58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«Проектные предложения»:</w:t>
      </w:r>
    </w:p>
    <w:p w14:paraId="06137F53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абзаце первом слова «жидких, твердых хозяйственно-бытовых отходов» заменить словами «твердых коммунальных отходов (далее – ТКО)»;</w:t>
      </w:r>
    </w:p>
    <w:p w14:paraId="35084B6D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в таблице «Объемы накопления бытовых отходов»:</w:t>
      </w:r>
    </w:p>
    <w:p w14:paraId="0BC31D2F" w14:textId="77777777" w:rsidR="00E02B85" w:rsidRDefault="00E02B85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2B85">
        <w:rPr>
          <w:rFonts w:ascii="Times New Roman" w:hAnsi="Times New Roman" w:cs="Times New Roman"/>
          <w:sz w:val="28"/>
          <w:szCs w:val="28"/>
        </w:rPr>
        <w:t>наименование таблицы изложить в следующей редакции «Объемы накопления ТКО»;</w:t>
      </w:r>
    </w:p>
    <w:p w14:paraId="24DB2A0D" w14:textId="763C8B90" w:rsidR="00E02B85" w:rsidRDefault="00E02B85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2B85">
        <w:rPr>
          <w:rFonts w:ascii="Times New Roman" w:hAnsi="Times New Roman" w:cs="Times New Roman"/>
          <w:sz w:val="28"/>
          <w:szCs w:val="28"/>
        </w:rPr>
        <w:t xml:space="preserve">наименование графы «Бытовые отходы» изложить в следующей </w:t>
      </w:r>
      <w:r w:rsidRPr="00E02B85">
        <w:rPr>
          <w:rFonts w:ascii="Times New Roman" w:hAnsi="Times New Roman" w:cs="Times New Roman"/>
          <w:sz w:val="28"/>
          <w:szCs w:val="28"/>
        </w:rPr>
        <w:lastRenderedPageBreak/>
        <w:t>редакции: «ТКО»;</w:t>
      </w:r>
    </w:p>
    <w:p w14:paraId="6C4B71B8" w14:textId="5D6FCB68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после таблицы «Объемы накопления бытовых отходов»:</w:t>
      </w:r>
    </w:p>
    <w:p w14:paraId="255696C2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абзац восьмой изложить в следующей редакции: </w:t>
      </w:r>
    </w:p>
    <w:p w14:paraId="05E24E25" w14:textId="1F2F6F10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</w:t>
      </w:r>
      <w:r w:rsidRPr="00CD09CE">
        <w:rPr>
          <w:rFonts w:ascii="Times New Roman" w:hAnsi="Times New Roman" w:cs="Times New Roman"/>
          <w:sz w:val="28"/>
          <w:szCs w:val="28"/>
        </w:rPr>
        <w:t>Сброс ТКО предусматривается в металлические контейнеры объемом 0,75 м</w:t>
      </w:r>
      <w:r w:rsidRPr="00CD09C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D09CE">
        <w:rPr>
          <w:rFonts w:ascii="Times New Roman" w:hAnsi="Times New Roman" w:cs="Times New Roman"/>
          <w:sz w:val="28"/>
          <w:szCs w:val="28"/>
        </w:rPr>
        <w:t>, которые устанавливаются на специальных площадках для обслуживания групп жилых домов и общественных зданий.»;</w:t>
      </w:r>
    </w:p>
    <w:p w14:paraId="55DCA7B9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в абзаце одиннадцатом слова «Твердые бытовые отходы» заменить </w:t>
      </w:r>
      <w:r w:rsidRPr="00CD09CE">
        <w:rPr>
          <w:rFonts w:ascii="Times New Roman" w:hAnsi="Times New Roman" w:cs="Times New Roman"/>
          <w:sz w:val="28"/>
          <w:szCs w:val="28"/>
        </w:rPr>
        <w:t>аббревиатурой</w:t>
      </w: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 xml:space="preserve"> «ТКО»;</w:t>
      </w:r>
    </w:p>
    <w:p w14:paraId="0D1B4C96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дополнить абзацами следующего содержания:</w:t>
      </w:r>
    </w:p>
    <w:p w14:paraId="6B55CAF1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«Также Генеральным планом на расчетный срок планируется:</w:t>
      </w:r>
    </w:p>
    <w:p w14:paraId="55575F15" w14:textId="77777777" w:rsidR="00C14FFF" w:rsidRPr="00CD09CE" w:rsidRDefault="00C14FFF" w:rsidP="003712C1">
      <w:pPr>
        <w:autoSpaceDE w:val="0"/>
        <w:autoSpaceDN w:val="0"/>
        <w:adjustRightInd w:val="0"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</w:pP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реконструкция полигона ТКО АО «САБ по уборке г. Курска» в д. Чаплыгина;</w:t>
      </w:r>
    </w:p>
    <w:p w14:paraId="13E79940" w14:textId="77777777" w:rsidR="00C14FFF" w:rsidRPr="00CD09CE" w:rsidRDefault="00C14FFF" w:rsidP="003712C1">
      <w:pPr>
        <w:autoSpaceDE w:val="0"/>
        <w:autoSpaceDN w:val="0"/>
        <w:adjustRightInd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автоматизированного мусоросортировочного комплекса проектной мощностью объекта 150000 тонн/год </w:t>
      </w: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в д. Чаплыгина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36EEDFF4" w14:textId="77777777" w:rsidR="00C14FFF" w:rsidRPr="00CD09CE" w:rsidRDefault="00C14FFF" w:rsidP="003712C1">
      <w:pPr>
        <w:autoSpaceDE w:val="0"/>
        <w:autoSpaceDN w:val="0"/>
        <w:adjustRightInd w:val="0"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 xml:space="preserve">строительство объекта утилизации органической части ТКО (методом компостирования) проектной мощностью объекта 80000 тонн/год </w:t>
      </w:r>
      <w:r w:rsidRPr="00CD09CE">
        <w:rPr>
          <w:rFonts w:ascii="Times New Roman" w:eastAsia="Times New Roman" w:hAnsi="Times New Roman" w:cs="Times New Roman"/>
          <w:color w:val="000000"/>
          <w:sz w:val="28"/>
          <w:szCs w:val="28"/>
          <w:lang w:eastAsia="zh-CN"/>
        </w:rPr>
        <w:t>в д. Чаплыгина</w:t>
      </w:r>
      <w:r w:rsidRPr="00CD09CE">
        <w:rPr>
          <w:rFonts w:ascii="Times New Roman" w:hAnsi="Times New Roman" w:cs="Times New Roman"/>
          <w:sz w:val="28"/>
          <w:szCs w:val="28"/>
        </w:rPr>
        <w:t>;</w:t>
      </w:r>
    </w:p>
    <w:p w14:paraId="051253DC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t>приобретение 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>установка контейнеров</w:t>
      </w:r>
      <w:r w:rsidRPr="00CD09CE">
        <w:rPr>
          <w:rFonts w:ascii="Times New Roman" w:hAnsi="Times New Roman" w:cs="Times New Roman"/>
          <w:spacing w:val="-4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емкостью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0,5-1</w:t>
      </w:r>
      <w:r w:rsidRPr="00CD09CE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– 40</w:t>
      </w:r>
      <w:r w:rsidRPr="00CD09CE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единиц;</w:t>
      </w:r>
    </w:p>
    <w:p w14:paraId="2B27C596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t>установка контейнеров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емкостью</w:t>
      </w:r>
      <w:r w:rsidRPr="00CD09C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5-7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м</w:t>
      </w:r>
      <w:r w:rsidRPr="00CD09CE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D09CE">
        <w:rPr>
          <w:rFonts w:ascii="Times New Roman" w:hAnsi="Times New Roman" w:cs="Times New Roman"/>
          <w:spacing w:val="3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и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строительство</w:t>
      </w:r>
      <w:r w:rsidRPr="00CD09CE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>контейнерных</w:t>
      </w:r>
      <w:r w:rsidRPr="00CD09CE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площадок 30</w:t>
      </w:r>
      <w:r w:rsidRPr="00CD09CE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CD09CE">
        <w:rPr>
          <w:rFonts w:ascii="Times New Roman" w:hAnsi="Times New Roman" w:cs="Times New Roman"/>
          <w:sz w:val="28"/>
          <w:szCs w:val="28"/>
        </w:rPr>
        <w:t>единиц.»;</w:t>
      </w:r>
    </w:p>
    <w:p w14:paraId="2FD3DAD8" w14:textId="77777777" w:rsidR="00C14FFF" w:rsidRPr="00CD09CE" w:rsidRDefault="00C14FFF" w:rsidP="00047CFE">
      <w:pPr>
        <w:widowControl w:val="0"/>
        <w:suppressAutoHyphens/>
        <w:spacing w:after="0" w:line="235" w:lineRule="auto"/>
        <w:ind w:right="-1" w:firstLine="709"/>
        <w:jc w:val="both"/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t>в подразделе «Размещение кладбищ» слова «СП 42.13330.2016 «Градостроительство. Планировка и застройка городских и сельских поселений» заменить словами «СП 42.13330.2016 «СНиП 2.07.01-89* Градостроительство. Планировка и застройка городских и сельских поселений»;</w:t>
      </w:r>
    </w:p>
    <w:p w14:paraId="6D7F51A7" w14:textId="77777777" w:rsidR="00C14FFF" w:rsidRPr="00CD09CE" w:rsidRDefault="00C14FFF" w:rsidP="00047CFE">
      <w:pPr>
        <w:spacing w:after="0" w:line="235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5) дополнить разделом 4 «Обоснование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территорий» следующего содержания:</w:t>
      </w:r>
    </w:p>
    <w:p w14:paraId="486C74EB" w14:textId="06896E2E" w:rsidR="00C14FFF" w:rsidRPr="00CD09CE" w:rsidRDefault="00C14FFF" w:rsidP="00047CFE">
      <w:pPr>
        <w:spacing w:after="0" w:line="235" w:lineRule="auto"/>
        <w:ind w:right="-1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«</w:t>
      </w:r>
      <w:r w:rsidRPr="00CD09CE">
        <w:rPr>
          <w:rFonts w:ascii="Times New Roman" w:hAnsi="Times New Roman"/>
          <w:b/>
          <w:bCs/>
          <w:color w:val="000000"/>
          <w:sz w:val="28"/>
          <w:szCs w:val="28"/>
        </w:rPr>
        <w:t xml:space="preserve">4. ОБОСНОВАНИЕ ВЫБРАННОГО ВАРИАНТА РАЗМЕЩЕНИЯ ОБЪЕКТОВ МЕСТНОГО ЗНАЧЕНИЯ НА ОСНОВЕ АНАЛИЗА ИСПОЛЬЗОВАНИЯ ТЕРРИТОРИЙ </w:t>
      </w:r>
      <w:r w:rsidR="00892AC3">
        <w:rPr>
          <w:rFonts w:ascii="Times New Roman" w:hAnsi="Times New Roman"/>
          <w:b/>
          <w:bCs/>
          <w:color w:val="000000"/>
          <w:sz w:val="28"/>
          <w:szCs w:val="28"/>
        </w:rPr>
        <w:t>МУНИЦИПАЛЬНОГО ОБРАЗОВАНИЯ «ПАШКОВСКИЙ СЕЛЬСОВЕТ» КУРСКОГО РАЙОНА КУРСКОЙ ОБЛАСТИ</w:t>
      </w:r>
    </w:p>
    <w:p w14:paraId="03CE41F4" w14:textId="77777777" w:rsidR="00C14FFF" w:rsidRPr="00CD09CE" w:rsidRDefault="00C14FFF" w:rsidP="00047CFE">
      <w:pPr>
        <w:spacing w:after="0" w:line="235" w:lineRule="auto"/>
        <w:ind w:right="-1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</w:p>
    <w:p w14:paraId="0E9DF3CC" w14:textId="77777777" w:rsidR="00C14FFF" w:rsidRPr="00CD09CE" w:rsidRDefault="00C14FFF" w:rsidP="00C14FFF">
      <w:pPr>
        <w:spacing w:after="0" w:line="254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  <w:sectPr w:rsidR="00C14FFF" w:rsidRPr="00CD09CE" w:rsidSect="00B8117D">
          <w:headerReference w:type="default" r:id="rId17"/>
          <w:headerReference w:type="first" r:id="rId18"/>
          <w:pgSz w:w="11906" w:h="16838"/>
          <w:pgMar w:top="1134" w:right="1134" w:bottom="1134" w:left="1701" w:header="709" w:footer="709" w:gutter="0"/>
          <w:pgNumType w:start="1"/>
          <w:cols w:space="720"/>
          <w:titlePg/>
          <w:docGrid w:linePitch="299"/>
        </w:sectPr>
      </w:pPr>
    </w:p>
    <w:p w14:paraId="5C9E88C3" w14:textId="6955250A" w:rsidR="00C14FFF" w:rsidRDefault="00C14FFF" w:rsidP="008917A2">
      <w:pPr>
        <w:spacing w:after="0" w:line="240" w:lineRule="auto"/>
        <w:ind w:right="-1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CD09CE">
        <w:rPr>
          <w:rFonts w:ascii="Times New Roman" w:hAnsi="Times New Roman"/>
          <w:color w:val="000000" w:themeColor="text1"/>
          <w:sz w:val="28"/>
          <w:szCs w:val="28"/>
          <w:lang w:eastAsia="ru-RU"/>
        </w:rPr>
        <w:lastRenderedPageBreak/>
        <w:t>«</w:t>
      </w:r>
      <w:bookmarkStart w:id="27" w:name="_Hlk138077326"/>
      <w:r w:rsidRPr="00CD09CE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Таблица 30 –</w:t>
      </w:r>
      <w:r w:rsidRPr="00CD09CE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Pr="00CD09CE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Обоснование выбранного варианта размещения объектов местного значения на основе анализа использования соответствующей территории</w:t>
      </w:r>
    </w:p>
    <w:p w14:paraId="027AE47A" w14:textId="77777777" w:rsidR="008917A2" w:rsidRPr="00CD09CE" w:rsidRDefault="008917A2" w:rsidP="008917A2">
      <w:pPr>
        <w:spacing w:after="0" w:line="240" w:lineRule="auto"/>
        <w:ind w:right="-1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</w:p>
    <w:tbl>
      <w:tblPr>
        <w:tblW w:w="1460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977"/>
        <w:gridCol w:w="1985"/>
        <w:gridCol w:w="2409"/>
        <w:gridCol w:w="1980"/>
        <w:gridCol w:w="2409"/>
        <w:gridCol w:w="2274"/>
      </w:tblGrid>
      <w:tr w:rsidR="00C14FFF" w:rsidRPr="00CD09CE" w14:paraId="0F909095" w14:textId="77777777" w:rsidTr="00BE09FC">
        <w:trPr>
          <w:trHeight w:val="61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8F18EC2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bookmarkStart w:id="28" w:name="_Hlk144134134"/>
            <w:bookmarkEnd w:id="27"/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№</w:t>
            </w:r>
          </w:p>
          <w:p w14:paraId="75FE9438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п/п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893030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Наименование объекта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0A876B" w14:textId="35B64AAB" w:rsidR="00C14FFF" w:rsidRPr="00CD09CE" w:rsidRDefault="00BE09FC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Местоположение объекта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2F9CF84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Характеристика объекта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9AC4E9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Срок реализации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80DCD6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Обоснование выбранного варианта размещения объектов местного значения на основе анализа использования соответствующей территории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A4CE71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Оценка возможного влияния планируемых для размещения объектов местного значения на комплексное развитие соответствующей территории</w:t>
            </w:r>
          </w:p>
        </w:tc>
      </w:tr>
      <w:tr w:rsidR="00C14FFF" w:rsidRPr="00CD09CE" w14:paraId="0D42A0C7" w14:textId="77777777" w:rsidTr="00BE09FC">
        <w:trPr>
          <w:trHeight w:val="82"/>
        </w:trPr>
        <w:tc>
          <w:tcPr>
            <w:tcW w:w="1460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075B34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b/>
                <w:kern w:val="2"/>
                <w:sz w:val="20"/>
                <w:szCs w:val="20"/>
                <w:lang w:eastAsia="zh-CN"/>
              </w:rPr>
              <w:t>Планируемые объекты местного значения</w:t>
            </w:r>
          </w:p>
        </w:tc>
      </w:tr>
      <w:tr w:rsidR="00C14FFF" w:rsidRPr="00CD09CE" w14:paraId="6547611B" w14:textId="77777777" w:rsidTr="00BE09FC">
        <w:trPr>
          <w:trHeight w:val="1200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1E9F53" w14:textId="77777777" w:rsidR="00C14FFF" w:rsidRPr="00CD09CE" w:rsidRDefault="00C14FFF" w:rsidP="008917A2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3135C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распределительного газопровода </w:t>
            </w:r>
            <w:bookmarkStart w:id="29" w:name="_Hlk141364942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для газоснабжения существующего и вводимого индивидуального жилья в населенных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пунктах</w:t>
            </w:r>
            <w:bookmarkEnd w:id="29"/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92F4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1A046F03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37238DCC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A039E6D" w14:textId="77777777" w:rsidR="00C14FFF" w:rsidRPr="00CD09CE" w:rsidRDefault="00C14FFF" w:rsidP="008917A2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1BB34" w14:textId="77777777" w:rsidR="00C14FFF" w:rsidRPr="00CD09CE" w:rsidRDefault="00C14FFF" w:rsidP="008917A2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Протяженностью 2,9 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D77A2F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770AB4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Необходимость обеспечения систем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газоснабжения </w:t>
            </w: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муниципального образования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3E28CFB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C14FFF" w:rsidRPr="00CD09CE" w14:paraId="620282CF" w14:textId="77777777" w:rsidTr="00BE09FC">
        <w:trPr>
          <w:trHeight w:val="113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654689" w14:textId="77777777" w:rsidR="00C14FFF" w:rsidRPr="00CD09CE" w:rsidRDefault="00C14FFF" w:rsidP="008917A2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4FEE08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ВЛ-0,4 </w:t>
            </w:r>
            <w:proofErr w:type="spellStart"/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кВ</w:t>
            </w:r>
            <w:proofErr w:type="spellEnd"/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для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вновь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вводимых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жилых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домов</w:t>
            </w:r>
            <w:r w:rsidRPr="00CD09CE">
              <w:rPr>
                <w:rFonts w:ascii="Times New Roman" w:hAnsi="Times New Roman" w:cs="Times New Roman"/>
                <w:spacing w:val="7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CD09CE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объектов</w:t>
            </w:r>
            <w:r w:rsidRPr="00CD09CE">
              <w:rPr>
                <w:rFonts w:ascii="Times New Roman" w:hAnsi="Times New Roman" w:cs="Times New Roman"/>
                <w:spacing w:val="-12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социальной</w:t>
            </w:r>
            <w:r w:rsidRPr="00CD09CE">
              <w:rPr>
                <w:rFonts w:ascii="Times New Roman" w:hAnsi="Times New Roman" w:cs="Times New Roman"/>
                <w:spacing w:val="-11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сферы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6B70EA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53D789D6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0ECFC5DD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53E67112" w14:textId="77777777" w:rsidR="00C14FFF" w:rsidRPr="00CD09CE" w:rsidRDefault="00C14FFF" w:rsidP="008917A2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b/>
                <w:bCs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8CABCF" w14:textId="77777777" w:rsidR="00C14FFF" w:rsidRPr="00CD09CE" w:rsidRDefault="00C14FFF" w:rsidP="008917A2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Протяженностью 1 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A81019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7E5822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Необходимость обеспечения систем </w:t>
            </w:r>
            <w:r w:rsidRPr="00CD09CE"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zh-CN"/>
              </w:rPr>
              <w:t>э</w:t>
            </w:r>
            <w:r w:rsidRPr="00CD09CE">
              <w:rPr>
                <w:rFonts w:ascii="Times New Roman" w:hAnsi="Times New Roman" w:cs="Times New Roman"/>
                <w:bCs/>
                <w:sz w:val="20"/>
                <w:szCs w:val="20"/>
              </w:rPr>
              <w:t>лектроснабжения</w:t>
            </w:r>
            <w:r w:rsidRPr="00CD09CE">
              <w:rPr>
                <w:rFonts w:ascii="Times New Roman" w:eastAsia="Times New Roman" w:hAnsi="Times New Roman"/>
                <w:bCs/>
                <w:color w:val="000000"/>
                <w:kern w:val="2"/>
                <w:sz w:val="20"/>
                <w:szCs w:val="20"/>
                <w:lang w:eastAsia="zh-CN"/>
              </w:rPr>
              <w:t xml:space="preserve"> муниципального</w:t>
            </w: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 xml:space="preserve"> образования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081460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C14FFF" w:rsidRPr="00CD09CE" w14:paraId="5A389DE7" w14:textId="77777777" w:rsidTr="00BE09FC">
        <w:trPr>
          <w:trHeight w:val="1128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613A89" w14:textId="77777777" w:rsidR="00C14FFF" w:rsidRPr="00CD09CE" w:rsidRDefault="00C14FFF" w:rsidP="008917A2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F4C7F" w14:textId="7092D96D" w:rsidR="00C14FFF" w:rsidRPr="00CD09CE" w:rsidRDefault="00483AAB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Реконструкция водонапорных башен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F67CDA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7A20936E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4EC4D3CD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6FFE4E97" w14:textId="77777777" w:rsidR="00C14FFF" w:rsidRPr="00CD09CE" w:rsidRDefault="00C14FFF" w:rsidP="008917A2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19DF02" w14:textId="77777777" w:rsidR="00C14FFF" w:rsidRPr="00CD09CE" w:rsidRDefault="00C14FFF" w:rsidP="008917A2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  <w:t>3 штуки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D15C9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9937D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Необходимость обеспечения систем водоснабжения муниципального образования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EC0996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  <w:tr w:rsidR="00C14FFF" w:rsidRPr="00CD09CE" w14:paraId="09262AF8" w14:textId="77777777" w:rsidTr="00BE09FC">
        <w:trPr>
          <w:trHeight w:val="527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E7BA9" w14:textId="77777777" w:rsidR="00C14FFF" w:rsidRPr="00CD09CE" w:rsidRDefault="00C14FFF" w:rsidP="008917A2">
            <w:pPr>
              <w:numPr>
                <w:ilvl w:val="0"/>
                <w:numId w:val="16"/>
              </w:num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sz w:val="20"/>
                <w:szCs w:val="20"/>
                <w:lang w:eastAsia="zh-CN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AECF1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Реконструкция водопроводных</w:t>
            </w:r>
            <w:r w:rsidRPr="00CD09CE">
              <w:rPr>
                <w:rFonts w:ascii="Times New Roman" w:hAnsi="Times New Roman" w:cs="Times New Roman"/>
                <w:spacing w:val="39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сетей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50BEA0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6FAE0199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018045FE" w14:textId="77777777" w:rsidR="00C14FFF" w:rsidRPr="00CD09CE" w:rsidRDefault="00C14FFF" w:rsidP="008917A2">
            <w:pPr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3109DB0B" w14:textId="77777777" w:rsidR="00C14FFF" w:rsidRPr="00CD09CE" w:rsidRDefault="00C14FFF" w:rsidP="008917A2">
            <w:pPr>
              <w:spacing w:after="0"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25108F" w14:textId="77777777" w:rsidR="00C14FFF" w:rsidRPr="00CD09CE" w:rsidRDefault="00C14FFF" w:rsidP="008917A2">
            <w:pPr>
              <w:spacing w:after="0" w:line="240" w:lineRule="auto"/>
              <w:ind w:right="-1" w:firstLine="5"/>
              <w:jc w:val="center"/>
              <w:rPr>
                <w:rFonts w:ascii="Times New Roman" w:eastAsia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Протяженностью 6,9</w:t>
            </w:r>
            <w:r w:rsidRPr="00CD09CE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 </w:t>
            </w: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км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F921F1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Расчетный срок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97F091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/>
                <w:color w:val="000000"/>
                <w:kern w:val="2"/>
                <w:sz w:val="20"/>
                <w:szCs w:val="20"/>
                <w:lang w:eastAsia="zh-CN"/>
              </w:rPr>
              <w:t>Необходимость обеспечения систем водоснабжения муниципального образования</w:t>
            </w:r>
          </w:p>
        </w:tc>
        <w:tc>
          <w:tcPr>
            <w:tcW w:w="2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F4D898" w14:textId="77777777" w:rsidR="00C14FFF" w:rsidRPr="00CD09CE" w:rsidRDefault="00C14FFF" w:rsidP="008917A2">
            <w:pPr>
              <w:spacing w:line="240" w:lineRule="auto"/>
              <w:ind w:right="-1"/>
              <w:contextualSpacing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  <w:t>Повышение надежности инженерных систем муниципального образования</w:t>
            </w:r>
          </w:p>
        </w:tc>
      </w:tr>
    </w:tbl>
    <w:bookmarkEnd w:id="28"/>
    <w:p w14:paraId="184B2737" w14:textId="77777777" w:rsidR="00C14FFF" w:rsidRPr="00CD09CE" w:rsidRDefault="00C14FFF" w:rsidP="00C14FFF">
      <w:pPr>
        <w:ind w:right="-1"/>
        <w:jc w:val="right"/>
        <w:rPr>
          <w:rFonts w:ascii="Times New Roman" w:hAnsi="Times New Roman"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»;</w:t>
      </w:r>
    </w:p>
    <w:p w14:paraId="162C2886" w14:textId="77777777" w:rsidR="00C14FFF" w:rsidRPr="00CD09CE" w:rsidRDefault="00C14FFF" w:rsidP="00C14FFF">
      <w:pPr>
        <w:spacing w:after="0"/>
        <w:ind w:right="-1"/>
        <w:rPr>
          <w:rFonts w:ascii="Times New Roman" w:hAnsi="Times New Roman"/>
          <w:color w:val="000000"/>
          <w:sz w:val="28"/>
          <w:szCs w:val="28"/>
        </w:rPr>
        <w:sectPr w:rsidR="00C14FFF" w:rsidRPr="00CD09CE">
          <w:pgSz w:w="16838" w:h="11906" w:orient="landscape"/>
          <w:pgMar w:top="851" w:right="1134" w:bottom="1701" w:left="1134" w:header="709" w:footer="709" w:gutter="0"/>
          <w:cols w:space="720"/>
        </w:sectPr>
      </w:pPr>
    </w:p>
    <w:p w14:paraId="371B515B" w14:textId="6F25D048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color w:val="000000"/>
          <w:sz w:val="28"/>
          <w:szCs w:val="28"/>
        </w:rPr>
      </w:pPr>
      <w:bookmarkStart w:id="30" w:name="_Hlk145596118"/>
      <w:r w:rsidRPr="00CD09CE">
        <w:rPr>
          <w:rFonts w:ascii="Times New Roman" w:eastAsia="Times New Roman" w:hAnsi="Times New Roman" w:cs="Times New Roman"/>
          <w:bCs/>
          <w:kern w:val="2"/>
          <w:sz w:val="28"/>
          <w:szCs w:val="28"/>
          <w:lang w:eastAsia="ru-RU"/>
        </w:rPr>
        <w:lastRenderedPageBreak/>
        <w:t xml:space="preserve">6) дополнить </w:t>
      </w:r>
      <w:r w:rsidRPr="00CD09CE">
        <w:rPr>
          <w:rFonts w:ascii="Times New Roman" w:hAnsi="Times New Roman" w:cs="Times New Roman"/>
          <w:sz w:val="28"/>
          <w:szCs w:val="28"/>
        </w:rPr>
        <w:t>разделом 5 «</w:t>
      </w:r>
      <w:r w:rsidR="008917A2">
        <w:rPr>
          <w:rFonts w:ascii="Times New Roman" w:hAnsi="Times New Roman"/>
          <w:color w:val="000000"/>
          <w:sz w:val="28"/>
          <w:szCs w:val="28"/>
        </w:rPr>
        <w:t>П</w:t>
      </w:r>
      <w:r w:rsidR="008917A2" w:rsidRPr="00CD09CE">
        <w:rPr>
          <w:rFonts w:ascii="Times New Roman" w:hAnsi="Times New Roman"/>
          <w:color w:val="000000"/>
          <w:sz w:val="28"/>
          <w:szCs w:val="28"/>
        </w:rPr>
        <w:t>ланируемые для размещения объекты регионального значения</w:t>
      </w:r>
      <w:r w:rsidR="008917A2">
        <w:rPr>
          <w:rFonts w:ascii="Times New Roman" w:hAnsi="Times New Roman"/>
          <w:color w:val="000000"/>
          <w:sz w:val="28"/>
          <w:szCs w:val="28"/>
        </w:rPr>
        <w:t>,</w:t>
      </w:r>
      <w:r w:rsidR="008917A2">
        <w:rPr>
          <w:rFonts w:ascii="Times New Roman" w:hAnsi="Times New Roman" w:cs="Times New Roman"/>
          <w:sz w:val="28"/>
          <w:szCs w:val="28"/>
        </w:rPr>
        <w:t xml:space="preserve"> у</w:t>
      </w:r>
      <w:r w:rsidRPr="00CD09CE">
        <w:rPr>
          <w:rFonts w:ascii="Times New Roman" w:hAnsi="Times New Roman" w:cs="Times New Roman"/>
          <w:sz w:val="28"/>
          <w:szCs w:val="28"/>
        </w:rPr>
        <w:t>твержденные документ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CD09CE">
        <w:rPr>
          <w:rFonts w:ascii="Times New Roman" w:hAnsi="Times New Roman" w:cs="Times New Roman"/>
          <w:sz w:val="28"/>
          <w:szCs w:val="28"/>
        </w:rPr>
        <w:t xml:space="preserve"> территориального планирования Курской области</w:t>
      </w:r>
      <w:r w:rsidRPr="00CD09CE">
        <w:rPr>
          <w:rFonts w:ascii="Times New Roman" w:hAnsi="Times New Roman"/>
          <w:color w:val="000000"/>
          <w:sz w:val="28"/>
          <w:szCs w:val="28"/>
        </w:rPr>
        <w:t>» следующего содержания:</w:t>
      </w:r>
    </w:p>
    <w:p w14:paraId="2E0CDE23" w14:textId="0C4A6F05" w:rsidR="00C14FFF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«5.</w:t>
      </w:r>
      <w:r w:rsidR="008917A2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</w:t>
      </w:r>
      <w:r w:rsidR="008917A2" w:rsidRPr="00CD09CE">
        <w:rPr>
          <w:rFonts w:ascii="Times New Roman" w:hAnsi="Times New Roman"/>
          <w:b/>
          <w:bCs/>
          <w:color w:val="000000"/>
          <w:sz w:val="28"/>
          <w:szCs w:val="28"/>
        </w:rPr>
        <w:t>ПЛАНИРУЕМЫЕ ДЛЯ РАЗМЕЩЕНИЯ ОБЪЕКТЫ РЕГИОНАЛЬНОГО ЗНАЧЕНИЯ</w:t>
      </w:r>
      <w:r w:rsidR="008917A2">
        <w:rPr>
          <w:rFonts w:ascii="Times New Roman" w:hAnsi="Times New Roman"/>
          <w:b/>
          <w:bCs/>
          <w:color w:val="000000"/>
          <w:sz w:val="28"/>
          <w:szCs w:val="28"/>
        </w:rPr>
        <w:t>,</w:t>
      </w:r>
      <w:r w:rsidR="008917A2"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</w:t>
      </w:r>
      <w:r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УТВЕРЖДЕННЫЕ </w:t>
      </w:r>
      <w:r w:rsidR="00CF7FA5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>СХЕМОЙ</w:t>
      </w:r>
      <w:r w:rsidRPr="00CD09CE">
        <w:rPr>
          <w:rFonts w:ascii="Times New Roman" w:eastAsia="Times New Roman" w:hAnsi="Times New Roman" w:cs="Times New Roman"/>
          <w:b/>
          <w:bCs/>
          <w:color w:val="000009"/>
          <w:sz w:val="28"/>
          <w:szCs w:val="28"/>
        </w:rPr>
        <w:t xml:space="preserve"> ТЕРРИТОРИАЛЬНОГО ПЛАНИРОВАНИЯ КУРСКОЙ ОБЛАСТИ </w:t>
      </w:r>
    </w:p>
    <w:bookmarkEnd w:id="30"/>
    <w:p w14:paraId="3EB2A288" w14:textId="77777777" w:rsidR="00C14FFF" w:rsidRPr="00CD09CE" w:rsidRDefault="00C14FFF" w:rsidP="00C14FFF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66120FA0" w14:textId="13B3D0C5" w:rsidR="00C14FFF" w:rsidRDefault="00C14FFF" w:rsidP="00C14FFF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  <w:r w:rsidRPr="00CD09CE">
        <w:rPr>
          <w:rFonts w:ascii="Times New Roman" w:eastAsia="Times New Roman" w:hAnsi="Times New Roman" w:cs="Times New Roman"/>
          <w:color w:val="000009"/>
          <w:sz w:val="28"/>
          <w:szCs w:val="28"/>
        </w:rPr>
        <w:t xml:space="preserve">Схемой территориального планирования Курской области запланированы следующие мероприятия, касающиеся муниципального образования </w:t>
      </w:r>
      <w:r w:rsidRPr="00CD09CE">
        <w:rPr>
          <w:rFonts w:ascii="Times New Roman" w:hAnsi="Times New Roman" w:cs="Times New Roman"/>
          <w:sz w:val="28"/>
          <w:szCs w:val="28"/>
        </w:rPr>
        <w:t xml:space="preserve">«Пашковский сельсовет» Курского </w:t>
      </w:r>
      <w:r w:rsidRPr="00CD09CE">
        <w:rPr>
          <w:rFonts w:ascii="Times New Roman" w:eastAsia="Times New Roman" w:hAnsi="Times New Roman" w:cs="Times New Roman"/>
          <w:color w:val="000009"/>
          <w:sz w:val="28"/>
          <w:szCs w:val="28"/>
        </w:rPr>
        <w:t>района Курской области.</w:t>
      </w:r>
    </w:p>
    <w:p w14:paraId="745CC8F7" w14:textId="77777777" w:rsidR="008917A2" w:rsidRPr="00CD09CE" w:rsidRDefault="008917A2" w:rsidP="00C14FFF">
      <w:pPr>
        <w:widowControl w:val="0"/>
        <w:tabs>
          <w:tab w:val="left" w:pos="7513"/>
        </w:tabs>
        <w:autoSpaceDE w:val="0"/>
        <w:autoSpaceDN w:val="0"/>
        <w:spacing w:after="0" w:line="240" w:lineRule="auto"/>
        <w:ind w:right="-1" w:firstLine="709"/>
        <w:jc w:val="both"/>
        <w:rPr>
          <w:rFonts w:ascii="Times New Roman" w:eastAsia="Times New Roman" w:hAnsi="Times New Roman" w:cs="Times New Roman"/>
          <w:color w:val="000009"/>
          <w:sz w:val="28"/>
          <w:szCs w:val="28"/>
        </w:rPr>
      </w:pPr>
    </w:p>
    <w:p w14:paraId="5DEE4D42" w14:textId="77777777" w:rsidR="00C14FFF" w:rsidRPr="00CD09CE" w:rsidRDefault="00C14FFF" w:rsidP="00C14FFF">
      <w:pPr>
        <w:keepNext/>
        <w:tabs>
          <w:tab w:val="left" w:pos="-142"/>
        </w:tabs>
        <w:spacing w:after="0" w:line="240" w:lineRule="auto"/>
        <w:ind w:right="-1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/>
          <w:bCs/>
          <w:sz w:val="28"/>
          <w:szCs w:val="28"/>
        </w:rPr>
        <w:t>Таблица 31 – Планируемые объекты капитального строительства в области здравоохранения регионального значения на территории муниципального образования 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Пашковский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1A16B88B" w14:textId="77777777" w:rsidR="00C14FFF" w:rsidRPr="00CD09CE" w:rsidRDefault="00C14FFF" w:rsidP="00C14FFF">
      <w:pPr>
        <w:spacing w:after="0" w:line="24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C14FFF" w:rsidRPr="00CD09CE" w14:paraId="06E59337" w14:textId="77777777" w:rsidTr="00851A24">
        <w:trPr>
          <w:trHeight w:val="627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4B25E9F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9E4E774" w14:textId="65C7B27E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Наименование</w:t>
            </w:r>
            <w:r w:rsidR="008917A2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D904A58" w14:textId="4E135401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Местоположение</w:t>
            </w:r>
            <w:r w:rsidR="008917A2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380FFE4" w14:textId="5A778423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Характеристика</w:t>
            </w:r>
            <w:r w:rsidR="008917A2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</w:tr>
      <w:tr w:rsidR="00C14FFF" w:rsidRPr="00CD09CE" w14:paraId="0E53702A" w14:textId="77777777" w:rsidTr="00851A24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04D601A" w14:textId="77777777" w:rsidR="00C14FFF" w:rsidRPr="00CD09CE" w:rsidRDefault="00C14FFF" w:rsidP="00851A24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6C84FD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Алябьевского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5369296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69A25291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134668DC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F316DC8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сельсовет», д. </w:t>
            </w:r>
            <w:proofErr w:type="spellStart"/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Алябьево</w:t>
            </w:r>
            <w:proofErr w:type="spellEnd"/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764D4B6C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lang w:eastAsia="zh-CN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20 посещений в смену</w:t>
            </w:r>
          </w:p>
        </w:tc>
      </w:tr>
      <w:tr w:rsidR="00C14FFF" w:rsidRPr="00CD09CE" w14:paraId="111F77CD" w14:textId="77777777" w:rsidTr="00CF7FA5">
        <w:trPr>
          <w:trHeight w:val="1683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02AD89" w14:textId="77777777" w:rsidR="00C14FFF" w:rsidRPr="00CD09CE" w:rsidRDefault="00C14FFF" w:rsidP="00851A24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C8360A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Строительство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Волобуевского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ФАПа</w:t>
            </w:r>
            <w:proofErr w:type="spellEnd"/>
            <w:r w:rsidRPr="00CD09CE">
              <w:rPr>
                <w:rFonts w:ascii="Times New Roman" w:hAnsi="Times New Roman" w:cs="Times New Roman"/>
                <w:sz w:val="20"/>
                <w:szCs w:val="20"/>
              </w:rPr>
              <w:t xml:space="preserve"> областного бюджетного учреждения здравоохранения «Курская центральная районная больница» министерства здравоохранения Курской области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ACDEC3C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08EC8208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74452447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1B8D9A8D" w14:textId="77777777" w:rsidR="00C14FFF" w:rsidRPr="00CD09CE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сельсовет», д. Волобуево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26ED649" w14:textId="77777777" w:rsidR="00C14FFF" w:rsidRPr="00CD09CE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8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16"/>
              </w:rPr>
              <w:t>20 посещений в смену</w:t>
            </w:r>
          </w:p>
        </w:tc>
      </w:tr>
    </w:tbl>
    <w:p w14:paraId="7F43BFAC" w14:textId="77777777" w:rsidR="00C14FFF" w:rsidRPr="00CD09CE" w:rsidRDefault="00C14FFF" w:rsidP="00C14FFF">
      <w:pPr>
        <w:spacing w:after="0" w:line="240" w:lineRule="auto"/>
        <w:ind w:right="-1" w:firstLine="709"/>
        <w:jc w:val="right"/>
        <w:rPr>
          <w:rFonts w:ascii="Times New Roman" w:hAnsi="Times New Roman"/>
          <w:sz w:val="28"/>
          <w:szCs w:val="28"/>
        </w:rPr>
      </w:pPr>
    </w:p>
    <w:p w14:paraId="651D1F45" w14:textId="77777777" w:rsidR="00C14FFF" w:rsidRPr="00CD09CE" w:rsidRDefault="00C14FFF" w:rsidP="00C14FFF">
      <w:pPr>
        <w:keepNext/>
        <w:tabs>
          <w:tab w:val="left" w:pos="-142"/>
        </w:tabs>
        <w:spacing w:after="0" w:line="240" w:lineRule="auto"/>
        <w:ind w:right="-1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/>
          <w:bCs/>
          <w:sz w:val="28"/>
          <w:szCs w:val="28"/>
        </w:rPr>
        <w:t>Таблица 32 – Планируемые объекты капитального строительства транспортной инфраструктуры регионального значения на территории муниципального образования 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Пашковский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29458896" w14:textId="77777777" w:rsidR="00C14FFF" w:rsidRPr="00CD09CE" w:rsidRDefault="00C14FFF" w:rsidP="00C14FFF">
      <w:pPr>
        <w:spacing w:after="0" w:line="240" w:lineRule="auto"/>
        <w:ind w:right="-1"/>
        <w:jc w:val="right"/>
        <w:rPr>
          <w:rFonts w:ascii="Times New Roman" w:hAnsi="Times New Roman"/>
          <w:sz w:val="28"/>
          <w:szCs w:val="28"/>
        </w:rPr>
      </w:pPr>
    </w:p>
    <w:tbl>
      <w:tblPr>
        <w:tblW w:w="91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613"/>
      </w:tblGrid>
      <w:tr w:rsidR="00C14FFF" w:rsidRPr="00A1740C" w14:paraId="3FFD2EDB" w14:textId="77777777" w:rsidTr="00851A24">
        <w:trPr>
          <w:trHeight w:val="627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B95B942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9F0FFDA" w14:textId="66FE814F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Наименование</w:t>
            </w:r>
            <w:r w:rsidR="008917A2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5D94372B" w14:textId="579D0E94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Местоположение</w:t>
            </w:r>
            <w:r w:rsidR="008917A2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A1558D2" w14:textId="3BF0A6E6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A1740C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Характеристика</w:t>
            </w:r>
            <w:r w:rsidR="008917A2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</w:tr>
      <w:tr w:rsidR="00C14FFF" w:rsidRPr="00A1740C" w14:paraId="4BAABFAD" w14:textId="77777777" w:rsidTr="000454A5">
        <w:trPr>
          <w:trHeight w:val="2101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FB54BB" w14:textId="77777777" w:rsidR="00C14FFF" w:rsidRPr="00A1740C" w:rsidRDefault="00C14FFF" w:rsidP="00851A24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right="-1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3AEE8D95" w14:textId="77777777" w:rsidR="00C14FFF" w:rsidRPr="0026505B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</w:t>
            </w:r>
            <w:r w:rsidRPr="0026505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троительство автомобильной </w:t>
            </w:r>
            <w:r w:rsidRPr="00D933F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дороги </w:t>
            </w:r>
            <w:r w:rsidRPr="00D933F7">
              <w:rPr>
                <w:rFonts w:ascii="Times New Roman" w:hAnsi="Times New Roman" w:cs="Times New Roman"/>
                <w:color w:val="1A1A1A"/>
                <w:sz w:val="20"/>
                <w:szCs w:val="20"/>
                <w:shd w:val="clear" w:color="auto" w:fill="FFFFFF"/>
              </w:rPr>
              <w:t>«М-2 «Крым» Москва – Тула – Орел – Курск – Белгород – граница с Украиной» – «Р-298 Курск – Воронеж – автомобильная дорога Р-22 «Каспий» (Северо-Восточный обход г. Курска </w:t>
            </w:r>
            <w:r w:rsidRPr="00D933F7">
              <w:rPr>
                <w:rFonts w:ascii="Times New Roman" w:hAnsi="Times New Roman" w:cs="Times New Roman"/>
                <w:color w:val="1A1A1A"/>
                <w:sz w:val="20"/>
                <w:szCs w:val="20"/>
                <w:shd w:val="clear" w:color="auto" w:fill="FFFFFF"/>
                <w:lang w:val="en-US"/>
              </w:rPr>
              <w:t>I</w:t>
            </w:r>
            <w:r w:rsidRPr="00D933F7">
              <w:rPr>
                <w:rFonts w:ascii="Times New Roman" w:hAnsi="Times New Roman" w:cs="Times New Roman"/>
                <w:color w:val="1A1A1A"/>
                <w:sz w:val="20"/>
                <w:szCs w:val="20"/>
                <w:shd w:val="clear" w:color="auto" w:fill="FFFFFF"/>
              </w:rPr>
              <w:t> этап)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CBA6C83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Курская область,</w:t>
            </w:r>
          </w:p>
          <w:p w14:paraId="46E1C032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Курский район,</w:t>
            </w:r>
          </w:p>
          <w:p w14:paraId="5D971980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муниципальное образование</w:t>
            </w:r>
          </w:p>
          <w:p w14:paraId="08BA2D74" w14:textId="77777777" w:rsidR="00C14FFF" w:rsidRPr="00A1740C" w:rsidRDefault="00C14FFF" w:rsidP="00851A24">
            <w:pPr>
              <w:spacing w:after="0" w:line="252" w:lineRule="auto"/>
              <w:ind w:right="-1"/>
              <w:jc w:val="center"/>
              <w:rPr>
                <w:rFonts w:ascii="Times New Roman" w:hAnsi="Times New Roman"/>
                <w:kern w:val="2"/>
                <w:sz w:val="20"/>
                <w:szCs w:val="16"/>
              </w:rPr>
            </w:pPr>
            <w:r w:rsidRPr="00A1740C">
              <w:rPr>
                <w:rFonts w:ascii="Times New Roman" w:hAnsi="Times New Roman"/>
                <w:kern w:val="2"/>
                <w:sz w:val="20"/>
                <w:szCs w:val="16"/>
              </w:rPr>
              <w:t>«Пашковский сельсовет»</w:t>
            </w:r>
          </w:p>
        </w:tc>
        <w:tc>
          <w:tcPr>
            <w:tcW w:w="2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696E6878" w14:textId="77777777" w:rsidR="00C14FFF" w:rsidRPr="00A1740C" w:rsidRDefault="00C14FFF" w:rsidP="00851A24">
            <w:pPr>
              <w:widowControl w:val="0"/>
              <w:spacing w:after="0" w:line="240" w:lineRule="auto"/>
              <w:ind w:right="-1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</w:pPr>
            <w:r w:rsidRPr="00F00185">
              <w:rPr>
                <w:rFonts w:ascii="Times New Roman" w:hAnsi="Times New Roman"/>
                <w:kern w:val="2"/>
                <w:sz w:val="20"/>
                <w:lang w:eastAsia="zh-CN"/>
              </w:rPr>
              <w:t>Общая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 xml:space="preserve"> 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п</w:t>
            </w:r>
            <w:r w:rsidRPr="00A1740C"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ро</w:t>
            </w:r>
            <w:r>
              <w:rPr>
                <w:rFonts w:ascii="Times New Roman" w:hAnsi="Times New Roman"/>
                <w:color w:val="000000"/>
                <w:kern w:val="2"/>
                <w:sz w:val="20"/>
                <w:szCs w:val="16"/>
              </w:rPr>
              <w:t>тяженность 21,7 км</w:t>
            </w:r>
          </w:p>
        </w:tc>
      </w:tr>
    </w:tbl>
    <w:p w14:paraId="3189240F" w14:textId="37055118" w:rsidR="00C14FFF" w:rsidRPr="00CD09CE" w:rsidRDefault="00C14FFF" w:rsidP="000454A5">
      <w:pPr>
        <w:keepNext/>
        <w:tabs>
          <w:tab w:val="left" w:pos="-142"/>
        </w:tabs>
        <w:spacing w:after="0" w:line="252" w:lineRule="auto"/>
        <w:jc w:val="both"/>
        <w:outlineLvl w:val="0"/>
        <w:rPr>
          <w:rFonts w:ascii="Times New Roman" w:eastAsia="Times New Roman" w:hAnsi="Times New Roman"/>
          <w:b/>
          <w:bCs/>
          <w:sz w:val="28"/>
          <w:szCs w:val="28"/>
        </w:rPr>
      </w:pPr>
      <w:r w:rsidRPr="00CD09CE">
        <w:rPr>
          <w:rFonts w:ascii="Times New Roman" w:hAnsi="Times New Roman"/>
          <w:b/>
          <w:bCs/>
          <w:sz w:val="28"/>
          <w:szCs w:val="28"/>
        </w:rPr>
        <w:lastRenderedPageBreak/>
        <w:t>Таблица 33 – Планируемые объекты регионального значения в области образования, утилизации, обезвреживания, размещени</w:t>
      </w:r>
      <w:r w:rsidR="008917A2">
        <w:rPr>
          <w:rFonts w:ascii="Times New Roman" w:hAnsi="Times New Roman"/>
          <w:b/>
          <w:bCs/>
          <w:sz w:val="28"/>
          <w:szCs w:val="28"/>
        </w:rPr>
        <w:t>я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787CBD">
        <w:rPr>
          <w:rFonts w:ascii="Times New Roman" w:hAnsi="Times New Roman"/>
          <w:b/>
          <w:bCs/>
          <w:sz w:val="28"/>
          <w:szCs w:val="28"/>
        </w:rPr>
        <w:t>ТКО</w:t>
      </w:r>
      <w:r w:rsidRPr="00CD09CE">
        <w:rPr>
          <w:rFonts w:ascii="Times New Roman" w:hAnsi="Times New Roman"/>
          <w:b/>
          <w:bCs/>
          <w:sz w:val="28"/>
          <w:szCs w:val="28"/>
        </w:rPr>
        <w:t>, содержащи</w:t>
      </w:r>
      <w:r w:rsidR="00787CBD">
        <w:rPr>
          <w:rFonts w:ascii="Times New Roman" w:hAnsi="Times New Roman"/>
          <w:b/>
          <w:bCs/>
          <w:sz w:val="28"/>
          <w:szCs w:val="28"/>
        </w:rPr>
        <w:t>е</w:t>
      </w:r>
      <w:r w:rsidRPr="00CD09CE">
        <w:rPr>
          <w:rFonts w:ascii="Times New Roman" w:hAnsi="Times New Roman"/>
          <w:b/>
          <w:bCs/>
          <w:sz w:val="28"/>
          <w:szCs w:val="28"/>
        </w:rPr>
        <w:t>ся в территориальной схеме обращения с отходами Курской области на территории муниципального образования «</w:t>
      </w:r>
      <w:r w:rsidRPr="00CD09CE">
        <w:rPr>
          <w:rFonts w:ascii="Times New Roman" w:hAnsi="Times New Roman" w:cs="Times New Roman"/>
          <w:b/>
          <w:bCs/>
          <w:sz w:val="28"/>
          <w:szCs w:val="28"/>
        </w:rPr>
        <w:t>Пашковский</w:t>
      </w:r>
      <w:r w:rsidRPr="00CD09CE">
        <w:rPr>
          <w:rFonts w:ascii="Times New Roman" w:hAnsi="Times New Roman"/>
          <w:b/>
          <w:bCs/>
          <w:sz w:val="28"/>
          <w:szCs w:val="28"/>
        </w:rPr>
        <w:t xml:space="preserve"> сельсовет» Курского района Курской области</w:t>
      </w:r>
    </w:p>
    <w:p w14:paraId="75393394" w14:textId="77777777" w:rsidR="00C14FFF" w:rsidRPr="00CD09CE" w:rsidRDefault="00C14FFF" w:rsidP="000454A5">
      <w:pPr>
        <w:spacing w:after="0" w:line="252" w:lineRule="auto"/>
        <w:jc w:val="right"/>
        <w:rPr>
          <w:rFonts w:ascii="Times New Roman" w:hAnsi="Times New Roman"/>
          <w:sz w:val="28"/>
          <w:szCs w:val="28"/>
        </w:rPr>
      </w:pPr>
    </w:p>
    <w:tbl>
      <w:tblPr>
        <w:tblW w:w="90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24"/>
        <w:gridCol w:w="3143"/>
        <w:gridCol w:w="2885"/>
        <w:gridCol w:w="2515"/>
      </w:tblGrid>
      <w:tr w:rsidR="00C14FFF" w:rsidRPr="00CD09CE" w14:paraId="3AFFDA90" w14:textId="77777777" w:rsidTr="00BE09FC">
        <w:trPr>
          <w:trHeight w:val="627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E7CB6B1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b/>
                <w:kern w:val="2"/>
                <w:sz w:val="20"/>
                <w:szCs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№ п/п</w:t>
            </w: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01797CF2" w14:textId="60598366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Наименование</w:t>
            </w:r>
            <w:r w:rsidR="00787CBD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2CBAFED2" w14:textId="3D03EB46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Местоположение</w:t>
            </w:r>
            <w:r w:rsidR="00787CBD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1CCE8CE4" w14:textId="337A6343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b/>
                <w:kern w:val="2"/>
                <w:sz w:val="20"/>
                <w:lang w:eastAsia="ar-SA"/>
              </w:rPr>
            </w:pPr>
            <w:r w:rsidRPr="00CD09CE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>Характеристика</w:t>
            </w:r>
            <w:r w:rsidR="00787CBD">
              <w:rPr>
                <w:rFonts w:ascii="Times New Roman" w:hAnsi="Times New Roman"/>
                <w:b/>
                <w:kern w:val="2"/>
                <w:sz w:val="20"/>
                <w:lang w:eastAsia="ar-SA"/>
              </w:rPr>
              <w:t xml:space="preserve"> объекта</w:t>
            </w:r>
          </w:p>
        </w:tc>
      </w:tr>
      <w:tr w:rsidR="00C14FFF" w:rsidRPr="00CD09CE" w14:paraId="419266E4" w14:textId="77777777" w:rsidTr="00BE09FC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708C56" w14:textId="77777777" w:rsidR="00C14FFF" w:rsidRPr="00CD09CE" w:rsidRDefault="00C14FFF" w:rsidP="000454A5">
            <w:pPr>
              <w:widowControl w:val="0"/>
              <w:numPr>
                <w:ilvl w:val="0"/>
                <w:numId w:val="21"/>
              </w:numPr>
              <w:spacing w:after="0" w:line="252" w:lineRule="auto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C47C15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zh-CN"/>
              </w:rPr>
              <w:t>Реконструкция полигона ТКО АО «САБ по уборке г. Курска»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  <w:hideMark/>
          </w:tcPr>
          <w:p w14:paraId="48D91E5A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Курская область,</w:t>
            </w:r>
          </w:p>
          <w:p w14:paraId="4C6E2BC0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Курский район,</w:t>
            </w:r>
          </w:p>
          <w:p w14:paraId="39914269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14AD91EF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«Пашковский сельсовет», д. Чаплыгина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C444DB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Мощность объекта 200000 тонн/год</w:t>
            </w:r>
          </w:p>
        </w:tc>
      </w:tr>
      <w:tr w:rsidR="00C14FFF" w:rsidRPr="00CD09CE" w14:paraId="3456975B" w14:textId="77777777" w:rsidTr="00BE09FC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8210CC" w14:textId="77777777" w:rsidR="00C14FFF" w:rsidRPr="00CD09CE" w:rsidRDefault="00C14FFF" w:rsidP="000454A5">
            <w:pPr>
              <w:widowControl w:val="0"/>
              <w:numPr>
                <w:ilvl w:val="0"/>
                <w:numId w:val="21"/>
              </w:numPr>
              <w:spacing w:after="0" w:line="252" w:lineRule="auto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0CB1F07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Строительство автоматизированного мусоросортировочного комплекса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721CDF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Курская область,</w:t>
            </w:r>
          </w:p>
          <w:p w14:paraId="53CA5BDF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Курский район,</w:t>
            </w:r>
          </w:p>
          <w:p w14:paraId="15335115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6CBA48A6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«Пашковский сельсовет», д. Чаплыгина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820715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Проектной мощностью объекта 150000 тонн/год</w:t>
            </w:r>
          </w:p>
        </w:tc>
      </w:tr>
      <w:tr w:rsidR="00C14FFF" w:rsidRPr="00CD09CE" w14:paraId="1E1C2BEB" w14:textId="77777777" w:rsidTr="00BE09FC">
        <w:trPr>
          <w:trHeight w:val="450"/>
        </w:trPr>
        <w:tc>
          <w:tcPr>
            <w:tcW w:w="5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F95905" w14:textId="77777777" w:rsidR="00C14FFF" w:rsidRPr="00CD09CE" w:rsidRDefault="00C14FFF" w:rsidP="000454A5">
            <w:pPr>
              <w:widowControl w:val="0"/>
              <w:numPr>
                <w:ilvl w:val="0"/>
                <w:numId w:val="21"/>
              </w:numPr>
              <w:spacing w:after="0" w:line="252" w:lineRule="auto"/>
              <w:rPr>
                <w:rFonts w:ascii="Times New Roman" w:hAnsi="Times New Roman"/>
                <w:kern w:val="2"/>
                <w:sz w:val="20"/>
                <w:lang w:eastAsia="ar-SA"/>
              </w:rPr>
            </w:pPr>
          </w:p>
        </w:tc>
        <w:tc>
          <w:tcPr>
            <w:tcW w:w="3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0D9024A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  <w:lang w:eastAsia="zh-CN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Строительство объекта утилизации органической части ТКО (методом компостирования)</w:t>
            </w:r>
          </w:p>
        </w:tc>
        <w:tc>
          <w:tcPr>
            <w:tcW w:w="28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3992E4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Курская область,</w:t>
            </w:r>
          </w:p>
          <w:p w14:paraId="6BC53601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Курский район,</w:t>
            </w:r>
          </w:p>
          <w:p w14:paraId="07B5A3E7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муниципальное образование</w:t>
            </w:r>
          </w:p>
          <w:p w14:paraId="5E5D78CF" w14:textId="77777777" w:rsidR="00C14FFF" w:rsidRPr="00CD09CE" w:rsidRDefault="00C14FFF" w:rsidP="000454A5">
            <w:pPr>
              <w:spacing w:after="0" w:line="252" w:lineRule="auto"/>
              <w:jc w:val="center"/>
              <w:rPr>
                <w:rFonts w:ascii="Times New Roman" w:hAnsi="Times New Roman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/>
                <w:kern w:val="2"/>
                <w:sz w:val="20"/>
                <w:szCs w:val="20"/>
              </w:rPr>
              <w:t>«Пашковский сельсовет», д. Чаплыгина</w:t>
            </w:r>
          </w:p>
        </w:tc>
        <w:tc>
          <w:tcPr>
            <w:tcW w:w="2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F07743" w14:textId="77777777" w:rsidR="00C14FFF" w:rsidRPr="00CD09CE" w:rsidRDefault="00C14FFF" w:rsidP="000454A5">
            <w:pPr>
              <w:widowControl w:val="0"/>
              <w:spacing w:after="0" w:line="252" w:lineRule="auto"/>
              <w:jc w:val="center"/>
              <w:rPr>
                <w:rFonts w:ascii="Times New Roman" w:hAnsi="Times New Roman"/>
                <w:color w:val="000000"/>
                <w:kern w:val="2"/>
                <w:sz w:val="20"/>
                <w:szCs w:val="20"/>
              </w:rPr>
            </w:pPr>
            <w:r w:rsidRPr="00CD09CE">
              <w:rPr>
                <w:rFonts w:ascii="Times New Roman" w:hAnsi="Times New Roman" w:cs="Times New Roman"/>
                <w:sz w:val="20"/>
                <w:szCs w:val="20"/>
              </w:rPr>
              <w:t>Проектной мощностью объекта 80000 тонн/год</w:t>
            </w:r>
          </w:p>
        </w:tc>
      </w:tr>
    </w:tbl>
    <w:p w14:paraId="39CDA366" w14:textId="77777777" w:rsidR="00C14FFF" w:rsidRPr="00CD09CE" w:rsidRDefault="00C14FFF" w:rsidP="000454A5">
      <w:pPr>
        <w:spacing w:after="0" w:line="252" w:lineRule="auto"/>
        <w:ind w:firstLine="709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CD09CE">
        <w:rPr>
          <w:rFonts w:ascii="Times New Roman" w:hAnsi="Times New Roman"/>
          <w:sz w:val="28"/>
          <w:szCs w:val="28"/>
        </w:rPr>
        <w:t>»;</w:t>
      </w:r>
    </w:p>
    <w:p w14:paraId="21024F68" w14:textId="77777777" w:rsidR="00C14FFF" w:rsidRPr="00CD09CE" w:rsidRDefault="00C14FFF" w:rsidP="000454A5">
      <w:pPr>
        <w:spacing w:after="0" w:line="252" w:lineRule="auto"/>
        <w:ind w:firstLine="709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CD09CE">
        <w:rPr>
          <w:rFonts w:ascii="Times New Roman" w:hAnsi="Times New Roman"/>
          <w:color w:val="000000"/>
          <w:sz w:val="28"/>
          <w:szCs w:val="28"/>
        </w:rPr>
        <w:t>7) приложение № 1 «</w:t>
      </w:r>
      <w:r w:rsidRPr="00CD09CE">
        <w:rPr>
          <w:rFonts w:ascii="Times New Roman" w:hAnsi="Times New Roman" w:cs="Times New Roman"/>
          <w:bCs/>
          <w:sz w:val="28"/>
          <w:szCs w:val="28"/>
        </w:rPr>
        <w:t>Перечень законодательных и нормативных документов</w:t>
      </w:r>
      <w:r w:rsidRPr="00CD09CE">
        <w:rPr>
          <w:rFonts w:ascii="Times New Roman" w:hAnsi="Times New Roman"/>
          <w:bCs/>
          <w:color w:val="000000"/>
          <w:sz w:val="28"/>
          <w:szCs w:val="28"/>
        </w:rPr>
        <w:t>» исключить;</w:t>
      </w:r>
    </w:p>
    <w:p w14:paraId="70AD09F7" w14:textId="77777777" w:rsidR="00C14FFF" w:rsidRPr="00CD09CE" w:rsidRDefault="00C14FFF" w:rsidP="000454A5">
      <w:pPr>
        <w:widowControl w:val="0"/>
        <w:spacing w:after="0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  <w:lang w:eastAsia="ru-RU"/>
        </w:rPr>
        <w:t>8)</w:t>
      </w:r>
      <w:r w:rsidRPr="00CD09CE">
        <w:rPr>
          <w:rFonts w:ascii="Times New Roman" w:hAnsi="Times New Roman" w:cs="Times New Roman"/>
          <w:sz w:val="28"/>
          <w:szCs w:val="28"/>
        </w:rPr>
        <w:t> </w:t>
      </w:r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>дополнить</w:t>
      </w:r>
      <w:bookmarkStart w:id="31" w:name="_Hlk120092831"/>
      <w:r w:rsidRPr="00CD09C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 Картой современного использования территории, </w:t>
      </w:r>
      <w:r w:rsidRPr="00CD09CE">
        <w:rPr>
          <w:rFonts w:ascii="Times New Roman" w:hAnsi="Times New Roman" w:cs="Times New Roman"/>
          <w:sz w:val="28"/>
          <w:szCs w:val="28"/>
          <w:lang w:eastAsia="ru-RU"/>
        </w:rPr>
        <w:t xml:space="preserve">Картой </w:t>
      </w:r>
      <w:r w:rsidRPr="00CD09CE">
        <w:rPr>
          <w:rFonts w:ascii="Times New Roman" w:hAnsi="Times New Roman" w:cs="Times New Roman"/>
          <w:sz w:val="28"/>
          <w:szCs w:val="28"/>
        </w:rPr>
        <w:t>использования территории с отображением зон с особыми условиями использования территорий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C3D80">
        <w:rPr>
          <w:rFonts w:ascii="Times New Roman" w:hAnsi="Times New Roman" w:cs="Times New Roman"/>
          <w:sz w:val="28"/>
          <w:szCs w:val="28"/>
        </w:rPr>
        <w:t>Карт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2C3D80">
        <w:rPr>
          <w:rFonts w:ascii="Times New Roman" w:hAnsi="Times New Roman" w:cs="Times New Roman"/>
          <w:sz w:val="28"/>
          <w:szCs w:val="28"/>
        </w:rPr>
        <w:t xml:space="preserve"> использования территории с отображением зон с особыми условиями использования территорий, установленных </w:t>
      </w:r>
      <w:proofErr w:type="spellStart"/>
      <w:r w:rsidRPr="002C3D80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2C3D80">
        <w:rPr>
          <w:rFonts w:ascii="Times New Roman" w:hAnsi="Times New Roman" w:cs="Times New Roman"/>
          <w:sz w:val="28"/>
          <w:szCs w:val="28"/>
        </w:rPr>
        <w:t xml:space="preserve"> территорией аэродрома совместного использования Курск (Восточный)</w:t>
      </w:r>
      <w:r w:rsidRPr="00CD09CE">
        <w:rPr>
          <w:rFonts w:ascii="Times New Roman" w:hAnsi="Times New Roman" w:cs="Times New Roman"/>
          <w:sz w:val="28"/>
          <w:szCs w:val="28"/>
        </w:rPr>
        <w:t xml:space="preserve"> следующего содержания</w:t>
      </w:r>
      <w:bookmarkEnd w:id="31"/>
      <w:r w:rsidRPr="00CD09CE">
        <w:rPr>
          <w:rFonts w:ascii="Times New Roman" w:hAnsi="Times New Roman" w:cs="Times New Roman"/>
          <w:sz w:val="28"/>
          <w:szCs w:val="28"/>
        </w:rPr>
        <w:t>:</w:t>
      </w:r>
    </w:p>
    <w:p w14:paraId="396449FC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</w:p>
    <w:p w14:paraId="0CD1B51D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69CF9569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56753EC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472C7F97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A40ABA9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2A76B78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D4F98C6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15F4988E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BFAF254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4092DFA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13008C07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F08CC7E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58C6D82D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04F7C07E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23029BD" w14:textId="77777777" w:rsidR="003475E9" w:rsidRDefault="003475E9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0C97EDDF" w14:textId="7CBDFB04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«</w:t>
      </w:r>
      <w:r w:rsidRPr="00CD09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современного использования территории</w:t>
      </w:r>
    </w:p>
    <w:p w14:paraId="3B8D2D00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32041A30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3ABCAEA4" wp14:editId="73848F42">
            <wp:extent cx="5760085" cy="63722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D7E53" w14:textId="77777777" w:rsidR="00C14FFF" w:rsidRPr="00CD09CE" w:rsidRDefault="00C14FFF" w:rsidP="00C14FFF">
      <w:pPr>
        <w:widowControl w:val="0"/>
        <w:shd w:val="clear" w:color="auto" w:fill="FFFFFF"/>
        <w:spacing w:after="0" w:line="240" w:lineRule="auto"/>
        <w:ind w:right="-1" w:firstLine="709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CD09CE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14:paraId="1D941CA8" w14:textId="77777777" w:rsidR="00C14FFF" w:rsidRPr="00CD09CE" w:rsidRDefault="00C14FFF" w:rsidP="00C14FFF">
      <w:pPr>
        <w:spacing w:line="259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br w:type="page"/>
      </w:r>
    </w:p>
    <w:p w14:paraId="561C1F17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</w:p>
    <w:p w14:paraId="0FE188D4" w14:textId="77777777" w:rsidR="00C14FFF" w:rsidRPr="00CD09CE" w:rsidRDefault="00C14FFF" w:rsidP="00C14FFF">
      <w:pPr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14:paraId="5A4AEDD4" w14:textId="77777777" w:rsidR="00C14FFF" w:rsidRPr="00CD09CE" w:rsidRDefault="00C14FFF" w:rsidP="00C14FFF">
      <w:pPr>
        <w:spacing w:after="0" w:line="259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78D455" wp14:editId="19769660">
            <wp:extent cx="5760085" cy="6725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2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92BC6E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>
        <w:rPr>
          <w:rFonts w:ascii="Times New Roman" w:hAnsi="Times New Roman"/>
          <w:kern w:val="2"/>
          <w:sz w:val="28"/>
          <w:szCs w:val="28"/>
          <w:lang w:eastAsia="ru-RU"/>
        </w:rPr>
        <w:t>;</w:t>
      </w:r>
    </w:p>
    <w:p w14:paraId="23537658" w14:textId="77777777" w:rsidR="00C14FFF" w:rsidRDefault="00C14FFF" w:rsidP="00C14FFF">
      <w:pPr>
        <w:spacing w:line="259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53EFD227" w14:textId="77777777" w:rsidR="00C14FFF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r w:rsidRPr="00CD09CE">
        <w:rPr>
          <w:rFonts w:ascii="Times New Roman" w:hAnsi="Times New Roman" w:cs="Times New Roman"/>
          <w:sz w:val="28"/>
          <w:szCs w:val="28"/>
        </w:rPr>
        <w:lastRenderedPageBreak/>
        <w:t>Карта использования территории с отображением зон с особыми условиями использования территорий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C3D80">
        <w:rPr>
          <w:rFonts w:ascii="Times New Roman" w:hAnsi="Times New Roman" w:cs="Times New Roman"/>
          <w:sz w:val="28"/>
          <w:szCs w:val="28"/>
        </w:rPr>
        <w:t xml:space="preserve">установленных </w:t>
      </w:r>
    </w:p>
    <w:p w14:paraId="325E073F" w14:textId="77777777" w:rsidR="00C14FFF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2C3D80">
        <w:rPr>
          <w:rFonts w:ascii="Times New Roman" w:hAnsi="Times New Roman" w:cs="Times New Roman"/>
          <w:sz w:val="28"/>
          <w:szCs w:val="28"/>
        </w:rPr>
        <w:t>приаэродромной</w:t>
      </w:r>
      <w:proofErr w:type="spellEnd"/>
      <w:r w:rsidRPr="002C3D80">
        <w:rPr>
          <w:rFonts w:ascii="Times New Roman" w:hAnsi="Times New Roman" w:cs="Times New Roman"/>
          <w:sz w:val="28"/>
          <w:szCs w:val="28"/>
        </w:rPr>
        <w:t xml:space="preserve"> территорией аэродрома </w:t>
      </w:r>
    </w:p>
    <w:p w14:paraId="5C48D700" w14:textId="77777777" w:rsidR="00C14FFF" w:rsidRPr="00CD09CE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C3D80">
        <w:rPr>
          <w:rFonts w:ascii="Times New Roman" w:hAnsi="Times New Roman" w:cs="Times New Roman"/>
          <w:sz w:val="28"/>
          <w:szCs w:val="28"/>
        </w:rPr>
        <w:t>совместного использования Курск (Восточный)</w:t>
      </w:r>
    </w:p>
    <w:p w14:paraId="716CF00A" w14:textId="77777777" w:rsidR="00C14FFF" w:rsidRPr="00CD09CE" w:rsidRDefault="00C14FFF" w:rsidP="00C14FFF">
      <w:pPr>
        <w:spacing w:after="0" w:line="240" w:lineRule="auto"/>
        <w:ind w:right="-1"/>
        <w:jc w:val="center"/>
        <w:rPr>
          <w:rFonts w:ascii="Times New Roman" w:hAnsi="Times New Roman" w:cs="Times New Roman"/>
          <w:sz w:val="28"/>
          <w:szCs w:val="28"/>
        </w:rPr>
      </w:pPr>
    </w:p>
    <w:p w14:paraId="7B41B60D" w14:textId="77777777" w:rsidR="00C14FFF" w:rsidRPr="00FF5ECD" w:rsidRDefault="00C14FFF" w:rsidP="00C14FFF">
      <w:pPr>
        <w:spacing w:after="0" w:line="259" w:lineRule="auto"/>
        <w:ind w:right="-1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5739E03" wp14:editId="6F81E1AE">
            <wp:extent cx="5760085" cy="694817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94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20BD5" w14:textId="77777777" w:rsidR="00C14FFF" w:rsidRPr="007C000A" w:rsidRDefault="00C14FFF" w:rsidP="00C14FFF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CD09CE">
        <w:rPr>
          <w:rFonts w:ascii="Times New Roman" w:hAnsi="Times New Roman"/>
          <w:kern w:val="2"/>
          <w:sz w:val="28"/>
          <w:szCs w:val="28"/>
          <w:lang w:eastAsia="ru-RU"/>
        </w:rPr>
        <w:t>»</w:t>
      </w:r>
      <w:r>
        <w:rPr>
          <w:rFonts w:ascii="Times New Roman" w:hAnsi="Times New Roman"/>
          <w:kern w:val="2"/>
          <w:sz w:val="28"/>
          <w:szCs w:val="28"/>
          <w:lang w:eastAsia="ru-RU"/>
        </w:rPr>
        <w:t>.</w:t>
      </w:r>
    </w:p>
    <w:p w14:paraId="78F31746" w14:textId="59F08A32" w:rsidR="005B2418" w:rsidRPr="00011896" w:rsidRDefault="005B2418" w:rsidP="003475E9">
      <w:pPr>
        <w:spacing w:after="0" w:line="240" w:lineRule="auto"/>
        <w:ind w:right="-1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1896">
        <w:rPr>
          <w:rFonts w:ascii="Times New Roman" w:hAnsi="Times New Roman" w:cs="Times New Roman"/>
          <w:sz w:val="28"/>
          <w:szCs w:val="28"/>
        </w:rPr>
        <w:t>3. </w:t>
      </w:r>
      <w:r w:rsidR="003475E9">
        <w:rPr>
          <w:rFonts w:ascii="Times New Roman" w:hAnsi="Times New Roman" w:cs="Times New Roman"/>
          <w:sz w:val="28"/>
          <w:szCs w:val="28"/>
        </w:rPr>
        <w:t>Т</w:t>
      </w:r>
      <w:r w:rsidRPr="00011896">
        <w:rPr>
          <w:rFonts w:ascii="Times New Roman" w:hAnsi="Times New Roman" w:cs="Times New Roman"/>
          <w:sz w:val="28"/>
          <w:szCs w:val="28"/>
        </w:rPr>
        <w:t>ом 3 «Перечень и характеристика основных факторов риска возникновения чрезвычайных ситуаций природного и техногенного характера»</w:t>
      </w:r>
      <w:r w:rsidR="003475E9">
        <w:rPr>
          <w:rFonts w:ascii="Times New Roman" w:hAnsi="Times New Roman" w:cs="Times New Roman"/>
          <w:sz w:val="28"/>
          <w:szCs w:val="28"/>
        </w:rPr>
        <w:t xml:space="preserve"> дополнить </w:t>
      </w:r>
      <w:r w:rsidRPr="00011896">
        <w:rPr>
          <w:rFonts w:ascii="Times New Roman" w:eastAsia="Calibri" w:hAnsi="Times New Roman" w:cs="Times New Roman"/>
          <w:sz w:val="28"/>
          <w:szCs w:val="28"/>
        </w:rPr>
        <w:t>Карт</w:t>
      </w:r>
      <w:r w:rsidR="003475E9">
        <w:rPr>
          <w:rFonts w:ascii="Times New Roman" w:eastAsia="Calibri" w:hAnsi="Times New Roman" w:cs="Times New Roman"/>
          <w:sz w:val="28"/>
          <w:szCs w:val="28"/>
        </w:rPr>
        <w:t>ой</w:t>
      </w:r>
      <w:r w:rsidRPr="000118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118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территорий подверженных риску возникновения чрезвычайных ситуаций природного и техногенного характера</w:t>
      </w:r>
      <w:r w:rsidRPr="0001189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475E9">
        <w:rPr>
          <w:rFonts w:ascii="Times New Roman" w:hAnsi="Times New Roman" w:cs="Times New Roman"/>
          <w:bCs/>
          <w:sz w:val="28"/>
          <w:szCs w:val="28"/>
          <w:lang w:eastAsia="ru-RU"/>
        </w:rPr>
        <w:t>следующего содержания</w:t>
      </w:r>
      <w:r w:rsidRPr="00011896">
        <w:rPr>
          <w:rFonts w:ascii="Times New Roman" w:eastAsia="Calibri" w:hAnsi="Times New Roman" w:cs="Times New Roman"/>
          <w:sz w:val="28"/>
          <w:szCs w:val="28"/>
        </w:rPr>
        <w:t>:</w:t>
      </w:r>
    </w:p>
    <w:p w14:paraId="07418E88" w14:textId="2DFEE919" w:rsidR="005B2418" w:rsidRPr="00011896" w:rsidRDefault="005B2418" w:rsidP="005B2418">
      <w:pPr>
        <w:spacing w:after="0" w:line="259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118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«Карта территорий, подверженных риску возникновения чрезвычайных ситуаций природного и техногенного характера</w:t>
      </w:r>
    </w:p>
    <w:p w14:paraId="7905BC30" w14:textId="77777777" w:rsidR="005B2418" w:rsidRPr="00011896" w:rsidRDefault="005B2418" w:rsidP="005B241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6C1173E6" w14:textId="50D27549" w:rsidR="005B2418" w:rsidRPr="00011896" w:rsidRDefault="000115E6" w:rsidP="005B2418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94D7151" wp14:editId="201D3214">
            <wp:extent cx="5760085" cy="6735445"/>
            <wp:effectExtent l="0" t="0" r="0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73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81F22" w14:textId="56671B4A" w:rsidR="005B2418" w:rsidRDefault="005B2418" w:rsidP="005B2418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  <w:r w:rsidRPr="00011896">
        <w:rPr>
          <w:rFonts w:ascii="Times New Roman" w:hAnsi="Times New Roman"/>
          <w:kern w:val="2"/>
          <w:sz w:val="28"/>
          <w:szCs w:val="28"/>
          <w:lang w:eastAsia="ru-RU"/>
        </w:rPr>
        <w:t>».</w:t>
      </w:r>
    </w:p>
    <w:p w14:paraId="4C8ED3F4" w14:textId="1EA25854" w:rsidR="003475E9" w:rsidRPr="00050CD0" w:rsidRDefault="003475E9" w:rsidP="003475E9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kern w:val="2"/>
          <w:sz w:val="28"/>
          <w:szCs w:val="28"/>
          <w:lang w:eastAsia="ru-RU"/>
        </w:rPr>
        <w:t xml:space="preserve">4. Том 4 </w:t>
      </w:r>
      <w:r w:rsidRPr="003475E9">
        <w:rPr>
          <w:rFonts w:ascii="Times New Roman" w:hAnsi="Times New Roman"/>
          <w:kern w:val="2"/>
          <w:sz w:val="28"/>
          <w:szCs w:val="28"/>
          <w:lang w:eastAsia="ru-RU"/>
        </w:rPr>
        <w:t>«Графические материалы обоснования генерального плана Пашковского сельсовета»</w:t>
      </w:r>
      <w:r>
        <w:rPr>
          <w:rFonts w:ascii="Times New Roman" w:hAnsi="Times New Roman"/>
          <w:kern w:val="2"/>
          <w:sz w:val="28"/>
          <w:szCs w:val="28"/>
          <w:lang w:eastAsia="ru-RU"/>
        </w:rPr>
        <w:t xml:space="preserve"> признать утратившим силу.</w:t>
      </w:r>
    </w:p>
    <w:p w14:paraId="436AA19A" w14:textId="77777777" w:rsidR="005B2418" w:rsidRPr="00CD09CE" w:rsidRDefault="005B2418" w:rsidP="00897FE0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right"/>
        <w:rPr>
          <w:rFonts w:ascii="Times New Roman" w:hAnsi="Times New Roman"/>
          <w:kern w:val="2"/>
          <w:sz w:val="28"/>
          <w:szCs w:val="28"/>
          <w:lang w:eastAsia="ru-RU"/>
        </w:rPr>
      </w:pPr>
    </w:p>
    <w:p w14:paraId="3EDC4B2E" w14:textId="77777777" w:rsidR="00897FE0" w:rsidRPr="00DE7EA2" w:rsidRDefault="00897FE0" w:rsidP="00DE7EA2">
      <w:pPr>
        <w:widowControl w:val="0"/>
        <w:autoSpaceDE w:val="0"/>
        <w:autoSpaceDN w:val="0"/>
        <w:adjustRightInd w:val="0"/>
        <w:spacing w:after="0" w:line="240" w:lineRule="auto"/>
        <w:ind w:right="-1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sectPr w:rsidR="00897FE0" w:rsidRPr="00DE7EA2" w:rsidSect="00F7188D">
      <w:headerReference w:type="default" r:id="rId23"/>
      <w:headerReference w:type="first" r:id="rId24"/>
      <w:pgSz w:w="11906" w:h="16838"/>
      <w:pgMar w:top="1134" w:right="1134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A934F6" w14:textId="77777777" w:rsidR="006D083E" w:rsidRDefault="006D083E">
      <w:pPr>
        <w:spacing w:after="0" w:line="240" w:lineRule="auto"/>
      </w:pPr>
      <w:r>
        <w:separator/>
      </w:r>
    </w:p>
  </w:endnote>
  <w:endnote w:type="continuationSeparator" w:id="0">
    <w:p w14:paraId="42CAF823" w14:textId="77777777" w:rsidR="006D083E" w:rsidRDefault="006D0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00"/>
    <w:family w:val="swiss"/>
    <w:notTrueType/>
    <w:pitch w:val="variable"/>
    <w:sig w:usb0="00000001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274460" w14:textId="77777777" w:rsidR="006D083E" w:rsidRDefault="006D083E">
      <w:pPr>
        <w:spacing w:after="0" w:line="240" w:lineRule="auto"/>
      </w:pPr>
      <w:r>
        <w:separator/>
      </w:r>
    </w:p>
  </w:footnote>
  <w:footnote w:type="continuationSeparator" w:id="0">
    <w:p w14:paraId="3EC0E55C" w14:textId="77777777" w:rsidR="006D083E" w:rsidRDefault="006D0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647C03" w14:textId="6B797A7E" w:rsidR="00C14FFF" w:rsidRPr="00E37FC8" w:rsidRDefault="00C14FFF" w:rsidP="00B8117D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52644748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0C22A04" w14:textId="30BC26E2" w:rsidR="00047CFE" w:rsidRPr="00047CFE" w:rsidRDefault="00047CFE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047CFE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047CFE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047CFE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047CFE">
          <w:rPr>
            <w:rFonts w:ascii="Times New Roman" w:hAnsi="Times New Roman" w:cs="Times New Roman"/>
            <w:sz w:val="24"/>
            <w:szCs w:val="24"/>
          </w:rPr>
          <w:t>2</w:t>
        </w:r>
        <w:r w:rsidRPr="00047CFE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1AB288A5" w14:textId="2FB1BCCF" w:rsidR="00B7787A" w:rsidRPr="00B7787A" w:rsidRDefault="00B7787A" w:rsidP="00B7787A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1546304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229CDFC5" w14:textId="77777777" w:rsidR="00B8117D" w:rsidRPr="00E37FC8" w:rsidRDefault="00B8117D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F4AB6B" w14:textId="7314E1AD" w:rsidR="00047CFE" w:rsidRPr="00047CFE" w:rsidRDefault="00047CFE">
    <w:pPr>
      <w:pStyle w:val="a5"/>
      <w:jc w:val="center"/>
      <w:rPr>
        <w:rFonts w:ascii="Times New Roman" w:hAnsi="Times New Roman" w:cs="Times New Roman"/>
        <w:sz w:val="24"/>
        <w:szCs w:val="24"/>
      </w:rPr>
    </w:pPr>
  </w:p>
  <w:p w14:paraId="1B611592" w14:textId="77777777" w:rsidR="00047CFE" w:rsidRPr="00B7787A" w:rsidRDefault="00047CFE" w:rsidP="00B7787A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00847589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88201A3" w14:textId="77777777" w:rsidR="00897FE0" w:rsidRPr="00E37FC8" w:rsidRDefault="00897FE0" w:rsidP="00E37FC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0542150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4E11FBD0" w14:textId="5967CF0C" w:rsidR="00345368" w:rsidRPr="00345368" w:rsidRDefault="0034536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34536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34536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34536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345368">
          <w:rPr>
            <w:rFonts w:ascii="Times New Roman" w:hAnsi="Times New Roman" w:cs="Times New Roman"/>
            <w:sz w:val="24"/>
            <w:szCs w:val="24"/>
          </w:rPr>
          <w:t>2</w:t>
        </w:r>
        <w:r w:rsidRPr="00345368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E7F301E" w14:textId="77777777" w:rsidR="00345368" w:rsidRPr="00B7787A" w:rsidRDefault="00345368" w:rsidP="00B7787A">
    <w:pPr>
      <w:pStyle w:val="a5"/>
      <w:jc w:val="right"/>
      <w:rPr>
        <w:rFonts w:ascii="Times New Roman" w:hAnsi="Times New Roman" w:cs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7"/>
    <w:multiLevelType w:val="singleLevel"/>
    <w:tmpl w:val="00000017"/>
    <w:name w:val="WW8Num43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</w:abstractNum>
  <w:abstractNum w:abstractNumId="1" w15:restartNumberingAfterBreak="0">
    <w:nsid w:val="00000024"/>
    <w:multiLevelType w:val="multilevel"/>
    <w:tmpl w:val="00000024"/>
    <w:name w:val="WW8Num36"/>
    <w:lvl w:ilvl="0">
      <w:start w:val="1"/>
      <w:numFmt w:val="bullet"/>
      <w:lvlText w:val=""/>
      <w:lvlJc w:val="left"/>
      <w:pPr>
        <w:tabs>
          <w:tab w:val="num" w:pos="491"/>
        </w:tabs>
        <w:ind w:left="1211" w:hanging="360"/>
      </w:pPr>
      <w:rPr>
        <w:rFonts w:ascii="Symbol" w:hAnsi="Symbo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8927ABA"/>
    <w:multiLevelType w:val="multilevel"/>
    <w:tmpl w:val="4AD2BF12"/>
    <w:lvl w:ilvl="0">
      <w:start w:val="1"/>
      <w:numFmt w:val="none"/>
      <w:lvlText w:val="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%2.%3.%4.%5.%6.%7.%8.%9."/>
      <w:lvlJc w:val="left"/>
      <w:pPr>
        <w:ind w:left="4320" w:hanging="1440"/>
      </w:pPr>
      <w:rPr>
        <w:rFonts w:cs="Times New Roman"/>
      </w:rPr>
    </w:lvl>
  </w:abstractNum>
  <w:abstractNum w:abstractNumId="3" w15:restartNumberingAfterBreak="0">
    <w:nsid w:val="0EA04672"/>
    <w:multiLevelType w:val="multilevel"/>
    <w:tmpl w:val="B11AE174"/>
    <w:lvl w:ilvl="0">
      <w:start w:val="2"/>
      <w:numFmt w:val="decimal"/>
      <w:lvlText w:val="%1"/>
      <w:lvlJc w:val="left"/>
      <w:pPr>
        <w:tabs>
          <w:tab w:val="num" w:pos="375"/>
        </w:tabs>
        <w:ind w:left="375" w:hanging="375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5040"/>
        </w:tabs>
        <w:ind w:left="50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6120"/>
        </w:tabs>
        <w:ind w:left="6120" w:hanging="180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840"/>
        </w:tabs>
        <w:ind w:left="684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920"/>
        </w:tabs>
        <w:ind w:left="7920" w:hanging="2160"/>
      </w:pPr>
      <w:rPr>
        <w:rFonts w:cs="Times New Roman" w:hint="default"/>
      </w:rPr>
    </w:lvl>
  </w:abstractNum>
  <w:abstractNum w:abstractNumId="4" w15:restartNumberingAfterBreak="0">
    <w:nsid w:val="0FB5382E"/>
    <w:multiLevelType w:val="hybridMultilevel"/>
    <w:tmpl w:val="F45E68B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" w15:restartNumberingAfterBreak="0">
    <w:nsid w:val="0FCA6733"/>
    <w:multiLevelType w:val="hybridMultilevel"/>
    <w:tmpl w:val="2FEAA960"/>
    <w:lvl w:ilvl="0" w:tplc="214485E8">
      <w:start w:val="1"/>
      <w:numFmt w:val="decimal"/>
      <w:lvlText w:val="%1."/>
      <w:lvlJc w:val="righ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10455CB6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F27409"/>
    <w:multiLevelType w:val="hybridMultilevel"/>
    <w:tmpl w:val="91B2F614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2A3B4774"/>
    <w:multiLevelType w:val="hybridMultilevel"/>
    <w:tmpl w:val="E02C8520"/>
    <w:lvl w:ilvl="0" w:tplc="FFFFFFFF">
      <w:start w:val="1"/>
      <w:numFmt w:val="decimal"/>
      <w:lvlText w:val="%1)"/>
      <w:lvlJc w:val="left"/>
      <w:pPr>
        <w:ind w:left="114" w:hanging="34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124" w:hanging="34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129" w:hanging="34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133" w:hanging="34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138" w:hanging="34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43" w:hanging="34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147" w:hanging="34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152" w:hanging="34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156" w:hanging="348"/>
      </w:pPr>
      <w:rPr>
        <w:rFonts w:hint="default"/>
        <w:lang w:val="ru-RU" w:eastAsia="en-US" w:bidi="ar-SA"/>
      </w:rPr>
    </w:lvl>
  </w:abstractNum>
  <w:abstractNum w:abstractNumId="9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E5A74E1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0614628"/>
    <w:multiLevelType w:val="hybridMultilevel"/>
    <w:tmpl w:val="853248C0"/>
    <w:lvl w:ilvl="0" w:tplc="BCEC4C38">
      <w:start w:val="1"/>
      <w:numFmt w:val="decimal"/>
      <w:lvlText w:val="2.7.%1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2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32982C38"/>
    <w:multiLevelType w:val="hybridMultilevel"/>
    <w:tmpl w:val="64CA1A90"/>
    <w:lvl w:ilvl="0" w:tplc="FFFFFFFF">
      <w:start w:val="1"/>
      <w:numFmt w:val="decimal"/>
      <w:lvlText w:val="%1."/>
      <w:lvlJc w:val="right"/>
      <w:pPr>
        <w:ind w:left="643" w:hanging="360"/>
      </w:pPr>
    </w:lvl>
    <w:lvl w:ilvl="1" w:tplc="FFFFFFFF">
      <w:start w:val="1"/>
      <w:numFmt w:val="lowerLetter"/>
      <w:lvlText w:val="%2."/>
      <w:lvlJc w:val="left"/>
      <w:pPr>
        <w:ind w:left="1222" w:hanging="360"/>
      </w:pPr>
    </w:lvl>
    <w:lvl w:ilvl="2" w:tplc="FFFFFFFF">
      <w:start w:val="1"/>
      <w:numFmt w:val="lowerRoman"/>
      <w:lvlText w:val="%3."/>
      <w:lvlJc w:val="right"/>
      <w:pPr>
        <w:ind w:left="1942" w:hanging="180"/>
      </w:pPr>
    </w:lvl>
    <w:lvl w:ilvl="3" w:tplc="FFFFFFFF">
      <w:start w:val="1"/>
      <w:numFmt w:val="decimal"/>
      <w:lvlText w:val="%4."/>
      <w:lvlJc w:val="left"/>
      <w:pPr>
        <w:ind w:left="2662" w:hanging="360"/>
      </w:pPr>
    </w:lvl>
    <w:lvl w:ilvl="4" w:tplc="FFFFFFFF">
      <w:start w:val="1"/>
      <w:numFmt w:val="lowerLetter"/>
      <w:lvlText w:val="%5."/>
      <w:lvlJc w:val="left"/>
      <w:pPr>
        <w:ind w:left="3382" w:hanging="360"/>
      </w:pPr>
    </w:lvl>
    <w:lvl w:ilvl="5" w:tplc="FFFFFFFF">
      <w:start w:val="1"/>
      <w:numFmt w:val="lowerRoman"/>
      <w:lvlText w:val="%6."/>
      <w:lvlJc w:val="right"/>
      <w:pPr>
        <w:ind w:left="4102" w:hanging="180"/>
      </w:pPr>
    </w:lvl>
    <w:lvl w:ilvl="6" w:tplc="FFFFFFFF">
      <w:start w:val="1"/>
      <w:numFmt w:val="decimal"/>
      <w:lvlText w:val="%7."/>
      <w:lvlJc w:val="left"/>
      <w:pPr>
        <w:ind w:left="4822" w:hanging="360"/>
      </w:pPr>
    </w:lvl>
    <w:lvl w:ilvl="7" w:tplc="FFFFFFFF">
      <w:start w:val="1"/>
      <w:numFmt w:val="lowerLetter"/>
      <w:lvlText w:val="%8."/>
      <w:lvlJc w:val="left"/>
      <w:pPr>
        <w:ind w:left="5542" w:hanging="360"/>
      </w:pPr>
    </w:lvl>
    <w:lvl w:ilvl="8" w:tplc="FFFFFFFF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3F2123F3"/>
    <w:multiLevelType w:val="hybridMultilevel"/>
    <w:tmpl w:val="A874DC86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5" w15:restartNumberingAfterBreak="0">
    <w:nsid w:val="49F169F4"/>
    <w:multiLevelType w:val="hybridMultilevel"/>
    <w:tmpl w:val="64CA1A90"/>
    <w:lvl w:ilvl="0" w:tplc="0F7200F0">
      <w:start w:val="1"/>
      <w:numFmt w:val="decimal"/>
      <w:lvlText w:val="%1."/>
      <w:lvlJc w:val="right"/>
      <w:pPr>
        <w:ind w:left="643" w:hanging="360"/>
      </w:p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25B4099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CF457FA"/>
    <w:multiLevelType w:val="hybridMultilevel"/>
    <w:tmpl w:val="642C6684"/>
    <w:lvl w:ilvl="0" w:tplc="FFFFFFFF">
      <w:start w:val="1"/>
      <w:numFmt w:val="decimal"/>
      <w:lvlText w:val="%1."/>
      <w:lvlJc w:val="center"/>
      <w:pPr>
        <w:ind w:left="502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0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num w:numId="1">
    <w:abstractNumId w:val="19"/>
  </w:num>
  <w:num w:numId="2">
    <w:abstractNumId w:val="12"/>
  </w:num>
  <w:num w:numId="3">
    <w:abstractNumId w:val="9"/>
  </w:num>
  <w:num w:numId="4">
    <w:abstractNumId w:val="16"/>
  </w:num>
  <w:num w:numId="5">
    <w:abstractNumId w:val="20"/>
  </w:num>
  <w:num w:numId="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11"/>
  </w:num>
  <w:num w:numId="9">
    <w:abstractNumId w:val="3"/>
  </w:num>
  <w:num w:numId="10">
    <w:abstractNumId w:val="14"/>
  </w:num>
  <w:num w:numId="11">
    <w:abstractNumId w:val="7"/>
  </w:num>
  <w:num w:numId="12">
    <w:abstractNumId w:val="0"/>
  </w:num>
  <w:num w:numId="13">
    <w:abstractNumId w:val="4"/>
  </w:num>
  <w:num w:numId="14">
    <w:abstractNumId w:val="8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"/>
  </w:num>
  <w:num w:numId="20">
    <w:abstractNumId w:val="5"/>
  </w:num>
  <w:num w:numId="21">
    <w:abstractNumId w:val="6"/>
  </w:num>
  <w:num w:numId="22">
    <w:abstractNumId w:val="15"/>
  </w:num>
  <w:num w:numId="23">
    <w:abstractNumId w:val="13"/>
  </w:num>
  <w:num w:numId="2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A3"/>
    <w:rsid w:val="00000932"/>
    <w:rsid w:val="000023D4"/>
    <w:rsid w:val="00003318"/>
    <w:rsid w:val="00003836"/>
    <w:rsid w:val="00006F53"/>
    <w:rsid w:val="00007F9E"/>
    <w:rsid w:val="00010172"/>
    <w:rsid w:val="000115E6"/>
    <w:rsid w:val="000122D3"/>
    <w:rsid w:val="000125FF"/>
    <w:rsid w:val="00012C8F"/>
    <w:rsid w:val="00013E45"/>
    <w:rsid w:val="00014A09"/>
    <w:rsid w:val="00014AED"/>
    <w:rsid w:val="000153D3"/>
    <w:rsid w:val="00020961"/>
    <w:rsid w:val="00021C22"/>
    <w:rsid w:val="0002241C"/>
    <w:rsid w:val="00024E8B"/>
    <w:rsid w:val="00026D8F"/>
    <w:rsid w:val="000303D4"/>
    <w:rsid w:val="000307BE"/>
    <w:rsid w:val="00030937"/>
    <w:rsid w:val="00032F09"/>
    <w:rsid w:val="00037E3F"/>
    <w:rsid w:val="00042CF6"/>
    <w:rsid w:val="00043972"/>
    <w:rsid w:val="00044470"/>
    <w:rsid w:val="000454A5"/>
    <w:rsid w:val="00045B47"/>
    <w:rsid w:val="00047CFE"/>
    <w:rsid w:val="00050CD0"/>
    <w:rsid w:val="00051813"/>
    <w:rsid w:val="00051983"/>
    <w:rsid w:val="000604B1"/>
    <w:rsid w:val="00062147"/>
    <w:rsid w:val="00062517"/>
    <w:rsid w:val="00062CDE"/>
    <w:rsid w:val="00063D3B"/>
    <w:rsid w:val="00063E92"/>
    <w:rsid w:val="00064A49"/>
    <w:rsid w:val="00065717"/>
    <w:rsid w:val="000671C5"/>
    <w:rsid w:val="00070493"/>
    <w:rsid w:val="00070D9F"/>
    <w:rsid w:val="00071814"/>
    <w:rsid w:val="00071A04"/>
    <w:rsid w:val="0007295E"/>
    <w:rsid w:val="000765AF"/>
    <w:rsid w:val="000805CE"/>
    <w:rsid w:val="000809AE"/>
    <w:rsid w:val="00081F90"/>
    <w:rsid w:val="00083FBC"/>
    <w:rsid w:val="000852F0"/>
    <w:rsid w:val="00085957"/>
    <w:rsid w:val="00085B63"/>
    <w:rsid w:val="00085D37"/>
    <w:rsid w:val="00086104"/>
    <w:rsid w:val="000862EE"/>
    <w:rsid w:val="00086773"/>
    <w:rsid w:val="00087200"/>
    <w:rsid w:val="00094B15"/>
    <w:rsid w:val="00095098"/>
    <w:rsid w:val="00095762"/>
    <w:rsid w:val="00096653"/>
    <w:rsid w:val="000A0345"/>
    <w:rsid w:val="000A1C7A"/>
    <w:rsid w:val="000A1F67"/>
    <w:rsid w:val="000A2A90"/>
    <w:rsid w:val="000A53EC"/>
    <w:rsid w:val="000A5FE8"/>
    <w:rsid w:val="000A733C"/>
    <w:rsid w:val="000A7A37"/>
    <w:rsid w:val="000B1507"/>
    <w:rsid w:val="000B1C31"/>
    <w:rsid w:val="000B244D"/>
    <w:rsid w:val="000B296F"/>
    <w:rsid w:val="000B31DF"/>
    <w:rsid w:val="000B3795"/>
    <w:rsid w:val="000B43F8"/>
    <w:rsid w:val="000B5399"/>
    <w:rsid w:val="000B6A31"/>
    <w:rsid w:val="000B6B42"/>
    <w:rsid w:val="000C12CD"/>
    <w:rsid w:val="000C13DE"/>
    <w:rsid w:val="000C149B"/>
    <w:rsid w:val="000C2321"/>
    <w:rsid w:val="000C49AF"/>
    <w:rsid w:val="000C53FD"/>
    <w:rsid w:val="000C7CB0"/>
    <w:rsid w:val="000D0000"/>
    <w:rsid w:val="000D213C"/>
    <w:rsid w:val="000D257A"/>
    <w:rsid w:val="000D362C"/>
    <w:rsid w:val="000D5E12"/>
    <w:rsid w:val="000D7033"/>
    <w:rsid w:val="000E1398"/>
    <w:rsid w:val="000E403F"/>
    <w:rsid w:val="000E4E49"/>
    <w:rsid w:val="000E75A8"/>
    <w:rsid w:val="000F023B"/>
    <w:rsid w:val="000F0458"/>
    <w:rsid w:val="000F294E"/>
    <w:rsid w:val="000F3469"/>
    <w:rsid w:val="000F40BC"/>
    <w:rsid w:val="000F45ED"/>
    <w:rsid w:val="000F4F54"/>
    <w:rsid w:val="000F5D4B"/>
    <w:rsid w:val="000F69FD"/>
    <w:rsid w:val="0010092E"/>
    <w:rsid w:val="0010153A"/>
    <w:rsid w:val="00103DA1"/>
    <w:rsid w:val="00106590"/>
    <w:rsid w:val="0010689D"/>
    <w:rsid w:val="00110514"/>
    <w:rsid w:val="00111304"/>
    <w:rsid w:val="00111714"/>
    <w:rsid w:val="001148A8"/>
    <w:rsid w:val="00115306"/>
    <w:rsid w:val="00115533"/>
    <w:rsid w:val="001177B8"/>
    <w:rsid w:val="00120CA1"/>
    <w:rsid w:val="001213A5"/>
    <w:rsid w:val="0012511C"/>
    <w:rsid w:val="00127001"/>
    <w:rsid w:val="001279A8"/>
    <w:rsid w:val="001303CA"/>
    <w:rsid w:val="0013062F"/>
    <w:rsid w:val="00131B25"/>
    <w:rsid w:val="00137154"/>
    <w:rsid w:val="00137239"/>
    <w:rsid w:val="00141521"/>
    <w:rsid w:val="0014194D"/>
    <w:rsid w:val="00142941"/>
    <w:rsid w:val="00145093"/>
    <w:rsid w:val="001515FD"/>
    <w:rsid w:val="00151F3F"/>
    <w:rsid w:val="0015243B"/>
    <w:rsid w:val="00152690"/>
    <w:rsid w:val="0015655F"/>
    <w:rsid w:val="001574B4"/>
    <w:rsid w:val="001576AF"/>
    <w:rsid w:val="00161EB7"/>
    <w:rsid w:val="00164579"/>
    <w:rsid w:val="001647B3"/>
    <w:rsid w:val="00165E02"/>
    <w:rsid w:val="00166DD6"/>
    <w:rsid w:val="00170714"/>
    <w:rsid w:val="00171FD8"/>
    <w:rsid w:val="001726AD"/>
    <w:rsid w:val="0017274D"/>
    <w:rsid w:val="00173613"/>
    <w:rsid w:val="001777F6"/>
    <w:rsid w:val="00180755"/>
    <w:rsid w:val="0018199D"/>
    <w:rsid w:val="00181B8E"/>
    <w:rsid w:val="00183207"/>
    <w:rsid w:val="00183CED"/>
    <w:rsid w:val="0018453F"/>
    <w:rsid w:val="00185DD6"/>
    <w:rsid w:val="00187389"/>
    <w:rsid w:val="001874C4"/>
    <w:rsid w:val="00191C64"/>
    <w:rsid w:val="00191F6C"/>
    <w:rsid w:val="001928CC"/>
    <w:rsid w:val="00193377"/>
    <w:rsid w:val="00194559"/>
    <w:rsid w:val="001945B3"/>
    <w:rsid w:val="00195067"/>
    <w:rsid w:val="001952C2"/>
    <w:rsid w:val="0019531C"/>
    <w:rsid w:val="00195A0A"/>
    <w:rsid w:val="00196134"/>
    <w:rsid w:val="001A6413"/>
    <w:rsid w:val="001A759E"/>
    <w:rsid w:val="001A7855"/>
    <w:rsid w:val="001B0B88"/>
    <w:rsid w:val="001B1100"/>
    <w:rsid w:val="001B11AF"/>
    <w:rsid w:val="001B3AE8"/>
    <w:rsid w:val="001B57E3"/>
    <w:rsid w:val="001B5CBE"/>
    <w:rsid w:val="001B62C5"/>
    <w:rsid w:val="001C63CC"/>
    <w:rsid w:val="001D0D09"/>
    <w:rsid w:val="001D5386"/>
    <w:rsid w:val="001D6849"/>
    <w:rsid w:val="001D714B"/>
    <w:rsid w:val="001D76C7"/>
    <w:rsid w:val="001E0801"/>
    <w:rsid w:val="001E1FD4"/>
    <w:rsid w:val="001E4924"/>
    <w:rsid w:val="001E4E16"/>
    <w:rsid w:val="001E6DD2"/>
    <w:rsid w:val="001E6E20"/>
    <w:rsid w:val="001F1C16"/>
    <w:rsid w:val="001F32F6"/>
    <w:rsid w:val="001F33FD"/>
    <w:rsid w:val="001F4FE8"/>
    <w:rsid w:val="001F50F7"/>
    <w:rsid w:val="001F7D8A"/>
    <w:rsid w:val="001F7EFB"/>
    <w:rsid w:val="00200389"/>
    <w:rsid w:val="00200EFC"/>
    <w:rsid w:val="002018B1"/>
    <w:rsid w:val="00202345"/>
    <w:rsid w:val="00206C0C"/>
    <w:rsid w:val="00207E48"/>
    <w:rsid w:val="00207EFC"/>
    <w:rsid w:val="00210293"/>
    <w:rsid w:val="00210515"/>
    <w:rsid w:val="00212292"/>
    <w:rsid w:val="002140AA"/>
    <w:rsid w:val="00214F9B"/>
    <w:rsid w:val="00215437"/>
    <w:rsid w:val="0021575C"/>
    <w:rsid w:val="00220D9E"/>
    <w:rsid w:val="00221BB5"/>
    <w:rsid w:val="00222909"/>
    <w:rsid w:val="002259ED"/>
    <w:rsid w:val="00226CCF"/>
    <w:rsid w:val="00230808"/>
    <w:rsid w:val="002330F6"/>
    <w:rsid w:val="002344E4"/>
    <w:rsid w:val="00234781"/>
    <w:rsid w:val="00234AEC"/>
    <w:rsid w:val="00235093"/>
    <w:rsid w:val="0023704A"/>
    <w:rsid w:val="00240B8C"/>
    <w:rsid w:val="00246665"/>
    <w:rsid w:val="00247C99"/>
    <w:rsid w:val="002511E3"/>
    <w:rsid w:val="0025346A"/>
    <w:rsid w:val="00253867"/>
    <w:rsid w:val="00255176"/>
    <w:rsid w:val="00255769"/>
    <w:rsid w:val="002559C2"/>
    <w:rsid w:val="00255F66"/>
    <w:rsid w:val="00260E1A"/>
    <w:rsid w:val="00260EC8"/>
    <w:rsid w:val="00263200"/>
    <w:rsid w:val="002636B9"/>
    <w:rsid w:val="00263D0E"/>
    <w:rsid w:val="00264252"/>
    <w:rsid w:val="00264993"/>
    <w:rsid w:val="0026505B"/>
    <w:rsid w:val="00265A47"/>
    <w:rsid w:val="00265C10"/>
    <w:rsid w:val="00265DA5"/>
    <w:rsid w:val="00265F34"/>
    <w:rsid w:val="002665FA"/>
    <w:rsid w:val="002670EA"/>
    <w:rsid w:val="00270C30"/>
    <w:rsid w:val="00272D1A"/>
    <w:rsid w:val="00272F9E"/>
    <w:rsid w:val="00272FC9"/>
    <w:rsid w:val="00276AFD"/>
    <w:rsid w:val="00277DF0"/>
    <w:rsid w:val="00277E46"/>
    <w:rsid w:val="002810DB"/>
    <w:rsid w:val="00285B17"/>
    <w:rsid w:val="00285D95"/>
    <w:rsid w:val="0028776D"/>
    <w:rsid w:val="00293088"/>
    <w:rsid w:val="002938E1"/>
    <w:rsid w:val="00293DF3"/>
    <w:rsid w:val="00293F91"/>
    <w:rsid w:val="00296F7E"/>
    <w:rsid w:val="002978C8"/>
    <w:rsid w:val="002A1611"/>
    <w:rsid w:val="002A21BA"/>
    <w:rsid w:val="002A34AF"/>
    <w:rsid w:val="002A58B5"/>
    <w:rsid w:val="002A627E"/>
    <w:rsid w:val="002A73AC"/>
    <w:rsid w:val="002B0CC3"/>
    <w:rsid w:val="002B0E56"/>
    <w:rsid w:val="002B20F2"/>
    <w:rsid w:val="002B5580"/>
    <w:rsid w:val="002B607F"/>
    <w:rsid w:val="002B6A7F"/>
    <w:rsid w:val="002C1882"/>
    <w:rsid w:val="002C1EE3"/>
    <w:rsid w:val="002C359C"/>
    <w:rsid w:val="002C3D80"/>
    <w:rsid w:val="002C6D97"/>
    <w:rsid w:val="002D1694"/>
    <w:rsid w:val="002D1A52"/>
    <w:rsid w:val="002D4620"/>
    <w:rsid w:val="002D5317"/>
    <w:rsid w:val="002D5BEF"/>
    <w:rsid w:val="002D65AC"/>
    <w:rsid w:val="002D66D9"/>
    <w:rsid w:val="002D7EBC"/>
    <w:rsid w:val="002E0072"/>
    <w:rsid w:val="002E0D02"/>
    <w:rsid w:val="002E1946"/>
    <w:rsid w:val="002E204E"/>
    <w:rsid w:val="002E4CAA"/>
    <w:rsid w:val="002E551D"/>
    <w:rsid w:val="002E567C"/>
    <w:rsid w:val="002F293D"/>
    <w:rsid w:val="002F4531"/>
    <w:rsid w:val="002F7067"/>
    <w:rsid w:val="002F7BBB"/>
    <w:rsid w:val="00302BBF"/>
    <w:rsid w:val="00303980"/>
    <w:rsid w:val="00304FEB"/>
    <w:rsid w:val="00305942"/>
    <w:rsid w:val="00305C34"/>
    <w:rsid w:val="00306BFA"/>
    <w:rsid w:val="00307181"/>
    <w:rsid w:val="00312CAE"/>
    <w:rsid w:val="003133DF"/>
    <w:rsid w:val="00315075"/>
    <w:rsid w:val="003161F4"/>
    <w:rsid w:val="003205A7"/>
    <w:rsid w:val="003211DE"/>
    <w:rsid w:val="003227F2"/>
    <w:rsid w:val="00322BF7"/>
    <w:rsid w:val="003252CC"/>
    <w:rsid w:val="00326A7E"/>
    <w:rsid w:val="003270E0"/>
    <w:rsid w:val="00327C15"/>
    <w:rsid w:val="00331151"/>
    <w:rsid w:val="003311B6"/>
    <w:rsid w:val="00331BC8"/>
    <w:rsid w:val="00333203"/>
    <w:rsid w:val="003333CB"/>
    <w:rsid w:val="00334D97"/>
    <w:rsid w:val="00334DF6"/>
    <w:rsid w:val="003357D0"/>
    <w:rsid w:val="0033609B"/>
    <w:rsid w:val="00337088"/>
    <w:rsid w:val="0034000A"/>
    <w:rsid w:val="00341AEC"/>
    <w:rsid w:val="00341B07"/>
    <w:rsid w:val="00343383"/>
    <w:rsid w:val="00343DFE"/>
    <w:rsid w:val="003451E6"/>
    <w:rsid w:val="00345368"/>
    <w:rsid w:val="003475E9"/>
    <w:rsid w:val="003508AC"/>
    <w:rsid w:val="00353AFA"/>
    <w:rsid w:val="00356D1B"/>
    <w:rsid w:val="00363B95"/>
    <w:rsid w:val="00364E14"/>
    <w:rsid w:val="00366421"/>
    <w:rsid w:val="003712C1"/>
    <w:rsid w:val="003745E5"/>
    <w:rsid w:val="00374A4C"/>
    <w:rsid w:val="00376860"/>
    <w:rsid w:val="0037689F"/>
    <w:rsid w:val="00376DE8"/>
    <w:rsid w:val="003776CA"/>
    <w:rsid w:val="00377F37"/>
    <w:rsid w:val="0038028C"/>
    <w:rsid w:val="00381712"/>
    <w:rsid w:val="00383724"/>
    <w:rsid w:val="00385739"/>
    <w:rsid w:val="00386722"/>
    <w:rsid w:val="00386AE6"/>
    <w:rsid w:val="00386CD1"/>
    <w:rsid w:val="003911F8"/>
    <w:rsid w:val="00392933"/>
    <w:rsid w:val="003930F1"/>
    <w:rsid w:val="00393909"/>
    <w:rsid w:val="00394914"/>
    <w:rsid w:val="0039545C"/>
    <w:rsid w:val="003954B6"/>
    <w:rsid w:val="00395C67"/>
    <w:rsid w:val="00395E49"/>
    <w:rsid w:val="00397FDE"/>
    <w:rsid w:val="003A0937"/>
    <w:rsid w:val="003A2420"/>
    <w:rsid w:val="003A445C"/>
    <w:rsid w:val="003A70F6"/>
    <w:rsid w:val="003B12F3"/>
    <w:rsid w:val="003B4F4A"/>
    <w:rsid w:val="003B72F7"/>
    <w:rsid w:val="003C2000"/>
    <w:rsid w:val="003C2201"/>
    <w:rsid w:val="003C2292"/>
    <w:rsid w:val="003C2E04"/>
    <w:rsid w:val="003C3500"/>
    <w:rsid w:val="003C4D32"/>
    <w:rsid w:val="003C5756"/>
    <w:rsid w:val="003C62C9"/>
    <w:rsid w:val="003C68CB"/>
    <w:rsid w:val="003C7B7C"/>
    <w:rsid w:val="003D0B1C"/>
    <w:rsid w:val="003D1B88"/>
    <w:rsid w:val="003D2D7E"/>
    <w:rsid w:val="003D2EF0"/>
    <w:rsid w:val="003D6170"/>
    <w:rsid w:val="003E5639"/>
    <w:rsid w:val="003E5729"/>
    <w:rsid w:val="003E75BB"/>
    <w:rsid w:val="003F051B"/>
    <w:rsid w:val="003F0B01"/>
    <w:rsid w:val="003F1AFA"/>
    <w:rsid w:val="003F1BB1"/>
    <w:rsid w:val="003F2084"/>
    <w:rsid w:val="003F386D"/>
    <w:rsid w:val="003F4755"/>
    <w:rsid w:val="003F79D8"/>
    <w:rsid w:val="003F7E10"/>
    <w:rsid w:val="004016B2"/>
    <w:rsid w:val="00401729"/>
    <w:rsid w:val="00401A03"/>
    <w:rsid w:val="00401E93"/>
    <w:rsid w:val="00404D1A"/>
    <w:rsid w:val="004051A6"/>
    <w:rsid w:val="004053CA"/>
    <w:rsid w:val="00405CFF"/>
    <w:rsid w:val="00411EE9"/>
    <w:rsid w:val="0041304A"/>
    <w:rsid w:val="00415DB6"/>
    <w:rsid w:val="004173AD"/>
    <w:rsid w:val="0042197D"/>
    <w:rsid w:val="0042232B"/>
    <w:rsid w:val="004266E2"/>
    <w:rsid w:val="00432882"/>
    <w:rsid w:val="00432DDA"/>
    <w:rsid w:val="004350FA"/>
    <w:rsid w:val="00437A0C"/>
    <w:rsid w:val="004428BA"/>
    <w:rsid w:val="00444267"/>
    <w:rsid w:val="00446332"/>
    <w:rsid w:val="00447758"/>
    <w:rsid w:val="00451188"/>
    <w:rsid w:val="00452773"/>
    <w:rsid w:val="00455E14"/>
    <w:rsid w:val="00456379"/>
    <w:rsid w:val="00456B63"/>
    <w:rsid w:val="00461D5D"/>
    <w:rsid w:val="00461F1D"/>
    <w:rsid w:val="00462B17"/>
    <w:rsid w:val="004635B3"/>
    <w:rsid w:val="00465F7A"/>
    <w:rsid w:val="004677C2"/>
    <w:rsid w:val="0046795F"/>
    <w:rsid w:val="00470253"/>
    <w:rsid w:val="00471092"/>
    <w:rsid w:val="0047209D"/>
    <w:rsid w:val="00472A6D"/>
    <w:rsid w:val="004736A0"/>
    <w:rsid w:val="00477141"/>
    <w:rsid w:val="00477243"/>
    <w:rsid w:val="00477BDF"/>
    <w:rsid w:val="00477FC6"/>
    <w:rsid w:val="0048188A"/>
    <w:rsid w:val="004820ED"/>
    <w:rsid w:val="00482FD7"/>
    <w:rsid w:val="0048381C"/>
    <w:rsid w:val="00483AAB"/>
    <w:rsid w:val="00484A1C"/>
    <w:rsid w:val="004857D1"/>
    <w:rsid w:val="004858D8"/>
    <w:rsid w:val="0048670A"/>
    <w:rsid w:val="00486E9D"/>
    <w:rsid w:val="00487F79"/>
    <w:rsid w:val="004904FB"/>
    <w:rsid w:val="00490C94"/>
    <w:rsid w:val="00494106"/>
    <w:rsid w:val="004963A2"/>
    <w:rsid w:val="00496E93"/>
    <w:rsid w:val="004A02D1"/>
    <w:rsid w:val="004A22E3"/>
    <w:rsid w:val="004A42DF"/>
    <w:rsid w:val="004A4A7B"/>
    <w:rsid w:val="004A5116"/>
    <w:rsid w:val="004A5E88"/>
    <w:rsid w:val="004B00BD"/>
    <w:rsid w:val="004B263A"/>
    <w:rsid w:val="004B3675"/>
    <w:rsid w:val="004B56D1"/>
    <w:rsid w:val="004B65C2"/>
    <w:rsid w:val="004C08B6"/>
    <w:rsid w:val="004C0E3C"/>
    <w:rsid w:val="004C2B49"/>
    <w:rsid w:val="004C5B71"/>
    <w:rsid w:val="004C6968"/>
    <w:rsid w:val="004D04B8"/>
    <w:rsid w:val="004D1B0C"/>
    <w:rsid w:val="004D2571"/>
    <w:rsid w:val="004D36C4"/>
    <w:rsid w:val="004D3C7A"/>
    <w:rsid w:val="004D5E21"/>
    <w:rsid w:val="004D6849"/>
    <w:rsid w:val="004E36B5"/>
    <w:rsid w:val="004E44E6"/>
    <w:rsid w:val="004E6A55"/>
    <w:rsid w:val="004E7A95"/>
    <w:rsid w:val="004E7D4D"/>
    <w:rsid w:val="004F0CEF"/>
    <w:rsid w:val="004F2C30"/>
    <w:rsid w:val="004F3B77"/>
    <w:rsid w:val="004F432A"/>
    <w:rsid w:val="004F4A59"/>
    <w:rsid w:val="004F7BF3"/>
    <w:rsid w:val="00500E3C"/>
    <w:rsid w:val="0050222E"/>
    <w:rsid w:val="00503630"/>
    <w:rsid w:val="005037F7"/>
    <w:rsid w:val="005037FA"/>
    <w:rsid w:val="0050478F"/>
    <w:rsid w:val="0050599D"/>
    <w:rsid w:val="0050716B"/>
    <w:rsid w:val="005079E5"/>
    <w:rsid w:val="00513856"/>
    <w:rsid w:val="005171D1"/>
    <w:rsid w:val="00520A42"/>
    <w:rsid w:val="00520BA2"/>
    <w:rsid w:val="00521076"/>
    <w:rsid w:val="00521307"/>
    <w:rsid w:val="00523767"/>
    <w:rsid w:val="00524DB4"/>
    <w:rsid w:val="005251C0"/>
    <w:rsid w:val="00525F84"/>
    <w:rsid w:val="00526ACA"/>
    <w:rsid w:val="00526B87"/>
    <w:rsid w:val="0053165F"/>
    <w:rsid w:val="00531974"/>
    <w:rsid w:val="00532394"/>
    <w:rsid w:val="00533633"/>
    <w:rsid w:val="00534911"/>
    <w:rsid w:val="00535CA9"/>
    <w:rsid w:val="005405A2"/>
    <w:rsid w:val="005422F0"/>
    <w:rsid w:val="00545C1A"/>
    <w:rsid w:val="00547AE2"/>
    <w:rsid w:val="0055623B"/>
    <w:rsid w:val="00556926"/>
    <w:rsid w:val="005649CE"/>
    <w:rsid w:val="00564D21"/>
    <w:rsid w:val="00565055"/>
    <w:rsid w:val="005652CC"/>
    <w:rsid w:val="00565B75"/>
    <w:rsid w:val="00566C76"/>
    <w:rsid w:val="00567C0F"/>
    <w:rsid w:val="00567FD0"/>
    <w:rsid w:val="005731B8"/>
    <w:rsid w:val="005746D4"/>
    <w:rsid w:val="00575E6B"/>
    <w:rsid w:val="00577951"/>
    <w:rsid w:val="00580D1A"/>
    <w:rsid w:val="0058141F"/>
    <w:rsid w:val="005832E6"/>
    <w:rsid w:val="00583E18"/>
    <w:rsid w:val="0058509B"/>
    <w:rsid w:val="0058594B"/>
    <w:rsid w:val="00585EB9"/>
    <w:rsid w:val="00587CBC"/>
    <w:rsid w:val="00587E03"/>
    <w:rsid w:val="00591657"/>
    <w:rsid w:val="0059233D"/>
    <w:rsid w:val="00596729"/>
    <w:rsid w:val="005A06AF"/>
    <w:rsid w:val="005A100F"/>
    <w:rsid w:val="005A11AE"/>
    <w:rsid w:val="005A4EB5"/>
    <w:rsid w:val="005A76AE"/>
    <w:rsid w:val="005B1DB2"/>
    <w:rsid w:val="005B1E8E"/>
    <w:rsid w:val="005B2418"/>
    <w:rsid w:val="005B37A2"/>
    <w:rsid w:val="005B3EB8"/>
    <w:rsid w:val="005B5B6D"/>
    <w:rsid w:val="005B5B90"/>
    <w:rsid w:val="005B64BC"/>
    <w:rsid w:val="005B67A1"/>
    <w:rsid w:val="005C35A3"/>
    <w:rsid w:val="005C43DC"/>
    <w:rsid w:val="005C4BF7"/>
    <w:rsid w:val="005C5683"/>
    <w:rsid w:val="005C6236"/>
    <w:rsid w:val="005D2FCE"/>
    <w:rsid w:val="005D5465"/>
    <w:rsid w:val="005E0AA3"/>
    <w:rsid w:val="005E18B1"/>
    <w:rsid w:val="005E2138"/>
    <w:rsid w:val="005E2EB5"/>
    <w:rsid w:val="005E3C7B"/>
    <w:rsid w:val="005E464F"/>
    <w:rsid w:val="005E465B"/>
    <w:rsid w:val="005E59DE"/>
    <w:rsid w:val="005E633C"/>
    <w:rsid w:val="005E7FFA"/>
    <w:rsid w:val="005F02DD"/>
    <w:rsid w:val="005F0F5A"/>
    <w:rsid w:val="005F15A2"/>
    <w:rsid w:val="005F2147"/>
    <w:rsid w:val="005F534F"/>
    <w:rsid w:val="005F61E3"/>
    <w:rsid w:val="0060010C"/>
    <w:rsid w:val="00600474"/>
    <w:rsid w:val="00601705"/>
    <w:rsid w:val="00601AB5"/>
    <w:rsid w:val="006025C3"/>
    <w:rsid w:val="00603300"/>
    <w:rsid w:val="006039A5"/>
    <w:rsid w:val="00607B91"/>
    <w:rsid w:val="00607E4E"/>
    <w:rsid w:val="00611245"/>
    <w:rsid w:val="00620180"/>
    <w:rsid w:val="00622C4C"/>
    <w:rsid w:val="006235BC"/>
    <w:rsid w:val="006244BB"/>
    <w:rsid w:val="00624609"/>
    <w:rsid w:val="006267A2"/>
    <w:rsid w:val="0062733F"/>
    <w:rsid w:val="006278DE"/>
    <w:rsid w:val="00630182"/>
    <w:rsid w:val="00630DB3"/>
    <w:rsid w:val="00632DAE"/>
    <w:rsid w:val="00633803"/>
    <w:rsid w:val="00634F6D"/>
    <w:rsid w:val="00636537"/>
    <w:rsid w:val="006377B4"/>
    <w:rsid w:val="006379FD"/>
    <w:rsid w:val="0064032F"/>
    <w:rsid w:val="006405A6"/>
    <w:rsid w:val="0064340D"/>
    <w:rsid w:val="006442C7"/>
    <w:rsid w:val="0064479F"/>
    <w:rsid w:val="00645474"/>
    <w:rsid w:val="00645576"/>
    <w:rsid w:val="00646EC4"/>
    <w:rsid w:val="00647FBB"/>
    <w:rsid w:val="00651862"/>
    <w:rsid w:val="0065259A"/>
    <w:rsid w:val="00652CE7"/>
    <w:rsid w:val="00652DE0"/>
    <w:rsid w:val="006568A7"/>
    <w:rsid w:val="006574BF"/>
    <w:rsid w:val="00657BE2"/>
    <w:rsid w:val="006609E2"/>
    <w:rsid w:val="0066127C"/>
    <w:rsid w:val="0066151D"/>
    <w:rsid w:val="00663656"/>
    <w:rsid w:val="00663A59"/>
    <w:rsid w:val="00666673"/>
    <w:rsid w:val="00666A19"/>
    <w:rsid w:val="00666EFB"/>
    <w:rsid w:val="006710E1"/>
    <w:rsid w:val="00672553"/>
    <w:rsid w:val="00674681"/>
    <w:rsid w:val="0067503D"/>
    <w:rsid w:val="006778E2"/>
    <w:rsid w:val="0068031F"/>
    <w:rsid w:val="006815B1"/>
    <w:rsid w:val="0068324D"/>
    <w:rsid w:val="00683E5D"/>
    <w:rsid w:val="00684EBD"/>
    <w:rsid w:val="00685D5E"/>
    <w:rsid w:val="006878E2"/>
    <w:rsid w:val="00687CBC"/>
    <w:rsid w:val="00690572"/>
    <w:rsid w:val="00690E74"/>
    <w:rsid w:val="006919A2"/>
    <w:rsid w:val="00693779"/>
    <w:rsid w:val="00693958"/>
    <w:rsid w:val="00696845"/>
    <w:rsid w:val="006A07F6"/>
    <w:rsid w:val="006A09F6"/>
    <w:rsid w:val="006A26CA"/>
    <w:rsid w:val="006A4433"/>
    <w:rsid w:val="006A4D06"/>
    <w:rsid w:val="006A53B6"/>
    <w:rsid w:val="006A5526"/>
    <w:rsid w:val="006A6A92"/>
    <w:rsid w:val="006A7B28"/>
    <w:rsid w:val="006B0A0C"/>
    <w:rsid w:val="006B2737"/>
    <w:rsid w:val="006B2B90"/>
    <w:rsid w:val="006B445E"/>
    <w:rsid w:val="006B4AC4"/>
    <w:rsid w:val="006B4E56"/>
    <w:rsid w:val="006B5F95"/>
    <w:rsid w:val="006B6007"/>
    <w:rsid w:val="006C2713"/>
    <w:rsid w:val="006C2FF7"/>
    <w:rsid w:val="006C30FD"/>
    <w:rsid w:val="006C393F"/>
    <w:rsid w:val="006C4F24"/>
    <w:rsid w:val="006C5587"/>
    <w:rsid w:val="006C5DB8"/>
    <w:rsid w:val="006C683D"/>
    <w:rsid w:val="006C689E"/>
    <w:rsid w:val="006C72F3"/>
    <w:rsid w:val="006D083E"/>
    <w:rsid w:val="006D0C25"/>
    <w:rsid w:val="006D484B"/>
    <w:rsid w:val="006D6503"/>
    <w:rsid w:val="006D67F7"/>
    <w:rsid w:val="006E004E"/>
    <w:rsid w:val="006E10A3"/>
    <w:rsid w:val="006E23AC"/>
    <w:rsid w:val="006E251A"/>
    <w:rsid w:val="006E43FD"/>
    <w:rsid w:val="006E6AA0"/>
    <w:rsid w:val="006E7CC8"/>
    <w:rsid w:val="006F0A9A"/>
    <w:rsid w:val="006F180C"/>
    <w:rsid w:val="006F1981"/>
    <w:rsid w:val="006F3A90"/>
    <w:rsid w:val="006F3E19"/>
    <w:rsid w:val="006F44CA"/>
    <w:rsid w:val="006F471C"/>
    <w:rsid w:val="006F47E1"/>
    <w:rsid w:val="006F5CCD"/>
    <w:rsid w:val="00701121"/>
    <w:rsid w:val="0070278E"/>
    <w:rsid w:val="007040D9"/>
    <w:rsid w:val="00704BB2"/>
    <w:rsid w:val="0070746A"/>
    <w:rsid w:val="0070795A"/>
    <w:rsid w:val="007106CA"/>
    <w:rsid w:val="00712A63"/>
    <w:rsid w:val="007134EE"/>
    <w:rsid w:val="00714D29"/>
    <w:rsid w:val="00715163"/>
    <w:rsid w:val="007162DD"/>
    <w:rsid w:val="007167C6"/>
    <w:rsid w:val="007168AF"/>
    <w:rsid w:val="00717549"/>
    <w:rsid w:val="00720A77"/>
    <w:rsid w:val="00720EA6"/>
    <w:rsid w:val="0072196B"/>
    <w:rsid w:val="00723223"/>
    <w:rsid w:val="00724C08"/>
    <w:rsid w:val="00726843"/>
    <w:rsid w:val="00730FAA"/>
    <w:rsid w:val="007317C7"/>
    <w:rsid w:val="007347AD"/>
    <w:rsid w:val="0073561C"/>
    <w:rsid w:val="00735C7A"/>
    <w:rsid w:val="00736547"/>
    <w:rsid w:val="00741574"/>
    <w:rsid w:val="00741E4E"/>
    <w:rsid w:val="007476E5"/>
    <w:rsid w:val="007527E7"/>
    <w:rsid w:val="00752BE1"/>
    <w:rsid w:val="007551E5"/>
    <w:rsid w:val="0075535D"/>
    <w:rsid w:val="0075653F"/>
    <w:rsid w:val="00756DC1"/>
    <w:rsid w:val="0075745B"/>
    <w:rsid w:val="0075797A"/>
    <w:rsid w:val="00760115"/>
    <w:rsid w:val="00761443"/>
    <w:rsid w:val="007625E1"/>
    <w:rsid w:val="00764C6A"/>
    <w:rsid w:val="00765FA2"/>
    <w:rsid w:val="00767C11"/>
    <w:rsid w:val="00767F11"/>
    <w:rsid w:val="007702A7"/>
    <w:rsid w:val="0077189A"/>
    <w:rsid w:val="00771E47"/>
    <w:rsid w:val="00772138"/>
    <w:rsid w:val="00772C04"/>
    <w:rsid w:val="007732F4"/>
    <w:rsid w:val="00773873"/>
    <w:rsid w:val="00773AF9"/>
    <w:rsid w:val="00773B0A"/>
    <w:rsid w:val="00773D7D"/>
    <w:rsid w:val="00777572"/>
    <w:rsid w:val="007778EB"/>
    <w:rsid w:val="00777933"/>
    <w:rsid w:val="00781330"/>
    <w:rsid w:val="00781C0B"/>
    <w:rsid w:val="00782C6B"/>
    <w:rsid w:val="00784135"/>
    <w:rsid w:val="007857E8"/>
    <w:rsid w:val="00787CBD"/>
    <w:rsid w:val="007903A1"/>
    <w:rsid w:val="00790B72"/>
    <w:rsid w:val="0079266A"/>
    <w:rsid w:val="007934D1"/>
    <w:rsid w:val="007954C4"/>
    <w:rsid w:val="00795A9D"/>
    <w:rsid w:val="0079662C"/>
    <w:rsid w:val="00797DBD"/>
    <w:rsid w:val="007A003D"/>
    <w:rsid w:val="007A0B9E"/>
    <w:rsid w:val="007A5F03"/>
    <w:rsid w:val="007A6DBE"/>
    <w:rsid w:val="007B06C8"/>
    <w:rsid w:val="007B09D8"/>
    <w:rsid w:val="007B1A1E"/>
    <w:rsid w:val="007B4C67"/>
    <w:rsid w:val="007B4D56"/>
    <w:rsid w:val="007B5C71"/>
    <w:rsid w:val="007B5D2C"/>
    <w:rsid w:val="007B77D0"/>
    <w:rsid w:val="007B7AE3"/>
    <w:rsid w:val="007C32BE"/>
    <w:rsid w:val="007C5154"/>
    <w:rsid w:val="007D2FD7"/>
    <w:rsid w:val="007D30A4"/>
    <w:rsid w:val="007D32FD"/>
    <w:rsid w:val="007D4E44"/>
    <w:rsid w:val="007D7602"/>
    <w:rsid w:val="007E2016"/>
    <w:rsid w:val="007E435F"/>
    <w:rsid w:val="007E43D7"/>
    <w:rsid w:val="007E797D"/>
    <w:rsid w:val="007E7EF1"/>
    <w:rsid w:val="007F0889"/>
    <w:rsid w:val="007F1877"/>
    <w:rsid w:val="007F44D0"/>
    <w:rsid w:val="007F56D7"/>
    <w:rsid w:val="007F75A7"/>
    <w:rsid w:val="008002B7"/>
    <w:rsid w:val="0080073C"/>
    <w:rsid w:val="00800A4A"/>
    <w:rsid w:val="00802859"/>
    <w:rsid w:val="008030F4"/>
    <w:rsid w:val="008044C5"/>
    <w:rsid w:val="008062C4"/>
    <w:rsid w:val="0080683B"/>
    <w:rsid w:val="00807103"/>
    <w:rsid w:val="00812995"/>
    <w:rsid w:val="00812CD5"/>
    <w:rsid w:val="00813934"/>
    <w:rsid w:val="00820BAB"/>
    <w:rsid w:val="00821E4F"/>
    <w:rsid w:val="008307A8"/>
    <w:rsid w:val="0083116F"/>
    <w:rsid w:val="00831B9F"/>
    <w:rsid w:val="00832F71"/>
    <w:rsid w:val="00836AE6"/>
    <w:rsid w:val="008375EE"/>
    <w:rsid w:val="00842ECA"/>
    <w:rsid w:val="00842F1B"/>
    <w:rsid w:val="00843814"/>
    <w:rsid w:val="00846572"/>
    <w:rsid w:val="00846B0D"/>
    <w:rsid w:val="00846C5A"/>
    <w:rsid w:val="00846DB0"/>
    <w:rsid w:val="00846FE0"/>
    <w:rsid w:val="00847C69"/>
    <w:rsid w:val="0085238D"/>
    <w:rsid w:val="00852F47"/>
    <w:rsid w:val="00857088"/>
    <w:rsid w:val="00862384"/>
    <w:rsid w:val="008628E6"/>
    <w:rsid w:val="00863F22"/>
    <w:rsid w:val="008658C0"/>
    <w:rsid w:val="00865EE9"/>
    <w:rsid w:val="008663B1"/>
    <w:rsid w:val="00867106"/>
    <w:rsid w:val="008674FD"/>
    <w:rsid w:val="0087030B"/>
    <w:rsid w:val="00870E82"/>
    <w:rsid w:val="00871706"/>
    <w:rsid w:val="008720ED"/>
    <w:rsid w:val="00872B8C"/>
    <w:rsid w:val="0087736D"/>
    <w:rsid w:val="00881926"/>
    <w:rsid w:val="00881F44"/>
    <w:rsid w:val="00882482"/>
    <w:rsid w:val="0088362E"/>
    <w:rsid w:val="00883645"/>
    <w:rsid w:val="0088534D"/>
    <w:rsid w:val="00885918"/>
    <w:rsid w:val="00890A1A"/>
    <w:rsid w:val="00890B87"/>
    <w:rsid w:val="008916F3"/>
    <w:rsid w:val="008917A2"/>
    <w:rsid w:val="00892AC3"/>
    <w:rsid w:val="008942BB"/>
    <w:rsid w:val="00895522"/>
    <w:rsid w:val="00897FE0"/>
    <w:rsid w:val="008A0764"/>
    <w:rsid w:val="008A0F62"/>
    <w:rsid w:val="008A0FAB"/>
    <w:rsid w:val="008A233B"/>
    <w:rsid w:val="008A246B"/>
    <w:rsid w:val="008A5879"/>
    <w:rsid w:val="008A7988"/>
    <w:rsid w:val="008B5C71"/>
    <w:rsid w:val="008B5FD3"/>
    <w:rsid w:val="008B6B4D"/>
    <w:rsid w:val="008B7E29"/>
    <w:rsid w:val="008C0AE0"/>
    <w:rsid w:val="008C17DE"/>
    <w:rsid w:val="008C3140"/>
    <w:rsid w:val="008C5417"/>
    <w:rsid w:val="008C6F73"/>
    <w:rsid w:val="008D5A18"/>
    <w:rsid w:val="008D5FE0"/>
    <w:rsid w:val="008D6CF4"/>
    <w:rsid w:val="008D7C96"/>
    <w:rsid w:val="008E1F27"/>
    <w:rsid w:val="008E3949"/>
    <w:rsid w:val="008E483A"/>
    <w:rsid w:val="008F0D29"/>
    <w:rsid w:val="008F1616"/>
    <w:rsid w:val="008F26ED"/>
    <w:rsid w:val="008F3DC0"/>
    <w:rsid w:val="008F3F3D"/>
    <w:rsid w:val="008F4621"/>
    <w:rsid w:val="008F498C"/>
    <w:rsid w:val="008F6209"/>
    <w:rsid w:val="00900EAA"/>
    <w:rsid w:val="009023B5"/>
    <w:rsid w:val="00904A5C"/>
    <w:rsid w:val="00904D19"/>
    <w:rsid w:val="00905680"/>
    <w:rsid w:val="009057D7"/>
    <w:rsid w:val="0090697D"/>
    <w:rsid w:val="00910E82"/>
    <w:rsid w:val="009117BC"/>
    <w:rsid w:val="0091189D"/>
    <w:rsid w:val="0091407B"/>
    <w:rsid w:val="00916ECF"/>
    <w:rsid w:val="00917420"/>
    <w:rsid w:val="00921561"/>
    <w:rsid w:val="00922353"/>
    <w:rsid w:val="00923305"/>
    <w:rsid w:val="00923681"/>
    <w:rsid w:val="00923D35"/>
    <w:rsid w:val="009301A4"/>
    <w:rsid w:val="009318CE"/>
    <w:rsid w:val="00933812"/>
    <w:rsid w:val="00934332"/>
    <w:rsid w:val="009346FC"/>
    <w:rsid w:val="0094018A"/>
    <w:rsid w:val="00944505"/>
    <w:rsid w:val="00945C3A"/>
    <w:rsid w:val="00950081"/>
    <w:rsid w:val="00952AE8"/>
    <w:rsid w:val="009545A7"/>
    <w:rsid w:val="00954687"/>
    <w:rsid w:val="0095493D"/>
    <w:rsid w:val="00955055"/>
    <w:rsid w:val="00955E19"/>
    <w:rsid w:val="0095671E"/>
    <w:rsid w:val="00961F9A"/>
    <w:rsid w:val="0096525C"/>
    <w:rsid w:val="00966715"/>
    <w:rsid w:val="00967ADD"/>
    <w:rsid w:val="00967F29"/>
    <w:rsid w:val="00970FE2"/>
    <w:rsid w:val="009729FF"/>
    <w:rsid w:val="00973868"/>
    <w:rsid w:val="009742EC"/>
    <w:rsid w:val="00975901"/>
    <w:rsid w:val="00976501"/>
    <w:rsid w:val="00977300"/>
    <w:rsid w:val="00982BB0"/>
    <w:rsid w:val="00984DD1"/>
    <w:rsid w:val="00985E3A"/>
    <w:rsid w:val="0098783A"/>
    <w:rsid w:val="0098792C"/>
    <w:rsid w:val="00992D94"/>
    <w:rsid w:val="0099502B"/>
    <w:rsid w:val="009957AF"/>
    <w:rsid w:val="00996C9E"/>
    <w:rsid w:val="009A01A8"/>
    <w:rsid w:val="009A0F01"/>
    <w:rsid w:val="009A185F"/>
    <w:rsid w:val="009A2A31"/>
    <w:rsid w:val="009A34D9"/>
    <w:rsid w:val="009A58CA"/>
    <w:rsid w:val="009A593D"/>
    <w:rsid w:val="009A5C9E"/>
    <w:rsid w:val="009A6DAF"/>
    <w:rsid w:val="009A6F38"/>
    <w:rsid w:val="009B02BD"/>
    <w:rsid w:val="009B3C74"/>
    <w:rsid w:val="009B6BEC"/>
    <w:rsid w:val="009B6C49"/>
    <w:rsid w:val="009B6CA8"/>
    <w:rsid w:val="009B73EA"/>
    <w:rsid w:val="009B7B47"/>
    <w:rsid w:val="009C12B6"/>
    <w:rsid w:val="009C4818"/>
    <w:rsid w:val="009C6ED3"/>
    <w:rsid w:val="009C7DAF"/>
    <w:rsid w:val="009D04C2"/>
    <w:rsid w:val="009D16D1"/>
    <w:rsid w:val="009D2836"/>
    <w:rsid w:val="009D371B"/>
    <w:rsid w:val="009D3F42"/>
    <w:rsid w:val="009D45D1"/>
    <w:rsid w:val="009D5795"/>
    <w:rsid w:val="009D5A48"/>
    <w:rsid w:val="009D7F1E"/>
    <w:rsid w:val="009E0C9C"/>
    <w:rsid w:val="009E0D5B"/>
    <w:rsid w:val="009E178E"/>
    <w:rsid w:val="009E24B7"/>
    <w:rsid w:val="009E3F21"/>
    <w:rsid w:val="009E570C"/>
    <w:rsid w:val="009E77A8"/>
    <w:rsid w:val="009E7866"/>
    <w:rsid w:val="009F0325"/>
    <w:rsid w:val="009F0E79"/>
    <w:rsid w:val="009F3148"/>
    <w:rsid w:val="009F597D"/>
    <w:rsid w:val="00A00FD1"/>
    <w:rsid w:val="00A0237D"/>
    <w:rsid w:val="00A028A8"/>
    <w:rsid w:val="00A02BD7"/>
    <w:rsid w:val="00A054C1"/>
    <w:rsid w:val="00A104AC"/>
    <w:rsid w:val="00A11CA4"/>
    <w:rsid w:val="00A12220"/>
    <w:rsid w:val="00A14E86"/>
    <w:rsid w:val="00A15500"/>
    <w:rsid w:val="00A16783"/>
    <w:rsid w:val="00A1740C"/>
    <w:rsid w:val="00A179C2"/>
    <w:rsid w:val="00A2020C"/>
    <w:rsid w:val="00A21DC4"/>
    <w:rsid w:val="00A22FDE"/>
    <w:rsid w:val="00A238A4"/>
    <w:rsid w:val="00A24E40"/>
    <w:rsid w:val="00A27A6B"/>
    <w:rsid w:val="00A33B24"/>
    <w:rsid w:val="00A34782"/>
    <w:rsid w:val="00A34BC7"/>
    <w:rsid w:val="00A35126"/>
    <w:rsid w:val="00A35931"/>
    <w:rsid w:val="00A360D2"/>
    <w:rsid w:val="00A37E6E"/>
    <w:rsid w:val="00A4257C"/>
    <w:rsid w:val="00A46594"/>
    <w:rsid w:val="00A46D95"/>
    <w:rsid w:val="00A47E73"/>
    <w:rsid w:val="00A50893"/>
    <w:rsid w:val="00A5234A"/>
    <w:rsid w:val="00A55374"/>
    <w:rsid w:val="00A6260A"/>
    <w:rsid w:val="00A626DA"/>
    <w:rsid w:val="00A63149"/>
    <w:rsid w:val="00A662B2"/>
    <w:rsid w:val="00A66F5D"/>
    <w:rsid w:val="00A71058"/>
    <w:rsid w:val="00A71E8C"/>
    <w:rsid w:val="00A721F5"/>
    <w:rsid w:val="00A73E73"/>
    <w:rsid w:val="00A74FF9"/>
    <w:rsid w:val="00A75CF4"/>
    <w:rsid w:val="00A75D61"/>
    <w:rsid w:val="00A76F22"/>
    <w:rsid w:val="00A8310D"/>
    <w:rsid w:val="00A85232"/>
    <w:rsid w:val="00A85B8C"/>
    <w:rsid w:val="00A863C8"/>
    <w:rsid w:val="00A86F81"/>
    <w:rsid w:val="00A91DA4"/>
    <w:rsid w:val="00A9354B"/>
    <w:rsid w:val="00A935A3"/>
    <w:rsid w:val="00A94593"/>
    <w:rsid w:val="00A948F2"/>
    <w:rsid w:val="00A95F0C"/>
    <w:rsid w:val="00A972DF"/>
    <w:rsid w:val="00AA08A3"/>
    <w:rsid w:val="00AA1B8B"/>
    <w:rsid w:val="00AA2666"/>
    <w:rsid w:val="00AA519D"/>
    <w:rsid w:val="00AA5B52"/>
    <w:rsid w:val="00AA66B9"/>
    <w:rsid w:val="00AA68C8"/>
    <w:rsid w:val="00AA761C"/>
    <w:rsid w:val="00AA7FFB"/>
    <w:rsid w:val="00AB1F6C"/>
    <w:rsid w:val="00AB3E38"/>
    <w:rsid w:val="00AB7FF8"/>
    <w:rsid w:val="00AC1374"/>
    <w:rsid w:val="00AC1815"/>
    <w:rsid w:val="00AC1F49"/>
    <w:rsid w:val="00AC231F"/>
    <w:rsid w:val="00AC5A9F"/>
    <w:rsid w:val="00AC5AAB"/>
    <w:rsid w:val="00AC763F"/>
    <w:rsid w:val="00AD0ED4"/>
    <w:rsid w:val="00AD2767"/>
    <w:rsid w:val="00AD3E09"/>
    <w:rsid w:val="00AD4E28"/>
    <w:rsid w:val="00AE02E6"/>
    <w:rsid w:val="00AE0E89"/>
    <w:rsid w:val="00AE1FCE"/>
    <w:rsid w:val="00AE33A9"/>
    <w:rsid w:val="00AE4992"/>
    <w:rsid w:val="00AE6B26"/>
    <w:rsid w:val="00AE6BA6"/>
    <w:rsid w:val="00AE7952"/>
    <w:rsid w:val="00AE7FCC"/>
    <w:rsid w:val="00AF0C45"/>
    <w:rsid w:val="00AF196F"/>
    <w:rsid w:val="00AF1A32"/>
    <w:rsid w:val="00AF1BFD"/>
    <w:rsid w:val="00AF1E9B"/>
    <w:rsid w:val="00AF2332"/>
    <w:rsid w:val="00AF3A2C"/>
    <w:rsid w:val="00AF6A8E"/>
    <w:rsid w:val="00B01A5C"/>
    <w:rsid w:val="00B026B1"/>
    <w:rsid w:val="00B02AE3"/>
    <w:rsid w:val="00B038DF"/>
    <w:rsid w:val="00B07F1E"/>
    <w:rsid w:val="00B10002"/>
    <w:rsid w:val="00B1052D"/>
    <w:rsid w:val="00B105A8"/>
    <w:rsid w:val="00B10A42"/>
    <w:rsid w:val="00B10E6A"/>
    <w:rsid w:val="00B11BFC"/>
    <w:rsid w:val="00B13A4D"/>
    <w:rsid w:val="00B14917"/>
    <w:rsid w:val="00B15A83"/>
    <w:rsid w:val="00B15D5A"/>
    <w:rsid w:val="00B16F2A"/>
    <w:rsid w:val="00B173D6"/>
    <w:rsid w:val="00B17674"/>
    <w:rsid w:val="00B17BAC"/>
    <w:rsid w:val="00B20641"/>
    <w:rsid w:val="00B20BA7"/>
    <w:rsid w:val="00B21299"/>
    <w:rsid w:val="00B2199E"/>
    <w:rsid w:val="00B21AF4"/>
    <w:rsid w:val="00B225B3"/>
    <w:rsid w:val="00B23FD6"/>
    <w:rsid w:val="00B26922"/>
    <w:rsid w:val="00B27B83"/>
    <w:rsid w:val="00B27D9B"/>
    <w:rsid w:val="00B30846"/>
    <w:rsid w:val="00B30B3C"/>
    <w:rsid w:val="00B34F64"/>
    <w:rsid w:val="00B358E1"/>
    <w:rsid w:val="00B366D1"/>
    <w:rsid w:val="00B36A2D"/>
    <w:rsid w:val="00B36D9A"/>
    <w:rsid w:val="00B447FC"/>
    <w:rsid w:val="00B46E7C"/>
    <w:rsid w:val="00B473F7"/>
    <w:rsid w:val="00B50BC0"/>
    <w:rsid w:val="00B50C05"/>
    <w:rsid w:val="00B511B8"/>
    <w:rsid w:val="00B52D9E"/>
    <w:rsid w:val="00B536BD"/>
    <w:rsid w:val="00B55690"/>
    <w:rsid w:val="00B6060F"/>
    <w:rsid w:val="00B60724"/>
    <w:rsid w:val="00B635C2"/>
    <w:rsid w:val="00B63CDB"/>
    <w:rsid w:val="00B653D4"/>
    <w:rsid w:val="00B67E27"/>
    <w:rsid w:val="00B71318"/>
    <w:rsid w:val="00B71D17"/>
    <w:rsid w:val="00B720ED"/>
    <w:rsid w:val="00B72642"/>
    <w:rsid w:val="00B72A5B"/>
    <w:rsid w:val="00B72BA3"/>
    <w:rsid w:val="00B72D20"/>
    <w:rsid w:val="00B7678C"/>
    <w:rsid w:val="00B76845"/>
    <w:rsid w:val="00B7787A"/>
    <w:rsid w:val="00B80782"/>
    <w:rsid w:val="00B80B93"/>
    <w:rsid w:val="00B8117D"/>
    <w:rsid w:val="00B82C03"/>
    <w:rsid w:val="00B82CB4"/>
    <w:rsid w:val="00B83386"/>
    <w:rsid w:val="00B83A81"/>
    <w:rsid w:val="00B85FDC"/>
    <w:rsid w:val="00B86263"/>
    <w:rsid w:val="00B905DB"/>
    <w:rsid w:val="00B908FC"/>
    <w:rsid w:val="00B92B24"/>
    <w:rsid w:val="00B945BC"/>
    <w:rsid w:val="00B94655"/>
    <w:rsid w:val="00B94A2E"/>
    <w:rsid w:val="00B9589F"/>
    <w:rsid w:val="00B961A6"/>
    <w:rsid w:val="00B9688F"/>
    <w:rsid w:val="00BA04D5"/>
    <w:rsid w:val="00BA117D"/>
    <w:rsid w:val="00BA22BC"/>
    <w:rsid w:val="00BA2CBB"/>
    <w:rsid w:val="00BA2D29"/>
    <w:rsid w:val="00BA2E3E"/>
    <w:rsid w:val="00BA3BC9"/>
    <w:rsid w:val="00BA7542"/>
    <w:rsid w:val="00BA7939"/>
    <w:rsid w:val="00BA7987"/>
    <w:rsid w:val="00BB0E18"/>
    <w:rsid w:val="00BB163C"/>
    <w:rsid w:val="00BB41F5"/>
    <w:rsid w:val="00BB5319"/>
    <w:rsid w:val="00BB6BE5"/>
    <w:rsid w:val="00BB7375"/>
    <w:rsid w:val="00BC2076"/>
    <w:rsid w:val="00BC25F8"/>
    <w:rsid w:val="00BC5960"/>
    <w:rsid w:val="00BC596D"/>
    <w:rsid w:val="00BD0FE3"/>
    <w:rsid w:val="00BD179F"/>
    <w:rsid w:val="00BD3939"/>
    <w:rsid w:val="00BD4A89"/>
    <w:rsid w:val="00BD5193"/>
    <w:rsid w:val="00BD5725"/>
    <w:rsid w:val="00BD5DE2"/>
    <w:rsid w:val="00BD7090"/>
    <w:rsid w:val="00BD74A5"/>
    <w:rsid w:val="00BE011B"/>
    <w:rsid w:val="00BE0315"/>
    <w:rsid w:val="00BE09FC"/>
    <w:rsid w:val="00BE1157"/>
    <w:rsid w:val="00BE1DDC"/>
    <w:rsid w:val="00BE2911"/>
    <w:rsid w:val="00BE324D"/>
    <w:rsid w:val="00BE40F5"/>
    <w:rsid w:val="00BE5951"/>
    <w:rsid w:val="00BE5E22"/>
    <w:rsid w:val="00BE6933"/>
    <w:rsid w:val="00BF42D4"/>
    <w:rsid w:val="00BF65F9"/>
    <w:rsid w:val="00BF6EBC"/>
    <w:rsid w:val="00C01E7D"/>
    <w:rsid w:val="00C02F13"/>
    <w:rsid w:val="00C0633D"/>
    <w:rsid w:val="00C06E98"/>
    <w:rsid w:val="00C103F9"/>
    <w:rsid w:val="00C10E0E"/>
    <w:rsid w:val="00C10F57"/>
    <w:rsid w:val="00C1365F"/>
    <w:rsid w:val="00C14C39"/>
    <w:rsid w:val="00C14F95"/>
    <w:rsid w:val="00C14FFF"/>
    <w:rsid w:val="00C214AB"/>
    <w:rsid w:val="00C22E0D"/>
    <w:rsid w:val="00C2359A"/>
    <w:rsid w:val="00C23E8A"/>
    <w:rsid w:val="00C25351"/>
    <w:rsid w:val="00C25A58"/>
    <w:rsid w:val="00C26AAD"/>
    <w:rsid w:val="00C30853"/>
    <w:rsid w:val="00C30ACF"/>
    <w:rsid w:val="00C30D81"/>
    <w:rsid w:val="00C32E40"/>
    <w:rsid w:val="00C36A2C"/>
    <w:rsid w:val="00C37FEB"/>
    <w:rsid w:val="00C41FC8"/>
    <w:rsid w:val="00C4427B"/>
    <w:rsid w:val="00C472E0"/>
    <w:rsid w:val="00C552B8"/>
    <w:rsid w:val="00C56EB9"/>
    <w:rsid w:val="00C6009F"/>
    <w:rsid w:val="00C607F7"/>
    <w:rsid w:val="00C60A34"/>
    <w:rsid w:val="00C62056"/>
    <w:rsid w:val="00C63E7B"/>
    <w:rsid w:val="00C72585"/>
    <w:rsid w:val="00C76309"/>
    <w:rsid w:val="00C82E9C"/>
    <w:rsid w:val="00C84FEA"/>
    <w:rsid w:val="00C86476"/>
    <w:rsid w:val="00C8739D"/>
    <w:rsid w:val="00C8747C"/>
    <w:rsid w:val="00C90F78"/>
    <w:rsid w:val="00C92091"/>
    <w:rsid w:val="00C93388"/>
    <w:rsid w:val="00C937B3"/>
    <w:rsid w:val="00C96034"/>
    <w:rsid w:val="00C9679C"/>
    <w:rsid w:val="00CA0C4E"/>
    <w:rsid w:val="00CA3221"/>
    <w:rsid w:val="00CA3DBA"/>
    <w:rsid w:val="00CA3F0A"/>
    <w:rsid w:val="00CA4FF2"/>
    <w:rsid w:val="00CA62F2"/>
    <w:rsid w:val="00CA6978"/>
    <w:rsid w:val="00CB031F"/>
    <w:rsid w:val="00CB391B"/>
    <w:rsid w:val="00CB4F0A"/>
    <w:rsid w:val="00CB5120"/>
    <w:rsid w:val="00CC0728"/>
    <w:rsid w:val="00CC122E"/>
    <w:rsid w:val="00CC17CC"/>
    <w:rsid w:val="00CC2150"/>
    <w:rsid w:val="00CD096F"/>
    <w:rsid w:val="00CD0AAF"/>
    <w:rsid w:val="00CD1090"/>
    <w:rsid w:val="00CD2F10"/>
    <w:rsid w:val="00CD6126"/>
    <w:rsid w:val="00CD7CB4"/>
    <w:rsid w:val="00CE0AAD"/>
    <w:rsid w:val="00CE0AF7"/>
    <w:rsid w:val="00CE0FE4"/>
    <w:rsid w:val="00CE4508"/>
    <w:rsid w:val="00CE6366"/>
    <w:rsid w:val="00CE6C90"/>
    <w:rsid w:val="00CE7E30"/>
    <w:rsid w:val="00CF0D5C"/>
    <w:rsid w:val="00CF136B"/>
    <w:rsid w:val="00CF1695"/>
    <w:rsid w:val="00CF22DD"/>
    <w:rsid w:val="00CF2CDC"/>
    <w:rsid w:val="00CF3859"/>
    <w:rsid w:val="00CF3CF8"/>
    <w:rsid w:val="00CF4F83"/>
    <w:rsid w:val="00CF5A53"/>
    <w:rsid w:val="00CF76E3"/>
    <w:rsid w:val="00CF7CD7"/>
    <w:rsid w:val="00CF7FA5"/>
    <w:rsid w:val="00D02E1C"/>
    <w:rsid w:val="00D0371A"/>
    <w:rsid w:val="00D038DE"/>
    <w:rsid w:val="00D04DB6"/>
    <w:rsid w:val="00D076FB"/>
    <w:rsid w:val="00D07CD6"/>
    <w:rsid w:val="00D10D35"/>
    <w:rsid w:val="00D11AFA"/>
    <w:rsid w:val="00D12AE5"/>
    <w:rsid w:val="00D15D51"/>
    <w:rsid w:val="00D16C55"/>
    <w:rsid w:val="00D2024D"/>
    <w:rsid w:val="00D21362"/>
    <w:rsid w:val="00D235B7"/>
    <w:rsid w:val="00D26186"/>
    <w:rsid w:val="00D2674F"/>
    <w:rsid w:val="00D319AA"/>
    <w:rsid w:val="00D34291"/>
    <w:rsid w:val="00D42495"/>
    <w:rsid w:val="00D452B1"/>
    <w:rsid w:val="00D454E7"/>
    <w:rsid w:val="00D467CA"/>
    <w:rsid w:val="00D47C9A"/>
    <w:rsid w:val="00D503EE"/>
    <w:rsid w:val="00D560CE"/>
    <w:rsid w:val="00D62A04"/>
    <w:rsid w:val="00D662E5"/>
    <w:rsid w:val="00D70B67"/>
    <w:rsid w:val="00D728DA"/>
    <w:rsid w:val="00D73FD8"/>
    <w:rsid w:val="00D744D9"/>
    <w:rsid w:val="00D74598"/>
    <w:rsid w:val="00D75F10"/>
    <w:rsid w:val="00D80139"/>
    <w:rsid w:val="00D80501"/>
    <w:rsid w:val="00D81287"/>
    <w:rsid w:val="00D82154"/>
    <w:rsid w:val="00D82BD0"/>
    <w:rsid w:val="00D83FF8"/>
    <w:rsid w:val="00D868A0"/>
    <w:rsid w:val="00D902A9"/>
    <w:rsid w:val="00D90B32"/>
    <w:rsid w:val="00D919B3"/>
    <w:rsid w:val="00D91D1B"/>
    <w:rsid w:val="00D9251C"/>
    <w:rsid w:val="00D933F7"/>
    <w:rsid w:val="00D93A41"/>
    <w:rsid w:val="00D9467A"/>
    <w:rsid w:val="00D96138"/>
    <w:rsid w:val="00D965C1"/>
    <w:rsid w:val="00D97552"/>
    <w:rsid w:val="00DA0DE3"/>
    <w:rsid w:val="00DA75E0"/>
    <w:rsid w:val="00DB0745"/>
    <w:rsid w:val="00DB2434"/>
    <w:rsid w:val="00DB339F"/>
    <w:rsid w:val="00DB4672"/>
    <w:rsid w:val="00DB478E"/>
    <w:rsid w:val="00DB7BBE"/>
    <w:rsid w:val="00DC2111"/>
    <w:rsid w:val="00DC2574"/>
    <w:rsid w:val="00DC32AD"/>
    <w:rsid w:val="00DC35EB"/>
    <w:rsid w:val="00DC597D"/>
    <w:rsid w:val="00DD028F"/>
    <w:rsid w:val="00DD33E5"/>
    <w:rsid w:val="00DD3EE2"/>
    <w:rsid w:val="00DE02B4"/>
    <w:rsid w:val="00DE1028"/>
    <w:rsid w:val="00DE1360"/>
    <w:rsid w:val="00DE162F"/>
    <w:rsid w:val="00DE2B43"/>
    <w:rsid w:val="00DE6695"/>
    <w:rsid w:val="00DE73C6"/>
    <w:rsid w:val="00DE7EA2"/>
    <w:rsid w:val="00DE7FA3"/>
    <w:rsid w:val="00DF0620"/>
    <w:rsid w:val="00DF1371"/>
    <w:rsid w:val="00DF2BE1"/>
    <w:rsid w:val="00DF3324"/>
    <w:rsid w:val="00DF3DA0"/>
    <w:rsid w:val="00E024E0"/>
    <w:rsid w:val="00E02B85"/>
    <w:rsid w:val="00E033E9"/>
    <w:rsid w:val="00E03A43"/>
    <w:rsid w:val="00E065C2"/>
    <w:rsid w:val="00E06E22"/>
    <w:rsid w:val="00E10D3D"/>
    <w:rsid w:val="00E10DBE"/>
    <w:rsid w:val="00E10E72"/>
    <w:rsid w:val="00E13325"/>
    <w:rsid w:val="00E14C02"/>
    <w:rsid w:val="00E14D13"/>
    <w:rsid w:val="00E15F21"/>
    <w:rsid w:val="00E163A3"/>
    <w:rsid w:val="00E17813"/>
    <w:rsid w:val="00E22037"/>
    <w:rsid w:val="00E22856"/>
    <w:rsid w:val="00E23320"/>
    <w:rsid w:val="00E23B7D"/>
    <w:rsid w:val="00E2481C"/>
    <w:rsid w:val="00E259E3"/>
    <w:rsid w:val="00E26E0E"/>
    <w:rsid w:val="00E323B8"/>
    <w:rsid w:val="00E330B8"/>
    <w:rsid w:val="00E334D1"/>
    <w:rsid w:val="00E34924"/>
    <w:rsid w:val="00E35219"/>
    <w:rsid w:val="00E36925"/>
    <w:rsid w:val="00E378CB"/>
    <w:rsid w:val="00E37FC8"/>
    <w:rsid w:val="00E40F1B"/>
    <w:rsid w:val="00E42D45"/>
    <w:rsid w:val="00E4337E"/>
    <w:rsid w:val="00E47A73"/>
    <w:rsid w:val="00E502B9"/>
    <w:rsid w:val="00E50381"/>
    <w:rsid w:val="00E53420"/>
    <w:rsid w:val="00E54DD7"/>
    <w:rsid w:val="00E55B4C"/>
    <w:rsid w:val="00E573BA"/>
    <w:rsid w:val="00E61750"/>
    <w:rsid w:val="00E61781"/>
    <w:rsid w:val="00E62B08"/>
    <w:rsid w:val="00E633E1"/>
    <w:rsid w:val="00E63D59"/>
    <w:rsid w:val="00E65EF8"/>
    <w:rsid w:val="00E66398"/>
    <w:rsid w:val="00E70719"/>
    <w:rsid w:val="00E708E3"/>
    <w:rsid w:val="00E74026"/>
    <w:rsid w:val="00E75E98"/>
    <w:rsid w:val="00E816C1"/>
    <w:rsid w:val="00E82FDE"/>
    <w:rsid w:val="00E84C56"/>
    <w:rsid w:val="00E85966"/>
    <w:rsid w:val="00E91785"/>
    <w:rsid w:val="00E947CF"/>
    <w:rsid w:val="00E94D9D"/>
    <w:rsid w:val="00E9503F"/>
    <w:rsid w:val="00E95926"/>
    <w:rsid w:val="00E95A9B"/>
    <w:rsid w:val="00E96156"/>
    <w:rsid w:val="00E96A9E"/>
    <w:rsid w:val="00E97952"/>
    <w:rsid w:val="00E97CE2"/>
    <w:rsid w:val="00EA5416"/>
    <w:rsid w:val="00EB1916"/>
    <w:rsid w:val="00EB1E93"/>
    <w:rsid w:val="00EB410D"/>
    <w:rsid w:val="00EB617B"/>
    <w:rsid w:val="00EC1201"/>
    <w:rsid w:val="00EC2882"/>
    <w:rsid w:val="00EC4B57"/>
    <w:rsid w:val="00EC5428"/>
    <w:rsid w:val="00ED097A"/>
    <w:rsid w:val="00ED23FD"/>
    <w:rsid w:val="00ED3C7D"/>
    <w:rsid w:val="00ED3E55"/>
    <w:rsid w:val="00ED4972"/>
    <w:rsid w:val="00ED4FF6"/>
    <w:rsid w:val="00ED57B1"/>
    <w:rsid w:val="00ED743F"/>
    <w:rsid w:val="00EE0871"/>
    <w:rsid w:val="00EE4CB2"/>
    <w:rsid w:val="00EE4FB4"/>
    <w:rsid w:val="00EE5C74"/>
    <w:rsid w:val="00EE6F11"/>
    <w:rsid w:val="00EF0313"/>
    <w:rsid w:val="00EF5977"/>
    <w:rsid w:val="00EF676E"/>
    <w:rsid w:val="00EF6B9C"/>
    <w:rsid w:val="00EF748A"/>
    <w:rsid w:val="00F00751"/>
    <w:rsid w:val="00F00D51"/>
    <w:rsid w:val="00F02C1E"/>
    <w:rsid w:val="00F037F4"/>
    <w:rsid w:val="00F0480E"/>
    <w:rsid w:val="00F048D7"/>
    <w:rsid w:val="00F05307"/>
    <w:rsid w:val="00F06272"/>
    <w:rsid w:val="00F06DF5"/>
    <w:rsid w:val="00F075EC"/>
    <w:rsid w:val="00F12354"/>
    <w:rsid w:val="00F1529F"/>
    <w:rsid w:val="00F15AAE"/>
    <w:rsid w:val="00F210CB"/>
    <w:rsid w:val="00F22590"/>
    <w:rsid w:val="00F22B5A"/>
    <w:rsid w:val="00F242E0"/>
    <w:rsid w:val="00F25355"/>
    <w:rsid w:val="00F25A78"/>
    <w:rsid w:val="00F266E2"/>
    <w:rsid w:val="00F2676C"/>
    <w:rsid w:val="00F270B8"/>
    <w:rsid w:val="00F314BB"/>
    <w:rsid w:val="00F35AD6"/>
    <w:rsid w:val="00F35BCC"/>
    <w:rsid w:val="00F36C5F"/>
    <w:rsid w:val="00F42505"/>
    <w:rsid w:val="00F42C1F"/>
    <w:rsid w:val="00F46551"/>
    <w:rsid w:val="00F47CF2"/>
    <w:rsid w:val="00F50F39"/>
    <w:rsid w:val="00F529AA"/>
    <w:rsid w:val="00F54BEB"/>
    <w:rsid w:val="00F55C50"/>
    <w:rsid w:val="00F573BB"/>
    <w:rsid w:val="00F62AE7"/>
    <w:rsid w:val="00F66AB6"/>
    <w:rsid w:val="00F670F0"/>
    <w:rsid w:val="00F67768"/>
    <w:rsid w:val="00F7044A"/>
    <w:rsid w:val="00F7188D"/>
    <w:rsid w:val="00F72C31"/>
    <w:rsid w:val="00F754A7"/>
    <w:rsid w:val="00F801FE"/>
    <w:rsid w:val="00F8430B"/>
    <w:rsid w:val="00F87620"/>
    <w:rsid w:val="00F9341D"/>
    <w:rsid w:val="00FA163E"/>
    <w:rsid w:val="00FA3A92"/>
    <w:rsid w:val="00FA6B3D"/>
    <w:rsid w:val="00FB0A1A"/>
    <w:rsid w:val="00FB0A41"/>
    <w:rsid w:val="00FB0B8C"/>
    <w:rsid w:val="00FB5616"/>
    <w:rsid w:val="00FB5689"/>
    <w:rsid w:val="00FC0511"/>
    <w:rsid w:val="00FC64EC"/>
    <w:rsid w:val="00FC6FB5"/>
    <w:rsid w:val="00FC704C"/>
    <w:rsid w:val="00FD06E1"/>
    <w:rsid w:val="00FD1EF4"/>
    <w:rsid w:val="00FD35A3"/>
    <w:rsid w:val="00FD3D16"/>
    <w:rsid w:val="00FD4CFE"/>
    <w:rsid w:val="00FD5B61"/>
    <w:rsid w:val="00FD5B85"/>
    <w:rsid w:val="00FD66B8"/>
    <w:rsid w:val="00FD7847"/>
    <w:rsid w:val="00FE2189"/>
    <w:rsid w:val="00FE2390"/>
    <w:rsid w:val="00FE51F4"/>
    <w:rsid w:val="00FE65EC"/>
    <w:rsid w:val="00FF1A21"/>
    <w:rsid w:val="00FF3646"/>
    <w:rsid w:val="00FF5254"/>
    <w:rsid w:val="00FF5619"/>
    <w:rsid w:val="00FF6190"/>
    <w:rsid w:val="00FF7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  <w15:chartTrackingRefBased/>
  <w15:docId w15:val="{BFF397AE-4713-40FB-AC25-27648A476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56B63"/>
    <w:pPr>
      <w:spacing w:line="256" w:lineRule="auto"/>
    </w:pPr>
  </w:style>
  <w:style w:type="paragraph" w:styleId="1">
    <w:name w:val="heading 1"/>
    <w:basedOn w:val="a"/>
    <w:next w:val="a"/>
    <w:link w:val="10"/>
    <w:uiPriority w:val="9"/>
    <w:qFormat/>
    <w:rsid w:val="0019531C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A4A7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4A4A7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6">
    <w:name w:val="heading 6"/>
    <w:basedOn w:val="a"/>
    <w:next w:val="a"/>
    <w:link w:val="60"/>
    <w:qFormat/>
    <w:rsid w:val="000D5E12"/>
    <w:pPr>
      <w:numPr>
        <w:ilvl w:val="5"/>
        <w:numId w:val="3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4C0E3C"/>
    <w:pPr>
      <w:spacing w:line="259" w:lineRule="auto"/>
      <w:ind w:left="720"/>
      <w:contextualSpacing/>
    </w:pPr>
  </w:style>
  <w:style w:type="paragraph" w:styleId="a5">
    <w:name w:val="header"/>
    <w:aliases w:val="ВерхКолонтитул, Знак Знак Знак, Знак, Знак Знак Знак Знак Знак, Знак8,Знак8"/>
    <w:basedOn w:val="a"/>
    <w:link w:val="a6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, Знак Знак Знак Знак, Знак Знак, Знак Знак Знак Знак Знак Знак, Знак8 Знак,Знак8 Знак"/>
    <w:basedOn w:val="a0"/>
    <w:link w:val="a5"/>
    <w:uiPriority w:val="99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uiPriority w:val="35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link w:val="a9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a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qFormat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character" w:customStyle="1" w:styleId="60">
    <w:name w:val="Заголовок 6 Знак"/>
    <w:basedOn w:val="a0"/>
    <w:link w:val="6"/>
    <w:rsid w:val="000D5E12"/>
    <w:rPr>
      <w:rFonts w:ascii="Times New Roman" w:eastAsia="Times New Roman" w:hAnsi="Times New Roman" w:cs="Times New Roman"/>
      <w:b/>
      <w:bCs/>
      <w:lang w:eastAsia="zh-CN"/>
    </w:rPr>
  </w:style>
  <w:style w:type="paragraph" w:styleId="11">
    <w:name w:val="toc 1"/>
    <w:basedOn w:val="a"/>
    <w:next w:val="a"/>
    <w:autoRedefine/>
    <w:uiPriority w:val="39"/>
    <w:rsid w:val="000D5E12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ab">
    <w:name w:val="Body Text Indent"/>
    <w:basedOn w:val="a"/>
    <w:link w:val="ac"/>
    <w:rsid w:val="008A0764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8A0764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Standard">
    <w:name w:val="Standard"/>
    <w:rsid w:val="008A0764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styleId="ad">
    <w:name w:val="Normal (Web)"/>
    <w:aliases w:val="Обычный (веб),Обычный (Web), Знак Знак22,Знак Знак22"/>
    <w:basedOn w:val="a"/>
    <w:qFormat/>
    <w:rsid w:val="008A07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unhideWhenUsed/>
    <w:rsid w:val="00E14C02"/>
    <w:pPr>
      <w:tabs>
        <w:tab w:val="left" w:pos="1134"/>
      </w:tabs>
      <w:spacing w:after="0" w:line="240" w:lineRule="auto"/>
      <w:ind w:left="28"/>
    </w:pPr>
  </w:style>
  <w:style w:type="paragraph" w:styleId="31">
    <w:name w:val="toc 3"/>
    <w:basedOn w:val="a"/>
    <w:next w:val="a"/>
    <w:autoRedefine/>
    <w:uiPriority w:val="39"/>
    <w:unhideWhenUsed/>
    <w:rsid w:val="008A0764"/>
    <w:pPr>
      <w:spacing w:after="100" w:line="259" w:lineRule="auto"/>
      <w:ind w:left="440"/>
    </w:pPr>
  </w:style>
  <w:style w:type="paragraph" w:styleId="32">
    <w:name w:val="Body Text Indent 3"/>
    <w:basedOn w:val="a"/>
    <w:link w:val="33"/>
    <w:uiPriority w:val="99"/>
    <w:semiHidden/>
    <w:unhideWhenUsed/>
    <w:rsid w:val="00085B63"/>
    <w:pPr>
      <w:spacing w:after="120" w:line="259" w:lineRule="auto"/>
      <w:ind w:left="283"/>
    </w:pPr>
    <w:rPr>
      <w:sz w:val="16"/>
      <w:szCs w:val="16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085B63"/>
    <w:rPr>
      <w:sz w:val="16"/>
      <w:szCs w:val="16"/>
    </w:rPr>
  </w:style>
  <w:style w:type="paragraph" w:styleId="ae">
    <w:name w:val="Plain Text"/>
    <w:basedOn w:val="a"/>
    <w:link w:val="af"/>
    <w:rsid w:val="00085B63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">
    <w:name w:val="Текст Знак"/>
    <w:basedOn w:val="a0"/>
    <w:link w:val="ae"/>
    <w:rsid w:val="00085B63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customStyle="1" w:styleId="af0">
    <w:name w:val="Заголовок статьи"/>
    <w:basedOn w:val="a"/>
    <w:next w:val="a"/>
    <w:rsid w:val="00085B63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styleId="34">
    <w:name w:val="Body Text 3"/>
    <w:basedOn w:val="a"/>
    <w:link w:val="35"/>
    <w:uiPriority w:val="99"/>
    <w:semiHidden/>
    <w:unhideWhenUsed/>
    <w:rsid w:val="00085B63"/>
    <w:pPr>
      <w:spacing w:after="120" w:line="259" w:lineRule="auto"/>
    </w:pPr>
    <w:rPr>
      <w:sz w:val="16"/>
      <w:szCs w:val="16"/>
    </w:rPr>
  </w:style>
  <w:style w:type="character" w:customStyle="1" w:styleId="35">
    <w:name w:val="Основной текст 3 Знак"/>
    <w:basedOn w:val="a0"/>
    <w:link w:val="34"/>
    <w:uiPriority w:val="99"/>
    <w:semiHidden/>
    <w:rsid w:val="00085B63"/>
    <w:rPr>
      <w:sz w:val="16"/>
      <w:szCs w:val="16"/>
    </w:rPr>
  </w:style>
  <w:style w:type="character" w:customStyle="1" w:styleId="12">
    <w:name w:val="Верхний колонтитул Знак1"/>
    <w:aliases w:val=" Знак Знак Знак Знак1, Знак Знак2, Знак Знак Знак Знак Знак Знак1, Знак8 Знак1,Знак8 Знак1"/>
    <w:rsid w:val="00F15AAE"/>
    <w:rPr>
      <w:rFonts w:ascii="MS Sans Serif" w:eastAsia="Times New Roman" w:hAnsi="MS Sans Serif" w:cs="Times New Roman"/>
      <w:sz w:val="20"/>
      <w:szCs w:val="20"/>
      <w:lang w:val="en-US" w:eastAsia="ru-RU"/>
    </w:rPr>
  </w:style>
  <w:style w:type="paragraph" w:customStyle="1" w:styleId="af1">
    <w:name w:val="íàçâàíèå"/>
    <w:basedOn w:val="a"/>
    <w:rsid w:val="00F15AA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9531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2">
    <w:name w:val="Balloon Text"/>
    <w:basedOn w:val="a"/>
    <w:link w:val="af3"/>
    <w:uiPriority w:val="99"/>
    <w:semiHidden/>
    <w:unhideWhenUsed/>
    <w:rsid w:val="0075797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3">
    <w:name w:val="Текст выноски Знак"/>
    <w:basedOn w:val="a0"/>
    <w:link w:val="af2"/>
    <w:uiPriority w:val="99"/>
    <w:semiHidden/>
    <w:rsid w:val="0075797A"/>
    <w:rPr>
      <w:rFonts w:ascii="Segoe UI" w:hAnsi="Segoe UI" w:cs="Segoe UI"/>
      <w:sz w:val="18"/>
      <w:szCs w:val="18"/>
    </w:rPr>
  </w:style>
  <w:style w:type="paragraph" w:styleId="af4">
    <w:name w:val="footer"/>
    <w:basedOn w:val="a"/>
    <w:link w:val="af5"/>
    <w:uiPriority w:val="99"/>
    <w:unhideWhenUsed/>
    <w:rsid w:val="00E37F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E37FC8"/>
  </w:style>
  <w:style w:type="character" w:customStyle="1" w:styleId="a9">
    <w:name w:val="Основной текст_"/>
    <w:link w:val="21"/>
    <w:locked/>
    <w:rsid w:val="00470253"/>
    <w:rPr>
      <w:rFonts w:ascii="Calibri" w:eastAsia="Calibri" w:hAnsi="Calibri" w:cs="Calibri"/>
      <w:color w:val="000000"/>
      <w:sz w:val="19"/>
      <w:szCs w:val="19"/>
      <w:shd w:val="clear" w:color="auto" w:fill="FFFFFF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4A4A7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4A4A7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af6">
    <w:name w:val="Emphasis"/>
    <w:basedOn w:val="a0"/>
    <w:uiPriority w:val="20"/>
    <w:qFormat/>
    <w:rsid w:val="009346FC"/>
    <w:rPr>
      <w:i/>
      <w:iCs/>
    </w:rPr>
  </w:style>
  <w:style w:type="paragraph" w:customStyle="1" w:styleId="ConsPlusNormal">
    <w:name w:val="ConsPlusNormal"/>
    <w:link w:val="ConsPlusNormal1"/>
    <w:rsid w:val="00ED49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;новая страница"/>
    <w:basedOn w:val="a"/>
    <w:next w:val="a"/>
    <w:link w:val="14"/>
    <w:rsid w:val="00ED4972"/>
    <w:pPr>
      <w:keepNext/>
      <w:tabs>
        <w:tab w:val="left" w:pos="-142"/>
      </w:tabs>
      <w:spacing w:after="0" w:line="240" w:lineRule="auto"/>
      <w:outlineLvl w:val="0"/>
    </w:pPr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14">
    <w:name w:val="Заголовок 1 Знак;новая страница Знак"/>
    <w:link w:val="13"/>
    <w:rsid w:val="00ED4972"/>
    <w:rPr>
      <w:rFonts w:ascii="Times New Roman" w:eastAsia="Times New Roman" w:hAnsi="Times New Roman" w:cs="Times New Roman"/>
      <w:bCs/>
      <w:sz w:val="20"/>
      <w:szCs w:val="20"/>
      <w:lang w:val="en-US"/>
    </w:rPr>
  </w:style>
  <w:style w:type="character" w:customStyle="1" w:styleId="ConsPlusNormal1">
    <w:name w:val="ConsPlusNormal1"/>
    <w:link w:val="ConsPlusNormal"/>
    <w:rsid w:val="00ED4972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15">
    <w:name w:val="Абзац списка1"/>
    <w:basedOn w:val="a"/>
    <w:qFormat/>
    <w:rsid w:val="00E75E98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paragraph" w:styleId="af7">
    <w:name w:val="Body Text"/>
    <w:basedOn w:val="a"/>
    <w:link w:val="af8"/>
    <w:uiPriority w:val="99"/>
    <w:unhideWhenUsed/>
    <w:rsid w:val="00B71318"/>
    <w:pPr>
      <w:spacing w:after="120"/>
    </w:pPr>
  </w:style>
  <w:style w:type="character" w:customStyle="1" w:styleId="af8">
    <w:name w:val="Основной текст Знак"/>
    <w:basedOn w:val="a0"/>
    <w:link w:val="af7"/>
    <w:uiPriority w:val="99"/>
    <w:rsid w:val="00B71318"/>
  </w:style>
  <w:style w:type="table" w:customStyle="1" w:styleId="TableNormal">
    <w:name w:val="Table Normal"/>
    <w:uiPriority w:val="2"/>
    <w:semiHidden/>
    <w:unhideWhenUsed/>
    <w:qFormat/>
    <w:rsid w:val="003A70F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3A70F6"/>
    <w:pPr>
      <w:widowControl w:val="0"/>
      <w:autoSpaceDE w:val="0"/>
      <w:autoSpaceDN w:val="0"/>
      <w:spacing w:before="36" w:after="0" w:line="240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6">
    <w:name w:val="Без интервала1"/>
    <w:rsid w:val="00234AE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hi-IN" w:bidi="hi-IN"/>
    </w:rPr>
  </w:style>
  <w:style w:type="paragraph" w:customStyle="1" w:styleId="af9">
    <w:name w:val="Содержимое таблицы"/>
    <w:basedOn w:val="a"/>
    <w:rsid w:val="003333CB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afa">
    <w:name w:val="Прижатый влево"/>
    <w:basedOn w:val="Standard"/>
    <w:rsid w:val="00D919B3"/>
    <w:pPr>
      <w:widowControl/>
      <w:overflowPunct w:val="0"/>
      <w:autoSpaceDE w:val="0"/>
    </w:pPr>
    <w:rPr>
      <w:rFonts w:ascii="Times New Roman" w:eastAsiaTheme="minorEastAsia" w:hAnsi="Times New Roman" w:cstheme="minorBidi"/>
      <w:szCs w:val="22"/>
    </w:rPr>
  </w:style>
  <w:style w:type="paragraph" w:customStyle="1" w:styleId="23">
    <w:name w:val="Абзац списка2"/>
    <w:basedOn w:val="a"/>
    <w:rsid w:val="00761443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37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70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2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8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81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7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9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12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47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5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60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3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780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52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8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5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2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7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5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5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4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07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8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8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3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02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header" Target="header4.xm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consultant.ru/document/cons_doc_LAW_422125/570afc6feff03328459242886307d6aebe1ccb6b/" TargetMode="External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eader" Target="header6.xml"/><Relationship Id="rId5" Type="http://schemas.openxmlformats.org/officeDocument/2006/relationships/webSettings" Target="webSettings.xml"/><Relationship Id="rId15" Type="http://schemas.openxmlformats.org/officeDocument/2006/relationships/hyperlink" Target="http://www.consultant.ru/document/cons_doc_LAW_416246/5429b86eaa4004e332d606078dfc7569f2feb7b9/" TargetMode="External"/><Relationship Id="rId23" Type="http://schemas.openxmlformats.org/officeDocument/2006/relationships/header" Target="header5.xml"/><Relationship Id="rId10" Type="http://schemas.openxmlformats.org/officeDocument/2006/relationships/header" Target="header2.xml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jpeg"/><Relationship Id="rId22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5A97D0-7E12-45A8-8FB8-5E5075398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13358</TotalTime>
  <Pages>46</Pages>
  <Words>12101</Words>
  <Characters>68976</Characters>
  <Application>Microsoft Office Word</Application>
  <DocSecurity>0</DocSecurity>
  <Lines>574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zvyaginceva_ne</cp:lastModifiedBy>
  <cp:revision>350</cp:revision>
  <cp:lastPrinted>2023-11-02T09:33:00Z</cp:lastPrinted>
  <dcterms:created xsi:type="dcterms:W3CDTF">2022-08-05T09:36:00Z</dcterms:created>
  <dcterms:modified xsi:type="dcterms:W3CDTF">2023-11-08T08:38:00Z</dcterms:modified>
</cp:coreProperties>
</file>