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83" w:rsidRPr="00E4622A" w:rsidRDefault="00EA4B83" w:rsidP="00EA4B83">
      <w:pPr>
        <w:widowControl/>
        <w:suppressAutoHyphens w:val="0"/>
        <w:autoSpaceDE w:val="0"/>
        <w:autoSpaceDN w:val="0"/>
        <w:jc w:val="center"/>
        <w:rPr>
          <w:rFonts w:eastAsia="Times New Roman"/>
          <w:kern w:val="0"/>
          <w:sz w:val="28"/>
          <w:szCs w:val="28"/>
          <w:lang w:eastAsia="ru-RU"/>
        </w:rPr>
      </w:pPr>
      <w:r w:rsidRPr="00E4622A">
        <w:rPr>
          <w:rFonts w:eastAsia="Times New Roman"/>
          <w:noProof/>
          <w:kern w:val="0"/>
          <w:sz w:val="28"/>
          <w:szCs w:val="28"/>
          <w:lang w:eastAsia="ru-RU"/>
        </w:rPr>
        <w:drawing>
          <wp:inline distT="0" distB="0" distL="0" distR="0">
            <wp:extent cx="828675" cy="866775"/>
            <wp:effectExtent l="0" t="0" r="9525" b="9525"/>
            <wp:docPr id="3" name="Рисунок 3" descr="g477_kursk_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477_kursk_ob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rsidR="00EA4B83" w:rsidRPr="00E4622A" w:rsidRDefault="00EA4B83" w:rsidP="00EA4B83">
      <w:pPr>
        <w:widowControl/>
        <w:suppressAutoHyphens w:val="0"/>
        <w:autoSpaceDE w:val="0"/>
        <w:autoSpaceDN w:val="0"/>
        <w:spacing w:before="240"/>
        <w:jc w:val="center"/>
        <w:rPr>
          <w:rFonts w:eastAsia="Times New Roman"/>
          <w:kern w:val="0"/>
          <w:szCs w:val="28"/>
          <w:lang w:eastAsia="ru-RU"/>
        </w:rPr>
      </w:pPr>
      <w:r w:rsidRPr="00E4622A">
        <w:rPr>
          <w:rFonts w:eastAsia="Times New Roman"/>
          <w:b/>
          <w:kern w:val="0"/>
          <w:sz w:val="28"/>
          <w:szCs w:val="28"/>
          <w:lang w:eastAsia="ru-RU"/>
        </w:rPr>
        <w:t>РОССИЙСКАЯ ФЕДЕРАЦИЯ</w:t>
      </w:r>
    </w:p>
    <w:p w:rsidR="00EA4B83" w:rsidRPr="00E4622A" w:rsidRDefault="00EA4B83" w:rsidP="00EA4B83">
      <w:pPr>
        <w:widowControl/>
        <w:suppressAutoHyphens w:val="0"/>
        <w:autoSpaceDE w:val="0"/>
        <w:autoSpaceDN w:val="0"/>
        <w:spacing w:line="20" w:lineRule="atLeast"/>
        <w:jc w:val="center"/>
        <w:rPr>
          <w:rFonts w:eastAsia="Times New Roman"/>
          <w:kern w:val="0"/>
          <w:sz w:val="16"/>
          <w:szCs w:val="16"/>
          <w:lang w:eastAsia="ru-RU"/>
        </w:rPr>
      </w:pPr>
    </w:p>
    <w:p w:rsidR="00EA4B83" w:rsidRPr="00E4622A" w:rsidRDefault="00EA4B83" w:rsidP="00EA4B83">
      <w:pPr>
        <w:widowControl/>
        <w:suppressAutoHyphens w:val="0"/>
        <w:autoSpaceDE w:val="0"/>
        <w:autoSpaceDN w:val="0"/>
        <w:spacing w:line="20" w:lineRule="atLeast"/>
        <w:jc w:val="center"/>
        <w:rPr>
          <w:rFonts w:eastAsia="Times New Roman"/>
          <w:kern w:val="0"/>
          <w:lang w:eastAsia="ru-RU"/>
        </w:rPr>
      </w:pPr>
      <w:r w:rsidRPr="00E4622A">
        <w:rPr>
          <w:rFonts w:eastAsia="Times New Roman"/>
          <w:kern w:val="0"/>
          <w:lang w:eastAsia="ru-RU"/>
        </w:rPr>
        <w:t xml:space="preserve"> ПРАВИТЕЛЬСТВО КУРСКОЙ ОБЛАСТИ</w:t>
      </w:r>
    </w:p>
    <w:p w:rsidR="00EA4B83" w:rsidRPr="00E4622A" w:rsidRDefault="00EA4B83" w:rsidP="00EA4B83">
      <w:pPr>
        <w:widowControl/>
        <w:suppressAutoHyphens w:val="0"/>
        <w:autoSpaceDE w:val="0"/>
        <w:autoSpaceDN w:val="0"/>
        <w:spacing w:line="20" w:lineRule="atLeast"/>
        <w:jc w:val="center"/>
        <w:rPr>
          <w:rFonts w:eastAsia="Times New Roman"/>
          <w:kern w:val="0"/>
          <w:sz w:val="16"/>
          <w:szCs w:val="16"/>
          <w:lang w:eastAsia="ru-RU"/>
        </w:rPr>
      </w:pPr>
    </w:p>
    <w:p w:rsidR="00EA4B83" w:rsidRPr="00E4622A" w:rsidRDefault="00EA4B83" w:rsidP="00EA4B83">
      <w:pPr>
        <w:widowControl/>
        <w:suppressAutoHyphens w:val="0"/>
        <w:autoSpaceDE w:val="0"/>
        <w:autoSpaceDN w:val="0"/>
        <w:spacing w:line="20" w:lineRule="atLeast"/>
        <w:jc w:val="center"/>
        <w:rPr>
          <w:rFonts w:eastAsia="Times New Roman"/>
          <w:b/>
          <w:bCs/>
          <w:kern w:val="0"/>
          <w:sz w:val="32"/>
          <w:szCs w:val="32"/>
          <w:lang w:eastAsia="ru-RU"/>
        </w:rPr>
      </w:pPr>
      <w:r w:rsidRPr="00E4622A">
        <w:rPr>
          <w:rFonts w:eastAsia="Times New Roman"/>
          <w:b/>
          <w:bCs/>
          <w:kern w:val="0"/>
          <w:sz w:val="32"/>
          <w:szCs w:val="32"/>
          <w:lang w:eastAsia="ru-RU"/>
        </w:rPr>
        <w:t>МИНИСТЕРСТВО ТРАНСПОРТА И АВТОМОБИЛЬНЫХ ДОРОГ КУРСКОЙ ОБЛАСТИ</w:t>
      </w:r>
    </w:p>
    <w:p w:rsidR="00EA4B83" w:rsidRPr="00E4622A" w:rsidRDefault="00EA4B83" w:rsidP="00EA4B83">
      <w:pPr>
        <w:keepNext/>
        <w:widowControl/>
        <w:suppressAutoHyphens w:val="0"/>
        <w:autoSpaceDE w:val="0"/>
        <w:autoSpaceDN w:val="0"/>
        <w:jc w:val="center"/>
        <w:outlineLvl w:val="0"/>
        <w:rPr>
          <w:rFonts w:eastAsia="Times New Roman"/>
          <w:b/>
          <w:bCs/>
          <w:kern w:val="0"/>
          <w:sz w:val="64"/>
          <w:szCs w:val="64"/>
          <w:lang w:eastAsia="ru-RU"/>
        </w:rPr>
      </w:pPr>
      <w:r w:rsidRPr="00E4622A">
        <w:rPr>
          <w:rFonts w:eastAsia="Times New Roman"/>
          <w:b/>
          <w:bCs/>
          <w:kern w:val="0"/>
          <w:sz w:val="64"/>
          <w:szCs w:val="64"/>
          <w:lang w:eastAsia="ru-RU"/>
        </w:rPr>
        <w:t>ПРИКАЗ</w:t>
      </w:r>
    </w:p>
    <w:p w:rsidR="00EA4B83" w:rsidRPr="00E4622A" w:rsidRDefault="00EA4B83" w:rsidP="00EA4B83">
      <w:pPr>
        <w:widowControl/>
        <w:pBdr>
          <w:bottom w:val="single" w:sz="6" w:space="1" w:color="auto"/>
        </w:pBdr>
        <w:suppressAutoHyphens w:val="0"/>
        <w:autoSpaceDE w:val="0"/>
        <w:autoSpaceDN w:val="0"/>
        <w:spacing w:line="20" w:lineRule="atLeast"/>
        <w:jc w:val="center"/>
        <w:rPr>
          <w:rFonts w:eastAsia="Times New Roman"/>
          <w:kern w:val="0"/>
          <w:sz w:val="32"/>
          <w:szCs w:val="32"/>
          <w:lang w:eastAsia="ru-RU"/>
        </w:rPr>
      </w:pPr>
      <w:r w:rsidRPr="00E4622A">
        <w:rPr>
          <w:rFonts w:eastAsia="Times New Roman"/>
          <w:kern w:val="0"/>
          <w:sz w:val="32"/>
          <w:szCs w:val="32"/>
          <w:lang w:eastAsia="ru-RU"/>
        </w:rPr>
        <w:t xml:space="preserve">г. Курск </w:t>
      </w:r>
    </w:p>
    <w:p w:rsidR="00EA4B83" w:rsidRPr="00E4622A" w:rsidRDefault="00EA4B83" w:rsidP="00EA4B83">
      <w:pPr>
        <w:widowControl/>
        <w:pBdr>
          <w:bottom w:val="single" w:sz="6" w:space="1" w:color="auto"/>
        </w:pBdr>
        <w:tabs>
          <w:tab w:val="left" w:pos="6375"/>
        </w:tabs>
        <w:suppressAutoHyphens w:val="0"/>
        <w:autoSpaceDE w:val="0"/>
        <w:autoSpaceDN w:val="0"/>
        <w:spacing w:line="20" w:lineRule="atLeast"/>
        <w:rPr>
          <w:rFonts w:eastAsia="Times New Roman"/>
          <w:kern w:val="0"/>
          <w:sz w:val="32"/>
          <w:szCs w:val="32"/>
          <w:lang w:eastAsia="ru-RU"/>
        </w:rPr>
      </w:pPr>
      <w:r w:rsidRPr="00E4622A">
        <w:rPr>
          <w:b/>
          <w:noProof/>
          <w:color w:val="000000"/>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260351</wp:posOffset>
                </wp:positionV>
                <wp:extent cx="4286250" cy="21336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7DA" w:rsidRDefault="000937DA" w:rsidP="00EA4B83">
                            <w:pPr>
                              <w:jc w:val="both"/>
                              <w:rPr>
                                <w:b/>
                                <w:color w:val="000000"/>
                                <w:sz w:val="28"/>
                                <w:szCs w:val="28"/>
                              </w:rPr>
                            </w:pPr>
                            <w:r w:rsidRPr="00DA6C65">
                              <w:rPr>
                                <w:b/>
                                <w:color w:val="000000"/>
                                <w:sz w:val="28"/>
                                <w:szCs w:val="28"/>
                              </w:rPr>
                              <w:t>О</w:t>
                            </w:r>
                            <w:r>
                              <w:rPr>
                                <w:b/>
                                <w:color w:val="000000"/>
                                <w:sz w:val="28"/>
                                <w:szCs w:val="28"/>
                              </w:rPr>
                              <w:t>б</w:t>
                            </w:r>
                            <w:r w:rsidRPr="00DA6C65">
                              <w:rPr>
                                <w:b/>
                                <w:color w:val="000000"/>
                                <w:sz w:val="28"/>
                                <w:szCs w:val="28"/>
                              </w:rPr>
                              <w:t xml:space="preserve"> </w:t>
                            </w:r>
                            <w:r>
                              <w:rPr>
                                <w:b/>
                                <w:sz w:val="28"/>
                                <w:szCs w:val="28"/>
                              </w:rPr>
                              <w:t xml:space="preserve">утверждении Порядка представления гражданами, претендующими на замещение должностей государственной гражданской службы Курской области в Министерстве транспорта </w:t>
                            </w:r>
                            <w:r>
                              <w:rPr>
                                <w:b/>
                                <w:sz w:val="28"/>
                                <w:szCs w:val="28"/>
                              </w:rPr>
                              <w:br/>
                              <w:t xml:space="preserve">и автомобильных дорог Курской области, а также государственными гражданскими служащими Министерства транспорта и автомобильных дорог Курской области сведений о доходах, расходах, </w:t>
                            </w:r>
                            <w:r>
                              <w:rPr>
                                <w:b/>
                                <w:sz w:val="28"/>
                                <w:szCs w:val="28"/>
                              </w:rPr>
                              <w:br/>
                              <w:t>об имуществе и обязательствах имущественного характера</w:t>
                            </w:r>
                          </w:p>
                          <w:p w:rsidR="000937DA" w:rsidRDefault="000937DA" w:rsidP="00EA4B8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5.7pt;margin-top:20.5pt;width:337.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" filled="f" stroked="f">
                <v:textbox>
                  <w:txbxContent>
                    <w:p w:rsidR="000937DA" w:rsidRDefault="000937DA" w:rsidP="00EA4B83">
                      <w:pPr>
                        <w:jc w:val="both"/>
                        <w:rPr>
                          <w:b/>
                          <w:color w:val="000000"/>
                          <w:sz w:val="28"/>
                          <w:szCs w:val="28"/>
                        </w:rPr>
                      </w:pPr>
                      <w:r w:rsidRPr="00DA6C65">
                        <w:rPr>
                          <w:b/>
                          <w:color w:val="000000"/>
                          <w:sz w:val="28"/>
                          <w:szCs w:val="28"/>
                        </w:rPr>
                        <w:t>О</w:t>
                      </w:r>
                      <w:r>
                        <w:rPr>
                          <w:b/>
                          <w:color w:val="000000"/>
                          <w:sz w:val="28"/>
                          <w:szCs w:val="28"/>
                        </w:rPr>
                        <w:t>б</w:t>
                      </w:r>
                      <w:r w:rsidRPr="00DA6C65">
                        <w:rPr>
                          <w:b/>
                          <w:color w:val="000000"/>
                          <w:sz w:val="28"/>
                          <w:szCs w:val="28"/>
                        </w:rPr>
                        <w:t xml:space="preserve"> </w:t>
                      </w:r>
                      <w:r>
                        <w:rPr>
                          <w:b/>
                          <w:sz w:val="28"/>
                          <w:szCs w:val="28"/>
                        </w:rPr>
                        <w:t xml:space="preserve">утверждении Порядка представления гражданами, претендующими на замещение должностей государственной гражданской службы Курской области в Министерстве транспорта </w:t>
                      </w:r>
                      <w:r>
                        <w:rPr>
                          <w:b/>
                          <w:sz w:val="28"/>
                          <w:szCs w:val="28"/>
                        </w:rPr>
                        <w:br/>
                        <w:t xml:space="preserve">и автомобильных дорог Курской области, а также государственными гражданскими служащими Министерства транспорта и автомобильных дорог Курской области сведений о доходах, расходах, </w:t>
                      </w:r>
                      <w:r>
                        <w:rPr>
                          <w:b/>
                          <w:sz w:val="28"/>
                          <w:szCs w:val="28"/>
                        </w:rPr>
                        <w:br/>
                        <w:t>об имуществе и обязательствах имущественного характера</w:t>
                      </w:r>
                    </w:p>
                    <w:p w:rsidR="000937DA" w:rsidRDefault="000937DA" w:rsidP="00EA4B83">
                      <w:pPr>
                        <w:jc w:val="both"/>
                      </w:pPr>
                    </w:p>
                  </w:txbxContent>
                </v:textbox>
              </v:shape>
            </w:pict>
          </mc:Fallback>
        </mc:AlternateContent>
      </w:r>
      <w:r w:rsidRPr="00E4622A">
        <w:rPr>
          <w:rFonts w:eastAsia="Times New Roman"/>
          <w:kern w:val="0"/>
          <w:sz w:val="32"/>
          <w:szCs w:val="32"/>
          <w:lang w:eastAsia="ru-RU"/>
        </w:rPr>
        <w:tab/>
        <w:t xml:space="preserve">  №</w:t>
      </w: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EA4B83" w:rsidRPr="00E4622A" w:rsidRDefault="00EA4B83" w:rsidP="00D37491">
      <w:pPr>
        <w:rPr>
          <w:sz w:val="32"/>
          <w:szCs w:val="32"/>
        </w:rPr>
      </w:pPr>
    </w:p>
    <w:p w:rsidR="007F23F5" w:rsidRPr="00E4622A" w:rsidRDefault="007F23F5" w:rsidP="007F23F5">
      <w:pPr>
        <w:jc w:val="both"/>
        <w:rPr>
          <w:sz w:val="28"/>
          <w:szCs w:val="28"/>
        </w:rPr>
      </w:pPr>
    </w:p>
    <w:p w:rsidR="00950E68" w:rsidRPr="00E4622A" w:rsidRDefault="00ED5C91" w:rsidP="00B60D53">
      <w:pPr>
        <w:adjustRightInd w:val="0"/>
        <w:ind w:firstLine="567"/>
        <w:jc w:val="both"/>
        <w:rPr>
          <w:sz w:val="28"/>
          <w:szCs w:val="28"/>
        </w:rPr>
      </w:pPr>
      <w:r w:rsidRPr="00E4622A">
        <w:rPr>
          <w:sz w:val="28"/>
          <w:szCs w:val="28"/>
        </w:rPr>
        <w:t xml:space="preserve">В </w:t>
      </w:r>
      <w:r w:rsidR="0047137E" w:rsidRPr="00E4622A">
        <w:rPr>
          <w:sz w:val="28"/>
          <w:szCs w:val="28"/>
        </w:rPr>
        <w:t>соответствии с Федеральным законом от 25 декабря 2008</w:t>
      </w:r>
      <w:r w:rsidR="00EA2F99" w:rsidRPr="00E4622A">
        <w:rPr>
          <w:sz w:val="28"/>
          <w:szCs w:val="28"/>
        </w:rPr>
        <w:t xml:space="preserve"> года</w:t>
      </w:r>
      <w:r w:rsidR="0047137E" w:rsidRPr="00E4622A">
        <w:rPr>
          <w:sz w:val="28"/>
          <w:szCs w:val="28"/>
        </w:rPr>
        <w:t xml:space="preserve"> № 273-ФЗ </w:t>
      </w:r>
      <w:r w:rsidR="00EA2F99" w:rsidRPr="00E4622A">
        <w:rPr>
          <w:sz w:val="28"/>
          <w:szCs w:val="28"/>
        </w:rPr>
        <w:br/>
      </w:r>
      <w:r w:rsidR="00E4622A">
        <w:rPr>
          <w:sz w:val="28"/>
          <w:szCs w:val="28"/>
        </w:rPr>
        <w:t>«</w:t>
      </w:r>
      <w:r w:rsidR="0047137E" w:rsidRPr="00E4622A">
        <w:rPr>
          <w:sz w:val="28"/>
          <w:szCs w:val="28"/>
        </w:rPr>
        <w:t>О противодействии коррупции</w:t>
      </w:r>
      <w:r w:rsidR="00E4622A">
        <w:rPr>
          <w:sz w:val="28"/>
          <w:szCs w:val="28"/>
        </w:rPr>
        <w:t>»</w:t>
      </w:r>
      <w:r w:rsidR="0047137E" w:rsidRPr="00E4622A">
        <w:rPr>
          <w:sz w:val="28"/>
          <w:szCs w:val="28"/>
        </w:rPr>
        <w:t xml:space="preserve">, </w:t>
      </w:r>
      <w:hyperlink r:id="rId9" w:history="1">
        <w:r w:rsidR="0047137E" w:rsidRPr="00E4622A">
          <w:rPr>
            <w:color w:val="000000" w:themeColor="text1"/>
            <w:sz w:val="28"/>
            <w:szCs w:val="28"/>
          </w:rPr>
          <w:t>Законом</w:t>
        </w:r>
      </w:hyperlink>
      <w:r w:rsidR="0047137E" w:rsidRPr="00E4622A">
        <w:rPr>
          <w:sz w:val="28"/>
          <w:szCs w:val="28"/>
        </w:rPr>
        <w:t xml:space="preserve"> Курской области </w:t>
      </w:r>
      <w:r w:rsidR="00403E4B" w:rsidRPr="00E4622A">
        <w:rPr>
          <w:sz w:val="28"/>
          <w:szCs w:val="28"/>
        </w:rPr>
        <w:t>от 18 июня 2014 г</w:t>
      </w:r>
      <w:r w:rsidR="0006605C" w:rsidRPr="00E4622A">
        <w:rPr>
          <w:sz w:val="28"/>
          <w:szCs w:val="28"/>
        </w:rPr>
        <w:t>.</w:t>
      </w:r>
      <w:r w:rsidR="00403E4B" w:rsidRPr="00E4622A">
        <w:rPr>
          <w:sz w:val="28"/>
          <w:szCs w:val="28"/>
        </w:rPr>
        <w:br/>
        <w:t xml:space="preserve">№ 42-ЗКО </w:t>
      </w:r>
      <w:r w:rsidR="00E4622A">
        <w:rPr>
          <w:sz w:val="28"/>
          <w:szCs w:val="28"/>
        </w:rPr>
        <w:t>«</w:t>
      </w:r>
      <w:r w:rsidR="0047137E" w:rsidRPr="00E4622A">
        <w:rPr>
          <w:sz w:val="28"/>
          <w:szCs w:val="28"/>
        </w:rPr>
        <w:t>О государственной гражд</w:t>
      </w:r>
      <w:r w:rsidR="00EA2F99" w:rsidRPr="00E4622A">
        <w:rPr>
          <w:sz w:val="28"/>
          <w:szCs w:val="28"/>
        </w:rPr>
        <w:t>анской службе Курской области</w:t>
      </w:r>
      <w:r w:rsidR="00E4622A">
        <w:rPr>
          <w:sz w:val="28"/>
          <w:szCs w:val="28"/>
        </w:rPr>
        <w:t>»</w:t>
      </w:r>
      <w:r w:rsidR="00EA2F99" w:rsidRPr="00E4622A">
        <w:rPr>
          <w:sz w:val="28"/>
          <w:szCs w:val="28"/>
        </w:rPr>
        <w:t xml:space="preserve">, </w:t>
      </w:r>
      <w:r w:rsidR="00973052" w:rsidRPr="00E4622A">
        <w:rPr>
          <w:color w:val="000000" w:themeColor="text1"/>
          <w:sz w:val="28"/>
          <w:szCs w:val="28"/>
        </w:rPr>
        <w:t>постановлениями</w:t>
      </w:r>
      <w:r w:rsidR="0047137E" w:rsidRPr="00E4622A">
        <w:rPr>
          <w:sz w:val="28"/>
          <w:szCs w:val="28"/>
        </w:rPr>
        <w:t xml:space="preserve"> Губернатора Курской области от 18</w:t>
      </w:r>
      <w:r w:rsidR="00403E4B" w:rsidRPr="00E4622A">
        <w:rPr>
          <w:sz w:val="28"/>
          <w:szCs w:val="28"/>
        </w:rPr>
        <w:t xml:space="preserve"> сентября </w:t>
      </w:r>
      <w:r w:rsidR="0047137E" w:rsidRPr="00E4622A">
        <w:rPr>
          <w:sz w:val="28"/>
          <w:szCs w:val="28"/>
        </w:rPr>
        <w:t>2009</w:t>
      </w:r>
      <w:r w:rsidR="00174723" w:rsidRPr="00E4622A">
        <w:rPr>
          <w:sz w:val="28"/>
          <w:szCs w:val="28"/>
        </w:rPr>
        <w:t xml:space="preserve"> </w:t>
      </w:r>
      <w:r w:rsidR="00403E4B" w:rsidRPr="00E4622A">
        <w:rPr>
          <w:sz w:val="28"/>
          <w:szCs w:val="28"/>
        </w:rPr>
        <w:t xml:space="preserve">г. </w:t>
      </w:r>
      <w:r w:rsidR="0047137E" w:rsidRPr="00E4622A">
        <w:rPr>
          <w:sz w:val="28"/>
          <w:szCs w:val="28"/>
        </w:rPr>
        <w:t>№ 312</w:t>
      </w:r>
      <w:r w:rsidR="00EA2F99" w:rsidRPr="00E4622A">
        <w:rPr>
          <w:sz w:val="28"/>
          <w:szCs w:val="28"/>
        </w:rPr>
        <w:t xml:space="preserve"> </w:t>
      </w:r>
      <w:r w:rsidR="00403E4B" w:rsidRPr="00E4622A">
        <w:rPr>
          <w:sz w:val="28"/>
          <w:szCs w:val="28"/>
        </w:rPr>
        <w:br/>
      </w:r>
      <w:r w:rsidR="00E4622A">
        <w:rPr>
          <w:sz w:val="28"/>
          <w:szCs w:val="28"/>
        </w:rPr>
        <w:t>«</w:t>
      </w:r>
      <w:r w:rsidR="0047137E" w:rsidRPr="00E4622A">
        <w:rPr>
          <w:sz w:val="28"/>
          <w:szCs w:val="28"/>
        </w:rPr>
        <w:t>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w:t>
      </w:r>
      <w:r w:rsidR="00EA2F99" w:rsidRPr="00E4622A">
        <w:rPr>
          <w:sz w:val="28"/>
          <w:szCs w:val="28"/>
        </w:rPr>
        <w:t xml:space="preserve"> </w:t>
      </w:r>
      <w:r w:rsidR="0047137E" w:rsidRPr="00E4622A">
        <w:rPr>
          <w:sz w:val="28"/>
          <w:szCs w:val="28"/>
        </w:rPr>
        <w:t xml:space="preserve">об имуществе </w:t>
      </w:r>
      <w:r w:rsidR="00403E4B" w:rsidRPr="00E4622A">
        <w:rPr>
          <w:sz w:val="28"/>
          <w:szCs w:val="28"/>
        </w:rPr>
        <w:br/>
      </w:r>
      <w:r w:rsidR="0047137E" w:rsidRPr="00E4622A">
        <w:rPr>
          <w:sz w:val="28"/>
          <w:szCs w:val="28"/>
        </w:rPr>
        <w:t>и обязательствах имущественного характера</w:t>
      </w:r>
      <w:r w:rsidR="00E4622A">
        <w:rPr>
          <w:sz w:val="28"/>
          <w:szCs w:val="28"/>
        </w:rPr>
        <w:t>»</w:t>
      </w:r>
      <w:r w:rsidR="00B60D53" w:rsidRPr="00E4622A">
        <w:rPr>
          <w:sz w:val="28"/>
          <w:szCs w:val="28"/>
        </w:rPr>
        <w:t>,</w:t>
      </w:r>
      <w:r w:rsidR="0047137E" w:rsidRPr="00E4622A">
        <w:rPr>
          <w:sz w:val="28"/>
          <w:szCs w:val="28"/>
        </w:rPr>
        <w:t xml:space="preserve"> </w:t>
      </w:r>
      <w:r w:rsidR="0075165C" w:rsidRPr="00E4622A">
        <w:rPr>
          <w:sz w:val="28"/>
          <w:szCs w:val="28"/>
        </w:rPr>
        <w:t xml:space="preserve">от </w:t>
      </w:r>
      <w:r w:rsidR="0090000F" w:rsidRPr="00E4622A">
        <w:rPr>
          <w:sz w:val="28"/>
          <w:szCs w:val="28"/>
        </w:rPr>
        <w:t>17</w:t>
      </w:r>
      <w:r w:rsidR="00403E4B" w:rsidRPr="00E4622A">
        <w:rPr>
          <w:sz w:val="28"/>
          <w:szCs w:val="28"/>
        </w:rPr>
        <w:t xml:space="preserve"> февраля </w:t>
      </w:r>
      <w:r w:rsidR="0090000F" w:rsidRPr="00E4622A">
        <w:rPr>
          <w:sz w:val="28"/>
          <w:szCs w:val="28"/>
        </w:rPr>
        <w:t>2014</w:t>
      </w:r>
      <w:r w:rsidR="00174723" w:rsidRPr="00E4622A">
        <w:rPr>
          <w:sz w:val="28"/>
          <w:szCs w:val="28"/>
        </w:rPr>
        <w:t xml:space="preserve"> г.</w:t>
      </w:r>
      <w:r w:rsidR="0090000F" w:rsidRPr="00E4622A">
        <w:rPr>
          <w:sz w:val="28"/>
          <w:szCs w:val="28"/>
        </w:rPr>
        <w:t xml:space="preserve"> №</w:t>
      </w:r>
      <w:r w:rsidR="009E591E" w:rsidRPr="00E4622A">
        <w:rPr>
          <w:sz w:val="28"/>
          <w:szCs w:val="28"/>
        </w:rPr>
        <w:t xml:space="preserve"> </w:t>
      </w:r>
      <w:r w:rsidR="0090000F" w:rsidRPr="00E4622A">
        <w:rPr>
          <w:sz w:val="28"/>
          <w:szCs w:val="28"/>
        </w:rPr>
        <w:t xml:space="preserve">67-пг </w:t>
      </w:r>
      <w:r w:rsidR="00403E4B" w:rsidRPr="00E4622A">
        <w:rPr>
          <w:sz w:val="28"/>
          <w:szCs w:val="28"/>
        </w:rPr>
        <w:br/>
      </w:r>
      <w:r w:rsidR="00E4622A">
        <w:rPr>
          <w:sz w:val="28"/>
          <w:szCs w:val="28"/>
        </w:rPr>
        <w:t>«</w:t>
      </w:r>
      <w:r w:rsidR="0090000F" w:rsidRPr="00E4622A">
        <w:rPr>
          <w:sz w:val="28"/>
          <w:szCs w:val="28"/>
        </w:rPr>
        <w:t>О мерах по реализации Указа Президента Российской Федерации</w:t>
      </w:r>
      <w:r w:rsidR="00EA2F99" w:rsidRPr="00E4622A">
        <w:rPr>
          <w:sz w:val="28"/>
          <w:szCs w:val="28"/>
        </w:rPr>
        <w:t xml:space="preserve"> </w:t>
      </w:r>
      <w:r w:rsidR="0090000F" w:rsidRPr="00E4622A">
        <w:rPr>
          <w:sz w:val="28"/>
          <w:szCs w:val="28"/>
        </w:rPr>
        <w:t xml:space="preserve">от 2 апреля </w:t>
      </w:r>
      <w:r w:rsidR="00C93245">
        <w:rPr>
          <w:sz w:val="28"/>
          <w:szCs w:val="28"/>
        </w:rPr>
        <w:br/>
      </w:r>
      <w:r w:rsidR="0090000F" w:rsidRPr="00E4622A">
        <w:rPr>
          <w:sz w:val="28"/>
          <w:szCs w:val="28"/>
        </w:rPr>
        <w:t>2013 года №</w:t>
      </w:r>
      <w:r w:rsidR="009E591E" w:rsidRPr="00E4622A">
        <w:rPr>
          <w:sz w:val="28"/>
          <w:szCs w:val="28"/>
        </w:rPr>
        <w:t xml:space="preserve"> </w:t>
      </w:r>
      <w:r w:rsidR="0090000F" w:rsidRPr="00E4622A">
        <w:rPr>
          <w:sz w:val="28"/>
          <w:szCs w:val="28"/>
        </w:rPr>
        <w:t>310</w:t>
      </w:r>
      <w:r w:rsidR="00E4622A">
        <w:rPr>
          <w:sz w:val="28"/>
          <w:szCs w:val="28"/>
        </w:rPr>
        <w:t>»</w:t>
      </w:r>
      <w:r w:rsidR="0090000F" w:rsidRPr="00E4622A">
        <w:rPr>
          <w:sz w:val="28"/>
          <w:szCs w:val="28"/>
        </w:rPr>
        <w:t>,</w:t>
      </w:r>
      <w:r w:rsidR="0075165C" w:rsidRPr="00E4622A">
        <w:rPr>
          <w:sz w:val="28"/>
          <w:szCs w:val="28"/>
        </w:rPr>
        <w:t xml:space="preserve"> </w:t>
      </w:r>
      <w:r w:rsidR="00B60D53" w:rsidRPr="00E4622A">
        <w:rPr>
          <w:sz w:val="28"/>
          <w:szCs w:val="28"/>
        </w:rPr>
        <w:t xml:space="preserve"> </w:t>
      </w:r>
    </w:p>
    <w:p w:rsidR="00B60D53" w:rsidRPr="00E4622A" w:rsidRDefault="00B60D53" w:rsidP="00B60D53">
      <w:pPr>
        <w:adjustRightInd w:val="0"/>
        <w:ind w:firstLine="567"/>
        <w:jc w:val="both"/>
        <w:rPr>
          <w:b/>
          <w:bCs/>
          <w:sz w:val="28"/>
          <w:szCs w:val="28"/>
        </w:rPr>
      </w:pPr>
    </w:p>
    <w:p w:rsidR="00E87FEA" w:rsidRPr="00E4622A" w:rsidRDefault="00E87FEA" w:rsidP="00EA2F99">
      <w:pPr>
        <w:jc w:val="center"/>
        <w:rPr>
          <w:b/>
          <w:bCs/>
          <w:sz w:val="28"/>
          <w:szCs w:val="28"/>
        </w:rPr>
      </w:pPr>
      <w:r w:rsidRPr="00E4622A">
        <w:rPr>
          <w:b/>
          <w:bCs/>
          <w:sz w:val="28"/>
          <w:szCs w:val="28"/>
        </w:rPr>
        <w:t>ПРИКАЗЫВАЮ:</w:t>
      </w:r>
    </w:p>
    <w:p w:rsidR="00950E68" w:rsidRPr="00E4622A" w:rsidRDefault="00950E68" w:rsidP="00E87FEA">
      <w:pPr>
        <w:ind w:firstLine="567"/>
        <w:jc w:val="center"/>
        <w:rPr>
          <w:b/>
          <w:bCs/>
          <w:sz w:val="28"/>
          <w:szCs w:val="28"/>
        </w:rPr>
      </w:pPr>
    </w:p>
    <w:p w:rsidR="0051434D" w:rsidRPr="00E4622A" w:rsidRDefault="00781126" w:rsidP="0051434D">
      <w:pPr>
        <w:pStyle w:val="a6"/>
        <w:numPr>
          <w:ilvl w:val="0"/>
          <w:numId w:val="5"/>
        </w:numPr>
        <w:tabs>
          <w:tab w:val="left" w:pos="360"/>
          <w:tab w:val="left" w:pos="567"/>
          <w:tab w:val="left" w:pos="851"/>
          <w:tab w:val="left" w:pos="1134"/>
        </w:tabs>
        <w:ind w:left="0" w:firstLine="709"/>
        <w:jc w:val="both"/>
        <w:rPr>
          <w:sz w:val="28"/>
          <w:szCs w:val="28"/>
        </w:rPr>
      </w:pPr>
      <w:r w:rsidRPr="00E4622A">
        <w:rPr>
          <w:sz w:val="28"/>
          <w:szCs w:val="28"/>
        </w:rPr>
        <w:t>Утвердить</w:t>
      </w:r>
      <w:r w:rsidR="00035C6C" w:rsidRPr="00E4622A">
        <w:rPr>
          <w:sz w:val="28"/>
          <w:szCs w:val="28"/>
        </w:rPr>
        <w:t xml:space="preserve"> </w:t>
      </w:r>
      <w:r w:rsidR="00F85CA7" w:rsidRPr="00E4622A">
        <w:rPr>
          <w:sz w:val="28"/>
          <w:szCs w:val="28"/>
        </w:rPr>
        <w:t>прилагаем</w:t>
      </w:r>
      <w:r w:rsidR="00E4622A" w:rsidRPr="00E4622A">
        <w:rPr>
          <w:sz w:val="28"/>
          <w:szCs w:val="28"/>
        </w:rPr>
        <w:t xml:space="preserve">ый Порядок </w:t>
      </w:r>
      <w:r w:rsidR="00F85CA7" w:rsidRPr="00E4622A">
        <w:rPr>
          <w:sz w:val="28"/>
          <w:szCs w:val="28"/>
        </w:rPr>
        <w:t>представлени</w:t>
      </w:r>
      <w:r w:rsidR="00E4622A" w:rsidRPr="00E4622A">
        <w:rPr>
          <w:sz w:val="28"/>
          <w:szCs w:val="28"/>
        </w:rPr>
        <w:t>я</w:t>
      </w:r>
      <w:r w:rsidR="00F85CA7" w:rsidRPr="00E4622A">
        <w:rPr>
          <w:sz w:val="28"/>
          <w:szCs w:val="28"/>
        </w:rPr>
        <w:t xml:space="preserve"> гражданами, претендующими на замещение должностей государственной гражданской службы Курской области в </w:t>
      </w:r>
      <w:r w:rsidR="007E3989" w:rsidRPr="00E4622A">
        <w:rPr>
          <w:sz w:val="28"/>
          <w:szCs w:val="28"/>
        </w:rPr>
        <w:t>Министерстве</w:t>
      </w:r>
      <w:r w:rsidR="00F85CA7" w:rsidRPr="00E4622A">
        <w:rPr>
          <w:sz w:val="28"/>
          <w:szCs w:val="28"/>
        </w:rPr>
        <w:t xml:space="preserve"> транспорта и автомобильных дорог Курской области</w:t>
      </w:r>
      <w:r w:rsidR="007E3989" w:rsidRPr="00E4622A">
        <w:rPr>
          <w:sz w:val="28"/>
          <w:szCs w:val="28"/>
        </w:rPr>
        <w:t xml:space="preserve"> (далее – Министерство)</w:t>
      </w:r>
      <w:r w:rsidR="00F85CA7" w:rsidRPr="00E4622A">
        <w:rPr>
          <w:sz w:val="28"/>
          <w:szCs w:val="28"/>
        </w:rPr>
        <w:t xml:space="preserve">, а также государственными гражданскими служащими </w:t>
      </w:r>
      <w:r w:rsidR="009E591E" w:rsidRPr="00E4622A">
        <w:rPr>
          <w:sz w:val="28"/>
          <w:szCs w:val="28"/>
        </w:rPr>
        <w:t>Министерства</w:t>
      </w:r>
      <w:r w:rsidR="00F85CA7" w:rsidRPr="00E4622A">
        <w:rPr>
          <w:sz w:val="28"/>
          <w:szCs w:val="28"/>
        </w:rPr>
        <w:t xml:space="preserve"> сведений </w:t>
      </w:r>
      <w:r w:rsidR="009E591E" w:rsidRPr="00E4622A">
        <w:rPr>
          <w:sz w:val="28"/>
          <w:szCs w:val="28"/>
        </w:rPr>
        <w:t xml:space="preserve">о доходах, </w:t>
      </w:r>
      <w:r w:rsidR="00F85CA7" w:rsidRPr="00E4622A">
        <w:rPr>
          <w:sz w:val="28"/>
          <w:szCs w:val="28"/>
        </w:rPr>
        <w:t xml:space="preserve">расходах, об имуществе </w:t>
      </w:r>
      <w:r w:rsidR="00EA2F99" w:rsidRPr="00E4622A">
        <w:rPr>
          <w:sz w:val="28"/>
          <w:szCs w:val="28"/>
        </w:rPr>
        <w:br/>
      </w:r>
      <w:r w:rsidR="00F85CA7" w:rsidRPr="00E4622A">
        <w:rPr>
          <w:sz w:val="28"/>
          <w:szCs w:val="28"/>
        </w:rPr>
        <w:lastRenderedPageBreak/>
        <w:t>и обязательствах имущественного характера.</w:t>
      </w:r>
    </w:p>
    <w:p w:rsidR="0006605C" w:rsidRPr="00E4622A" w:rsidRDefault="0006605C" w:rsidP="00C13D20">
      <w:pPr>
        <w:pStyle w:val="a6"/>
        <w:numPr>
          <w:ilvl w:val="0"/>
          <w:numId w:val="5"/>
        </w:numPr>
        <w:tabs>
          <w:tab w:val="left" w:pos="360"/>
          <w:tab w:val="left" w:pos="567"/>
          <w:tab w:val="left" w:pos="851"/>
          <w:tab w:val="left" w:pos="1134"/>
        </w:tabs>
        <w:ind w:left="0" w:firstLine="709"/>
        <w:jc w:val="both"/>
        <w:rPr>
          <w:sz w:val="28"/>
          <w:szCs w:val="28"/>
        </w:rPr>
      </w:pPr>
      <w:r w:rsidRPr="00E4622A">
        <w:rPr>
          <w:sz w:val="28"/>
          <w:szCs w:val="28"/>
        </w:rPr>
        <w:t>У</w:t>
      </w:r>
      <w:r w:rsidR="009E591E" w:rsidRPr="00E4622A">
        <w:rPr>
          <w:sz w:val="28"/>
          <w:szCs w:val="28"/>
        </w:rPr>
        <w:t>правлени</w:t>
      </w:r>
      <w:r w:rsidRPr="00E4622A">
        <w:rPr>
          <w:sz w:val="28"/>
          <w:szCs w:val="28"/>
        </w:rPr>
        <w:t>ю</w:t>
      </w:r>
      <w:r w:rsidR="009E591E" w:rsidRPr="00E4622A">
        <w:rPr>
          <w:sz w:val="28"/>
          <w:szCs w:val="28"/>
        </w:rPr>
        <w:t xml:space="preserve"> контрольно-надзорной деятельности </w:t>
      </w:r>
      <w:r w:rsidRPr="00E4622A">
        <w:rPr>
          <w:sz w:val="28"/>
          <w:szCs w:val="28"/>
        </w:rPr>
        <w:t xml:space="preserve">Министерства </w:t>
      </w:r>
      <w:r w:rsidRPr="00E4622A">
        <w:rPr>
          <w:sz w:val="28"/>
          <w:szCs w:val="28"/>
        </w:rPr>
        <w:br/>
      </w:r>
      <w:r w:rsidR="00973052" w:rsidRPr="00E4622A">
        <w:rPr>
          <w:sz w:val="28"/>
          <w:szCs w:val="28"/>
        </w:rPr>
        <w:t>(</w:t>
      </w:r>
      <w:r w:rsidRPr="00E4622A">
        <w:rPr>
          <w:sz w:val="28"/>
          <w:szCs w:val="28"/>
        </w:rPr>
        <w:t xml:space="preserve">И.В. </w:t>
      </w:r>
      <w:r w:rsidR="009E591E" w:rsidRPr="00E4622A">
        <w:rPr>
          <w:sz w:val="28"/>
          <w:szCs w:val="28"/>
        </w:rPr>
        <w:t>Михалева</w:t>
      </w:r>
      <w:r w:rsidRPr="00E4622A">
        <w:rPr>
          <w:sz w:val="28"/>
          <w:szCs w:val="28"/>
        </w:rPr>
        <w:t>)</w:t>
      </w:r>
      <w:r w:rsidR="009E591E" w:rsidRPr="00E4622A">
        <w:rPr>
          <w:sz w:val="28"/>
          <w:szCs w:val="28"/>
        </w:rPr>
        <w:t xml:space="preserve"> </w:t>
      </w:r>
      <w:r w:rsidRPr="00E4622A">
        <w:rPr>
          <w:sz w:val="28"/>
          <w:szCs w:val="28"/>
        </w:rPr>
        <w:t>обеспечить контроль за своевременным и качественным предоставлением гражданами, претендующими на замещение должностей государственной гражданской службы Курской области в Министерстве, а также государственными гражданскими служащими Министерства сведений о доходах, расходах, об имуществе и обязательствах имущественного характера</w:t>
      </w:r>
      <w:r w:rsidRPr="00E4622A">
        <w:rPr>
          <w:rFonts w:eastAsiaTheme="minorHAnsi"/>
          <w:kern w:val="0"/>
          <w:sz w:val="28"/>
          <w:szCs w:val="28"/>
          <w:lang w:eastAsia="en-US"/>
        </w:rPr>
        <w:t>.</w:t>
      </w:r>
    </w:p>
    <w:p w:rsidR="00A67768" w:rsidRDefault="00EA2F99" w:rsidP="00C13D20">
      <w:pPr>
        <w:pStyle w:val="a6"/>
        <w:numPr>
          <w:ilvl w:val="0"/>
          <w:numId w:val="5"/>
        </w:numPr>
        <w:tabs>
          <w:tab w:val="left" w:pos="360"/>
          <w:tab w:val="left" w:pos="567"/>
          <w:tab w:val="left" w:pos="851"/>
          <w:tab w:val="left" w:pos="1134"/>
        </w:tabs>
        <w:ind w:left="0" w:firstLine="709"/>
        <w:jc w:val="both"/>
        <w:rPr>
          <w:sz w:val="28"/>
          <w:szCs w:val="28"/>
        </w:rPr>
      </w:pPr>
      <w:r w:rsidRPr="00E4622A">
        <w:rPr>
          <w:sz w:val="28"/>
          <w:szCs w:val="28"/>
        </w:rPr>
        <w:t>Признать утратившим силу</w:t>
      </w:r>
      <w:r w:rsidR="00A67768">
        <w:rPr>
          <w:sz w:val="28"/>
          <w:szCs w:val="28"/>
        </w:rPr>
        <w:t>:</w:t>
      </w:r>
    </w:p>
    <w:p w:rsidR="00C13D20" w:rsidRPr="00C13D20" w:rsidRDefault="00C13D20" w:rsidP="00C13D20">
      <w:pPr>
        <w:pStyle w:val="a6"/>
        <w:tabs>
          <w:tab w:val="left" w:pos="360"/>
          <w:tab w:val="left" w:pos="567"/>
          <w:tab w:val="left" w:pos="851"/>
          <w:tab w:val="left" w:pos="1134"/>
        </w:tabs>
        <w:ind w:left="0" w:firstLine="709"/>
        <w:jc w:val="both"/>
        <w:rPr>
          <w:sz w:val="28"/>
          <w:szCs w:val="28"/>
        </w:rPr>
      </w:pPr>
      <w:r>
        <w:rPr>
          <w:sz w:val="28"/>
          <w:szCs w:val="28"/>
        </w:rPr>
        <w:t>приказ</w:t>
      </w:r>
      <w:r w:rsidRPr="00C13D20">
        <w:rPr>
          <w:sz w:val="28"/>
          <w:szCs w:val="28"/>
        </w:rPr>
        <w:t xml:space="preserve"> комитета транспорта</w:t>
      </w:r>
      <w:r>
        <w:rPr>
          <w:sz w:val="28"/>
          <w:szCs w:val="28"/>
        </w:rPr>
        <w:t xml:space="preserve"> </w:t>
      </w:r>
      <w:r w:rsidRPr="00C13D20">
        <w:rPr>
          <w:sz w:val="28"/>
          <w:szCs w:val="28"/>
        </w:rPr>
        <w:t xml:space="preserve">и автомобильных дорог Курской области </w:t>
      </w:r>
      <w:r>
        <w:rPr>
          <w:sz w:val="28"/>
          <w:szCs w:val="28"/>
        </w:rPr>
        <w:br/>
        <w:t xml:space="preserve">от 15.10.2019 № 205 </w:t>
      </w:r>
      <w:r w:rsidRPr="00C13D20">
        <w:rPr>
          <w:sz w:val="28"/>
          <w:szCs w:val="28"/>
        </w:rPr>
        <w:t xml:space="preserve">«Об утверждении перечня должностей государственной гражданской службы </w:t>
      </w:r>
      <w:r>
        <w:rPr>
          <w:sz w:val="28"/>
          <w:szCs w:val="28"/>
        </w:rPr>
        <w:t>Министерства</w:t>
      </w:r>
      <w:r w:rsidRPr="00C13D20">
        <w:rPr>
          <w:sz w:val="28"/>
          <w:szCs w:val="28"/>
        </w:rPr>
        <w:t xml:space="preserve"> транспорта и автомобильных дорог Курской области, при замещении которых государственные гражданские служащие </w:t>
      </w:r>
      <w:r>
        <w:rPr>
          <w:sz w:val="28"/>
          <w:szCs w:val="28"/>
        </w:rPr>
        <w:t>Министерства</w:t>
      </w:r>
      <w:r w:rsidRPr="00C13D20">
        <w:rPr>
          <w:sz w:val="28"/>
          <w:szCs w:val="28"/>
        </w:rPr>
        <w:t xml:space="preserve"> обязаны представлять сведения о своих доходах, расходах, </w:t>
      </w:r>
      <w:r>
        <w:rPr>
          <w:sz w:val="28"/>
          <w:szCs w:val="28"/>
        </w:rPr>
        <w:br/>
      </w:r>
      <w:r w:rsidRPr="00C13D20">
        <w:rPr>
          <w:sz w:val="28"/>
          <w:szCs w:val="28"/>
        </w:rPr>
        <w:t xml:space="preserve">об имуществе и обязательствах имущественного характера, а также сведения </w:t>
      </w:r>
      <w:r>
        <w:rPr>
          <w:sz w:val="28"/>
          <w:szCs w:val="28"/>
        </w:rPr>
        <w:br/>
      </w:r>
      <w:r w:rsidRPr="00C13D20">
        <w:rPr>
          <w:sz w:val="28"/>
          <w:szCs w:val="28"/>
        </w:rPr>
        <w:t>о доходах, расходах, об имуществе и обязательствах имущественного характера своих супруги (супруга) и несовершеннолетн</w:t>
      </w:r>
      <w:r>
        <w:rPr>
          <w:sz w:val="28"/>
          <w:szCs w:val="28"/>
        </w:rPr>
        <w:t xml:space="preserve">их детей» (в редакции приказов </w:t>
      </w:r>
      <w:r w:rsidR="000937DA">
        <w:rPr>
          <w:sz w:val="28"/>
          <w:szCs w:val="28"/>
        </w:rPr>
        <w:br/>
      </w:r>
      <w:r w:rsidRPr="00C13D20">
        <w:rPr>
          <w:sz w:val="28"/>
          <w:szCs w:val="28"/>
        </w:rPr>
        <w:t>от 27.05.2020 № 120а, от 07.10.2021 № 254</w:t>
      </w:r>
      <w:r>
        <w:rPr>
          <w:sz w:val="28"/>
          <w:szCs w:val="28"/>
        </w:rPr>
        <w:t>, 30.12.2022 № 347</w:t>
      </w:r>
      <w:r w:rsidRPr="00C13D20">
        <w:rPr>
          <w:sz w:val="28"/>
          <w:szCs w:val="28"/>
        </w:rPr>
        <w:t>)</w:t>
      </w:r>
      <w:r>
        <w:rPr>
          <w:sz w:val="28"/>
          <w:szCs w:val="28"/>
        </w:rPr>
        <w:t>.</w:t>
      </w:r>
    </w:p>
    <w:p w:rsidR="00EA2F99" w:rsidRDefault="00A000DF" w:rsidP="00C13D20">
      <w:pPr>
        <w:pStyle w:val="a6"/>
        <w:tabs>
          <w:tab w:val="left" w:pos="360"/>
          <w:tab w:val="left" w:pos="567"/>
          <w:tab w:val="left" w:pos="851"/>
          <w:tab w:val="left" w:pos="1134"/>
        </w:tabs>
        <w:ind w:left="0" w:firstLine="709"/>
        <w:jc w:val="both"/>
        <w:rPr>
          <w:sz w:val="28"/>
          <w:szCs w:val="28"/>
        </w:rPr>
      </w:pPr>
      <w:hyperlink r:id="rId10">
        <w:r w:rsidR="00EA2F99" w:rsidRPr="00E4622A">
          <w:rPr>
            <w:sz w:val="28"/>
            <w:szCs w:val="28"/>
          </w:rPr>
          <w:t>приказ</w:t>
        </w:r>
      </w:hyperlink>
      <w:r w:rsidR="00EA2F99" w:rsidRPr="00E4622A">
        <w:rPr>
          <w:sz w:val="28"/>
          <w:szCs w:val="28"/>
        </w:rPr>
        <w:t xml:space="preserve"> комитета транспорта и автомобильных дорог Курской области </w:t>
      </w:r>
      <w:r w:rsidR="00A67768">
        <w:rPr>
          <w:sz w:val="28"/>
          <w:szCs w:val="28"/>
        </w:rPr>
        <w:br/>
      </w:r>
      <w:r w:rsidR="00EA2F99" w:rsidRPr="00E4622A">
        <w:rPr>
          <w:sz w:val="28"/>
          <w:szCs w:val="28"/>
        </w:rPr>
        <w:t xml:space="preserve">от 10.12.2020 № 299 </w:t>
      </w:r>
      <w:r w:rsidR="00E4622A">
        <w:rPr>
          <w:sz w:val="28"/>
          <w:szCs w:val="28"/>
        </w:rPr>
        <w:t>«</w:t>
      </w:r>
      <w:r w:rsidR="00EA2F99" w:rsidRPr="00E4622A">
        <w:rPr>
          <w:color w:val="000000"/>
          <w:sz w:val="28"/>
          <w:szCs w:val="28"/>
        </w:rPr>
        <w:t xml:space="preserve">Об </w:t>
      </w:r>
      <w:r w:rsidR="00EA2F99" w:rsidRPr="00E4622A">
        <w:rPr>
          <w:sz w:val="28"/>
          <w:szCs w:val="28"/>
        </w:rPr>
        <w:t>утверждении Порядка представления гражданами, претендующими на замещение должностей государственной гражданской службы Курской обл</w:t>
      </w:r>
      <w:r w:rsidR="00A67768">
        <w:rPr>
          <w:sz w:val="28"/>
          <w:szCs w:val="28"/>
        </w:rPr>
        <w:t xml:space="preserve">асти в Министерстве транспорта </w:t>
      </w:r>
      <w:r w:rsidR="00EA2F99" w:rsidRPr="00E4622A">
        <w:rPr>
          <w:sz w:val="28"/>
          <w:szCs w:val="28"/>
        </w:rPr>
        <w:t>и автомобильных дорог Курской области, а также государственными гражданскими служащими Министерства транспорта и автомобильных дорог Курской области сведений о доходах, расходах, об имуществе и обязательствах имущественного характера</w:t>
      </w:r>
      <w:r w:rsidR="00E4622A">
        <w:rPr>
          <w:sz w:val="28"/>
          <w:szCs w:val="28"/>
        </w:rPr>
        <w:t>»</w:t>
      </w:r>
      <w:r w:rsidR="00EA2F99" w:rsidRPr="00E4622A">
        <w:rPr>
          <w:sz w:val="28"/>
          <w:szCs w:val="28"/>
        </w:rPr>
        <w:t xml:space="preserve"> (в редакции приказов от 09</w:t>
      </w:r>
      <w:r w:rsidR="00D07969" w:rsidRPr="00E4622A">
        <w:rPr>
          <w:sz w:val="28"/>
          <w:szCs w:val="28"/>
        </w:rPr>
        <w:t>.07.2</w:t>
      </w:r>
      <w:r w:rsidR="00A67768">
        <w:rPr>
          <w:sz w:val="28"/>
          <w:szCs w:val="28"/>
        </w:rPr>
        <w:t>021 № 170, от 30.12.2022 № 341);</w:t>
      </w:r>
    </w:p>
    <w:p w:rsidR="00A67768" w:rsidRDefault="00A67768" w:rsidP="00A67768">
      <w:pPr>
        <w:pStyle w:val="a6"/>
        <w:tabs>
          <w:tab w:val="left" w:pos="360"/>
          <w:tab w:val="left" w:pos="567"/>
          <w:tab w:val="left" w:pos="851"/>
          <w:tab w:val="left" w:pos="1134"/>
        </w:tabs>
        <w:ind w:left="0" w:firstLine="709"/>
        <w:jc w:val="both"/>
        <w:rPr>
          <w:sz w:val="28"/>
          <w:szCs w:val="28"/>
        </w:rPr>
      </w:pPr>
      <w:r>
        <w:rPr>
          <w:sz w:val="28"/>
          <w:szCs w:val="28"/>
        </w:rPr>
        <w:t>приказ</w:t>
      </w:r>
      <w:r w:rsidRPr="00A67768">
        <w:rPr>
          <w:sz w:val="28"/>
          <w:szCs w:val="28"/>
        </w:rPr>
        <w:t xml:space="preserve"> комитета транспорта и автомобильных дорог Курской области </w:t>
      </w:r>
      <w:r>
        <w:rPr>
          <w:sz w:val="28"/>
          <w:szCs w:val="28"/>
        </w:rPr>
        <w:br/>
      </w:r>
      <w:r w:rsidRPr="00A67768">
        <w:rPr>
          <w:sz w:val="28"/>
          <w:szCs w:val="28"/>
        </w:rPr>
        <w:t xml:space="preserve">от 05.02.2021 № 26 «Об утверждении Порядка размещения сведений о доходах, расходах, об имуществе и обязательствах имущественного характера государственных гражданских служащих </w:t>
      </w:r>
      <w:r>
        <w:rPr>
          <w:sz w:val="28"/>
          <w:szCs w:val="28"/>
        </w:rPr>
        <w:t xml:space="preserve">Министерства </w:t>
      </w:r>
      <w:r w:rsidRPr="00A67768">
        <w:rPr>
          <w:sz w:val="28"/>
          <w:szCs w:val="28"/>
        </w:rPr>
        <w:t xml:space="preserve">транспорта </w:t>
      </w:r>
      <w:r>
        <w:rPr>
          <w:sz w:val="28"/>
          <w:szCs w:val="28"/>
        </w:rPr>
        <w:br/>
      </w:r>
      <w:r w:rsidRPr="00A67768">
        <w:rPr>
          <w:sz w:val="28"/>
          <w:szCs w:val="28"/>
        </w:rPr>
        <w:t xml:space="preserve">и автомобильных дорог Курской области и членов их семей на официальных сайтах </w:t>
      </w:r>
      <w:r w:rsidR="00C65DDD">
        <w:rPr>
          <w:sz w:val="28"/>
          <w:szCs w:val="28"/>
        </w:rPr>
        <w:t>Губернатора и Правительства Курской области</w:t>
      </w:r>
      <w:r w:rsidRPr="00A67768">
        <w:rPr>
          <w:sz w:val="28"/>
          <w:szCs w:val="28"/>
        </w:rPr>
        <w:t xml:space="preserve"> и </w:t>
      </w:r>
      <w:r>
        <w:rPr>
          <w:sz w:val="28"/>
          <w:szCs w:val="28"/>
        </w:rPr>
        <w:t xml:space="preserve">Министерства </w:t>
      </w:r>
      <w:r w:rsidRPr="00A67768">
        <w:rPr>
          <w:sz w:val="28"/>
          <w:szCs w:val="28"/>
        </w:rPr>
        <w:t xml:space="preserve">транспорта </w:t>
      </w:r>
      <w:r w:rsidR="00C65DDD">
        <w:rPr>
          <w:sz w:val="28"/>
          <w:szCs w:val="28"/>
        </w:rPr>
        <w:br/>
      </w:r>
      <w:r w:rsidRPr="00A67768">
        <w:rPr>
          <w:sz w:val="28"/>
          <w:szCs w:val="28"/>
        </w:rPr>
        <w:t>и автомобильных дорог Курской области и предоставления этих сведений средствам массовой информации для опубликования» (в редакции приказ</w:t>
      </w:r>
      <w:r>
        <w:rPr>
          <w:sz w:val="28"/>
          <w:szCs w:val="28"/>
        </w:rPr>
        <w:t>ов</w:t>
      </w:r>
      <w:r w:rsidRPr="00A67768">
        <w:rPr>
          <w:sz w:val="28"/>
          <w:szCs w:val="28"/>
        </w:rPr>
        <w:t xml:space="preserve"> </w:t>
      </w:r>
      <w:r w:rsidR="00C65DDD">
        <w:rPr>
          <w:sz w:val="28"/>
          <w:szCs w:val="28"/>
        </w:rPr>
        <w:br/>
      </w:r>
      <w:r w:rsidRPr="00A67768">
        <w:rPr>
          <w:sz w:val="28"/>
          <w:szCs w:val="28"/>
        </w:rPr>
        <w:t>от 24.06.2021 № 157</w:t>
      </w:r>
      <w:r>
        <w:rPr>
          <w:sz w:val="28"/>
          <w:szCs w:val="28"/>
        </w:rPr>
        <w:t>, от 30.12.2022 № 342</w:t>
      </w:r>
      <w:r w:rsidRPr="00A67768">
        <w:rPr>
          <w:sz w:val="28"/>
          <w:szCs w:val="28"/>
        </w:rPr>
        <w:t>)</w:t>
      </w:r>
      <w:r>
        <w:rPr>
          <w:sz w:val="28"/>
          <w:szCs w:val="28"/>
        </w:rPr>
        <w:t>.</w:t>
      </w:r>
    </w:p>
    <w:p w:rsidR="00B513A9" w:rsidRPr="00E4622A" w:rsidRDefault="00B513A9" w:rsidP="00A67768">
      <w:pPr>
        <w:pStyle w:val="a6"/>
        <w:numPr>
          <w:ilvl w:val="0"/>
          <w:numId w:val="5"/>
        </w:numPr>
        <w:tabs>
          <w:tab w:val="left" w:pos="360"/>
          <w:tab w:val="left" w:pos="1134"/>
        </w:tabs>
        <w:ind w:left="0" w:firstLine="709"/>
        <w:jc w:val="both"/>
        <w:rPr>
          <w:sz w:val="28"/>
          <w:szCs w:val="28"/>
        </w:rPr>
      </w:pPr>
      <w:r w:rsidRPr="00E4622A">
        <w:rPr>
          <w:sz w:val="28"/>
          <w:szCs w:val="28"/>
        </w:rPr>
        <w:t>Контроль за исполнением настоящего приказа оставляю за собой.</w:t>
      </w:r>
    </w:p>
    <w:p w:rsidR="00193270" w:rsidRPr="00E4622A" w:rsidRDefault="00860C27" w:rsidP="00A67768">
      <w:pPr>
        <w:pStyle w:val="a6"/>
        <w:numPr>
          <w:ilvl w:val="0"/>
          <w:numId w:val="5"/>
        </w:numPr>
        <w:tabs>
          <w:tab w:val="left" w:pos="360"/>
          <w:tab w:val="left" w:pos="1134"/>
        </w:tabs>
        <w:ind w:left="0" w:firstLine="709"/>
        <w:jc w:val="both"/>
        <w:rPr>
          <w:sz w:val="28"/>
          <w:szCs w:val="28"/>
        </w:rPr>
      </w:pPr>
      <w:r w:rsidRPr="00E4622A">
        <w:rPr>
          <w:sz w:val="28"/>
          <w:szCs w:val="28"/>
        </w:rPr>
        <w:t>Приказ вступает в силу с момента подписания</w:t>
      </w:r>
      <w:r w:rsidR="00863E84" w:rsidRPr="00E4622A">
        <w:rPr>
          <w:sz w:val="28"/>
          <w:szCs w:val="28"/>
        </w:rPr>
        <w:t>.</w:t>
      </w:r>
    </w:p>
    <w:p w:rsidR="006D30E1" w:rsidRPr="00E4622A" w:rsidRDefault="006D30E1" w:rsidP="00A67768">
      <w:pPr>
        <w:tabs>
          <w:tab w:val="left" w:pos="1134"/>
        </w:tabs>
        <w:ind w:firstLine="709"/>
        <w:jc w:val="both"/>
        <w:rPr>
          <w:sz w:val="28"/>
          <w:szCs w:val="28"/>
        </w:rPr>
      </w:pPr>
    </w:p>
    <w:p w:rsidR="006D30E1" w:rsidRPr="00E4622A" w:rsidRDefault="009E591E" w:rsidP="00A67768">
      <w:pPr>
        <w:tabs>
          <w:tab w:val="left" w:pos="1134"/>
        </w:tabs>
        <w:ind w:firstLine="709"/>
        <w:jc w:val="both"/>
        <w:rPr>
          <w:sz w:val="28"/>
          <w:szCs w:val="28"/>
        </w:rPr>
      </w:pPr>
      <w:r w:rsidRPr="00E4622A">
        <w:rPr>
          <w:sz w:val="28"/>
          <w:szCs w:val="28"/>
        </w:rPr>
        <w:t xml:space="preserve"> </w:t>
      </w:r>
    </w:p>
    <w:p w:rsidR="009E591E" w:rsidRPr="00E4622A" w:rsidRDefault="009E591E" w:rsidP="00E87FEA">
      <w:pPr>
        <w:ind w:firstLine="567"/>
        <w:jc w:val="both"/>
        <w:rPr>
          <w:sz w:val="28"/>
          <w:szCs w:val="28"/>
        </w:rPr>
      </w:pPr>
    </w:p>
    <w:tbl>
      <w:tblPr>
        <w:tblStyle w:val="a5"/>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018"/>
      </w:tblGrid>
      <w:tr w:rsidR="006D30E1" w:rsidRPr="00E4622A" w:rsidTr="00FC33CD">
        <w:trPr>
          <w:trHeight w:val="580"/>
        </w:trPr>
        <w:tc>
          <w:tcPr>
            <w:tcW w:w="5017" w:type="dxa"/>
          </w:tcPr>
          <w:p w:rsidR="006D30E1" w:rsidRPr="00E4622A" w:rsidRDefault="00A000DF" w:rsidP="00A000DF">
            <w:pPr>
              <w:jc w:val="both"/>
              <w:rPr>
                <w:sz w:val="28"/>
                <w:szCs w:val="28"/>
              </w:rPr>
            </w:pPr>
            <w:proofErr w:type="spellStart"/>
            <w:r w:rsidRPr="00E4622A">
              <w:rPr>
                <w:sz w:val="28"/>
                <w:szCs w:val="28"/>
              </w:rPr>
              <w:t>И.о</w:t>
            </w:r>
            <w:proofErr w:type="spellEnd"/>
            <w:r w:rsidRPr="00E4622A">
              <w:rPr>
                <w:sz w:val="28"/>
                <w:szCs w:val="28"/>
              </w:rPr>
              <w:t>. м</w:t>
            </w:r>
            <w:r w:rsidR="009E591E" w:rsidRPr="00E4622A">
              <w:rPr>
                <w:sz w:val="28"/>
                <w:szCs w:val="28"/>
              </w:rPr>
              <w:t>инистр</w:t>
            </w:r>
            <w:r w:rsidRPr="00E4622A">
              <w:rPr>
                <w:sz w:val="28"/>
                <w:szCs w:val="28"/>
              </w:rPr>
              <w:t>а</w:t>
            </w:r>
          </w:p>
        </w:tc>
        <w:tc>
          <w:tcPr>
            <w:tcW w:w="5018" w:type="dxa"/>
          </w:tcPr>
          <w:p w:rsidR="006D30E1" w:rsidRPr="00E4622A" w:rsidRDefault="00FC33CD" w:rsidP="006D30E1">
            <w:pPr>
              <w:jc w:val="right"/>
              <w:rPr>
                <w:sz w:val="28"/>
                <w:szCs w:val="28"/>
              </w:rPr>
            </w:pPr>
            <w:r>
              <w:rPr>
                <w:sz w:val="28"/>
                <w:szCs w:val="28"/>
              </w:rPr>
              <w:t xml:space="preserve"> </w:t>
            </w:r>
            <w:r w:rsidR="00A000DF" w:rsidRPr="00E4622A">
              <w:rPr>
                <w:sz w:val="28"/>
                <w:szCs w:val="28"/>
              </w:rPr>
              <w:t>О.Ю. Алистратова</w:t>
            </w:r>
          </w:p>
        </w:tc>
      </w:tr>
    </w:tbl>
    <w:p w:rsidR="006D30E1" w:rsidRPr="00E4622A" w:rsidRDefault="006D30E1" w:rsidP="00E87FEA">
      <w:pPr>
        <w:ind w:firstLine="567"/>
        <w:jc w:val="both"/>
        <w:rPr>
          <w:sz w:val="28"/>
          <w:szCs w:val="28"/>
        </w:rPr>
      </w:pPr>
    </w:p>
    <w:p w:rsidR="00193270" w:rsidRPr="00E4622A" w:rsidRDefault="00193270" w:rsidP="00E87FEA">
      <w:pPr>
        <w:ind w:firstLine="567"/>
        <w:jc w:val="both"/>
        <w:rPr>
          <w:sz w:val="28"/>
          <w:szCs w:val="28"/>
        </w:rPr>
      </w:pPr>
    </w:p>
    <w:p w:rsidR="00FC33CD" w:rsidRDefault="00FC33CD" w:rsidP="00AC3D11">
      <w:pPr>
        <w:pStyle w:val="Standard"/>
        <w:tabs>
          <w:tab w:val="num" w:pos="709"/>
        </w:tabs>
        <w:jc w:val="both"/>
        <w:rPr>
          <w:sz w:val="28"/>
          <w:szCs w:val="28"/>
          <w:lang w:val="ru-RU"/>
        </w:rPr>
      </w:pPr>
    </w:p>
    <w:p w:rsidR="00F42EE5" w:rsidRPr="00E4622A" w:rsidRDefault="00F42EE5" w:rsidP="00AC3D11">
      <w:pPr>
        <w:pStyle w:val="Standard"/>
        <w:tabs>
          <w:tab w:val="num" w:pos="709"/>
        </w:tabs>
        <w:jc w:val="both"/>
        <w:rPr>
          <w:sz w:val="28"/>
          <w:szCs w:val="28"/>
          <w:lang w:val="ru-RU"/>
        </w:rPr>
      </w:pPr>
    </w:p>
    <w:p w:rsidR="00FC33CD" w:rsidRPr="00E4622A" w:rsidRDefault="00FC33CD" w:rsidP="00FC33CD">
      <w:pPr>
        <w:pStyle w:val="Standard"/>
        <w:tabs>
          <w:tab w:val="num" w:pos="709"/>
        </w:tabs>
        <w:ind w:firstLine="5387"/>
        <w:jc w:val="center"/>
        <w:rPr>
          <w:sz w:val="28"/>
          <w:szCs w:val="28"/>
          <w:lang w:val="ru-RU"/>
        </w:rPr>
      </w:pPr>
      <w:r w:rsidRPr="00E4622A">
        <w:rPr>
          <w:sz w:val="28"/>
          <w:szCs w:val="28"/>
          <w:lang w:val="ru-RU"/>
        </w:rPr>
        <w:t xml:space="preserve">УТВЕРЖДЕН </w:t>
      </w:r>
    </w:p>
    <w:p w:rsidR="00FC33CD" w:rsidRPr="00E4622A" w:rsidRDefault="00FC33CD" w:rsidP="00FC33CD">
      <w:pPr>
        <w:pStyle w:val="Standard"/>
        <w:tabs>
          <w:tab w:val="num" w:pos="709"/>
        </w:tabs>
        <w:ind w:firstLine="5387"/>
        <w:jc w:val="center"/>
        <w:rPr>
          <w:sz w:val="28"/>
          <w:szCs w:val="28"/>
          <w:lang w:val="ru-RU"/>
        </w:rPr>
      </w:pPr>
      <w:r w:rsidRPr="00E4622A">
        <w:rPr>
          <w:sz w:val="28"/>
          <w:szCs w:val="28"/>
          <w:lang w:val="ru-RU"/>
        </w:rPr>
        <w:t xml:space="preserve"> приказом Министерства транспорта </w:t>
      </w:r>
    </w:p>
    <w:p w:rsidR="00FC33CD" w:rsidRPr="00E4622A" w:rsidRDefault="00FC33CD" w:rsidP="00FC33CD">
      <w:pPr>
        <w:pStyle w:val="Standard"/>
        <w:tabs>
          <w:tab w:val="num" w:pos="709"/>
        </w:tabs>
        <w:ind w:firstLine="5387"/>
        <w:jc w:val="center"/>
        <w:rPr>
          <w:sz w:val="28"/>
          <w:szCs w:val="28"/>
          <w:lang w:val="ru-RU"/>
        </w:rPr>
      </w:pPr>
      <w:r w:rsidRPr="00E4622A">
        <w:rPr>
          <w:sz w:val="28"/>
          <w:szCs w:val="28"/>
          <w:lang w:val="ru-RU"/>
        </w:rPr>
        <w:t xml:space="preserve">и автомобильных дорог </w:t>
      </w:r>
    </w:p>
    <w:p w:rsidR="00FC33CD" w:rsidRPr="00E4622A" w:rsidRDefault="00FC33CD" w:rsidP="00FC33CD">
      <w:pPr>
        <w:pStyle w:val="Standard"/>
        <w:tabs>
          <w:tab w:val="num" w:pos="709"/>
        </w:tabs>
        <w:ind w:firstLine="5387"/>
        <w:jc w:val="center"/>
        <w:rPr>
          <w:sz w:val="28"/>
          <w:szCs w:val="28"/>
          <w:lang w:val="ru-RU"/>
        </w:rPr>
      </w:pPr>
      <w:r w:rsidRPr="00E4622A">
        <w:rPr>
          <w:sz w:val="28"/>
          <w:szCs w:val="28"/>
          <w:lang w:val="ru-RU"/>
        </w:rPr>
        <w:t>Курской области</w:t>
      </w:r>
    </w:p>
    <w:p w:rsidR="00FC33CD" w:rsidRPr="00E4622A" w:rsidRDefault="00FC33CD" w:rsidP="00FC33CD">
      <w:pPr>
        <w:pStyle w:val="Standard"/>
        <w:tabs>
          <w:tab w:val="num" w:pos="709"/>
        </w:tabs>
        <w:ind w:firstLine="5387"/>
        <w:jc w:val="center"/>
        <w:rPr>
          <w:sz w:val="28"/>
          <w:szCs w:val="28"/>
          <w:lang w:val="ru-RU"/>
        </w:rPr>
      </w:pPr>
      <w:r w:rsidRPr="00E4622A">
        <w:rPr>
          <w:sz w:val="28"/>
          <w:szCs w:val="28"/>
          <w:lang w:val="ru-RU"/>
        </w:rPr>
        <w:t xml:space="preserve">от _____________ № ______ </w:t>
      </w:r>
    </w:p>
    <w:p w:rsidR="00AC3D11" w:rsidRPr="00E4622A" w:rsidRDefault="00AC3D11" w:rsidP="00AC3D11">
      <w:pPr>
        <w:pStyle w:val="Standard"/>
        <w:tabs>
          <w:tab w:val="num" w:pos="709"/>
        </w:tabs>
        <w:jc w:val="both"/>
        <w:rPr>
          <w:sz w:val="28"/>
          <w:szCs w:val="28"/>
          <w:lang w:val="ru-RU"/>
        </w:rPr>
      </w:pPr>
    </w:p>
    <w:p w:rsidR="00F02C82" w:rsidRPr="00E4622A" w:rsidRDefault="00F02C82" w:rsidP="00AC3D11">
      <w:pPr>
        <w:pStyle w:val="Standard"/>
        <w:tabs>
          <w:tab w:val="num" w:pos="709"/>
        </w:tabs>
        <w:jc w:val="both"/>
        <w:rPr>
          <w:sz w:val="28"/>
          <w:szCs w:val="28"/>
          <w:lang w:val="ru-RU"/>
        </w:rPr>
      </w:pPr>
    </w:p>
    <w:p w:rsidR="00AC3D11" w:rsidRPr="00E4622A" w:rsidRDefault="00AC3D11" w:rsidP="00C46DB1">
      <w:pPr>
        <w:pStyle w:val="Standard"/>
        <w:tabs>
          <w:tab w:val="num" w:pos="709"/>
        </w:tabs>
        <w:jc w:val="center"/>
        <w:rPr>
          <w:b/>
          <w:sz w:val="28"/>
          <w:szCs w:val="28"/>
          <w:lang w:val="ru-RU"/>
        </w:rPr>
      </w:pPr>
      <w:r w:rsidRPr="00E4622A">
        <w:rPr>
          <w:b/>
          <w:sz w:val="28"/>
          <w:szCs w:val="28"/>
          <w:lang w:val="ru-RU"/>
        </w:rPr>
        <w:t>П</w:t>
      </w:r>
      <w:r w:rsidR="00C46DB1" w:rsidRPr="00E4622A">
        <w:rPr>
          <w:b/>
          <w:sz w:val="28"/>
          <w:szCs w:val="28"/>
          <w:lang w:val="ru-RU"/>
        </w:rPr>
        <w:t>ОРЯДОК</w:t>
      </w:r>
    </w:p>
    <w:p w:rsidR="00C40274" w:rsidRPr="00E4622A" w:rsidRDefault="00C46DB1" w:rsidP="00C40274">
      <w:pPr>
        <w:pStyle w:val="11"/>
        <w:shd w:val="clear" w:color="auto" w:fill="auto"/>
        <w:spacing w:after="0"/>
        <w:ind w:firstLine="0"/>
        <w:jc w:val="center"/>
        <w:rPr>
          <w:b/>
          <w:bCs/>
        </w:rPr>
      </w:pPr>
      <w:r w:rsidRPr="00E4622A">
        <w:rPr>
          <w:b/>
        </w:rPr>
        <w:t>представления гражданами, претендующими на замещение должностей государственной гражданской службы Курской области</w:t>
      </w:r>
      <w:r w:rsidR="00C40274" w:rsidRPr="00E4622A">
        <w:rPr>
          <w:b/>
        </w:rPr>
        <w:t xml:space="preserve"> </w:t>
      </w:r>
      <w:r w:rsidRPr="00E4622A">
        <w:rPr>
          <w:b/>
        </w:rPr>
        <w:t xml:space="preserve">в </w:t>
      </w:r>
      <w:r w:rsidR="00655869" w:rsidRPr="00E4622A">
        <w:rPr>
          <w:b/>
          <w:bCs/>
        </w:rPr>
        <w:t xml:space="preserve">Министерстве </w:t>
      </w:r>
      <w:r w:rsidR="00AC3D11" w:rsidRPr="00E4622A">
        <w:rPr>
          <w:b/>
          <w:bCs/>
        </w:rPr>
        <w:t>транспорта</w:t>
      </w:r>
      <w:r w:rsidRPr="00E4622A">
        <w:rPr>
          <w:b/>
          <w:bCs/>
        </w:rPr>
        <w:t xml:space="preserve"> </w:t>
      </w:r>
      <w:r w:rsidR="00AC3D11" w:rsidRPr="00E4622A">
        <w:rPr>
          <w:b/>
          <w:bCs/>
        </w:rPr>
        <w:t>и автомобильных дорог Курской области</w:t>
      </w:r>
      <w:r w:rsidRPr="00E4622A">
        <w:rPr>
          <w:b/>
          <w:bCs/>
        </w:rPr>
        <w:t>,</w:t>
      </w:r>
      <w:r w:rsidR="00C40274" w:rsidRPr="00E4622A">
        <w:rPr>
          <w:b/>
          <w:bCs/>
        </w:rPr>
        <w:t xml:space="preserve"> </w:t>
      </w:r>
    </w:p>
    <w:p w:rsidR="00AC3D11" w:rsidRPr="00E4622A" w:rsidRDefault="00C46DB1" w:rsidP="00C40274">
      <w:pPr>
        <w:pStyle w:val="11"/>
        <w:shd w:val="clear" w:color="auto" w:fill="auto"/>
        <w:spacing w:after="0"/>
        <w:ind w:firstLine="0"/>
        <w:jc w:val="center"/>
      </w:pPr>
      <w:r w:rsidRPr="00E4622A">
        <w:rPr>
          <w:b/>
          <w:bCs/>
        </w:rPr>
        <w:t>а также государственными гражданскими служащими комитета транспорта и автомобильных дорог Курской области сведений</w:t>
      </w:r>
      <w:r w:rsidR="00C40274" w:rsidRPr="00E4622A">
        <w:rPr>
          <w:b/>
          <w:bCs/>
        </w:rPr>
        <w:t xml:space="preserve"> </w:t>
      </w:r>
      <w:r w:rsidRPr="00E4622A">
        <w:rPr>
          <w:b/>
          <w:bCs/>
        </w:rPr>
        <w:t xml:space="preserve">о доходах, расходах, </w:t>
      </w:r>
      <w:r w:rsidR="00D07969" w:rsidRPr="00E4622A">
        <w:rPr>
          <w:b/>
          <w:bCs/>
        </w:rPr>
        <w:br/>
      </w:r>
      <w:r w:rsidRPr="00E4622A">
        <w:rPr>
          <w:b/>
          <w:bCs/>
        </w:rPr>
        <w:t>об имуществе и обязательствах имущественного характера</w:t>
      </w:r>
    </w:p>
    <w:p w:rsidR="00AC3D11" w:rsidRPr="00E4622A" w:rsidRDefault="00AC3D11" w:rsidP="0051434D">
      <w:pPr>
        <w:pStyle w:val="Standard"/>
        <w:tabs>
          <w:tab w:val="num" w:pos="709"/>
          <w:tab w:val="left" w:pos="1134"/>
        </w:tabs>
        <w:ind w:firstLine="709"/>
        <w:jc w:val="both"/>
        <w:rPr>
          <w:sz w:val="28"/>
          <w:szCs w:val="28"/>
          <w:lang w:val="ru-RU"/>
        </w:rPr>
      </w:pPr>
    </w:p>
    <w:p w:rsidR="0051434D" w:rsidRPr="00E4622A" w:rsidRDefault="0051434D" w:rsidP="007416AF">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Настоящи</w:t>
      </w:r>
      <w:r w:rsidR="00E4622A">
        <w:rPr>
          <w:rFonts w:eastAsiaTheme="minorHAnsi"/>
          <w:color w:val="000000" w:themeColor="text1"/>
          <w:kern w:val="0"/>
          <w:sz w:val="28"/>
          <w:szCs w:val="28"/>
          <w:lang w:eastAsia="en-US"/>
        </w:rPr>
        <w:t>й</w:t>
      </w:r>
      <w:r w:rsidRPr="00E4622A">
        <w:rPr>
          <w:rFonts w:eastAsiaTheme="minorHAnsi"/>
          <w:color w:val="000000" w:themeColor="text1"/>
          <w:kern w:val="0"/>
          <w:sz w:val="28"/>
          <w:szCs w:val="28"/>
          <w:lang w:eastAsia="en-US"/>
        </w:rPr>
        <w:t xml:space="preserve"> </w:t>
      </w:r>
      <w:r w:rsidR="00E4622A">
        <w:rPr>
          <w:rFonts w:eastAsiaTheme="minorHAnsi"/>
          <w:color w:val="000000" w:themeColor="text1"/>
          <w:kern w:val="0"/>
          <w:sz w:val="28"/>
          <w:szCs w:val="28"/>
          <w:lang w:eastAsia="en-US"/>
        </w:rPr>
        <w:t>Порядок</w:t>
      </w:r>
      <w:r w:rsidRPr="00E4622A">
        <w:rPr>
          <w:rFonts w:eastAsiaTheme="minorHAnsi"/>
          <w:color w:val="000000" w:themeColor="text1"/>
          <w:kern w:val="0"/>
          <w:sz w:val="28"/>
          <w:szCs w:val="28"/>
          <w:lang w:eastAsia="en-US"/>
        </w:rPr>
        <w:t xml:space="preserve"> </w:t>
      </w:r>
      <w:r w:rsidR="00E4622A">
        <w:rPr>
          <w:rFonts w:eastAsiaTheme="minorHAnsi"/>
          <w:color w:val="000000" w:themeColor="text1"/>
          <w:kern w:val="0"/>
          <w:sz w:val="28"/>
          <w:szCs w:val="28"/>
          <w:lang w:eastAsia="en-US"/>
        </w:rPr>
        <w:t>регламентирует процедуру</w:t>
      </w:r>
      <w:r w:rsidRPr="00E4622A">
        <w:rPr>
          <w:rFonts w:eastAsiaTheme="minorHAnsi"/>
          <w:color w:val="000000" w:themeColor="text1"/>
          <w:kern w:val="0"/>
          <w:sz w:val="28"/>
          <w:szCs w:val="28"/>
          <w:lang w:eastAsia="en-US"/>
        </w:rPr>
        <w:t xml:space="preserve"> представления гражданами, претендующими на замещение должностей государственной гражданской службы Курской области в Министерстве транспорта </w:t>
      </w:r>
      <w:r w:rsidRPr="00E4622A">
        <w:rPr>
          <w:rFonts w:eastAsiaTheme="minorHAnsi"/>
          <w:color w:val="000000" w:themeColor="text1"/>
          <w:kern w:val="0"/>
          <w:sz w:val="28"/>
          <w:szCs w:val="28"/>
          <w:lang w:eastAsia="en-US"/>
        </w:rPr>
        <w:br/>
        <w:t xml:space="preserve">и автомобильных дорог Курской области (далее – должности государственной службы, Министерство), и государственными гражданскими служащими Министерства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w:t>
      </w:r>
      <w:r w:rsidR="00E4622A">
        <w:rPr>
          <w:rFonts w:eastAsiaTheme="minorHAnsi"/>
          <w:color w:val="000000" w:themeColor="text1"/>
          <w:kern w:val="0"/>
          <w:sz w:val="28"/>
          <w:szCs w:val="28"/>
          <w:lang w:eastAsia="en-US"/>
        </w:rPr>
        <w:t>«</w:t>
      </w:r>
      <w:r w:rsidRPr="00E4622A">
        <w:rPr>
          <w:rFonts w:eastAsiaTheme="minorHAnsi"/>
          <w:color w:val="000000" w:themeColor="text1"/>
          <w:kern w:val="0"/>
          <w:sz w:val="28"/>
          <w:szCs w:val="28"/>
          <w:lang w:eastAsia="en-US"/>
        </w:rPr>
        <w:t>О противодействии коррупции</w:t>
      </w:r>
      <w:r w:rsidR="00E4622A">
        <w:rPr>
          <w:rFonts w:eastAsiaTheme="minorHAnsi"/>
          <w:color w:val="000000" w:themeColor="text1"/>
          <w:kern w:val="0"/>
          <w:sz w:val="28"/>
          <w:szCs w:val="28"/>
          <w:lang w:eastAsia="en-US"/>
        </w:rPr>
        <w:t>»</w:t>
      </w:r>
      <w:r w:rsidRPr="00E4622A">
        <w:rPr>
          <w:rFonts w:eastAsiaTheme="minorHAnsi"/>
          <w:color w:val="000000" w:themeColor="text1"/>
          <w:kern w:val="0"/>
          <w:sz w:val="28"/>
          <w:szCs w:val="28"/>
          <w:lang w:eastAsia="en-US"/>
        </w:rPr>
        <w:t xml:space="preserve"> </w:t>
      </w:r>
      <w:r w:rsidR="00E4622A" w:rsidRPr="00E4622A">
        <w:rPr>
          <w:rFonts w:eastAsiaTheme="minorHAnsi"/>
          <w:color w:val="000000" w:themeColor="text1"/>
          <w:kern w:val="0"/>
          <w:sz w:val="28"/>
          <w:szCs w:val="28"/>
          <w:lang w:eastAsia="en-US"/>
        </w:rPr>
        <w:br/>
      </w:r>
      <w:r w:rsidRPr="00E4622A">
        <w:rPr>
          <w:rFonts w:eastAsiaTheme="minorHAnsi"/>
          <w:color w:val="000000" w:themeColor="text1"/>
          <w:kern w:val="0"/>
          <w:sz w:val="28"/>
          <w:szCs w:val="28"/>
          <w:lang w:eastAsia="en-US"/>
        </w:rPr>
        <w:t>(далее – сведения о доходах, об имуществе и обязательствах имущественного характера).</w:t>
      </w:r>
    </w:p>
    <w:p w:rsidR="001E69C9" w:rsidRPr="00E4622A" w:rsidRDefault="001E69C9" w:rsidP="007416AF">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 xml:space="preserve">Обязанность представлять сведения о доходах, об имуществе </w:t>
      </w:r>
      <w:r w:rsidRPr="00E4622A">
        <w:rPr>
          <w:rFonts w:eastAsiaTheme="minorHAnsi"/>
          <w:color w:val="000000" w:themeColor="text1"/>
          <w:kern w:val="0"/>
          <w:sz w:val="28"/>
          <w:szCs w:val="28"/>
          <w:lang w:eastAsia="en-US"/>
        </w:rPr>
        <w:br/>
        <w:t>и обязательствах имущественного характера в соответствии с федеральными законами, законами Курской области возлагается:</w:t>
      </w:r>
    </w:p>
    <w:p w:rsidR="001E69C9" w:rsidRPr="00E4622A" w:rsidRDefault="001E69C9" w:rsidP="007416AF">
      <w:pPr>
        <w:pStyle w:val="a6"/>
        <w:widowControl/>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а) на гражданина, претендующего на замещение должности государственной службы (далее - гражданин)</w:t>
      </w:r>
      <w:r w:rsidR="00A000DF" w:rsidRPr="00E4622A">
        <w:rPr>
          <w:rFonts w:eastAsiaTheme="minorHAnsi"/>
          <w:color w:val="000000" w:themeColor="text1"/>
          <w:kern w:val="0"/>
          <w:sz w:val="28"/>
          <w:szCs w:val="28"/>
          <w:lang w:eastAsia="en-US"/>
        </w:rPr>
        <w:t xml:space="preserve"> в Министерстве</w:t>
      </w:r>
      <w:r w:rsidRPr="00E4622A">
        <w:rPr>
          <w:rFonts w:eastAsiaTheme="minorHAnsi"/>
          <w:color w:val="000000" w:themeColor="text1"/>
          <w:kern w:val="0"/>
          <w:sz w:val="28"/>
          <w:szCs w:val="28"/>
          <w:lang w:eastAsia="en-US"/>
        </w:rPr>
        <w:t>;</w:t>
      </w:r>
    </w:p>
    <w:p w:rsidR="00A000DF" w:rsidRPr="00E4622A" w:rsidRDefault="001E69C9" w:rsidP="007416AF">
      <w:pPr>
        <w:tabs>
          <w:tab w:val="left" w:pos="709"/>
          <w:tab w:val="left" w:pos="1069"/>
        </w:tabs>
        <w:ind w:firstLine="709"/>
        <w:jc w:val="both"/>
        <w:rPr>
          <w:sz w:val="28"/>
          <w:szCs w:val="28"/>
        </w:rPr>
      </w:pPr>
      <w:r w:rsidRPr="00E4622A">
        <w:rPr>
          <w:rFonts w:eastAsiaTheme="minorHAnsi"/>
          <w:color w:val="000000" w:themeColor="text1"/>
          <w:kern w:val="0"/>
          <w:sz w:val="28"/>
          <w:szCs w:val="28"/>
          <w:lang w:eastAsia="en-US"/>
        </w:rPr>
        <w:t xml:space="preserve">б) </w:t>
      </w:r>
      <w:r w:rsidR="00A000DF" w:rsidRPr="00E4622A">
        <w:rPr>
          <w:sz w:val="28"/>
          <w:szCs w:val="28"/>
        </w:rPr>
        <w:t xml:space="preserve">на государственного гражданского служащего Министерства, замещающего должность государственной службы, предусмотренную перечнем должностей, утвержденным постановлением Губернатора Курской области </w:t>
      </w:r>
      <w:r w:rsidR="00A000DF" w:rsidRPr="00E4622A">
        <w:rPr>
          <w:sz w:val="28"/>
          <w:szCs w:val="28"/>
        </w:rPr>
        <w:br/>
        <w:t>от 26.08.2009 № 287 (далее – государственный служащий);</w:t>
      </w:r>
    </w:p>
    <w:p w:rsidR="001E69C9" w:rsidRPr="00E4622A" w:rsidRDefault="001E69C9" w:rsidP="007416AF">
      <w:pPr>
        <w:pStyle w:val="a6"/>
        <w:widowControl/>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 xml:space="preserve">в) на государственного гражданского служащего Курской области, замещавшего должность государственной службы, не предусмотренную перечнем должностей, утвержденным постановлением Губернатора Курской области </w:t>
      </w:r>
      <w:r w:rsidR="007416AF" w:rsidRPr="00E4622A">
        <w:rPr>
          <w:rFonts w:eastAsiaTheme="minorHAnsi"/>
          <w:color w:val="000000" w:themeColor="text1"/>
          <w:kern w:val="0"/>
          <w:sz w:val="28"/>
          <w:szCs w:val="28"/>
          <w:lang w:eastAsia="en-US"/>
        </w:rPr>
        <w:br/>
      </w:r>
      <w:r w:rsidRPr="00E4622A">
        <w:rPr>
          <w:rFonts w:eastAsiaTheme="minorHAnsi"/>
          <w:color w:val="000000" w:themeColor="text1"/>
          <w:kern w:val="0"/>
          <w:sz w:val="28"/>
          <w:szCs w:val="28"/>
          <w:lang w:eastAsia="en-US"/>
        </w:rPr>
        <w:t xml:space="preserve">от 26.08.2009 </w:t>
      </w:r>
      <w:r w:rsidR="00A000DF" w:rsidRPr="00E4622A">
        <w:rPr>
          <w:rFonts w:eastAsiaTheme="minorHAnsi"/>
          <w:color w:val="000000" w:themeColor="text1"/>
          <w:kern w:val="0"/>
          <w:sz w:val="28"/>
          <w:szCs w:val="28"/>
          <w:lang w:eastAsia="en-US"/>
        </w:rPr>
        <w:t>№</w:t>
      </w:r>
      <w:r w:rsidRPr="00E4622A">
        <w:rPr>
          <w:rFonts w:eastAsiaTheme="minorHAnsi"/>
          <w:color w:val="000000" w:themeColor="text1"/>
          <w:kern w:val="0"/>
          <w:sz w:val="28"/>
          <w:szCs w:val="28"/>
          <w:lang w:eastAsia="en-US"/>
        </w:rPr>
        <w:t xml:space="preserve"> 287, и претендующего на замещение должности государственной службы</w:t>
      </w:r>
      <w:r w:rsidR="007416AF" w:rsidRPr="00E4622A">
        <w:rPr>
          <w:rFonts w:eastAsiaTheme="minorHAnsi"/>
          <w:color w:val="000000" w:themeColor="text1"/>
          <w:kern w:val="0"/>
          <w:sz w:val="28"/>
          <w:szCs w:val="28"/>
          <w:lang w:eastAsia="en-US"/>
        </w:rPr>
        <w:t xml:space="preserve"> в Министерстве</w:t>
      </w:r>
      <w:r w:rsidRPr="00E4622A">
        <w:rPr>
          <w:rFonts w:eastAsiaTheme="minorHAnsi"/>
          <w:color w:val="000000" w:themeColor="text1"/>
          <w:kern w:val="0"/>
          <w:sz w:val="28"/>
          <w:szCs w:val="28"/>
          <w:lang w:eastAsia="en-US"/>
        </w:rPr>
        <w:t xml:space="preserve">, предусмотренной этим перечнем (далее - кандидат </w:t>
      </w:r>
      <w:r w:rsidR="007416AF" w:rsidRPr="00E4622A">
        <w:rPr>
          <w:rFonts w:eastAsiaTheme="minorHAnsi"/>
          <w:color w:val="000000" w:themeColor="text1"/>
          <w:kern w:val="0"/>
          <w:sz w:val="28"/>
          <w:szCs w:val="28"/>
          <w:lang w:eastAsia="en-US"/>
        </w:rPr>
        <w:br/>
      </w:r>
      <w:r w:rsidRPr="00E4622A">
        <w:rPr>
          <w:rFonts w:eastAsiaTheme="minorHAnsi"/>
          <w:color w:val="000000" w:themeColor="text1"/>
          <w:kern w:val="0"/>
          <w:sz w:val="28"/>
          <w:szCs w:val="28"/>
          <w:lang w:eastAsia="en-US"/>
        </w:rPr>
        <w:t>на должность, предусмотренную перечнем).</w:t>
      </w:r>
    </w:p>
    <w:p w:rsidR="007B12C5" w:rsidRPr="00E4622A" w:rsidRDefault="001E69C9" w:rsidP="007B12C5">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w:t>
      </w:r>
      <w:r w:rsidR="007416AF" w:rsidRPr="00E4622A">
        <w:rPr>
          <w:rFonts w:eastAsiaTheme="minorHAnsi"/>
          <w:color w:val="000000" w:themeColor="text1"/>
          <w:kern w:val="0"/>
          <w:sz w:val="28"/>
          <w:szCs w:val="28"/>
          <w:lang w:eastAsia="en-US"/>
        </w:rPr>
        <w:t>№</w:t>
      </w:r>
      <w:r w:rsidRPr="00E4622A">
        <w:rPr>
          <w:rFonts w:eastAsiaTheme="minorHAnsi"/>
          <w:color w:val="000000" w:themeColor="text1"/>
          <w:kern w:val="0"/>
          <w:sz w:val="28"/>
          <w:szCs w:val="28"/>
          <w:lang w:eastAsia="en-US"/>
        </w:rPr>
        <w:t xml:space="preserve"> 460:</w:t>
      </w:r>
    </w:p>
    <w:p w:rsidR="007B12C5" w:rsidRPr="00E4622A" w:rsidRDefault="007B12C5" w:rsidP="007B12C5">
      <w:pPr>
        <w:pStyle w:val="a6"/>
        <w:widowControl/>
        <w:numPr>
          <w:ilvl w:val="0"/>
          <w:numId w:val="12"/>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гражданами - при поступлении на государственную гражданскую службу в Министерство;</w:t>
      </w:r>
    </w:p>
    <w:p w:rsidR="007B12C5" w:rsidRPr="00E4622A" w:rsidRDefault="007B12C5" w:rsidP="007B12C5">
      <w:pPr>
        <w:pStyle w:val="a6"/>
        <w:widowControl/>
        <w:numPr>
          <w:ilvl w:val="0"/>
          <w:numId w:val="12"/>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кандидатами на должности, предусмотренные перечнем, - при назначении на должности государственной службы в Министерстве, предусмотренные перечнем должностей, утвержденным постановлением Губернатора Курской области от 26.08.2009 № 287;</w:t>
      </w:r>
    </w:p>
    <w:p w:rsidR="007B12C5" w:rsidRPr="00E4622A" w:rsidRDefault="007B12C5" w:rsidP="007B12C5">
      <w:pPr>
        <w:pStyle w:val="a6"/>
        <w:widowControl/>
        <w:numPr>
          <w:ilvl w:val="0"/>
          <w:numId w:val="12"/>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color w:val="000000" w:themeColor="text1"/>
          <w:kern w:val="0"/>
          <w:sz w:val="28"/>
          <w:szCs w:val="28"/>
          <w:lang w:eastAsia="en-US"/>
        </w:rPr>
        <w:t xml:space="preserve">государственными служащими Министерства в случае возникновения оснований для представления сведений о расходах в соответствии с Федеральным законом от 3 декабря 2012 года № 230-ФЗ </w:t>
      </w:r>
      <w:r w:rsidR="00E4622A">
        <w:rPr>
          <w:rFonts w:eastAsiaTheme="minorHAnsi"/>
          <w:color w:val="000000" w:themeColor="text1"/>
          <w:kern w:val="0"/>
          <w:sz w:val="28"/>
          <w:szCs w:val="28"/>
          <w:lang w:eastAsia="en-US"/>
        </w:rPr>
        <w:t>«</w:t>
      </w:r>
      <w:r w:rsidRPr="00E4622A">
        <w:rPr>
          <w:rFonts w:eastAsiaTheme="minorHAnsi"/>
          <w:color w:val="000000" w:themeColor="text1"/>
          <w:kern w:val="0"/>
          <w:sz w:val="28"/>
          <w:szCs w:val="28"/>
          <w:lang w:eastAsia="en-US"/>
        </w:rPr>
        <w:t>О контроле за соответствием расходов лиц, замещающих государственные должности, и иных лиц их доходам</w:t>
      </w:r>
      <w:r w:rsidR="00E4622A">
        <w:rPr>
          <w:rFonts w:eastAsiaTheme="minorHAnsi"/>
          <w:color w:val="000000" w:themeColor="text1"/>
          <w:kern w:val="0"/>
          <w:sz w:val="28"/>
          <w:szCs w:val="28"/>
          <w:lang w:eastAsia="en-US"/>
        </w:rPr>
        <w:t xml:space="preserve">» (далее – Федеральный закон № 230-ФЗ) </w:t>
      </w:r>
      <w:r w:rsidRPr="00E4622A">
        <w:rPr>
          <w:rFonts w:eastAsiaTheme="minorHAnsi"/>
          <w:color w:val="000000" w:themeColor="text1"/>
          <w:kern w:val="0"/>
          <w:sz w:val="28"/>
          <w:szCs w:val="28"/>
          <w:lang w:eastAsia="en-US"/>
        </w:rPr>
        <w:t>– не позднее 30 апреля года, следующего за годом, в котором возникли такие основания;</w:t>
      </w:r>
    </w:p>
    <w:p w:rsidR="007B12C5" w:rsidRPr="00E4622A" w:rsidRDefault="007B12C5" w:rsidP="007B12C5">
      <w:pPr>
        <w:pStyle w:val="a6"/>
        <w:widowControl/>
        <w:numPr>
          <w:ilvl w:val="0"/>
          <w:numId w:val="12"/>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sz w:val="28"/>
          <w:szCs w:val="28"/>
        </w:rPr>
        <w:t xml:space="preserve">кандидатами на должность, назначаемыми в порядке перевода, - </w:t>
      </w:r>
      <w:r w:rsidRPr="00E4622A">
        <w:rPr>
          <w:sz w:val="28"/>
          <w:szCs w:val="28"/>
        </w:rPr>
        <w:br/>
        <w:t>при назначении на должность в порядке перевода из другого государственного органа.</w:t>
      </w:r>
    </w:p>
    <w:p w:rsidR="003267B0" w:rsidRPr="00E4622A" w:rsidRDefault="003267B0" w:rsidP="007B12C5">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kern w:val="0"/>
          <w:sz w:val="28"/>
          <w:szCs w:val="28"/>
          <w:lang w:eastAsia="en-US"/>
        </w:rPr>
        <w:t xml:space="preserve">Гражданин при назначении на должность государственной службы </w:t>
      </w:r>
      <w:r w:rsidR="007B12C5" w:rsidRPr="00E4622A">
        <w:rPr>
          <w:rFonts w:eastAsiaTheme="minorHAnsi"/>
          <w:kern w:val="0"/>
          <w:sz w:val="28"/>
          <w:szCs w:val="28"/>
          <w:lang w:eastAsia="en-US"/>
        </w:rPr>
        <w:br/>
        <w:t xml:space="preserve">в Министерстве </w:t>
      </w:r>
      <w:r w:rsidRPr="00E4622A">
        <w:rPr>
          <w:rFonts w:eastAsiaTheme="minorHAnsi"/>
          <w:kern w:val="0"/>
          <w:sz w:val="28"/>
          <w:szCs w:val="28"/>
          <w:lang w:eastAsia="en-US"/>
        </w:rPr>
        <w:t>представляет:</w:t>
      </w:r>
    </w:p>
    <w:p w:rsidR="007B12C5" w:rsidRPr="00E4622A" w:rsidRDefault="007B12C5" w:rsidP="007B12C5">
      <w:pPr>
        <w:pStyle w:val="a6"/>
        <w:widowControl/>
        <w:numPr>
          <w:ilvl w:val="0"/>
          <w:numId w:val="13"/>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E4622A">
        <w:rPr>
          <w:rFonts w:eastAsiaTheme="minorHAnsi"/>
          <w:kern w:val="0"/>
          <w:sz w:val="28"/>
          <w:szCs w:val="28"/>
          <w:lang w:eastAsia="en-US"/>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в Министерстве (на отчетную дату);</w:t>
      </w:r>
    </w:p>
    <w:p w:rsidR="007B12C5" w:rsidRPr="00E4622A" w:rsidRDefault="007B12C5" w:rsidP="007B12C5">
      <w:pPr>
        <w:pStyle w:val="a6"/>
        <w:widowControl/>
        <w:numPr>
          <w:ilvl w:val="0"/>
          <w:numId w:val="13"/>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E4622A">
        <w:rPr>
          <w:rFonts w:eastAsiaTheme="minorHAnsi"/>
          <w:kern w:val="0"/>
          <w:sz w:val="28"/>
          <w:szCs w:val="28"/>
          <w:lang w:eastAsia="en-US"/>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w:t>
      </w:r>
      <w:r w:rsidR="00C0587E">
        <w:rPr>
          <w:rFonts w:eastAsiaTheme="minorHAnsi"/>
          <w:kern w:val="0"/>
          <w:sz w:val="28"/>
          <w:szCs w:val="28"/>
          <w:lang w:eastAsia="en-US"/>
        </w:rPr>
        <w:br/>
      </w:r>
      <w:r w:rsidRPr="00E4622A">
        <w:rPr>
          <w:rFonts w:eastAsiaTheme="minorHAnsi"/>
          <w:kern w:val="0"/>
          <w:sz w:val="28"/>
          <w:szCs w:val="28"/>
          <w:lang w:eastAsia="en-US"/>
        </w:rPr>
        <w:t>в Минист</w:t>
      </w:r>
      <w:r w:rsidR="00C0587E">
        <w:rPr>
          <w:rFonts w:eastAsiaTheme="minorHAnsi"/>
          <w:kern w:val="0"/>
          <w:sz w:val="28"/>
          <w:szCs w:val="28"/>
          <w:lang w:eastAsia="en-US"/>
        </w:rPr>
        <w:t xml:space="preserve">ерстве, </w:t>
      </w:r>
      <w:r w:rsidRPr="00E4622A">
        <w:rPr>
          <w:rFonts w:eastAsiaTheme="minorHAnsi"/>
          <w:kern w:val="0"/>
          <w:sz w:val="28"/>
          <w:szCs w:val="28"/>
          <w:lang w:eastAsia="en-US"/>
        </w:rPr>
        <w:t xml:space="preserve">а также сведения об имуществе, принадлежащем им на праве собственности, и об их обязательствах имущественного характера по состоянию </w:t>
      </w:r>
      <w:r w:rsidR="00C0587E">
        <w:rPr>
          <w:rFonts w:eastAsiaTheme="minorHAnsi"/>
          <w:kern w:val="0"/>
          <w:sz w:val="28"/>
          <w:szCs w:val="28"/>
          <w:lang w:eastAsia="en-US"/>
        </w:rPr>
        <w:br/>
      </w:r>
      <w:r w:rsidRPr="00E4622A">
        <w:rPr>
          <w:rFonts w:eastAsiaTheme="minorHAnsi"/>
          <w:kern w:val="0"/>
          <w:sz w:val="28"/>
          <w:szCs w:val="28"/>
          <w:lang w:eastAsia="en-US"/>
        </w:rPr>
        <w:t>на первое число месяца, предшествующего месяцу подачи гражданином документов для замещения должности государственной службы в Министерстве (на отчетную дату).</w:t>
      </w:r>
    </w:p>
    <w:p w:rsidR="007B12C5" w:rsidRPr="00E4622A" w:rsidRDefault="007B12C5" w:rsidP="007B12C5">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kern w:val="0"/>
          <w:sz w:val="28"/>
          <w:szCs w:val="28"/>
          <w:lang w:eastAsia="en-US"/>
        </w:rPr>
        <w:t xml:space="preserve">Кандидат на должность, предусмотренную перечнем, кандидат </w:t>
      </w:r>
      <w:r w:rsidRPr="00E4622A">
        <w:rPr>
          <w:rFonts w:eastAsiaTheme="minorHAnsi"/>
          <w:kern w:val="0"/>
          <w:sz w:val="28"/>
          <w:szCs w:val="28"/>
          <w:lang w:eastAsia="en-US"/>
        </w:rPr>
        <w:br/>
        <w:t xml:space="preserve">на должность, назначаемый в порядке перевода, представляет сведения о доходах, об имуществе и обязательствах имущественного характера в соответствии </w:t>
      </w:r>
      <w:r w:rsidRPr="00E4622A">
        <w:rPr>
          <w:rFonts w:eastAsiaTheme="minorHAnsi"/>
          <w:kern w:val="0"/>
          <w:sz w:val="28"/>
          <w:szCs w:val="28"/>
          <w:lang w:eastAsia="en-US"/>
        </w:rPr>
        <w:br/>
        <w:t xml:space="preserve">с пунктом 4 настоящего </w:t>
      </w:r>
      <w:r w:rsidR="00E4622A">
        <w:rPr>
          <w:rFonts w:eastAsiaTheme="minorHAnsi"/>
          <w:kern w:val="0"/>
          <w:sz w:val="28"/>
          <w:szCs w:val="28"/>
          <w:lang w:eastAsia="en-US"/>
        </w:rPr>
        <w:t>Порядка</w:t>
      </w:r>
      <w:r w:rsidRPr="00E4622A">
        <w:rPr>
          <w:rFonts w:eastAsiaTheme="minorHAnsi"/>
          <w:kern w:val="0"/>
          <w:sz w:val="28"/>
          <w:szCs w:val="28"/>
          <w:lang w:eastAsia="en-US"/>
        </w:rPr>
        <w:t>.</w:t>
      </w:r>
    </w:p>
    <w:p w:rsidR="007B12C5" w:rsidRPr="00E4622A" w:rsidRDefault="003267B0" w:rsidP="007B12C5">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kern w:val="0"/>
          <w:sz w:val="28"/>
          <w:szCs w:val="28"/>
          <w:lang w:eastAsia="en-US"/>
        </w:rPr>
        <w:t xml:space="preserve">Государственный служащий </w:t>
      </w:r>
      <w:r w:rsidR="007B12C5" w:rsidRPr="00E4622A">
        <w:rPr>
          <w:rFonts w:eastAsiaTheme="minorHAnsi"/>
          <w:kern w:val="0"/>
          <w:sz w:val="28"/>
          <w:szCs w:val="28"/>
          <w:lang w:eastAsia="en-US"/>
        </w:rPr>
        <w:t>Министерства представляет</w:t>
      </w:r>
      <w:r w:rsidRPr="00E4622A">
        <w:rPr>
          <w:rFonts w:eastAsiaTheme="minorHAnsi"/>
          <w:kern w:val="0"/>
          <w:sz w:val="28"/>
          <w:szCs w:val="28"/>
          <w:lang w:eastAsia="en-US"/>
        </w:rPr>
        <w:t>:</w:t>
      </w:r>
    </w:p>
    <w:p w:rsidR="00AA62B8" w:rsidRPr="00E4622A" w:rsidRDefault="00AA62B8" w:rsidP="00AA62B8">
      <w:pPr>
        <w:pStyle w:val="a6"/>
        <w:widowControl/>
        <w:numPr>
          <w:ilvl w:val="0"/>
          <w:numId w:val="14"/>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E4622A">
        <w:rPr>
          <w:sz w:val="28"/>
          <w:szCs w:val="28"/>
        </w:rPr>
        <w:t xml:space="preserve">сведения о своих доходах, полученных с 1 января по 31 декабря года, </w:t>
      </w:r>
      <w:r w:rsidRPr="00E4622A">
        <w:rPr>
          <w:sz w:val="28"/>
          <w:szCs w:val="28"/>
        </w:rPr>
        <w:br/>
        <w:t xml:space="preserve">в котором возникли основания для представления сведений о расходах </w:t>
      </w:r>
      <w:r w:rsidRPr="00E4622A">
        <w:rPr>
          <w:sz w:val="28"/>
          <w:szCs w:val="28"/>
        </w:rPr>
        <w:br/>
        <w:t xml:space="preserve">в соответствии с Федеральным законом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w:t>
      </w:r>
      <w:r w:rsidR="00E4622A">
        <w:rPr>
          <w:sz w:val="28"/>
          <w:szCs w:val="28"/>
        </w:rPr>
        <w:br/>
      </w:r>
      <w:r w:rsidRPr="00E4622A">
        <w:rPr>
          <w:sz w:val="28"/>
          <w:szCs w:val="28"/>
        </w:rPr>
        <w:t>и о своих обязательствах имущественного характера по состоянию на конец отчетного периода;</w:t>
      </w:r>
    </w:p>
    <w:p w:rsidR="00AA62B8" w:rsidRPr="00E4622A" w:rsidRDefault="00AA62B8" w:rsidP="00AA62B8">
      <w:pPr>
        <w:pStyle w:val="a6"/>
        <w:widowControl/>
        <w:numPr>
          <w:ilvl w:val="0"/>
          <w:numId w:val="14"/>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E4622A">
        <w:rPr>
          <w:sz w:val="28"/>
          <w:szCs w:val="28"/>
        </w:rPr>
        <w:t xml:space="preserve">сведения о доходах своих супруги (супруга) и несовершеннолетних детей, полученных с 1 января по 31 декабря года, в котором возникли основания </w:t>
      </w:r>
      <w:r w:rsidR="00016C70" w:rsidRPr="00E4622A">
        <w:rPr>
          <w:sz w:val="28"/>
          <w:szCs w:val="28"/>
        </w:rPr>
        <w:br/>
      </w:r>
      <w:r w:rsidRPr="00E4622A">
        <w:rPr>
          <w:sz w:val="28"/>
          <w:szCs w:val="28"/>
        </w:rPr>
        <w:t xml:space="preserve">для представления сведений о расходах в соответствии с Федеральным законом </w:t>
      </w:r>
      <w:r w:rsidR="00E4622A" w:rsidRPr="00E4622A">
        <w:rPr>
          <w:sz w:val="28"/>
          <w:szCs w:val="28"/>
        </w:rPr>
        <w:br/>
      </w:r>
      <w:r w:rsidRPr="00E4622A">
        <w:rPr>
          <w:sz w:val="28"/>
          <w:szCs w:val="28"/>
        </w:rPr>
        <w:t>№ 230-ФЗ</w:t>
      </w:r>
      <w:r w:rsidR="00016C70" w:rsidRPr="00E4622A">
        <w:rPr>
          <w:sz w:val="28"/>
          <w:szCs w:val="28"/>
        </w:rPr>
        <w:t xml:space="preserve"> </w:t>
      </w:r>
      <w:r w:rsidRPr="00E4622A">
        <w:rPr>
          <w:sz w:val="28"/>
          <w:szCs w:val="28"/>
        </w:rPr>
        <w:t xml:space="preserve">(отчетный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w:t>
      </w:r>
      <w:r w:rsidR="001640E4">
        <w:rPr>
          <w:sz w:val="28"/>
          <w:szCs w:val="28"/>
        </w:rPr>
        <w:br/>
      </w:r>
      <w:r w:rsidRPr="00E4622A">
        <w:rPr>
          <w:sz w:val="28"/>
          <w:szCs w:val="28"/>
        </w:rPr>
        <w:t>по состоянию на конец отчетного периода.</w:t>
      </w:r>
    </w:p>
    <w:p w:rsidR="003267B0" w:rsidRPr="003D10A9" w:rsidRDefault="003267B0" w:rsidP="007B12C5">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E4622A">
        <w:rPr>
          <w:rFonts w:eastAsiaTheme="minorHAnsi"/>
          <w:kern w:val="0"/>
          <w:sz w:val="28"/>
          <w:szCs w:val="28"/>
          <w:lang w:eastAsia="en-US"/>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E4622A">
        <w:rPr>
          <w:rFonts w:eastAsiaTheme="minorHAnsi"/>
          <w:kern w:val="0"/>
          <w:sz w:val="28"/>
          <w:szCs w:val="28"/>
          <w:lang w:eastAsia="en-US"/>
        </w:rPr>
        <w:t>«</w:t>
      </w:r>
      <w:r w:rsidRPr="00E4622A">
        <w:rPr>
          <w:rFonts w:eastAsiaTheme="minorHAnsi"/>
          <w:kern w:val="0"/>
          <w:sz w:val="28"/>
          <w:szCs w:val="28"/>
          <w:lang w:eastAsia="en-US"/>
        </w:rPr>
        <w:t>Справки БК</w:t>
      </w:r>
      <w:r w:rsidR="00E4622A">
        <w:rPr>
          <w:rFonts w:eastAsiaTheme="minorHAnsi"/>
          <w:kern w:val="0"/>
          <w:sz w:val="28"/>
          <w:szCs w:val="28"/>
          <w:lang w:eastAsia="en-US"/>
        </w:rPr>
        <w:t>»</w:t>
      </w:r>
      <w:r w:rsidRPr="00E4622A">
        <w:rPr>
          <w:rFonts w:eastAsiaTheme="minorHAnsi"/>
          <w:kern w:val="0"/>
          <w:sz w:val="28"/>
          <w:szCs w:val="28"/>
          <w:lang w:eastAsia="en-US"/>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E4622A">
        <w:rPr>
          <w:rFonts w:eastAsiaTheme="minorHAnsi"/>
          <w:kern w:val="0"/>
          <w:sz w:val="28"/>
          <w:szCs w:val="28"/>
          <w:lang w:eastAsia="en-US"/>
        </w:rPr>
        <w:t>«</w:t>
      </w:r>
      <w:r w:rsidRPr="00E4622A">
        <w:rPr>
          <w:rFonts w:eastAsiaTheme="minorHAnsi"/>
          <w:kern w:val="0"/>
          <w:sz w:val="28"/>
          <w:szCs w:val="28"/>
          <w:lang w:eastAsia="en-US"/>
        </w:rPr>
        <w:t>Интернет</w:t>
      </w:r>
      <w:r w:rsidR="00E4622A">
        <w:rPr>
          <w:rFonts w:eastAsiaTheme="minorHAnsi"/>
          <w:kern w:val="0"/>
          <w:sz w:val="28"/>
          <w:szCs w:val="28"/>
          <w:lang w:eastAsia="en-US"/>
        </w:rPr>
        <w:t>»</w:t>
      </w:r>
      <w:r w:rsidRPr="00E4622A">
        <w:rPr>
          <w:rFonts w:eastAsiaTheme="minorHAnsi"/>
          <w:kern w:val="0"/>
          <w:sz w:val="28"/>
          <w:szCs w:val="28"/>
          <w:lang w:eastAsia="en-US"/>
        </w:rPr>
        <w:t>.</w:t>
      </w:r>
    </w:p>
    <w:p w:rsidR="003D10A9" w:rsidRPr="00E4622A" w:rsidRDefault="003D10A9" w:rsidP="003D10A9">
      <w:pPr>
        <w:widowControl/>
        <w:suppressAutoHyphens w:val="0"/>
        <w:autoSpaceDE w:val="0"/>
        <w:autoSpaceDN w:val="0"/>
        <w:adjustRightInd w:val="0"/>
        <w:ind w:firstLine="709"/>
        <w:contextualSpacing/>
        <w:jc w:val="both"/>
        <w:rPr>
          <w:rFonts w:eastAsiaTheme="minorHAnsi"/>
          <w:kern w:val="0"/>
          <w:sz w:val="28"/>
          <w:szCs w:val="28"/>
          <w:lang w:eastAsia="en-US"/>
        </w:rPr>
      </w:pPr>
      <w:r w:rsidRPr="00E4622A">
        <w:rPr>
          <w:rFonts w:eastAsiaTheme="minorHAnsi"/>
          <w:kern w:val="0"/>
          <w:sz w:val="28"/>
          <w:szCs w:val="28"/>
          <w:lang w:eastAsia="en-US"/>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w:t>
      </w:r>
      <w:r>
        <w:rPr>
          <w:rFonts w:eastAsiaTheme="minorHAnsi"/>
          <w:kern w:val="0"/>
          <w:sz w:val="28"/>
          <w:szCs w:val="28"/>
          <w:lang w:eastAsia="en-US"/>
        </w:rPr>
        <w:t>«</w:t>
      </w:r>
      <w:r w:rsidRPr="00E4622A">
        <w:rPr>
          <w:rFonts w:eastAsiaTheme="minorHAnsi"/>
          <w:kern w:val="0"/>
          <w:sz w:val="28"/>
          <w:szCs w:val="28"/>
          <w:lang w:eastAsia="en-US"/>
        </w:rPr>
        <w:t>Единая информационная система управления кадровым составом государственной гражданской службы Российской Федерации</w:t>
      </w:r>
      <w:r>
        <w:rPr>
          <w:rFonts w:eastAsiaTheme="minorHAnsi"/>
          <w:kern w:val="0"/>
          <w:sz w:val="28"/>
          <w:szCs w:val="28"/>
          <w:lang w:eastAsia="en-US"/>
        </w:rPr>
        <w:t>»</w:t>
      </w:r>
      <w:r w:rsidRPr="00E4622A">
        <w:rPr>
          <w:rFonts w:eastAsiaTheme="minorHAnsi"/>
          <w:kern w:val="0"/>
          <w:sz w:val="28"/>
          <w:szCs w:val="28"/>
          <w:lang w:eastAsia="en-US"/>
        </w:rPr>
        <w:t xml:space="preserve"> в </w:t>
      </w:r>
      <w:r>
        <w:rPr>
          <w:rFonts w:eastAsiaTheme="minorHAnsi"/>
          <w:kern w:val="0"/>
          <w:sz w:val="28"/>
          <w:szCs w:val="28"/>
          <w:lang w:eastAsia="en-US"/>
        </w:rPr>
        <w:t xml:space="preserve">управление контрольно-надзорной деятельности Министерства </w:t>
      </w:r>
      <w:r w:rsidRPr="00E4622A">
        <w:rPr>
          <w:rFonts w:eastAsiaTheme="minorHAnsi"/>
          <w:kern w:val="0"/>
          <w:sz w:val="28"/>
          <w:szCs w:val="28"/>
          <w:lang w:eastAsia="en-US"/>
        </w:rPr>
        <w:t>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3267B0" w:rsidRPr="003D10A9" w:rsidRDefault="003267B0" w:rsidP="003D10A9">
      <w:pPr>
        <w:pStyle w:val="a6"/>
        <w:widowControl/>
        <w:numPr>
          <w:ilvl w:val="0"/>
          <w:numId w:val="7"/>
        </w:numPr>
        <w:tabs>
          <w:tab w:val="left" w:pos="709"/>
          <w:tab w:val="left" w:pos="106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3D10A9">
        <w:rPr>
          <w:rFonts w:eastAsiaTheme="minorHAnsi"/>
          <w:kern w:val="0"/>
          <w:sz w:val="28"/>
          <w:szCs w:val="28"/>
          <w:lang w:eastAsia="en-US"/>
        </w:rPr>
        <w:t>В случае е</w:t>
      </w:r>
      <w:r w:rsidR="00016C70" w:rsidRPr="003D10A9">
        <w:rPr>
          <w:rFonts w:eastAsiaTheme="minorHAnsi"/>
          <w:kern w:val="0"/>
          <w:sz w:val="28"/>
          <w:szCs w:val="28"/>
          <w:lang w:eastAsia="en-US"/>
        </w:rPr>
        <w:t>сли гражданин</w:t>
      </w:r>
      <w:r w:rsidR="00016C70" w:rsidRPr="003D10A9">
        <w:rPr>
          <w:sz w:val="28"/>
          <w:szCs w:val="28"/>
        </w:rPr>
        <w:t>, кандидат на должность, предусмотренную перечнем, кандидат на должность, назначаемый в порядке перевода,</w:t>
      </w:r>
      <w:r w:rsidRPr="003D10A9">
        <w:rPr>
          <w:rFonts w:eastAsiaTheme="minorHAnsi"/>
          <w:kern w:val="0"/>
          <w:sz w:val="28"/>
          <w:szCs w:val="28"/>
          <w:lang w:eastAsia="en-US"/>
        </w:rPr>
        <w:t xml:space="preserve"> государственный служащий </w:t>
      </w:r>
      <w:r w:rsidR="003D10A9" w:rsidRPr="003D10A9">
        <w:rPr>
          <w:rFonts w:eastAsiaTheme="minorHAnsi"/>
          <w:kern w:val="0"/>
          <w:sz w:val="28"/>
          <w:szCs w:val="28"/>
          <w:lang w:eastAsia="en-US"/>
        </w:rPr>
        <w:t xml:space="preserve">Министерства </w:t>
      </w:r>
      <w:r w:rsidRPr="003D10A9">
        <w:rPr>
          <w:rFonts w:eastAsiaTheme="minorHAnsi"/>
          <w:kern w:val="0"/>
          <w:sz w:val="28"/>
          <w:szCs w:val="28"/>
          <w:lang w:eastAsia="en-US"/>
        </w:rPr>
        <w:t>обнаружили, что в представленных сведениях о</w:t>
      </w:r>
      <w:r w:rsidR="00016C70" w:rsidRPr="003D10A9">
        <w:rPr>
          <w:rFonts w:eastAsiaTheme="minorHAnsi"/>
          <w:kern w:val="0"/>
          <w:sz w:val="28"/>
          <w:szCs w:val="28"/>
          <w:lang w:eastAsia="en-US"/>
        </w:rPr>
        <w:t xml:space="preserve"> </w:t>
      </w:r>
      <w:r w:rsidRPr="003D10A9">
        <w:rPr>
          <w:rFonts w:eastAsiaTheme="minorHAnsi"/>
          <w:kern w:val="0"/>
          <w:sz w:val="28"/>
          <w:szCs w:val="28"/>
          <w:lang w:eastAsia="en-US"/>
        </w:rPr>
        <w:t xml:space="preserve">доходах, об имуществе и обязательствах имущественного характера </w:t>
      </w:r>
      <w:r w:rsidR="003D10A9" w:rsidRPr="003D10A9">
        <w:rPr>
          <w:rFonts w:eastAsiaTheme="minorHAnsi"/>
          <w:kern w:val="0"/>
          <w:sz w:val="28"/>
          <w:szCs w:val="28"/>
          <w:lang w:eastAsia="en-US"/>
        </w:rPr>
        <w:br/>
      </w:r>
      <w:r w:rsidRPr="003D10A9">
        <w:rPr>
          <w:rFonts w:eastAsiaTheme="minorHAnsi"/>
          <w:kern w:val="0"/>
          <w:sz w:val="28"/>
          <w:szCs w:val="28"/>
          <w:lang w:eastAsia="en-US"/>
        </w:rPr>
        <w:t xml:space="preserve">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w:t>
      </w:r>
      <w:r w:rsidR="00E4622A" w:rsidRPr="003D10A9">
        <w:rPr>
          <w:rFonts w:eastAsiaTheme="minorHAnsi"/>
          <w:kern w:val="0"/>
          <w:sz w:val="28"/>
          <w:szCs w:val="28"/>
          <w:lang w:eastAsia="en-US"/>
        </w:rPr>
        <w:t>Порядком</w:t>
      </w:r>
      <w:r w:rsidRPr="003D10A9">
        <w:rPr>
          <w:rFonts w:eastAsiaTheme="minorHAnsi"/>
          <w:kern w:val="0"/>
          <w:sz w:val="28"/>
          <w:szCs w:val="28"/>
          <w:lang w:eastAsia="en-US"/>
        </w:rPr>
        <w:t>.</w:t>
      </w:r>
    </w:p>
    <w:p w:rsidR="003D10A9" w:rsidRDefault="003D10A9" w:rsidP="003D10A9">
      <w:pPr>
        <w:widowControl/>
        <w:suppressAutoHyphens w:val="0"/>
        <w:autoSpaceDE w:val="0"/>
        <w:autoSpaceDN w:val="0"/>
        <w:adjustRightInd w:val="0"/>
        <w:ind w:firstLine="709"/>
        <w:contextualSpacing/>
        <w:jc w:val="both"/>
        <w:rPr>
          <w:sz w:val="28"/>
          <w:szCs w:val="28"/>
        </w:rPr>
      </w:pPr>
      <w:r w:rsidRPr="00E4622A">
        <w:rPr>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w:t>
      </w:r>
      <w:r>
        <w:rPr>
          <w:sz w:val="28"/>
          <w:szCs w:val="28"/>
        </w:rPr>
        <w:t>«</w:t>
      </w:r>
      <w:r w:rsidRPr="00E4622A">
        <w:rPr>
          <w:sz w:val="28"/>
          <w:szCs w:val="28"/>
        </w:rPr>
        <w:t>а</w:t>
      </w:r>
      <w:r>
        <w:rPr>
          <w:sz w:val="28"/>
          <w:szCs w:val="28"/>
        </w:rPr>
        <w:t>»</w:t>
      </w:r>
      <w:r w:rsidRPr="00E4622A">
        <w:rPr>
          <w:sz w:val="28"/>
          <w:szCs w:val="28"/>
        </w:rPr>
        <w:t xml:space="preserve"> пункта 3 настоящего </w:t>
      </w:r>
      <w:r>
        <w:rPr>
          <w:sz w:val="28"/>
          <w:szCs w:val="28"/>
        </w:rPr>
        <w:t>Порядка</w:t>
      </w:r>
      <w:r w:rsidRPr="00E4622A">
        <w:rPr>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Pr>
          <w:sz w:val="28"/>
          <w:szCs w:val="28"/>
        </w:rPr>
        <w:t>«б»</w:t>
      </w:r>
      <w:r w:rsidRPr="00E4622A">
        <w:rPr>
          <w:sz w:val="28"/>
          <w:szCs w:val="28"/>
        </w:rPr>
        <w:t xml:space="preserve"> пункта 3 настоящего </w:t>
      </w:r>
      <w:r>
        <w:rPr>
          <w:sz w:val="28"/>
          <w:szCs w:val="28"/>
        </w:rPr>
        <w:t>Порядка</w:t>
      </w:r>
      <w:r w:rsidRPr="00E4622A">
        <w:rPr>
          <w:sz w:val="28"/>
          <w:szCs w:val="28"/>
        </w:rPr>
        <w:t xml:space="preserve">. Государственный служащий </w:t>
      </w:r>
      <w:r>
        <w:rPr>
          <w:sz w:val="28"/>
          <w:szCs w:val="28"/>
        </w:rPr>
        <w:t xml:space="preserve">Министерства </w:t>
      </w:r>
      <w:r w:rsidRPr="00E4622A">
        <w:rPr>
          <w:sz w:val="28"/>
          <w:szCs w:val="28"/>
        </w:rPr>
        <w:t xml:space="preserve">может представить уточненные сведения в течение одного месяца после окончания срока, указанного в подпункте </w:t>
      </w:r>
      <w:r>
        <w:rPr>
          <w:sz w:val="28"/>
          <w:szCs w:val="28"/>
        </w:rPr>
        <w:t>«в»</w:t>
      </w:r>
      <w:r w:rsidRPr="00E4622A">
        <w:rPr>
          <w:sz w:val="28"/>
          <w:szCs w:val="28"/>
        </w:rPr>
        <w:t xml:space="preserve"> пункта 3 настоящего </w:t>
      </w:r>
      <w:r>
        <w:rPr>
          <w:sz w:val="28"/>
          <w:szCs w:val="28"/>
        </w:rPr>
        <w:t>Порядка</w:t>
      </w:r>
      <w:r w:rsidRPr="00E4622A">
        <w:rPr>
          <w:sz w:val="28"/>
          <w:szCs w:val="28"/>
        </w:rPr>
        <w:t xml:space="preserve">.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Pr>
          <w:sz w:val="28"/>
          <w:szCs w:val="28"/>
        </w:rPr>
        <w:t>«</w:t>
      </w:r>
      <w:r w:rsidRPr="00E4622A">
        <w:rPr>
          <w:sz w:val="28"/>
          <w:szCs w:val="28"/>
        </w:rPr>
        <w:t>г</w:t>
      </w:r>
      <w:r>
        <w:rPr>
          <w:sz w:val="28"/>
          <w:szCs w:val="28"/>
        </w:rPr>
        <w:t>»</w:t>
      </w:r>
      <w:r w:rsidRPr="00E4622A">
        <w:rPr>
          <w:sz w:val="28"/>
          <w:szCs w:val="28"/>
        </w:rPr>
        <w:t xml:space="preserve"> пункта 3 настоящего </w:t>
      </w:r>
      <w:r>
        <w:rPr>
          <w:sz w:val="28"/>
          <w:szCs w:val="28"/>
        </w:rPr>
        <w:t>Порядка</w:t>
      </w:r>
      <w:r w:rsidRPr="00E4622A">
        <w:rPr>
          <w:sz w:val="28"/>
          <w:szCs w:val="28"/>
        </w:rPr>
        <w:t>.</w:t>
      </w:r>
    </w:p>
    <w:p w:rsidR="004D2D1D" w:rsidRPr="004D2D1D" w:rsidRDefault="003267B0" w:rsidP="009F656A">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kern w:val="0"/>
          <w:sz w:val="28"/>
          <w:szCs w:val="28"/>
          <w:lang w:eastAsia="en-US"/>
        </w:rPr>
      </w:pPr>
      <w:r w:rsidRPr="004D2D1D">
        <w:rPr>
          <w:rFonts w:eastAsiaTheme="minorHAnsi"/>
          <w:kern w:val="0"/>
          <w:sz w:val="28"/>
          <w:szCs w:val="28"/>
          <w:lang w:eastAsia="en-US"/>
        </w:rPr>
        <w:t>В случае непредставления по объективным причинам</w:t>
      </w:r>
      <w:r w:rsidR="004E7E32" w:rsidRPr="004D2D1D">
        <w:rPr>
          <w:sz w:val="28"/>
          <w:szCs w:val="28"/>
        </w:rPr>
        <w:t xml:space="preserve"> кандидатом </w:t>
      </w:r>
      <w:r w:rsidR="004E7E32" w:rsidRPr="004D2D1D">
        <w:rPr>
          <w:sz w:val="28"/>
          <w:szCs w:val="28"/>
        </w:rPr>
        <w:br/>
        <w:t>на должность, предусмотренную перечнем, кандидатом на должность, назначаемым в порядке перевода,</w:t>
      </w:r>
      <w:r w:rsidRPr="004D2D1D">
        <w:rPr>
          <w:rFonts w:eastAsiaTheme="minorHAnsi"/>
          <w:kern w:val="0"/>
          <w:sz w:val="28"/>
          <w:szCs w:val="28"/>
          <w:lang w:eastAsia="en-US"/>
        </w:rPr>
        <w:t xml:space="preserve"> государственным служащим </w:t>
      </w:r>
      <w:r w:rsidR="004D2D1D" w:rsidRPr="004D2D1D">
        <w:rPr>
          <w:rFonts w:eastAsiaTheme="minorHAnsi"/>
          <w:kern w:val="0"/>
          <w:sz w:val="28"/>
          <w:szCs w:val="28"/>
          <w:lang w:eastAsia="en-US"/>
        </w:rPr>
        <w:t xml:space="preserve">Министерства </w:t>
      </w:r>
      <w:r w:rsidRPr="004D2D1D">
        <w:rPr>
          <w:rFonts w:eastAsiaTheme="minorHAnsi"/>
          <w:kern w:val="0"/>
          <w:sz w:val="28"/>
          <w:szCs w:val="28"/>
          <w:lang w:eastAsia="en-US"/>
        </w:rPr>
        <w:t>сведений о доходах, об имуществе и обязательствах имущественного характера</w:t>
      </w:r>
      <w:r w:rsidR="004E7E32" w:rsidRPr="004D2D1D">
        <w:rPr>
          <w:sz w:val="28"/>
          <w:szCs w:val="28"/>
        </w:rPr>
        <w:t xml:space="preserve"> своих</w:t>
      </w:r>
      <w:r w:rsidRPr="004D2D1D">
        <w:rPr>
          <w:rFonts w:eastAsiaTheme="minorHAnsi"/>
          <w:kern w:val="0"/>
          <w:sz w:val="28"/>
          <w:szCs w:val="28"/>
          <w:lang w:eastAsia="en-US"/>
        </w:rPr>
        <w:t xml:space="preserve"> супруги (супруга) и несовершеннолетних детей данный факт подлежит рассмотрению на </w:t>
      </w:r>
      <w:r w:rsidR="004D2D1D" w:rsidRPr="004D2D1D">
        <w:rPr>
          <w:rFonts w:eastAsia="Calibri"/>
          <w:kern w:val="0"/>
          <w:sz w:val="28"/>
          <w:szCs w:val="28"/>
          <w:lang w:eastAsia="en-US"/>
        </w:rPr>
        <w:t xml:space="preserve">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в отношении которых Министерство осуществляет функции и полномочия учредителя, </w:t>
      </w:r>
      <w:r w:rsidR="004D2D1D" w:rsidRPr="004D2D1D">
        <w:rPr>
          <w:rFonts w:eastAsia="Calibri"/>
          <w:kern w:val="0"/>
          <w:sz w:val="28"/>
          <w:szCs w:val="28"/>
          <w:lang w:eastAsia="en-US"/>
        </w:rPr>
        <w:br/>
        <w:t>и урегулированию конфликта интересов в Министерстве</w:t>
      </w:r>
      <w:r w:rsidR="004D2D1D">
        <w:rPr>
          <w:rFonts w:eastAsia="Calibri"/>
          <w:kern w:val="0"/>
          <w:sz w:val="28"/>
          <w:szCs w:val="28"/>
          <w:lang w:eastAsia="en-US"/>
        </w:rPr>
        <w:t>.</w:t>
      </w:r>
    </w:p>
    <w:p w:rsidR="003D10A9" w:rsidRPr="003D10A9" w:rsidRDefault="003267B0" w:rsidP="003D10A9">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kern w:val="0"/>
          <w:sz w:val="28"/>
          <w:szCs w:val="28"/>
          <w:lang w:eastAsia="en-US"/>
        </w:rPr>
      </w:pPr>
      <w:r w:rsidRPr="003D10A9">
        <w:rPr>
          <w:rFonts w:eastAsiaTheme="minorHAnsi"/>
          <w:kern w:val="0"/>
          <w:sz w:val="28"/>
          <w:szCs w:val="28"/>
          <w:lang w:eastAsia="en-US"/>
        </w:rPr>
        <w:t xml:space="preserve">Проверка достоверности и полноты сведений о доходах, об имуществе </w:t>
      </w:r>
      <w:r w:rsidR="004E7E32" w:rsidRPr="003D10A9">
        <w:rPr>
          <w:rFonts w:eastAsiaTheme="minorHAnsi"/>
          <w:kern w:val="0"/>
          <w:sz w:val="28"/>
          <w:szCs w:val="28"/>
          <w:lang w:eastAsia="en-US"/>
        </w:rPr>
        <w:br/>
      </w:r>
      <w:r w:rsidRPr="003D10A9">
        <w:rPr>
          <w:rFonts w:eastAsiaTheme="minorHAnsi"/>
          <w:kern w:val="0"/>
          <w:sz w:val="28"/>
          <w:szCs w:val="28"/>
          <w:lang w:eastAsia="en-US"/>
        </w:rPr>
        <w:t xml:space="preserve">и обязательствах имущественного характера, представленных в соответствии </w:t>
      </w:r>
      <w:r w:rsidR="004E7E32" w:rsidRPr="003D10A9">
        <w:rPr>
          <w:rFonts w:eastAsiaTheme="minorHAnsi"/>
          <w:kern w:val="0"/>
          <w:sz w:val="28"/>
          <w:szCs w:val="28"/>
          <w:lang w:eastAsia="en-US"/>
        </w:rPr>
        <w:br/>
      </w:r>
      <w:r w:rsidRPr="003D10A9">
        <w:rPr>
          <w:rFonts w:eastAsiaTheme="minorHAnsi"/>
          <w:kern w:val="0"/>
          <w:sz w:val="28"/>
          <w:szCs w:val="28"/>
          <w:lang w:eastAsia="en-US"/>
        </w:rPr>
        <w:t xml:space="preserve">с настоящим </w:t>
      </w:r>
      <w:r w:rsidR="00E4622A" w:rsidRPr="003D10A9">
        <w:rPr>
          <w:rFonts w:eastAsiaTheme="minorHAnsi"/>
          <w:kern w:val="0"/>
          <w:sz w:val="28"/>
          <w:szCs w:val="28"/>
          <w:lang w:eastAsia="en-US"/>
        </w:rPr>
        <w:t>Порядком</w:t>
      </w:r>
      <w:r w:rsidRPr="003D10A9">
        <w:rPr>
          <w:rFonts w:eastAsiaTheme="minorHAnsi"/>
          <w:kern w:val="0"/>
          <w:sz w:val="28"/>
          <w:szCs w:val="28"/>
          <w:lang w:eastAsia="en-US"/>
        </w:rPr>
        <w:t xml:space="preserve">, осуществляется в соответствии с законодательством Российской Федерации, </w:t>
      </w:r>
      <w:hyperlink r:id="rId11" w:history="1">
        <w:r w:rsidRPr="003D10A9">
          <w:rPr>
            <w:rFonts w:eastAsiaTheme="minorHAnsi"/>
            <w:kern w:val="0"/>
            <w:sz w:val="28"/>
            <w:szCs w:val="28"/>
            <w:lang w:eastAsia="en-US"/>
          </w:rPr>
          <w:t>постановлением</w:t>
        </w:r>
      </w:hyperlink>
      <w:r w:rsidRPr="003D10A9">
        <w:rPr>
          <w:rFonts w:eastAsiaTheme="minorHAnsi"/>
          <w:kern w:val="0"/>
          <w:sz w:val="28"/>
          <w:szCs w:val="28"/>
          <w:lang w:eastAsia="en-US"/>
        </w:rPr>
        <w:t xml:space="preserve"> Губернатора Курской области </w:t>
      </w:r>
      <w:r w:rsidR="004E7E32" w:rsidRPr="003D10A9">
        <w:rPr>
          <w:rFonts w:eastAsiaTheme="minorHAnsi"/>
          <w:kern w:val="0"/>
          <w:sz w:val="28"/>
          <w:szCs w:val="28"/>
          <w:lang w:eastAsia="en-US"/>
        </w:rPr>
        <w:br/>
      </w:r>
      <w:r w:rsidRPr="003D10A9">
        <w:rPr>
          <w:rFonts w:eastAsiaTheme="minorHAnsi"/>
          <w:kern w:val="0"/>
          <w:sz w:val="28"/>
          <w:szCs w:val="28"/>
          <w:lang w:eastAsia="en-US"/>
        </w:rPr>
        <w:t xml:space="preserve">от 14.12.2009 </w:t>
      </w:r>
      <w:r w:rsidR="004E7E32" w:rsidRPr="003D10A9">
        <w:rPr>
          <w:rFonts w:eastAsiaTheme="minorHAnsi"/>
          <w:kern w:val="0"/>
          <w:sz w:val="28"/>
          <w:szCs w:val="28"/>
          <w:lang w:eastAsia="en-US"/>
        </w:rPr>
        <w:t>№</w:t>
      </w:r>
      <w:r w:rsidRPr="003D10A9">
        <w:rPr>
          <w:rFonts w:eastAsiaTheme="minorHAnsi"/>
          <w:kern w:val="0"/>
          <w:sz w:val="28"/>
          <w:szCs w:val="28"/>
          <w:lang w:eastAsia="en-US"/>
        </w:rPr>
        <w:t xml:space="preserve"> 400.</w:t>
      </w:r>
    </w:p>
    <w:p w:rsidR="003267B0" w:rsidRPr="003D10A9" w:rsidRDefault="003267B0" w:rsidP="003D10A9">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kern w:val="0"/>
          <w:sz w:val="28"/>
          <w:szCs w:val="28"/>
          <w:lang w:eastAsia="en-US"/>
        </w:rPr>
      </w:pPr>
      <w:r w:rsidRPr="003D10A9">
        <w:rPr>
          <w:rFonts w:eastAsiaTheme="minorHAnsi"/>
          <w:kern w:val="0"/>
          <w:sz w:val="28"/>
          <w:szCs w:val="28"/>
          <w:lang w:eastAsia="en-US"/>
        </w:rPr>
        <w:t xml:space="preserve">Сведения о доходах, об имуществе и обязательствах имущественного характера, представляемые в соответствии с настоящим </w:t>
      </w:r>
      <w:r w:rsidR="00E4622A" w:rsidRPr="003D10A9">
        <w:rPr>
          <w:rFonts w:eastAsiaTheme="minorHAnsi"/>
          <w:kern w:val="0"/>
          <w:sz w:val="28"/>
          <w:szCs w:val="28"/>
          <w:lang w:eastAsia="en-US"/>
        </w:rPr>
        <w:t>Порядком</w:t>
      </w:r>
      <w:r w:rsidRPr="003D10A9">
        <w:rPr>
          <w:rFonts w:eastAsiaTheme="minorHAnsi"/>
          <w:kern w:val="0"/>
          <w:sz w:val="28"/>
          <w:szCs w:val="28"/>
          <w:lang w:eastAsia="en-US"/>
        </w:rPr>
        <w:t xml:space="preserve">, являются сведениями конфиденциального характера, если федеральным законом </w:t>
      </w:r>
      <w:r w:rsidR="009F656A">
        <w:rPr>
          <w:rFonts w:eastAsiaTheme="minorHAnsi"/>
          <w:kern w:val="0"/>
          <w:sz w:val="28"/>
          <w:szCs w:val="28"/>
          <w:lang w:eastAsia="en-US"/>
        </w:rPr>
        <w:br/>
      </w:r>
      <w:r w:rsidRPr="003D10A9">
        <w:rPr>
          <w:rFonts w:eastAsiaTheme="minorHAnsi"/>
          <w:kern w:val="0"/>
          <w:sz w:val="28"/>
          <w:szCs w:val="28"/>
          <w:lang w:eastAsia="en-US"/>
        </w:rPr>
        <w:t>они не отнесены к сведениям, составляющим государственную тайну.</w:t>
      </w:r>
    </w:p>
    <w:p w:rsidR="003D10A9" w:rsidRPr="00E4622A" w:rsidRDefault="003D10A9" w:rsidP="003D10A9">
      <w:pPr>
        <w:widowControl/>
        <w:suppressAutoHyphens w:val="0"/>
        <w:autoSpaceDE w:val="0"/>
        <w:autoSpaceDN w:val="0"/>
        <w:adjustRightInd w:val="0"/>
        <w:ind w:firstLine="709"/>
        <w:contextualSpacing/>
        <w:jc w:val="both"/>
        <w:rPr>
          <w:rFonts w:eastAsiaTheme="minorHAnsi"/>
          <w:kern w:val="0"/>
          <w:sz w:val="28"/>
          <w:szCs w:val="28"/>
          <w:lang w:eastAsia="en-US"/>
        </w:rPr>
      </w:pPr>
      <w:r w:rsidRPr="003D10A9">
        <w:rPr>
          <w:rFonts w:eastAsiaTheme="minorHAnsi"/>
          <w:kern w:val="0"/>
          <w:sz w:val="28"/>
          <w:szCs w:val="28"/>
          <w:lang w:eastAsia="en-US"/>
        </w:rPr>
        <w:t xml:space="preserve">Эти сведения предоставляются </w:t>
      </w:r>
      <w:r w:rsidR="009F656A">
        <w:rPr>
          <w:rFonts w:eastAsiaTheme="minorHAnsi"/>
          <w:kern w:val="0"/>
          <w:sz w:val="28"/>
          <w:szCs w:val="28"/>
          <w:lang w:eastAsia="en-US"/>
        </w:rPr>
        <w:t xml:space="preserve">должностным лицам </w:t>
      </w:r>
      <w:r w:rsidRPr="00E4622A">
        <w:rPr>
          <w:rFonts w:eastAsiaTheme="minorHAnsi"/>
          <w:kern w:val="0"/>
          <w:sz w:val="28"/>
          <w:szCs w:val="28"/>
          <w:lang w:eastAsia="en-US"/>
        </w:rPr>
        <w:t>государственн</w:t>
      </w:r>
      <w:r w:rsidR="009F656A">
        <w:rPr>
          <w:rFonts w:eastAsiaTheme="minorHAnsi"/>
          <w:kern w:val="0"/>
          <w:sz w:val="28"/>
          <w:szCs w:val="28"/>
          <w:lang w:eastAsia="en-US"/>
        </w:rPr>
        <w:t>ых</w:t>
      </w:r>
      <w:r w:rsidRPr="00E4622A">
        <w:rPr>
          <w:rFonts w:eastAsiaTheme="minorHAnsi"/>
          <w:kern w:val="0"/>
          <w:sz w:val="28"/>
          <w:szCs w:val="28"/>
          <w:lang w:eastAsia="en-US"/>
        </w:rPr>
        <w:t xml:space="preserve"> орган</w:t>
      </w:r>
      <w:r w:rsidR="009F656A">
        <w:rPr>
          <w:rFonts w:eastAsiaTheme="minorHAnsi"/>
          <w:kern w:val="0"/>
          <w:sz w:val="28"/>
          <w:szCs w:val="28"/>
          <w:lang w:eastAsia="en-US"/>
        </w:rPr>
        <w:t xml:space="preserve">ов Курской области </w:t>
      </w:r>
      <w:r w:rsidRPr="00E4622A">
        <w:rPr>
          <w:rFonts w:eastAsiaTheme="minorHAnsi"/>
          <w:kern w:val="0"/>
          <w:sz w:val="28"/>
          <w:szCs w:val="28"/>
          <w:lang w:eastAsia="en-US"/>
        </w:rPr>
        <w:t>в случаях, предусмотренных федеральными законами.</w:t>
      </w:r>
    </w:p>
    <w:p w:rsidR="003D10A9" w:rsidRPr="003D10A9" w:rsidRDefault="003267B0" w:rsidP="003D10A9">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3D10A9">
        <w:rPr>
          <w:rFonts w:eastAsiaTheme="minorHAnsi"/>
          <w:kern w:val="0"/>
          <w:sz w:val="28"/>
          <w:szCs w:val="28"/>
          <w:lang w:eastAsia="en-US"/>
        </w:rPr>
        <w:t xml:space="preserve">Государственные гражданские служащие </w:t>
      </w:r>
      <w:r w:rsidR="009F656A">
        <w:rPr>
          <w:rFonts w:eastAsiaTheme="minorHAnsi"/>
          <w:kern w:val="0"/>
          <w:sz w:val="28"/>
          <w:szCs w:val="28"/>
          <w:lang w:eastAsia="en-US"/>
        </w:rPr>
        <w:t>Министерства</w:t>
      </w:r>
      <w:r w:rsidRPr="003D10A9">
        <w:rPr>
          <w:rFonts w:eastAsiaTheme="minorHAnsi"/>
          <w:kern w:val="0"/>
          <w:sz w:val="28"/>
          <w:szCs w:val="28"/>
          <w:lang w:eastAsia="en-US"/>
        </w:rPr>
        <w:t xml:space="preserve">, в должностные обязанности которых входит работа со сведениями о доходах, об имуществе </w:t>
      </w:r>
      <w:r w:rsidR="009F656A">
        <w:rPr>
          <w:rFonts w:eastAsiaTheme="minorHAnsi"/>
          <w:kern w:val="0"/>
          <w:sz w:val="28"/>
          <w:szCs w:val="28"/>
          <w:lang w:eastAsia="en-US"/>
        </w:rPr>
        <w:br/>
      </w:r>
      <w:r w:rsidRPr="003D10A9">
        <w:rPr>
          <w:rFonts w:eastAsiaTheme="minorHAnsi"/>
          <w:kern w:val="0"/>
          <w:sz w:val="28"/>
          <w:szCs w:val="28"/>
          <w:lang w:eastAsia="en-US"/>
        </w:rPr>
        <w:t xml:space="preserve">и обязательствах имущественного характера, виновные в их разглашении </w:t>
      </w:r>
      <w:r w:rsidR="009F656A">
        <w:rPr>
          <w:rFonts w:eastAsiaTheme="minorHAnsi"/>
          <w:kern w:val="0"/>
          <w:sz w:val="28"/>
          <w:szCs w:val="28"/>
          <w:lang w:eastAsia="en-US"/>
        </w:rPr>
        <w:br/>
      </w:r>
      <w:r w:rsidRPr="003D10A9">
        <w:rPr>
          <w:rFonts w:eastAsiaTheme="minorHAnsi"/>
          <w:kern w:val="0"/>
          <w:sz w:val="28"/>
          <w:szCs w:val="28"/>
          <w:lang w:eastAsia="en-US"/>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267B0" w:rsidRPr="009F656A" w:rsidRDefault="003267B0" w:rsidP="009F656A">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9F656A">
        <w:rPr>
          <w:rFonts w:eastAsiaTheme="minorHAnsi"/>
          <w:kern w:val="0"/>
          <w:sz w:val="28"/>
          <w:szCs w:val="28"/>
          <w:lang w:eastAsia="en-US"/>
        </w:rPr>
        <w:t xml:space="preserve">Сведения о доходах, об имуществе и обязательствах имущественного характера, представленные в соответствии с настоящим </w:t>
      </w:r>
      <w:r w:rsidR="00E4622A" w:rsidRPr="009F656A">
        <w:rPr>
          <w:rFonts w:eastAsiaTheme="minorHAnsi"/>
          <w:kern w:val="0"/>
          <w:sz w:val="28"/>
          <w:szCs w:val="28"/>
          <w:lang w:eastAsia="en-US"/>
        </w:rPr>
        <w:t>Порядком</w:t>
      </w:r>
      <w:r w:rsidRPr="009F656A">
        <w:rPr>
          <w:rFonts w:eastAsiaTheme="minorHAnsi"/>
          <w:kern w:val="0"/>
          <w:sz w:val="28"/>
          <w:szCs w:val="28"/>
          <w:lang w:eastAsia="en-US"/>
        </w:rPr>
        <w:t xml:space="preserve">, </w:t>
      </w:r>
      <w:r w:rsidR="004E7E32" w:rsidRPr="009F656A">
        <w:rPr>
          <w:rFonts w:eastAsiaTheme="minorHAnsi"/>
          <w:kern w:val="0"/>
          <w:sz w:val="28"/>
          <w:szCs w:val="28"/>
          <w:lang w:eastAsia="en-US"/>
        </w:rPr>
        <w:br/>
      </w:r>
      <w:r w:rsidRPr="009F656A">
        <w:rPr>
          <w:rFonts w:eastAsiaTheme="minorHAnsi"/>
          <w:kern w:val="0"/>
          <w:sz w:val="28"/>
          <w:szCs w:val="28"/>
          <w:lang w:eastAsia="en-US"/>
        </w:rPr>
        <w:t xml:space="preserve">и информация о результатах проверки достоверности и полноты этих сведений </w:t>
      </w:r>
      <w:r w:rsidR="004E7E32" w:rsidRPr="009F656A">
        <w:rPr>
          <w:sz w:val="28"/>
          <w:szCs w:val="28"/>
        </w:rPr>
        <w:t xml:space="preserve">(решении </w:t>
      </w:r>
      <w:r w:rsidR="009F656A" w:rsidRPr="009F656A">
        <w:rPr>
          <w:rFonts w:eastAsia="Calibri"/>
          <w:kern w:val="0"/>
          <w:sz w:val="28"/>
          <w:szCs w:val="28"/>
          <w:lang w:eastAsia="en-US"/>
        </w:rPr>
        <w:t xml:space="preserve">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в отношении которых Министерство осуществляет функции и полномочия учредителя, </w:t>
      </w:r>
      <w:r w:rsidR="009F656A" w:rsidRPr="009F656A">
        <w:rPr>
          <w:rFonts w:eastAsia="Calibri"/>
          <w:kern w:val="0"/>
          <w:sz w:val="28"/>
          <w:szCs w:val="28"/>
          <w:lang w:eastAsia="en-US"/>
        </w:rPr>
        <w:br/>
        <w:t>и урегулированию конфликта интересов в Министерстве</w:t>
      </w:r>
      <w:r w:rsidR="009F656A">
        <w:rPr>
          <w:rFonts w:eastAsia="Calibri"/>
          <w:kern w:val="0"/>
          <w:sz w:val="28"/>
          <w:szCs w:val="28"/>
          <w:lang w:eastAsia="en-US"/>
        </w:rPr>
        <w:t>)</w:t>
      </w:r>
      <w:r w:rsidR="004E7E32" w:rsidRPr="009F656A">
        <w:rPr>
          <w:sz w:val="28"/>
          <w:szCs w:val="28"/>
        </w:rPr>
        <w:t xml:space="preserve"> </w:t>
      </w:r>
      <w:r w:rsidRPr="009F656A">
        <w:rPr>
          <w:rFonts w:eastAsiaTheme="minorHAnsi"/>
          <w:kern w:val="0"/>
          <w:sz w:val="28"/>
          <w:szCs w:val="28"/>
          <w:lang w:eastAsia="en-US"/>
        </w:rPr>
        <w:t>приобщаются к личному делу государственного служащего</w:t>
      </w:r>
      <w:r w:rsidR="009F656A">
        <w:rPr>
          <w:rFonts w:eastAsiaTheme="minorHAnsi"/>
          <w:kern w:val="0"/>
          <w:sz w:val="28"/>
          <w:szCs w:val="28"/>
          <w:lang w:eastAsia="en-US"/>
        </w:rPr>
        <w:t xml:space="preserve"> Министерства</w:t>
      </w:r>
      <w:r w:rsidRPr="009F656A">
        <w:rPr>
          <w:rFonts w:eastAsiaTheme="minorHAnsi"/>
          <w:kern w:val="0"/>
          <w:sz w:val="28"/>
          <w:szCs w:val="28"/>
          <w:lang w:eastAsia="en-US"/>
        </w:rPr>
        <w:t>. Указанные сведения также могут храниться в электронном виде.</w:t>
      </w:r>
    </w:p>
    <w:p w:rsidR="003D10A9" w:rsidRPr="00E4622A" w:rsidRDefault="003D10A9" w:rsidP="003D10A9">
      <w:pPr>
        <w:widowControl/>
        <w:suppressAutoHyphens w:val="0"/>
        <w:autoSpaceDE w:val="0"/>
        <w:autoSpaceDN w:val="0"/>
        <w:adjustRightInd w:val="0"/>
        <w:ind w:firstLine="709"/>
        <w:contextualSpacing/>
        <w:jc w:val="both"/>
        <w:rPr>
          <w:sz w:val="28"/>
          <w:szCs w:val="28"/>
        </w:rPr>
      </w:pPr>
      <w:r w:rsidRPr="00E4622A">
        <w:rPr>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w:t>
      </w:r>
      <w:r w:rsidR="009F656A">
        <w:rPr>
          <w:sz w:val="28"/>
          <w:szCs w:val="28"/>
        </w:rPr>
        <w:t xml:space="preserve">управление контрольно-надзорной деятельности Министерства </w:t>
      </w:r>
      <w:r w:rsidRPr="00E4622A">
        <w:rPr>
          <w:sz w:val="28"/>
          <w:szCs w:val="28"/>
        </w:rPr>
        <w:t xml:space="preserve">сведения о доходах, об имуществе и обязательствах имущественного характера </w:t>
      </w:r>
      <w:r w:rsidR="009F656A">
        <w:rPr>
          <w:sz w:val="28"/>
          <w:szCs w:val="28"/>
        </w:rPr>
        <w:br/>
      </w:r>
      <w:r w:rsidRPr="00E4622A">
        <w:rPr>
          <w:sz w:val="28"/>
          <w:szCs w:val="28"/>
        </w:rPr>
        <w:t xml:space="preserve">в соответствии с настоящим </w:t>
      </w:r>
      <w:r>
        <w:rPr>
          <w:sz w:val="28"/>
          <w:szCs w:val="28"/>
        </w:rPr>
        <w:t>Порядком</w:t>
      </w:r>
      <w:r w:rsidRPr="00E4622A">
        <w:rPr>
          <w:sz w:val="28"/>
          <w:szCs w:val="28"/>
        </w:rPr>
        <w:t>, не были назначены на должность государственной службы</w:t>
      </w:r>
      <w:r w:rsidR="00E71EC8">
        <w:rPr>
          <w:sz w:val="28"/>
          <w:szCs w:val="28"/>
        </w:rPr>
        <w:t xml:space="preserve"> в Министерстве</w:t>
      </w:r>
      <w:r w:rsidRPr="00E4622A">
        <w:rPr>
          <w:sz w:val="28"/>
          <w:szCs w:val="28"/>
        </w:rPr>
        <w:t>, такие сведения возвращаются указанным лицам по их письменному заявлению вместе с другими документами.</w:t>
      </w:r>
    </w:p>
    <w:p w:rsidR="00B60D53" w:rsidRPr="003D10A9" w:rsidRDefault="004E7E32" w:rsidP="003D10A9">
      <w:pPr>
        <w:pStyle w:val="a6"/>
        <w:widowControl/>
        <w:numPr>
          <w:ilvl w:val="0"/>
          <w:numId w:val="7"/>
        </w:numPr>
        <w:tabs>
          <w:tab w:val="left" w:pos="709"/>
          <w:tab w:val="left" w:pos="1134"/>
        </w:tabs>
        <w:suppressAutoHyphens w:val="0"/>
        <w:autoSpaceDE w:val="0"/>
        <w:autoSpaceDN w:val="0"/>
        <w:adjustRightInd w:val="0"/>
        <w:ind w:left="0" w:firstLine="709"/>
        <w:jc w:val="both"/>
        <w:rPr>
          <w:rFonts w:eastAsiaTheme="minorHAnsi"/>
          <w:color w:val="000000" w:themeColor="text1"/>
          <w:kern w:val="0"/>
          <w:sz w:val="28"/>
          <w:szCs w:val="28"/>
          <w:lang w:eastAsia="en-US"/>
        </w:rPr>
      </w:pPr>
      <w:r w:rsidRPr="003D10A9">
        <w:rPr>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w:t>
      </w:r>
      <w:r w:rsidR="00E71EC8">
        <w:rPr>
          <w:sz w:val="28"/>
          <w:szCs w:val="28"/>
        </w:rPr>
        <w:br/>
      </w:r>
      <w:r w:rsidRPr="003D10A9">
        <w:rPr>
          <w:sz w:val="28"/>
          <w:szCs w:val="28"/>
        </w:rPr>
        <w:t xml:space="preserve">за исключением случаев, установленных федеральными законами, </w:t>
      </w:r>
      <w:r w:rsidR="00E71EC8">
        <w:rPr>
          <w:sz w:val="28"/>
          <w:szCs w:val="28"/>
        </w:rPr>
        <w:br/>
      </w:r>
      <w:r w:rsidRPr="003D10A9">
        <w:rPr>
          <w:sz w:val="28"/>
          <w:szCs w:val="28"/>
        </w:rPr>
        <w:t xml:space="preserve">либо представлении заведомо недостоверных сведений гражданин, кандидат </w:t>
      </w:r>
      <w:r w:rsidR="00E71EC8">
        <w:rPr>
          <w:sz w:val="28"/>
          <w:szCs w:val="28"/>
        </w:rPr>
        <w:br/>
      </w:r>
      <w:r w:rsidRPr="003D10A9">
        <w:rPr>
          <w:sz w:val="28"/>
          <w:szCs w:val="28"/>
        </w:rPr>
        <w:t xml:space="preserve">на должность, предусмотренную перечнем, кандидат на должность, назначаемый </w:t>
      </w:r>
      <w:r w:rsidR="00E71EC8">
        <w:rPr>
          <w:sz w:val="28"/>
          <w:szCs w:val="28"/>
        </w:rPr>
        <w:br/>
      </w:r>
      <w:r w:rsidRPr="003D10A9">
        <w:rPr>
          <w:sz w:val="28"/>
          <w:szCs w:val="28"/>
        </w:rPr>
        <w:t>в порядке перевода, не могут быть назначены на соответствующую должность государственной службы</w:t>
      </w:r>
      <w:r w:rsidR="00E71EC8">
        <w:rPr>
          <w:sz w:val="28"/>
          <w:szCs w:val="28"/>
        </w:rPr>
        <w:t xml:space="preserve"> в Министерстве</w:t>
      </w:r>
      <w:r w:rsidRPr="003D10A9">
        <w:rPr>
          <w:sz w:val="28"/>
          <w:szCs w:val="28"/>
        </w:rPr>
        <w:t xml:space="preserve">, а государственный служащий </w:t>
      </w:r>
      <w:r w:rsidR="00E71EC8">
        <w:rPr>
          <w:sz w:val="28"/>
          <w:szCs w:val="28"/>
        </w:rPr>
        <w:t xml:space="preserve">Министерства </w:t>
      </w:r>
      <w:r w:rsidRPr="003D10A9">
        <w:rPr>
          <w:sz w:val="28"/>
          <w:szCs w:val="28"/>
        </w:rPr>
        <w:t xml:space="preserve">освобождается от должности государственной службы </w:t>
      </w:r>
      <w:r w:rsidR="00E71EC8">
        <w:rPr>
          <w:sz w:val="28"/>
          <w:szCs w:val="28"/>
        </w:rPr>
        <w:br/>
      </w:r>
      <w:r w:rsidRPr="003D10A9">
        <w:rPr>
          <w:sz w:val="28"/>
          <w:szCs w:val="28"/>
        </w:rPr>
        <w:t xml:space="preserve">или подвергается иным видам дисциплинарной ответственности в соответствии </w:t>
      </w:r>
      <w:r w:rsidR="00E71EC8">
        <w:rPr>
          <w:sz w:val="28"/>
          <w:szCs w:val="28"/>
        </w:rPr>
        <w:br/>
      </w:r>
      <w:r w:rsidRPr="003D10A9">
        <w:rPr>
          <w:sz w:val="28"/>
          <w:szCs w:val="28"/>
        </w:rPr>
        <w:t>с законодательством Российской Федерации</w:t>
      </w:r>
      <w:r w:rsidR="009F72B5">
        <w:rPr>
          <w:sz w:val="28"/>
          <w:szCs w:val="28"/>
        </w:rPr>
        <w:t>.</w:t>
      </w:r>
      <w:bookmarkStart w:id="0" w:name="_GoBack"/>
      <w:bookmarkEnd w:id="0"/>
    </w:p>
    <w:sectPr w:rsidR="00B60D53" w:rsidRPr="003D10A9" w:rsidSect="00EA4B83">
      <w:headerReference w:type="default" r:id="rId12"/>
      <w:pgSz w:w="11906" w:h="16838"/>
      <w:pgMar w:top="1134" w:right="850" w:bottom="1134" w:left="1134" w:header="142" w:footer="81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DA" w:rsidRDefault="000937DA" w:rsidP="00733883">
      <w:r>
        <w:separator/>
      </w:r>
    </w:p>
  </w:endnote>
  <w:endnote w:type="continuationSeparator" w:id="0">
    <w:p w:rsidR="000937DA" w:rsidRDefault="000937DA" w:rsidP="0073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DA" w:rsidRDefault="000937DA" w:rsidP="00733883">
      <w:r>
        <w:separator/>
      </w:r>
    </w:p>
  </w:footnote>
  <w:footnote w:type="continuationSeparator" w:id="0">
    <w:p w:rsidR="000937DA" w:rsidRDefault="000937DA" w:rsidP="00733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7DA" w:rsidRDefault="000937DA" w:rsidP="00C4027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52B"/>
    <w:multiLevelType w:val="hybridMultilevel"/>
    <w:tmpl w:val="2AA8C28C"/>
    <w:lvl w:ilvl="0" w:tplc="CCBAB7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ABF2D78"/>
    <w:multiLevelType w:val="hybridMultilevel"/>
    <w:tmpl w:val="38322C76"/>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F2423B2"/>
    <w:multiLevelType w:val="hybridMultilevel"/>
    <w:tmpl w:val="1EDA0D7A"/>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138757E"/>
    <w:multiLevelType w:val="hybridMultilevel"/>
    <w:tmpl w:val="5044D7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24537EC"/>
    <w:multiLevelType w:val="hybridMultilevel"/>
    <w:tmpl w:val="FA0066E0"/>
    <w:lvl w:ilvl="0" w:tplc="19CE5BF8">
      <w:start w:val="1"/>
      <w:numFmt w:val="decimal"/>
      <w:lvlText w:val="%1."/>
      <w:lvlJc w:val="left"/>
      <w:pPr>
        <w:ind w:left="1920" w:hanging="360"/>
      </w:pPr>
      <w:rPr>
        <w:rFonts w:eastAsia="Andale Sans UI" w:hint="default"/>
        <w:sz w:val="28"/>
        <w:szCs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15:restartNumberingAfterBreak="0">
    <w:nsid w:val="4C620DFB"/>
    <w:multiLevelType w:val="hybridMultilevel"/>
    <w:tmpl w:val="044056FC"/>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D9F0B19"/>
    <w:multiLevelType w:val="hybridMultilevel"/>
    <w:tmpl w:val="174AB6C2"/>
    <w:lvl w:ilvl="0" w:tplc="CFA211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6165F60"/>
    <w:multiLevelType w:val="hybridMultilevel"/>
    <w:tmpl w:val="65249FE4"/>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C3F2156"/>
    <w:multiLevelType w:val="hybridMultilevel"/>
    <w:tmpl w:val="1F2AF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78132C"/>
    <w:multiLevelType w:val="hybridMultilevel"/>
    <w:tmpl w:val="717E7B52"/>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7B67CA9"/>
    <w:multiLevelType w:val="hybridMultilevel"/>
    <w:tmpl w:val="9752AF34"/>
    <w:lvl w:ilvl="0" w:tplc="A868482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8654470"/>
    <w:multiLevelType w:val="hybridMultilevel"/>
    <w:tmpl w:val="9D9A8F52"/>
    <w:lvl w:ilvl="0" w:tplc="4D2272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20B5722"/>
    <w:multiLevelType w:val="hybridMultilevel"/>
    <w:tmpl w:val="D6BECD6A"/>
    <w:lvl w:ilvl="0" w:tplc="7B9A4094">
      <w:start w:val="1"/>
      <w:numFmt w:val="decimal"/>
      <w:lvlText w:val="%1."/>
      <w:lvlJc w:val="left"/>
      <w:pPr>
        <w:ind w:left="1191" w:hanging="615"/>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15:restartNumberingAfterBreak="0">
    <w:nsid w:val="7AAA176D"/>
    <w:multiLevelType w:val="hybridMultilevel"/>
    <w:tmpl w:val="238AE77E"/>
    <w:lvl w:ilvl="0" w:tplc="6BC84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10"/>
  </w:num>
  <w:num w:numId="4">
    <w:abstractNumId w:val="4"/>
  </w:num>
  <w:num w:numId="5">
    <w:abstractNumId w:val="8"/>
  </w:num>
  <w:num w:numId="6">
    <w:abstractNumId w:val="12"/>
  </w:num>
  <w:num w:numId="7">
    <w:abstractNumId w:val="3"/>
  </w:num>
  <w:num w:numId="8">
    <w:abstractNumId w:val="13"/>
  </w:num>
  <w:num w:numId="9">
    <w:abstractNumId w:val="11"/>
  </w:num>
  <w:num w:numId="10">
    <w:abstractNumId w:val="1"/>
  </w:num>
  <w:num w:numId="11">
    <w:abstractNumId w:val="9"/>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36"/>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EA"/>
    <w:rsid w:val="00003330"/>
    <w:rsid w:val="00006064"/>
    <w:rsid w:val="00016C70"/>
    <w:rsid w:val="00020929"/>
    <w:rsid w:val="00033B7E"/>
    <w:rsid w:val="0003583E"/>
    <w:rsid w:val="00035C6C"/>
    <w:rsid w:val="00036083"/>
    <w:rsid w:val="000432CC"/>
    <w:rsid w:val="0006605C"/>
    <w:rsid w:val="000937DA"/>
    <w:rsid w:val="000A4CB4"/>
    <w:rsid w:val="000D3117"/>
    <w:rsid w:val="000E1725"/>
    <w:rsid w:val="00100439"/>
    <w:rsid w:val="00104134"/>
    <w:rsid w:val="0011182F"/>
    <w:rsid w:val="00125FB8"/>
    <w:rsid w:val="001332ED"/>
    <w:rsid w:val="00133C73"/>
    <w:rsid w:val="001403DE"/>
    <w:rsid w:val="00143A80"/>
    <w:rsid w:val="001453ED"/>
    <w:rsid w:val="00146AA9"/>
    <w:rsid w:val="00147799"/>
    <w:rsid w:val="00163675"/>
    <w:rsid w:val="001640E4"/>
    <w:rsid w:val="00165EFD"/>
    <w:rsid w:val="00174723"/>
    <w:rsid w:val="0017532C"/>
    <w:rsid w:val="00193270"/>
    <w:rsid w:val="00196802"/>
    <w:rsid w:val="001D606C"/>
    <w:rsid w:val="001E337E"/>
    <w:rsid w:val="001E69C9"/>
    <w:rsid w:val="001F4D8F"/>
    <w:rsid w:val="0020211D"/>
    <w:rsid w:val="00204B2A"/>
    <w:rsid w:val="00211163"/>
    <w:rsid w:val="00216F7D"/>
    <w:rsid w:val="00217720"/>
    <w:rsid w:val="00232D5A"/>
    <w:rsid w:val="00256838"/>
    <w:rsid w:val="00277699"/>
    <w:rsid w:val="002A1249"/>
    <w:rsid w:val="002C0B19"/>
    <w:rsid w:val="002E6FD9"/>
    <w:rsid w:val="002F44D5"/>
    <w:rsid w:val="002F5C74"/>
    <w:rsid w:val="002F6B64"/>
    <w:rsid w:val="00307D3F"/>
    <w:rsid w:val="003204B6"/>
    <w:rsid w:val="003267B0"/>
    <w:rsid w:val="0036115E"/>
    <w:rsid w:val="00391594"/>
    <w:rsid w:val="003A470A"/>
    <w:rsid w:val="003A6822"/>
    <w:rsid w:val="003D10A9"/>
    <w:rsid w:val="003D51FC"/>
    <w:rsid w:val="003D59B5"/>
    <w:rsid w:val="003E1FB2"/>
    <w:rsid w:val="003E30B4"/>
    <w:rsid w:val="003F473D"/>
    <w:rsid w:val="00400449"/>
    <w:rsid w:val="00403E4B"/>
    <w:rsid w:val="00406EA1"/>
    <w:rsid w:val="00423A83"/>
    <w:rsid w:val="004253C3"/>
    <w:rsid w:val="00437F6E"/>
    <w:rsid w:val="0044145B"/>
    <w:rsid w:val="00450A42"/>
    <w:rsid w:val="0046065E"/>
    <w:rsid w:val="00463E19"/>
    <w:rsid w:val="0047137E"/>
    <w:rsid w:val="00486E26"/>
    <w:rsid w:val="00490AAE"/>
    <w:rsid w:val="004A68AB"/>
    <w:rsid w:val="004B52BD"/>
    <w:rsid w:val="004B75FE"/>
    <w:rsid w:val="004C3136"/>
    <w:rsid w:val="004D2D1D"/>
    <w:rsid w:val="004E43F5"/>
    <w:rsid w:val="004E7E32"/>
    <w:rsid w:val="0051434D"/>
    <w:rsid w:val="00524E8C"/>
    <w:rsid w:val="00526119"/>
    <w:rsid w:val="00540D5B"/>
    <w:rsid w:val="00541141"/>
    <w:rsid w:val="005639A5"/>
    <w:rsid w:val="00564632"/>
    <w:rsid w:val="005822A0"/>
    <w:rsid w:val="00582AD8"/>
    <w:rsid w:val="005948AC"/>
    <w:rsid w:val="005B5F8D"/>
    <w:rsid w:val="005C6B27"/>
    <w:rsid w:val="005C7C75"/>
    <w:rsid w:val="005E19AC"/>
    <w:rsid w:val="005E268D"/>
    <w:rsid w:val="005E7B26"/>
    <w:rsid w:val="005F03BA"/>
    <w:rsid w:val="005F7CB5"/>
    <w:rsid w:val="00604EA5"/>
    <w:rsid w:val="0061751E"/>
    <w:rsid w:val="00622385"/>
    <w:rsid w:val="00627580"/>
    <w:rsid w:val="00655869"/>
    <w:rsid w:val="00676892"/>
    <w:rsid w:val="00676B68"/>
    <w:rsid w:val="00691BF5"/>
    <w:rsid w:val="006B3633"/>
    <w:rsid w:val="006D30E1"/>
    <w:rsid w:val="006F00E3"/>
    <w:rsid w:val="006F427A"/>
    <w:rsid w:val="0070725B"/>
    <w:rsid w:val="00715A46"/>
    <w:rsid w:val="00733883"/>
    <w:rsid w:val="007416AF"/>
    <w:rsid w:val="00742816"/>
    <w:rsid w:val="007433A5"/>
    <w:rsid w:val="0075165C"/>
    <w:rsid w:val="0076367F"/>
    <w:rsid w:val="0076415A"/>
    <w:rsid w:val="00781126"/>
    <w:rsid w:val="00790269"/>
    <w:rsid w:val="007A5552"/>
    <w:rsid w:val="007B0541"/>
    <w:rsid w:val="007B12C5"/>
    <w:rsid w:val="007B42DD"/>
    <w:rsid w:val="007C0666"/>
    <w:rsid w:val="007C6558"/>
    <w:rsid w:val="007E1D19"/>
    <w:rsid w:val="007E3989"/>
    <w:rsid w:val="007E47D8"/>
    <w:rsid w:val="007F23F5"/>
    <w:rsid w:val="00801358"/>
    <w:rsid w:val="008127EC"/>
    <w:rsid w:val="00824D78"/>
    <w:rsid w:val="00826C3C"/>
    <w:rsid w:val="008477BE"/>
    <w:rsid w:val="00852E9C"/>
    <w:rsid w:val="00860C27"/>
    <w:rsid w:val="008611F8"/>
    <w:rsid w:val="00863E84"/>
    <w:rsid w:val="008708CF"/>
    <w:rsid w:val="00882429"/>
    <w:rsid w:val="00882B79"/>
    <w:rsid w:val="00892B71"/>
    <w:rsid w:val="008B7C39"/>
    <w:rsid w:val="008D63B0"/>
    <w:rsid w:val="0090000F"/>
    <w:rsid w:val="00900105"/>
    <w:rsid w:val="00910405"/>
    <w:rsid w:val="00911130"/>
    <w:rsid w:val="009316FD"/>
    <w:rsid w:val="00932B67"/>
    <w:rsid w:val="00950E68"/>
    <w:rsid w:val="00952075"/>
    <w:rsid w:val="00953C7A"/>
    <w:rsid w:val="00961FB3"/>
    <w:rsid w:val="00964DB2"/>
    <w:rsid w:val="00966543"/>
    <w:rsid w:val="00973052"/>
    <w:rsid w:val="0098029C"/>
    <w:rsid w:val="009853EB"/>
    <w:rsid w:val="00991548"/>
    <w:rsid w:val="00997652"/>
    <w:rsid w:val="009A0FB3"/>
    <w:rsid w:val="009B66E2"/>
    <w:rsid w:val="009B7191"/>
    <w:rsid w:val="009C7212"/>
    <w:rsid w:val="009E591E"/>
    <w:rsid w:val="009E78A2"/>
    <w:rsid w:val="009F2F70"/>
    <w:rsid w:val="009F3FA0"/>
    <w:rsid w:val="009F43DF"/>
    <w:rsid w:val="009F656A"/>
    <w:rsid w:val="009F72B5"/>
    <w:rsid w:val="00A00063"/>
    <w:rsid w:val="00A000DF"/>
    <w:rsid w:val="00A139B2"/>
    <w:rsid w:val="00A41765"/>
    <w:rsid w:val="00A454F7"/>
    <w:rsid w:val="00A5410C"/>
    <w:rsid w:val="00A6220C"/>
    <w:rsid w:val="00A66A14"/>
    <w:rsid w:val="00A6751B"/>
    <w:rsid w:val="00A67768"/>
    <w:rsid w:val="00AA0965"/>
    <w:rsid w:val="00AA62B8"/>
    <w:rsid w:val="00AC3D11"/>
    <w:rsid w:val="00AC7FA4"/>
    <w:rsid w:val="00B05B5C"/>
    <w:rsid w:val="00B103BE"/>
    <w:rsid w:val="00B14950"/>
    <w:rsid w:val="00B237A5"/>
    <w:rsid w:val="00B513A9"/>
    <w:rsid w:val="00B60A20"/>
    <w:rsid w:val="00B60D53"/>
    <w:rsid w:val="00B62BE8"/>
    <w:rsid w:val="00B967AD"/>
    <w:rsid w:val="00BA329F"/>
    <w:rsid w:val="00BA77D1"/>
    <w:rsid w:val="00BB73F8"/>
    <w:rsid w:val="00BB7F75"/>
    <w:rsid w:val="00BD6A23"/>
    <w:rsid w:val="00BE0A91"/>
    <w:rsid w:val="00BF578B"/>
    <w:rsid w:val="00C0306E"/>
    <w:rsid w:val="00C0587E"/>
    <w:rsid w:val="00C13D20"/>
    <w:rsid w:val="00C37434"/>
    <w:rsid w:val="00C40274"/>
    <w:rsid w:val="00C46DB1"/>
    <w:rsid w:val="00C51271"/>
    <w:rsid w:val="00C57CE2"/>
    <w:rsid w:val="00C65DDD"/>
    <w:rsid w:val="00C67F78"/>
    <w:rsid w:val="00C71432"/>
    <w:rsid w:val="00C71FBC"/>
    <w:rsid w:val="00C727A3"/>
    <w:rsid w:val="00C93245"/>
    <w:rsid w:val="00CA3579"/>
    <w:rsid w:val="00CB726B"/>
    <w:rsid w:val="00CD7FA7"/>
    <w:rsid w:val="00D0000C"/>
    <w:rsid w:val="00D00379"/>
    <w:rsid w:val="00D02C49"/>
    <w:rsid w:val="00D060D4"/>
    <w:rsid w:val="00D07969"/>
    <w:rsid w:val="00D121AA"/>
    <w:rsid w:val="00D22DD4"/>
    <w:rsid w:val="00D37491"/>
    <w:rsid w:val="00D50020"/>
    <w:rsid w:val="00D62901"/>
    <w:rsid w:val="00D8421D"/>
    <w:rsid w:val="00D86FFB"/>
    <w:rsid w:val="00DA45AF"/>
    <w:rsid w:val="00DA6C65"/>
    <w:rsid w:val="00DB2269"/>
    <w:rsid w:val="00DB4275"/>
    <w:rsid w:val="00DB6AB4"/>
    <w:rsid w:val="00DC21B7"/>
    <w:rsid w:val="00DD03D0"/>
    <w:rsid w:val="00DD48BB"/>
    <w:rsid w:val="00DE39F1"/>
    <w:rsid w:val="00DF5810"/>
    <w:rsid w:val="00DF604D"/>
    <w:rsid w:val="00E23B87"/>
    <w:rsid w:val="00E3366F"/>
    <w:rsid w:val="00E4622A"/>
    <w:rsid w:val="00E60E14"/>
    <w:rsid w:val="00E6142C"/>
    <w:rsid w:val="00E71EC8"/>
    <w:rsid w:val="00E824D8"/>
    <w:rsid w:val="00E8291A"/>
    <w:rsid w:val="00E87FEA"/>
    <w:rsid w:val="00E962BC"/>
    <w:rsid w:val="00EA2F99"/>
    <w:rsid w:val="00EA4B83"/>
    <w:rsid w:val="00EA7F67"/>
    <w:rsid w:val="00ED1209"/>
    <w:rsid w:val="00ED5C91"/>
    <w:rsid w:val="00ED6F1B"/>
    <w:rsid w:val="00ED7A36"/>
    <w:rsid w:val="00EF6C27"/>
    <w:rsid w:val="00F02C82"/>
    <w:rsid w:val="00F03A7B"/>
    <w:rsid w:val="00F16EF0"/>
    <w:rsid w:val="00F25A19"/>
    <w:rsid w:val="00F42EE5"/>
    <w:rsid w:val="00F55E05"/>
    <w:rsid w:val="00F709F2"/>
    <w:rsid w:val="00F75472"/>
    <w:rsid w:val="00F76B0F"/>
    <w:rsid w:val="00F85CA7"/>
    <w:rsid w:val="00F94579"/>
    <w:rsid w:val="00FB24C1"/>
    <w:rsid w:val="00FB5140"/>
    <w:rsid w:val="00FB60C6"/>
    <w:rsid w:val="00FC33CD"/>
    <w:rsid w:val="00FE305C"/>
    <w:rsid w:val="00FF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4B3591B"/>
  <w15:docId w15:val="{BD103335-EFE1-41D7-B3B3-8DBAFEC2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FEA"/>
    <w:pPr>
      <w:widowControl w:val="0"/>
      <w:suppressAutoHyphens/>
      <w:spacing w:after="0" w:line="240" w:lineRule="auto"/>
    </w:pPr>
    <w:rPr>
      <w:rFonts w:eastAsia="Andale Sans UI"/>
      <w:kern w:val="1"/>
      <w:sz w:val="24"/>
      <w:szCs w:val="24"/>
      <w:lang w:eastAsia="ar-SA"/>
    </w:rPr>
  </w:style>
  <w:style w:type="paragraph" w:styleId="1">
    <w:name w:val="heading 1"/>
    <w:basedOn w:val="a"/>
    <w:next w:val="a"/>
    <w:link w:val="10"/>
    <w:qFormat/>
    <w:rsid w:val="00E87FEA"/>
    <w:pPr>
      <w:keepNext/>
      <w:tabs>
        <w:tab w:val="num" w:pos="0"/>
      </w:tabs>
      <w:jc w:val="center"/>
      <w:outlineLvl w:val="0"/>
    </w:pPr>
    <w:rPr>
      <w:b/>
      <w:bCs/>
      <w:sz w:val="64"/>
      <w:szCs w:val="6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FEA"/>
    <w:rPr>
      <w:rFonts w:eastAsia="Andale Sans UI"/>
      <w:b/>
      <w:bCs/>
      <w:kern w:val="1"/>
      <w:sz w:val="64"/>
      <w:szCs w:val="64"/>
      <w:lang w:eastAsia="ar-SA"/>
    </w:rPr>
  </w:style>
  <w:style w:type="paragraph" w:styleId="a3">
    <w:name w:val="Balloon Text"/>
    <w:basedOn w:val="a"/>
    <w:link w:val="a4"/>
    <w:uiPriority w:val="99"/>
    <w:semiHidden/>
    <w:unhideWhenUsed/>
    <w:rsid w:val="00E87FEA"/>
    <w:rPr>
      <w:rFonts w:ascii="Tahoma" w:hAnsi="Tahoma" w:cs="Tahoma"/>
      <w:sz w:val="16"/>
      <w:szCs w:val="16"/>
    </w:rPr>
  </w:style>
  <w:style w:type="character" w:customStyle="1" w:styleId="a4">
    <w:name w:val="Текст выноски Знак"/>
    <w:basedOn w:val="a0"/>
    <w:link w:val="a3"/>
    <w:uiPriority w:val="99"/>
    <w:semiHidden/>
    <w:rsid w:val="00E87FEA"/>
    <w:rPr>
      <w:rFonts w:ascii="Tahoma" w:eastAsia="Andale Sans UI" w:hAnsi="Tahoma" w:cs="Tahoma"/>
      <w:kern w:val="1"/>
      <w:sz w:val="16"/>
      <w:szCs w:val="16"/>
      <w:lang w:eastAsia="ar-SA"/>
    </w:rPr>
  </w:style>
  <w:style w:type="table" w:styleId="a5">
    <w:name w:val="Table Grid"/>
    <w:basedOn w:val="a1"/>
    <w:uiPriority w:val="59"/>
    <w:rsid w:val="0003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5EFD"/>
    <w:pPr>
      <w:ind w:left="720"/>
      <w:contextualSpacing/>
    </w:pPr>
  </w:style>
  <w:style w:type="paragraph" w:styleId="a7">
    <w:name w:val="header"/>
    <w:basedOn w:val="a"/>
    <w:link w:val="a8"/>
    <w:uiPriority w:val="99"/>
    <w:unhideWhenUsed/>
    <w:rsid w:val="00733883"/>
    <w:pPr>
      <w:tabs>
        <w:tab w:val="center" w:pos="4677"/>
        <w:tab w:val="right" w:pos="9355"/>
      </w:tabs>
    </w:pPr>
  </w:style>
  <w:style w:type="character" w:customStyle="1" w:styleId="a8">
    <w:name w:val="Верхний колонтитул Знак"/>
    <w:basedOn w:val="a0"/>
    <w:link w:val="a7"/>
    <w:uiPriority w:val="99"/>
    <w:rsid w:val="00733883"/>
    <w:rPr>
      <w:rFonts w:eastAsia="Andale Sans UI"/>
      <w:kern w:val="1"/>
      <w:sz w:val="24"/>
      <w:szCs w:val="24"/>
      <w:lang w:eastAsia="ar-SA"/>
    </w:rPr>
  </w:style>
  <w:style w:type="paragraph" w:styleId="a9">
    <w:name w:val="footer"/>
    <w:basedOn w:val="a"/>
    <w:link w:val="aa"/>
    <w:uiPriority w:val="99"/>
    <w:semiHidden/>
    <w:unhideWhenUsed/>
    <w:rsid w:val="00733883"/>
    <w:pPr>
      <w:tabs>
        <w:tab w:val="center" w:pos="4677"/>
        <w:tab w:val="right" w:pos="9355"/>
      </w:tabs>
    </w:pPr>
  </w:style>
  <w:style w:type="character" w:customStyle="1" w:styleId="aa">
    <w:name w:val="Нижний колонтитул Знак"/>
    <w:basedOn w:val="a0"/>
    <w:link w:val="a9"/>
    <w:uiPriority w:val="99"/>
    <w:semiHidden/>
    <w:rsid w:val="00733883"/>
    <w:rPr>
      <w:rFonts w:eastAsia="Andale Sans UI"/>
      <w:kern w:val="1"/>
      <w:sz w:val="24"/>
      <w:szCs w:val="24"/>
      <w:lang w:eastAsia="ar-SA"/>
    </w:rPr>
  </w:style>
  <w:style w:type="paragraph" w:customStyle="1" w:styleId="Standard">
    <w:name w:val="Standard"/>
    <w:rsid w:val="00AC3D11"/>
    <w:pPr>
      <w:widowControl w:val="0"/>
      <w:suppressAutoHyphens/>
      <w:spacing w:after="0" w:line="240" w:lineRule="auto"/>
    </w:pPr>
    <w:rPr>
      <w:rFonts w:eastAsia="Times New Roman" w:cs="Tahoma"/>
      <w:kern w:val="16"/>
      <w:sz w:val="24"/>
      <w:szCs w:val="24"/>
      <w:lang w:val="de-DE" w:eastAsia="ja-JP" w:bidi="fa-IR"/>
    </w:rPr>
  </w:style>
  <w:style w:type="character" w:customStyle="1" w:styleId="ab">
    <w:name w:val="Основной текст_"/>
    <w:basedOn w:val="a0"/>
    <w:link w:val="11"/>
    <w:rsid w:val="00AC3D11"/>
    <w:rPr>
      <w:rFonts w:eastAsia="Times New Roman"/>
      <w:shd w:val="clear" w:color="auto" w:fill="FFFFFF"/>
    </w:rPr>
  </w:style>
  <w:style w:type="paragraph" w:customStyle="1" w:styleId="11">
    <w:name w:val="Основной текст1"/>
    <w:basedOn w:val="a"/>
    <w:link w:val="ab"/>
    <w:rsid w:val="00AC3D11"/>
    <w:pPr>
      <w:shd w:val="clear" w:color="auto" w:fill="FFFFFF"/>
      <w:suppressAutoHyphens w:val="0"/>
      <w:spacing w:after="220"/>
      <w:ind w:firstLine="400"/>
    </w:pPr>
    <w:rPr>
      <w:rFonts w:eastAsia="Times New Roman"/>
      <w:kern w:val="0"/>
      <w:sz w:val="28"/>
      <w:szCs w:val="28"/>
      <w:lang w:eastAsia="en-US"/>
    </w:rPr>
  </w:style>
  <w:style w:type="paragraph" w:customStyle="1" w:styleId="ConsPlusNormal">
    <w:name w:val="ConsPlusNormal"/>
    <w:rsid w:val="00EA2F99"/>
    <w:pPr>
      <w:widowControl w:val="0"/>
      <w:autoSpaceDE w:val="0"/>
      <w:autoSpaceDN w:val="0"/>
      <w:spacing w:after="0" w:line="240" w:lineRule="auto"/>
    </w:pPr>
    <w:rPr>
      <w:rFonts w:ascii="Calibri" w:eastAsia="Times New Roman"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7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17&amp;n=13686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8840" TargetMode="External"/><Relationship Id="rId4" Type="http://schemas.openxmlformats.org/officeDocument/2006/relationships/settings" Target="settings.xml"/><Relationship Id="rId9" Type="http://schemas.openxmlformats.org/officeDocument/2006/relationships/hyperlink" Target="consultantplus://offline/ref=4883E0E524EA9394ADF13A8506830FA68354C49F2BBB5064FF55A79A277D1C74308F76D69299602A5AFDA9B814C8CB5F3C532F77A8A417E2159D51j9GF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FD4D7-0491-463C-9F25-075D59E4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Наталья_Денисова</dc:creator>
  <cp:keywords/>
  <cp:lastModifiedBy>Шуляк Екатерина Александровна</cp:lastModifiedBy>
  <cp:revision>10</cp:revision>
  <cp:lastPrinted>2026-03-19T12:49:00Z</cp:lastPrinted>
  <dcterms:created xsi:type="dcterms:W3CDTF">2026-03-19T12:17:00Z</dcterms:created>
  <dcterms:modified xsi:type="dcterms:W3CDTF">2026-03-19T12:55:00Z</dcterms:modified>
</cp:coreProperties>
</file>