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8F" w:rsidRDefault="00CA336C" w:rsidP="00CA3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36C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 о реализации прогр</w:t>
      </w:r>
      <w:r w:rsidR="00945581">
        <w:rPr>
          <w:rFonts w:ascii="Times New Roman" w:hAnsi="Times New Roman" w:cs="Times New Roman"/>
          <w:b/>
          <w:sz w:val="28"/>
          <w:szCs w:val="28"/>
        </w:rPr>
        <w:t>аммных мероприятий плана за 202</w:t>
      </w:r>
      <w:r w:rsidR="00C370D0">
        <w:rPr>
          <w:rFonts w:ascii="Times New Roman" w:hAnsi="Times New Roman" w:cs="Times New Roman"/>
          <w:b/>
          <w:sz w:val="28"/>
          <w:szCs w:val="28"/>
        </w:rPr>
        <w:t>2</w:t>
      </w:r>
      <w:r w:rsidRPr="00CA336C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A336C" w:rsidRPr="00C370D0" w:rsidRDefault="00CA336C" w:rsidP="00CA336C">
      <w:pPr>
        <w:tabs>
          <w:tab w:val="left" w:pos="73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36C">
        <w:rPr>
          <w:rFonts w:ascii="Times New Roman" w:hAnsi="Times New Roman" w:cs="Times New Roman"/>
          <w:i/>
          <w:sz w:val="28"/>
          <w:szCs w:val="28"/>
        </w:rPr>
        <w:t>Исполнитель</w:t>
      </w:r>
      <w:r w:rsidR="00FA007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370D0" w:rsidRPr="00C370D0">
        <w:rPr>
          <w:rFonts w:ascii="Times New Roman" w:hAnsi="Times New Roman" w:cs="Times New Roman"/>
          <w:sz w:val="28"/>
          <w:szCs w:val="28"/>
          <w:u w:val="single"/>
        </w:rPr>
        <w:t>Министерство</w:t>
      </w:r>
      <w:r w:rsidRPr="00C370D0">
        <w:rPr>
          <w:rFonts w:ascii="Times New Roman" w:hAnsi="Times New Roman" w:cs="Times New Roman"/>
          <w:sz w:val="28"/>
          <w:szCs w:val="28"/>
          <w:u w:val="single"/>
        </w:rPr>
        <w:t xml:space="preserve"> здравоохранения Курской области </w:t>
      </w:r>
      <w:r w:rsidRPr="00C370D0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Style w:val="a3"/>
        <w:tblW w:w="0" w:type="auto"/>
        <w:tblLook w:val="04A0"/>
      </w:tblPr>
      <w:tblGrid>
        <w:gridCol w:w="1384"/>
        <w:gridCol w:w="6893"/>
        <w:gridCol w:w="6509"/>
      </w:tblGrid>
      <w:tr w:rsidR="00CA336C" w:rsidRPr="007E22E0" w:rsidTr="00E24FB1">
        <w:tc>
          <w:tcPr>
            <w:tcW w:w="1384" w:type="dxa"/>
          </w:tcPr>
          <w:p w:rsidR="00CA336C" w:rsidRPr="007E22E0" w:rsidRDefault="00CA336C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>Номер мероприятия</w:t>
            </w:r>
          </w:p>
          <w:p w:rsidR="00680500" w:rsidRPr="007E22E0" w:rsidRDefault="00680500" w:rsidP="00CA336C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3" w:type="dxa"/>
          </w:tcPr>
          <w:p w:rsidR="007E22E0" w:rsidRPr="007E22E0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CA336C" w:rsidRPr="007E22E0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6509" w:type="dxa"/>
          </w:tcPr>
          <w:p w:rsidR="007E22E0" w:rsidRPr="007E22E0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CA336C" w:rsidRPr="007E22E0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E0">
              <w:rPr>
                <w:rFonts w:ascii="Times New Roman" w:hAnsi="Times New Roman" w:cs="Times New Roman"/>
                <w:sz w:val="20"/>
                <w:szCs w:val="20"/>
              </w:rPr>
              <w:t>о выполнении мероприятия</w:t>
            </w:r>
          </w:p>
        </w:tc>
      </w:tr>
      <w:tr w:rsidR="00945581" w:rsidRPr="00B14777" w:rsidTr="00E24FB1">
        <w:tc>
          <w:tcPr>
            <w:tcW w:w="1384" w:type="dxa"/>
          </w:tcPr>
          <w:p w:rsidR="00945581" w:rsidRPr="00B14777" w:rsidRDefault="00945581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1.1.1.</w:t>
            </w:r>
          </w:p>
        </w:tc>
        <w:tc>
          <w:tcPr>
            <w:tcW w:w="6893" w:type="dxa"/>
          </w:tcPr>
          <w:p w:rsidR="00945581" w:rsidRPr="00B14777" w:rsidRDefault="00945581" w:rsidP="00B1477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и утверждение планов мероприятий по противодействию коррупции на 2021 - 2023 годы в органах исполнительной власти и местного самоуправления Курской области</w:t>
            </w:r>
          </w:p>
        </w:tc>
        <w:tc>
          <w:tcPr>
            <w:tcW w:w="6509" w:type="dxa"/>
          </w:tcPr>
          <w:p w:rsidR="00945581" w:rsidRPr="00B14777" w:rsidRDefault="00C370D0" w:rsidP="00E24FB1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разработан и утвержден 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в комитете здравоохранения Курской области на 2021-2024 годы (приказ </w:t>
            </w:r>
            <w:r w:rsidR="00E24FB1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</w:t>
            </w:r>
            <w:r w:rsidR="00714115" w:rsidRPr="00B14777">
              <w:rPr>
                <w:rFonts w:ascii="Times New Roman" w:hAnsi="Times New Roman" w:cs="Times New Roman"/>
                <w:sz w:val="24"/>
                <w:szCs w:val="24"/>
              </w:rPr>
              <w:t>области от 20.09.2021 № 621а)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1A6A" w:rsidRPr="00B14777" w:rsidTr="00E24FB1">
        <w:tc>
          <w:tcPr>
            <w:tcW w:w="1384" w:type="dxa"/>
          </w:tcPr>
          <w:p w:rsidR="00701A6A" w:rsidRPr="00B14777" w:rsidRDefault="00701A6A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</w:t>
            </w:r>
          </w:p>
        </w:tc>
        <w:tc>
          <w:tcPr>
            <w:tcW w:w="6893" w:type="dxa"/>
          </w:tcPr>
          <w:p w:rsidR="00701A6A" w:rsidRPr="00B14777" w:rsidRDefault="00701A6A" w:rsidP="00945581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6509" w:type="dxa"/>
          </w:tcPr>
          <w:p w:rsidR="00701A6A" w:rsidRPr="00B14777" w:rsidRDefault="005B59D1" w:rsidP="00E24FB1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050272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</w:t>
            </w:r>
            <w:r w:rsidR="00F30187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Правилами проведения антикоррупционной экспертизы нормативных правовых актов и проектов нормативных правовых актов, утвержденных постановлением Администрации Курской области от 22.03.2010 № 105-па</w:t>
            </w:r>
            <w:r w:rsidR="00A60D6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0D66" w:rsidRPr="00E24FB1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07.12.2021 </w:t>
            </w:r>
            <w:r w:rsidR="00050272" w:rsidRPr="00E24F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E24FB1" w:rsidRPr="00E24F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50272" w:rsidRPr="00E24FB1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антикоррупционных</w:t>
            </w:r>
            <w:r w:rsidR="00050272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 проектов нормативных правовых актов, разработчиком которых является </w:t>
            </w:r>
            <w:r w:rsidR="00E24FB1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050272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DBA" w:rsidRPr="00B14777" w:rsidTr="00E24FB1">
        <w:tc>
          <w:tcPr>
            <w:tcW w:w="1384" w:type="dxa"/>
          </w:tcPr>
          <w:p w:rsidR="00474DBA" w:rsidRPr="00B14777" w:rsidRDefault="00701A6A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1.2.3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893" w:type="dxa"/>
            <w:shd w:val="clear" w:color="auto" w:fill="auto"/>
          </w:tcPr>
          <w:p w:rsidR="00474DBA" w:rsidRPr="00B14777" w:rsidRDefault="00474DBA" w:rsidP="00077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оценки коррупционных рисков, возникающих при реализации функций государственными гражданскими служащими</w:t>
            </w:r>
          </w:p>
          <w:p w:rsidR="00474DBA" w:rsidRPr="00B14777" w:rsidRDefault="00474DBA" w:rsidP="00077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09" w:type="dxa"/>
            <w:shd w:val="clear" w:color="auto" w:fill="auto"/>
          </w:tcPr>
          <w:p w:rsidR="00474DBA" w:rsidRPr="00B14777" w:rsidRDefault="00D52DB9" w:rsidP="007E22E0">
            <w:pPr>
              <w:tabs>
                <w:tab w:val="left" w:pos="7338"/>
              </w:tabs>
              <w:ind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r w:rsidR="007D3ABB" w:rsidRPr="00B14777">
              <w:rPr>
                <w:rFonts w:ascii="Times New Roman" w:hAnsi="Times New Roman"/>
                <w:sz w:val="24"/>
                <w:szCs w:val="24"/>
              </w:rPr>
              <w:t>перечня должностей государственной гражданской службы, замещение которых связано с коррупционными рисками</w:t>
            </w:r>
            <w:r w:rsidR="002E2BFC" w:rsidRPr="00B14777">
              <w:rPr>
                <w:rFonts w:ascii="Times New Roman" w:hAnsi="Times New Roman"/>
                <w:sz w:val="24"/>
                <w:szCs w:val="24"/>
              </w:rPr>
              <w:t>, в 202</w:t>
            </w:r>
            <w:r w:rsidR="007A6D18">
              <w:rPr>
                <w:rFonts w:ascii="Times New Roman" w:hAnsi="Times New Roman"/>
                <w:sz w:val="24"/>
                <w:szCs w:val="24"/>
              </w:rPr>
              <w:t>2</w:t>
            </w:r>
            <w:r w:rsidR="002E2BFC" w:rsidRPr="00B14777">
              <w:rPr>
                <w:rFonts w:ascii="Times New Roman" w:hAnsi="Times New Roman"/>
                <w:sz w:val="24"/>
                <w:szCs w:val="24"/>
              </w:rPr>
              <w:t xml:space="preserve"> году не потребовалась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6FA8" w:rsidRPr="00B14777" w:rsidTr="00E24FB1">
        <w:tc>
          <w:tcPr>
            <w:tcW w:w="1384" w:type="dxa"/>
          </w:tcPr>
          <w:p w:rsidR="00B86FA8" w:rsidRPr="00B14777" w:rsidRDefault="00B86FA8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1.3.1.</w:t>
            </w:r>
          </w:p>
        </w:tc>
        <w:tc>
          <w:tcPr>
            <w:tcW w:w="6893" w:type="dxa"/>
          </w:tcPr>
          <w:p w:rsidR="00B86FA8" w:rsidRPr="00B14777" w:rsidRDefault="00B86FA8" w:rsidP="00660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6509" w:type="dxa"/>
          </w:tcPr>
          <w:p w:rsidR="00B86FA8" w:rsidRPr="00B14777" w:rsidRDefault="00A60D66" w:rsidP="007E22E0">
            <w:pPr>
              <w:tabs>
                <w:tab w:val="left" w:pos="7338"/>
              </w:tabs>
              <w:ind w:firstLine="37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предоставляются государственными служащими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 сроки, установленные законодательством Российской Федерации.</w:t>
            </w:r>
          </w:p>
        </w:tc>
      </w:tr>
      <w:tr w:rsidR="00B86FA8" w:rsidRPr="00B14777" w:rsidTr="00E24FB1">
        <w:tc>
          <w:tcPr>
            <w:tcW w:w="1384" w:type="dxa"/>
          </w:tcPr>
          <w:p w:rsidR="00B86FA8" w:rsidRPr="00B14777" w:rsidRDefault="00B86FA8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1.3.2.</w:t>
            </w:r>
          </w:p>
        </w:tc>
        <w:tc>
          <w:tcPr>
            <w:tcW w:w="6893" w:type="dxa"/>
          </w:tcPr>
          <w:p w:rsidR="00B86FA8" w:rsidRPr="007A6D18" w:rsidRDefault="00B86FA8" w:rsidP="007A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4777">
              <w:rPr>
                <w:rFonts w:ascii="Times New Roman" w:hAnsi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 в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и членов их семей, </w:t>
            </w:r>
            <w:r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6D18"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государственных гражданских </w:t>
            </w:r>
            <w:r w:rsidR="007A6D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Министерства</w:t>
            </w:r>
            <w:r w:rsidR="007A6D18"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здравоохранения Курской области</w:t>
            </w:r>
            <w:r w:rsidR="007A6D18" w:rsidRPr="00B14777">
              <w:rPr>
                <w:rFonts w:ascii="Times New Roman" w:hAnsi="Times New Roman"/>
                <w:sz w:val="24"/>
                <w:szCs w:val="24"/>
              </w:rPr>
              <w:t xml:space="preserve"> и членов их семей, а также лиц, замещающих должности руководителей государственных учреждений Курской области и членов их семей в информационно-коммуникационной  сети «Интернет» </w:t>
            </w:r>
            <w:proofErr w:type="gramEnd"/>
          </w:p>
        </w:tc>
        <w:tc>
          <w:tcPr>
            <w:tcW w:w="6509" w:type="dxa"/>
          </w:tcPr>
          <w:p w:rsidR="007A6D18" w:rsidRPr="00B14777" w:rsidRDefault="00D52DB9" w:rsidP="006A0DBC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представленные государственными гражданскими служащими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за отчетный период с 1 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202</w:t>
            </w:r>
            <w:r w:rsidR="006A0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202</w:t>
            </w:r>
            <w:r w:rsidR="006A0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года, размещены на официальных сайтах Администрации Курской области и 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7A6D1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 в сети «Интернет».</w:t>
            </w:r>
          </w:p>
          <w:p w:rsidR="00B86FA8" w:rsidRPr="00B14777" w:rsidRDefault="00B86FA8" w:rsidP="007A6D18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68A6" w:rsidRPr="00B14777" w:rsidTr="00E24FB1">
        <w:tc>
          <w:tcPr>
            <w:tcW w:w="1384" w:type="dxa"/>
          </w:tcPr>
          <w:p w:rsidR="008A68A6" w:rsidRPr="00B14777" w:rsidRDefault="00F57F80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1.3.3.</w:t>
            </w:r>
          </w:p>
        </w:tc>
        <w:tc>
          <w:tcPr>
            <w:tcW w:w="6893" w:type="dxa"/>
          </w:tcPr>
          <w:p w:rsidR="008A68A6" w:rsidRPr="00B14777" w:rsidRDefault="008A68A6" w:rsidP="007A6D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</w:t>
            </w:r>
            <w:r w:rsidR="00A573B1" w:rsidRPr="00B14777">
              <w:rPr>
                <w:rFonts w:ascii="Times New Roman" w:hAnsi="Times New Roman"/>
                <w:sz w:val="24"/>
                <w:szCs w:val="24"/>
              </w:rPr>
              <w:t>ствах имущественного характера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государственных гражданских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6509" w:type="dxa"/>
          </w:tcPr>
          <w:p w:rsidR="008A68A6" w:rsidRPr="00B14777" w:rsidRDefault="00A573B1" w:rsidP="006A0DBC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По результатам анализа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а также членов их семей (супруги (супруга) и несовершеннолетних детей) фактов нарушения государственными гражданскими служащими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ограничений и запретов, установленных действующим законодательством,  не выявлено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6B27" w:rsidRPr="00B14777" w:rsidTr="00E24FB1">
        <w:tc>
          <w:tcPr>
            <w:tcW w:w="1384" w:type="dxa"/>
          </w:tcPr>
          <w:p w:rsidR="00C46B27" w:rsidRPr="00B14777" w:rsidRDefault="00C46B27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1.3.4</w:t>
            </w:r>
          </w:p>
        </w:tc>
        <w:tc>
          <w:tcPr>
            <w:tcW w:w="6893" w:type="dxa"/>
          </w:tcPr>
          <w:p w:rsidR="00C46B27" w:rsidRPr="00B14777" w:rsidRDefault="00C46B27" w:rsidP="00A573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руководителей организаций, подведомственных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Министерству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6509" w:type="dxa"/>
          </w:tcPr>
          <w:p w:rsidR="00C46B27" w:rsidRPr="00B14777" w:rsidRDefault="00C46B27" w:rsidP="006A0DBC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По результатам анализа сведений о доходах, расходах, об имуществе и обязательствах имущественного характера руководителей организаций, подведомственных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Министерству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а также членов их семей (супруги (супруга) и несовершеннолетних детей) фактов нарушения руководителями организаций, подведомственных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Министерству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ограничений и запретов, установленных действующим законодательством, не выявлено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7F80" w:rsidRPr="00B14777" w:rsidTr="00E24FB1">
        <w:trPr>
          <w:trHeight w:val="562"/>
        </w:trPr>
        <w:tc>
          <w:tcPr>
            <w:tcW w:w="1384" w:type="dxa"/>
          </w:tcPr>
          <w:p w:rsidR="00F57F80" w:rsidRPr="00B14777" w:rsidRDefault="00F57F80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1.3.7.</w:t>
            </w:r>
          </w:p>
        </w:tc>
        <w:tc>
          <w:tcPr>
            <w:tcW w:w="6893" w:type="dxa"/>
          </w:tcPr>
          <w:p w:rsidR="00F57F80" w:rsidRPr="00B14777" w:rsidRDefault="00F57F80" w:rsidP="00FA71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Ознакомление граждан </w:t>
            </w:r>
            <w:proofErr w:type="gramStart"/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при поступлении на государственную гражданскую службу в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с законодательством о противодействии</w:t>
            </w:r>
            <w:proofErr w:type="gramEnd"/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коррупции и государственных гражданских служащих Курской области при увольнении с памяткой об ограничениях при заключении ими трудового договора или гражданско-правового договора после ухода с государственной службы</w:t>
            </w:r>
          </w:p>
          <w:p w:rsidR="00F57F80" w:rsidRPr="00B14777" w:rsidRDefault="00F57F80" w:rsidP="00FA71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9" w:type="dxa"/>
          </w:tcPr>
          <w:p w:rsidR="00031316" w:rsidRPr="00B14777" w:rsidRDefault="00031316" w:rsidP="0003131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текущем году принято на государственную гражданскую службу в Министерство здравоохранения Курской области 2 гражданина</w:t>
            </w:r>
          </w:p>
          <w:p w:rsidR="00F57F80" w:rsidRPr="005B59D1" w:rsidRDefault="00031316" w:rsidP="00E24FB1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каждым п</w:t>
            </w:r>
            <w:r w:rsidR="00FA4653" w:rsidRPr="00B14777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="00FA4653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разъяснению государственным гражданским служащим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FA4653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требований, запретов, ограничений, установленных законодательством о противодействии коррупции.</w:t>
            </w:r>
            <w:r w:rsidR="005B59D1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гражданские служащие 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5B59D1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 полном объеме и в сроки, установленные законодательством Российской </w:t>
            </w:r>
            <w:r w:rsidR="005B59D1"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предоставляют сведения о доходах, расходах, об имуществе и обязательствах имущественного характера.</w:t>
            </w:r>
          </w:p>
        </w:tc>
      </w:tr>
      <w:tr w:rsidR="00F57F80" w:rsidRPr="00B14777" w:rsidTr="00E24FB1">
        <w:trPr>
          <w:trHeight w:val="1084"/>
        </w:trPr>
        <w:tc>
          <w:tcPr>
            <w:tcW w:w="1384" w:type="dxa"/>
          </w:tcPr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6893" w:type="dxa"/>
          </w:tcPr>
          <w:p w:rsidR="00F57F80" w:rsidRPr="00B14777" w:rsidRDefault="00F57F80" w:rsidP="00D00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конкурсного </w:t>
            </w:r>
            <w:proofErr w:type="gramStart"/>
            <w:r w:rsidRPr="00B147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замещения должностей государственной гражданской службы Курской области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</w:t>
            </w:r>
            <w:proofErr w:type="gramEnd"/>
          </w:p>
        </w:tc>
        <w:tc>
          <w:tcPr>
            <w:tcW w:w="6509" w:type="dxa"/>
          </w:tcPr>
          <w:p w:rsidR="005B59D1" w:rsidRDefault="005B59D1" w:rsidP="005B59D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текущем году принято на государственную гражданскую службу в Министерство здравоохранения Курской области 2 гражданина.</w:t>
            </w:r>
          </w:p>
          <w:p w:rsidR="008F5849" w:rsidRPr="00B14777" w:rsidRDefault="005B59D1" w:rsidP="005B59D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один государственный гражданский служащий принят на государственную гражданскую службу Курской области по результатам проведенного конкурса на замещение вакантной должности государственной гражданской службы</w:t>
            </w:r>
          </w:p>
        </w:tc>
      </w:tr>
      <w:tr w:rsidR="008F5849" w:rsidRPr="00B14777" w:rsidTr="00E24FB1">
        <w:trPr>
          <w:trHeight w:val="2591"/>
        </w:trPr>
        <w:tc>
          <w:tcPr>
            <w:tcW w:w="1384" w:type="dxa"/>
          </w:tcPr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8F5849" w:rsidRPr="00B14777" w:rsidRDefault="008F5849" w:rsidP="000125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</w:t>
            </w:r>
          </w:p>
          <w:p w:rsidR="008F5849" w:rsidRPr="00B14777" w:rsidRDefault="008F5849" w:rsidP="00FA71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контрактной системе в сфере закупок товаров, работ, услуг</w:t>
            </w:r>
          </w:p>
          <w:p w:rsidR="008F5849" w:rsidRPr="00B14777" w:rsidRDefault="008F5849" w:rsidP="00D00C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для обеспечения государственных и муниципальных нужд»</w:t>
            </w:r>
          </w:p>
        </w:tc>
        <w:tc>
          <w:tcPr>
            <w:tcW w:w="6509" w:type="dxa"/>
          </w:tcPr>
          <w:p w:rsidR="008F5849" w:rsidRPr="00B14777" w:rsidRDefault="008F5849" w:rsidP="00E24FB1">
            <w:pPr>
              <w:tabs>
                <w:tab w:val="left" w:pos="7338"/>
              </w:tabs>
              <w:ind w:firstLine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Закупки товаров, работ, услуг осуществляется 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 строгом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proofErr w:type="gramStart"/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закупках, осуществляемых 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области, размещена в Единой информационной системы в сфере закупок </w:t>
            </w:r>
            <w:hyperlink r:id="rId6" w:history="1">
              <w:r w:rsidRPr="00B1477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https://zakupki.gov.ru</w:t>
              </w:r>
            </w:hyperlink>
            <w:r w:rsidR="00B14777" w:rsidRPr="00B14777">
              <w:t>.</w:t>
            </w:r>
            <w:proofErr w:type="gramEnd"/>
          </w:p>
        </w:tc>
      </w:tr>
      <w:tr w:rsidR="00F57F80" w:rsidRPr="00B14777" w:rsidTr="00E24FB1">
        <w:trPr>
          <w:trHeight w:val="1084"/>
        </w:trPr>
        <w:tc>
          <w:tcPr>
            <w:tcW w:w="1384" w:type="dxa"/>
          </w:tcPr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F57F80" w:rsidRPr="00B14777" w:rsidRDefault="00F57F80" w:rsidP="00D00C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по вопросам соблюдения ограничений, запретов и обязанностей, установленных действующим </w:t>
            </w:r>
            <w:proofErr w:type="spellStart"/>
            <w:r w:rsidRPr="00B14777">
              <w:rPr>
                <w:rFonts w:ascii="Times New Roman" w:hAnsi="Times New Roman"/>
                <w:sz w:val="24"/>
                <w:szCs w:val="24"/>
              </w:rPr>
              <w:t>антикоррупционным</w:t>
            </w:r>
            <w:proofErr w:type="spellEnd"/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6509" w:type="dxa"/>
          </w:tcPr>
          <w:p w:rsidR="008F5849" w:rsidRPr="00E24FB1" w:rsidRDefault="002E2BFC" w:rsidP="00FA4653">
            <w:pPr>
              <w:tabs>
                <w:tab w:val="left" w:pos="73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B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году для государственных гражданских служащих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2 учебно-методических семинара 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по вопросам соблюдения ограничений, запретов и обязанностей, установленных действующим </w:t>
            </w:r>
            <w:proofErr w:type="spellStart"/>
            <w:r w:rsidRPr="00B14777">
              <w:rPr>
                <w:rFonts w:ascii="Times New Roman" w:hAnsi="Times New Roman"/>
                <w:sz w:val="24"/>
                <w:szCs w:val="24"/>
              </w:rPr>
              <w:t>антикоррупционным</w:t>
            </w:r>
            <w:proofErr w:type="spellEnd"/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законодательством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662B" w:rsidRPr="00B14777" w:rsidTr="00E24FB1">
        <w:trPr>
          <w:trHeight w:val="704"/>
        </w:trPr>
        <w:tc>
          <w:tcPr>
            <w:tcW w:w="1384" w:type="dxa"/>
          </w:tcPr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893" w:type="dxa"/>
            <w:vAlign w:val="center"/>
          </w:tcPr>
          <w:p w:rsidR="009E662B" w:rsidRPr="00B14777" w:rsidRDefault="009E662B" w:rsidP="00660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государственных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14777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509" w:type="dxa"/>
          </w:tcPr>
          <w:p w:rsidR="009E662B" w:rsidRPr="00B14777" w:rsidRDefault="005B59D1" w:rsidP="005B59D1">
            <w:pPr>
              <w:shd w:val="clear" w:color="auto" w:fill="FFFFFF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входит участие в противодействии коррупции,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принял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профессиональному развитию в области противодействия коррупции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организованному </w:t>
            </w:r>
            <w:r w:rsidR="00AA555D" w:rsidRPr="00B14777">
              <w:rPr>
                <w:rFonts w:ascii="Times New Roman" w:hAnsi="Times New Roman" w:cs="Times New Roman"/>
                <w:sz w:val="24"/>
                <w:szCs w:val="24"/>
              </w:rPr>
              <w:t>департаментом Администрации Курской области по профилактике коррупционных и иных правонарушений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662B" w:rsidRPr="00B14777" w:rsidTr="00E24FB1">
        <w:trPr>
          <w:trHeight w:val="1084"/>
        </w:trPr>
        <w:tc>
          <w:tcPr>
            <w:tcW w:w="1384" w:type="dxa"/>
          </w:tcPr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</w:t>
            </w:r>
          </w:p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9E662B" w:rsidRPr="00B14777" w:rsidRDefault="009E662B" w:rsidP="005B59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509" w:type="dxa"/>
          </w:tcPr>
          <w:p w:rsidR="009E662B" w:rsidRPr="00B14777" w:rsidRDefault="00E24FB1" w:rsidP="00FA7167">
            <w:pPr>
              <w:tabs>
                <w:tab w:val="left" w:pos="733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A7167" w:rsidRPr="00B147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A7167" w:rsidRPr="00E24FB1">
              <w:rPr>
                <w:rFonts w:ascii="Times New Roman" w:hAnsi="Times New Roman"/>
                <w:bCs/>
                <w:sz w:val="24"/>
                <w:szCs w:val="24"/>
              </w:rPr>
              <w:t>государственных гражданских служащих</w:t>
            </w:r>
            <w:r w:rsidR="00FA7167" w:rsidRPr="00B147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/>
                <w:bCs/>
                <w:sz w:val="24"/>
                <w:szCs w:val="24"/>
              </w:rPr>
              <w:t>Министерства</w:t>
            </w:r>
            <w:r w:rsidR="00FA7167" w:rsidRPr="00B14777">
              <w:rPr>
                <w:rFonts w:ascii="Times New Roman" w:hAnsi="Times New Roman"/>
                <w:bCs/>
                <w:sz w:val="24"/>
                <w:szCs w:val="24"/>
              </w:rPr>
              <w:t xml:space="preserve"> здравоохранения Курской области,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приняли участие в мероприятиях по профессиональному развитию в области противодействия коррупции</w:t>
            </w:r>
            <w:r w:rsidR="00B14777" w:rsidRPr="00B147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A7167" w:rsidRPr="00B14777" w:rsidRDefault="00FA7167" w:rsidP="00FA716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33" w:rsidRPr="00B14777" w:rsidTr="00E24FB1">
        <w:trPr>
          <w:trHeight w:val="2484"/>
        </w:trPr>
        <w:tc>
          <w:tcPr>
            <w:tcW w:w="1384" w:type="dxa"/>
          </w:tcPr>
          <w:p w:rsidR="00C15833" w:rsidRPr="00B14777" w:rsidRDefault="00C15833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  <w:p w:rsidR="00C15833" w:rsidRPr="00B14777" w:rsidRDefault="00C15833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  <w:vAlign w:val="center"/>
          </w:tcPr>
          <w:p w:rsidR="00C15833" w:rsidRPr="00B14777" w:rsidRDefault="00C15833" w:rsidP="00660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Обеспечение участия государственных служащих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14777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509" w:type="dxa"/>
          </w:tcPr>
          <w:p w:rsidR="00C15833" w:rsidRPr="00B14777" w:rsidRDefault="005B59D1" w:rsidP="005B59D1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гражданский 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>служащи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C15833"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B47" w:rsidRPr="00B14777" w:rsidTr="00E24FB1">
        <w:trPr>
          <w:trHeight w:val="1084"/>
        </w:trPr>
        <w:tc>
          <w:tcPr>
            <w:tcW w:w="1384" w:type="dxa"/>
          </w:tcPr>
          <w:p w:rsidR="00023B47" w:rsidRPr="00B14777" w:rsidRDefault="00023B47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</w:p>
        </w:tc>
        <w:tc>
          <w:tcPr>
            <w:tcW w:w="6893" w:type="dxa"/>
            <w:vAlign w:val="center"/>
          </w:tcPr>
          <w:p w:rsidR="00023B47" w:rsidRPr="00B14777" w:rsidRDefault="00023B47" w:rsidP="006A0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общественного совета при </w:t>
            </w:r>
            <w:r w:rsidR="006A0DBC"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к участию в работе советов, комиссий, рабочих групп 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</w:t>
            </w:r>
          </w:p>
        </w:tc>
        <w:tc>
          <w:tcPr>
            <w:tcW w:w="6509" w:type="dxa"/>
          </w:tcPr>
          <w:p w:rsidR="00023B47" w:rsidRPr="00B14777" w:rsidRDefault="00FA4653" w:rsidP="006A0DBC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общественного совета при </w:t>
            </w:r>
            <w:r w:rsidR="006A0DBC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t>в отчетном периоде не проводилась.</w:t>
            </w:r>
          </w:p>
        </w:tc>
      </w:tr>
      <w:tr w:rsidR="00023B47" w:rsidRPr="00B14777" w:rsidTr="00E24FB1">
        <w:trPr>
          <w:trHeight w:val="704"/>
        </w:trPr>
        <w:tc>
          <w:tcPr>
            <w:tcW w:w="1384" w:type="dxa"/>
          </w:tcPr>
          <w:p w:rsidR="00023B47" w:rsidRPr="00B14777" w:rsidRDefault="00C46B27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893" w:type="dxa"/>
          </w:tcPr>
          <w:p w:rsidR="00023B47" w:rsidRPr="00B14777" w:rsidRDefault="004E763F" w:rsidP="00FA71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6509" w:type="dxa"/>
          </w:tcPr>
          <w:p w:rsidR="00023B47" w:rsidRPr="00B14777" w:rsidRDefault="005B59D1" w:rsidP="00FA4653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B573D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на </w:t>
            </w:r>
            <w:r w:rsidR="0032052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регулярной </w:t>
            </w:r>
            <w:r w:rsidR="00B573DE" w:rsidRPr="00B14777">
              <w:rPr>
                <w:rFonts w:ascii="Times New Roman" w:hAnsi="Times New Roman" w:cs="Times New Roman"/>
                <w:sz w:val="24"/>
                <w:szCs w:val="24"/>
              </w:rPr>
              <w:t>основе проводится мониторинг обращений граждан на предмет коррупционных правонарушений. Обращения, содержащие информацию о фактах коррупционных</w:t>
            </w:r>
            <w:r w:rsidR="0032052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правонарушений, незамедлительно направляются  в правоохранительные органы. </w:t>
            </w:r>
            <w:r w:rsidR="00B573D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167" w:rsidRPr="00B14777" w:rsidRDefault="00FA7167" w:rsidP="0032052E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03" w:rsidRPr="00B14777" w:rsidTr="00E24FB1">
        <w:tc>
          <w:tcPr>
            <w:tcW w:w="1384" w:type="dxa"/>
          </w:tcPr>
          <w:p w:rsidR="00FC6403" w:rsidRPr="00B14777" w:rsidRDefault="00FC6403" w:rsidP="00F94580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  <w:p w:rsidR="00FC6403" w:rsidRPr="00B14777" w:rsidRDefault="00FC6403" w:rsidP="00FC6403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FC6403" w:rsidRPr="00B14777" w:rsidRDefault="00FC6403" w:rsidP="000125CD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shd w:val="clear" w:color="auto" w:fill="FFFFFF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</w:t>
            </w:r>
            <w:r w:rsidR="007A6D18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здравоохранения Курской области в информационно-телекоммуникационной </w:t>
            </w:r>
            <w:r w:rsidR="006A0DBC" w:rsidRPr="00B14777">
              <w:rPr>
                <w:rFonts w:ascii="Times New Roman" w:hAnsi="Times New Roman"/>
                <w:sz w:val="24"/>
                <w:szCs w:val="24"/>
              </w:rPr>
              <w:t>сети «Интернет»</w:t>
            </w:r>
          </w:p>
        </w:tc>
        <w:tc>
          <w:tcPr>
            <w:tcW w:w="6509" w:type="dxa"/>
          </w:tcPr>
          <w:p w:rsidR="00FC6403" w:rsidRPr="00B14777" w:rsidRDefault="005E0365" w:rsidP="000125CD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в разделе «Деятельность» ведется подраздел «Противодействие коррупции», в котором граждане и юридические лица могут ознакомиться с нормативными </w:t>
            </w:r>
            <w:r w:rsidR="006A0DBC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правовыми актами в сфере противодействия </w:t>
            </w:r>
            <w:r w:rsidR="006A0DBC"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формами документов, связанными с  противодействием коррупции, для заполнения. В указанном разделе предусмотрена обратная связь для сообщения о фактах коррупции.</w:t>
            </w:r>
          </w:p>
        </w:tc>
      </w:tr>
      <w:tr w:rsidR="00FC6403" w:rsidRPr="00B14777" w:rsidTr="00E24FB1">
        <w:tc>
          <w:tcPr>
            <w:tcW w:w="1384" w:type="dxa"/>
          </w:tcPr>
          <w:p w:rsidR="00FC6403" w:rsidRPr="00B14777" w:rsidRDefault="00CB44A9" w:rsidP="00F94580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</w:t>
            </w:r>
          </w:p>
        </w:tc>
        <w:tc>
          <w:tcPr>
            <w:tcW w:w="6893" w:type="dxa"/>
          </w:tcPr>
          <w:p w:rsidR="00FC6403" w:rsidRPr="00B14777" w:rsidRDefault="00CB44A9" w:rsidP="00D00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6509" w:type="dxa"/>
          </w:tcPr>
          <w:p w:rsidR="004432C4" w:rsidRPr="00B14777" w:rsidRDefault="004432C4" w:rsidP="00D00C2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</w:t>
            </w:r>
            <w:r w:rsidR="007A6D18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размещена информация антикоррупционного содержания</w:t>
            </w:r>
            <w:proofErr w:type="gramStart"/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также памятка о противодействии коррупции для медицинских работников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336C" w:rsidRPr="00B14777" w:rsidRDefault="00CA336C" w:rsidP="00CA336C">
      <w:pPr>
        <w:tabs>
          <w:tab w:val="left" w:pos="733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A336C" w:rsidRPr="00B14777" w:rsidSect="00D00C2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CD6" w:rsidRDefault="008A0CD6" w:rsidP="00D00C27">
      <w:pPr>
        <w:spacing w:after="0" w:line="240" w:lineRule="auto"/>
      </w:pPr>
      <w:r>
        <w:separator/>
      </w:r>
    </w:p>
  </w:endnote>
  <w:endnote w:type="continuationSeparator" w:id="0">
    <w:p w:rsidR="008A0CD6" w:rsidRDefault="008A0CD6" w:rsidP="00D0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CD6" w:rsidRDefault="008A0CD6" w:rsidP="00D00C27">
      <w:pPr>
        <w:spacing w:after="0" w:line="240" w:lineRule="auto"/>
      </w:pPr>
      <w:r>
        <w:separator/>
      </w:r>
    </w:p>
  </w:footnote>
  <w:footnote w:type="continuationSeparator" w:id="0">
    <w:p w:rsidR="008A0CD6" w:rsidRDefault="008A0CD6" w:rsidP="00D0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0C27" w:rsidRPr="00D00C27" w:rsidRDefault="000800A2">
        <w:pPr>
          <w:pStyle w:val="a4"/>
          <w:jc w:val="center"/>
          <w:rPr>
            <w:rFonts w:ascii="Times New Roman" w:hAnsi="Times New Roman" w:cs="Times New Roman"/>
          </w:rPr>
        </w:pPr>
        <w:r w:rsidRPr="00D00C27">
          <w:rPr>
            <w:rFonts w:ascii="Times New Roman" w:hAnsi="Times New Roman" w:cs="Times New Roman"/>
          </w:rPr>
          <w:fldChar w:fldCharType="begin"/>
        </w:r>
        <w:r w:rsidR="00D00C27" w:rsidRPr="00D00C27">
          <w:rPr>
            <w:rFonts w:ascii="Times New Roman" w:hAnsi="Times New Roman" w:cs="Times New Roman"/>
          </w:rPr>
          <w:instrText xml:space="preserve"> PAGE   \* MERGEFORMAT </w:instrText>
        </w:r>
        <w:r w:rsidRPr="00D00C27">
          <w:rPr>
            <w:rFonts w:ascii="Times New Roman" w:hAnsi="Times New Roman" w:cs="Times New Roman"/>
          </w:rPr>
          <w:fldChar w:fldCharType="separate"/>
        </w:r>
        <w:r w:rsidR="00E24FB1">
          <w:rPr>
            <w:rFonts w:ascii="Times New Roman" w:hAnsi="Times New Roman" w:cs="Times New Roman"/>
            <w:noProof/>
          </w:rPr>
          <w:t>4</w:t>
        </w:r>
        <w:r w:rsidRPr="00D00C27">
          <w:rPr>
            <w:rFonts w:ascii="Times New Roman" w:hAnsi="Times New Roman" w:cs="Times New Roman"/>
          </w:rPr>
          <w:fldChar w:fldCharType="end"/>
        </w:r>
      </w:p>
    </w:sdtContent>
  </w:sdt>
  <w:p w:rsidR="00D00C27" w:rsidRDefault="00D00C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336C"/>
    <w:rsid w:val="000125CD"/>
    <w:rsid w:val="00023B47"/>
    <w:rsid w:val="00031316"/>
    <w:rsid w:val="00050272"/>
    <w:rsid w:val="000800A2"/>
    <w:rsid w:val="00096FB7"/>
    <w:rsid w:val="0014038F"/>
    <w:rsid w:val="00167F8E"/>
    <w:rsid w:val="00183CDB"/>
    <w:rsid w:val="001C34DA"/>
    <w:rsid w:val="001C6B10"/>
    <w:rsid w:val="001E4051"/>
    <w:rsid w:val="00264462"/>
    <w:rsid w:val="00266EA4"/>
    <w:rsid w:val="00276CB0"/>
    <w:rsid w:val="002E2BFC"/>
    <w:rsid w:val="002E6AB3"/>
    <w:rsid w:val="0032052E"/>
    <w:rsid w:val="003859B9"/>
    <w:rsid w:val="0039141A"/>
    <w:rsid w:val="003A5E9E"/>
    <w:rsid w:val="003F02C6"/>
    <w:rsid w:val="0040643E"/>
    <w:rsid w:val="004432C4"/>
    <w:rsid w:val="00474DBA"/>
    <w:rsid w:val="00486828"/>
    <w:rsid w:val="00492709"/>
    <w:rsid w:val="004A4B56"/>
    <w:rsid w:val="004B6728"/>
    <w:rsid w:val="004C1FB5"/>
    <w:rsid w:val="004E763F"/>
    <w:rsid w:val="00512651"/>
    <w:rsid w:val="00525F17"/>
    <w:rsid w:val="00537906"/>
    <w:rsid w:val="005A1FC2"/>
    <w:rsid w:val="005B59D1"/>
    <w:rsid w:val="005D6C2B"/>
    <w:rsid w:val="005E0365"/>
    <w:rsid w:val="005E049C"/>
    <w:rsid w:val="00664435"/>
    <w:rsid w:val="00680500"/>
    <w:rsid w:val="006A0DBC"/>
    <w:rsid w:val="00701A6A"/>
    <w:rsid w:val="007079E4"/>
    <w:rsid w:val="00714115"/>
    <w:rsid w:val="00715978"/>
    <w:rsid w:val="0075597F"/>
    <w:rsid w:val="007A6D18"/>
    <w:rsid w:val="007B111E"/>
    <w:rsid w:val="007D3ABB"/>
    <w:rsid w:val="007E0F22"/>
    <w:rsid w:val="007E22E0"/>
    <w:rsid w:val="008A0CD6"/>
    <w:rsid w:val="008A68A6"/>
    <w:rsid w:val="008E67B0"/>
    <w:rsid w:val="008F5849"/>
    <w:rsid w:val="00926451"/>
    <w:rsid w:val="00930938"/>
    <w:rsid w:val="00945581"/>
    <w:rsid w:val="00955B7F"/>
    <w:rsid w:val="00991E16"/>
    <w:rsid w:val="009C5011"/>
    <w:rsid w:val="009E662B"/>
    <w:rsid w:val="00A16158"/>
    <w:rsid w:val="00A573B1"/>
    <w:rsid w:val="00A57EF4"/>
    <w:rsid w:val="00A60BE4"/>
    <w:rsid w:val="00A60D66"/>
    <w:rsid w:val="00A66866"/>
    <w:rsid w:val="00A85EC7"/>
    <w:rsid w:val="00AA555D"/>
    <w:rsid w:val="00B109AA"/>
    <w:rsid w:val="00B14777"/>
    <w:rsid w:val="00B443AE"/>
    <w:rsid w:val="00B573DE"/>
    <w:rsid w:val="00B8501B"/>
    <w:rsid w:val="00B86FA8"/>
    <w:rsid w:val="00C15833"/>
    <w:rsid w:val="00C370D0"/>
    <w:rsid w:val="00C46B27"/>
    <w:rsid w:val="00C61024"/>
    <w:rsid w:val="00C670EB"/>
    <w:rsid w:val="00C83ABD"/>
    <w:rsid w:val="00CA336C"/>
    <w:rsid w:val="00CB44A9"/>
    <w:rsid w:val="00D00C27"/>
    <w:rsid w:val="00D16790"/>
    <w:rsid w:val="00D52DB9"/>
    <w:rsid w:val="00DF3511"/>
    <w:rsid w:val="00E24FB1"/>
    <w:rsid w:val="00E47D19"/>
    <w:rsid w:val="00EC312B"/>
    <w:rsid w:val="00EE19A5"/>
    <w:rsid w:val="00F30187"/>
    <w:rsid w:val="00F57F80"/>
    <w:rsid w:val="00F636EB"/>
    <w:rsid w:val="00F94580"/>
    <w:rsid w:val="00FA0078"/>
    <w:rsid w:val="00FA4653"/>
    <w:rsid w:val="00FA7167"/>
    <w:rsid w:val="00FC6403"/>
    <w:rsid w:val="00FD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C27"/>
  </w:style>
  <w:style w:type="paragraph" w:styleId="a6">
    <w:name w:val="footer"/>
    <w:basedOn w:val="a"/>
    <w:link w:val="a7"/>
    <w:uiPriority w:val="99"/>
    <w:semiHidden/>
    <w:unhideWhenUsed/>
    <w:rsid w:val="00D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C27"/>
  </w:style>
  <w:style w:type="character" w:styleId="a8">
    <w:name w:val="Hyperlink"/>
    <w:basedOn w:val="a0"/>
    <w:uiPriority w:val="99"/>
    <w:unhideWhenUsed/>
    <w:rsid w:val="00FA46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2022-01-11T15:24:00Z</dcterms:created>
  <dcterms:modified xsi:type="dcterms:W3CDTF">2022-12-29T13:05:00Z</dcterms:modified>
</cp:coreProperties>
</file>