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9A" w:rsidRDefault="001D419A" w:rsidP="001D419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D419A" w:rsidRDefault="001D419A" w:rsidP="001D419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комитета жилищно-коммунального хозяйства и ТЭК Курской области </w:t>
      </w:r>
    </w:p>
    <w:p w:rsidR="001D419A" w:rsidRPr="00F3032D" w:rsidRDefault="001D419A" w:rsidP="001D419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30 марта 2021 г. № 69                 (в редакции приказа от 02 апреля 2021 г. №73)</w:t>
      </w:r>
    </w:p>
    <w:p w:rsidR="001D419A" w:rsidRDefault="001D419A" w:rsidP="001D419A"/>
    <w:p w:rsidR="001D419A" w:rsidRDefault="001D419A" w:rsidP="001D419A">
      <w:pPr>
        <w:pStyle w:val="ConsPlusTitle"/>
        <w:ind w:firstLine="709"/>
        <w:jc w:val="center"/>
        <w:rPr>
          <w:b w:val="0"/>
          <w:color w:val="000000"/>
          <w:sz w:val="28"/>
          <w:szCs w:val="28"/>
        </w:rPr>
      </w:pPr>
      <w:r w:rsidRPr="00C9175F">
        <w:rPr>
          <w:b w:val="0"/>
          <w:color w:val="000000"/>
          <w:sz w:val="28"/>
          <w:szCs w:val="28"/>
        </w:rPr>
        <w:t>Р</w:t>
      </w:r>
      <w:r>
        <w:rPr>
          <w:b w:val="0"/>
          <w:color w:val="000000"/>
          <w:sz w:val="28"/>
          <w:szCs w:val="28"/>
        </w:rPr>
        <w:t>ЕЕСТР</w:t>
      </w:r>
    </w:p>
    <w:p w:rsidR="001D419A" w:rsidRDefault="001D419A" w:rsidP="001D419A">
      <w:pPr>
        <w:pStyle w:val="ConsPlusTitle"/>
        <w:ind w:firstLine="709"/>
        <w:jc w:val="center"/>
        <w:rPr>
          <w:b w:val="0"/>
          <w:color w:val="000000"/>
          <w:sz w:val="28"/>
          <w:szCs w:val="28"/>
        </w:rPr>
      </w:pPr>
      <w:r w:rsidRPr="00C9175F">
        <w:rPr>
          <w:b w:val="0"/>
          <w:color w:val="000000"/>
          <w:sz w:val="28"/>
          <w:szCs w:val="28"/>
        </w:rPr>
        <w:t>юридических лиц и индивидуальных предпринимателей, выполняющих работы по переоборудованию транспортных средств на использование природного газа (метана) в качестве моторного топлива на территории Курской области</w:t>
      </w:r>
    </w:p>
    <w:p w:rsidR="001D419A" w:rsidRDefault="001D419A" w:rsidP="001D419A">
      <w:pPr>
        <w:pStyle w:val="ConsPlusTitle"/>
        <w:ind w:firstLine="709"/>
        <w:jc w:val="center"/>
        <w:rPr>
          <w:b w:val="0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178"/>
        <w:gridCol w:w="2140"/>
        <w:gridCol w:w="2659"/>
      </w:tblGrid>
      <w:tr w:rsidR="001D419A" w:rsidTr="00CC7817">
        <w:tc>
          <w:tcPr>
            <w:tcW w:w="594" w:type="dxa"/>
          </w:tcPr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№</w:t>
            </w:r>
          </w:p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gramStart"/>
            <w:r>
              <w:rPr>
                <w:b w:val="0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78" w:type="dxa"/>
          </w:tcPr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2140" w:type="dxa"/>
          </w:tcPr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2659" w:type="dxa"/>
          </w:tcPr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Адрес места переоборудования транспортных средств</w:t>
            </w:r>
          </w:p>
        </w:tc>
      </w:tr>
      <w:tr w:rsidR="001D419A" w:rsidTr="00CC7817">
        <w:tc>
          <w:tcPr>
            <w:tcW w:w="594" w:type="dxa"/>
          </w:tcPr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78" w:type="dxa"/>
          </w:tcPr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ИП Борзов О.В.</w:t>
            </w:r>
          </w:p>
        </w:tc>
        <w:tc>
          <w:tcPr>
            <w:tcW w:w="2140" w:type="dxa"/>
          </w:tcPr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461303089880</w:t>
            </w:r>
          </w:p>
        </w:tc>
        <w:tc>
          <w:tcPr>
            <w:tcW w:w="2659" w:type="dxa"/>
          </w:tcPr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 Курск, проспект Кулакова, 146</w:t>
            </w:r>
            <w:proofErr w:type="gramStart"/>
            <w:r>
              <w:rPr>
                <w:b w:val="0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1D419A" w:rsidTr="00CC7817">
        <w:tc>
          <w:tcPr>
            <w:tcW w:w="594" w:type="dxa"/>
          </w:tcPr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78" w:type="dxa"/>
          </w:tcPr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ООО «Фаворит»</w:t>
            </w:r>
          </w:p>
        </w:tc>
        <w:tc>
          <w:tcPr>
            <w:tcW w:w="2140" w:type="dxa"/>
          </w:tcPr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4632215400</w:t>
            </w:r>
          </w:p>
        </w:tc>
        <w:tc>
          <w:tcPr>
            <w:tcW w:w="2659" w:type="dxa"/>
          </w:tcPr>
          <w:p w:rsidR="001D419A" w:rsidRDefault="001D419A" w:rsidP="00CC7817">
            <w:pPr>
              <w:pStyle w:val="ConsPlusTitle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 Курск, ул. 1-я Агрегатная, 42</w:t>
            </w:r>
          </w:p>
        </w:tc>
      </w:tr>
    </w:tbl>
    <w:p w:rsidR="001D419A" w:rsidRDefault="001D419A" w:rsidP="001D419A">
      <w:pPr>
        <w:pStyle w:val="ConsPlusTitle"/>
        <w:ind w:firstLine="709"/>
        <w:jc w:val="center"/>
        <w:rPr>
          <w:b w:val="0"/>
          <w:color w:val="000000"/>
          <w:sz w:val="28"/>
          <w:szCs w:val="28"/>
        </w:rPr>
      </w:pPr>
    </w:p>
    <w:p w:rsidR="001D419A" w:rsidRDefault="001D419A" w:rsidP="001D419A"/>
    <w:p w:rsidR="001D419A" w:rsidRDefault="001D419A" w:rsidP="001D419A"/>
    <w:p w:rsidR="00FD3CC2" w:rsidRDefault="00FD3CC2">
      <w:bookmarkStart w:id="0" w:name="_GoBack"/>
      <w:bookmarkEnd w:id="0"/>
    </w:p>
    <w:sectPr w:rsidR="00FD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A3"/>
    <w:rsid w:val="001D419A"/>
    <w:rsid w:val="00EA37A3"/>
    <w:rsid w:val="00F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41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1D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41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1D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1tek</dc:creator>
  <cp:keywords/>
  <dc:description/>
  <cp:lastModifiedBy>1tek</cp:lastModifiedBy>
  <cp:revision>2</cp:revision>
  <dcterms:created xsi:type="dcterms:W3CDTF">2021-04-02T11:32:00Z</dcterms:created>
  <dcterms:modified xsi:type="dcterms:W3CDTF">2021-04-02T11:32:00Z</dcterms:modified>
</cp:coreProperties>
</file>