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88" w:type="dxa"/>
        </w:tblCellMar>
        <w:tblLook w:val="04A0"/>
      </w:tblPr>
      <w:tblGrid>
        <w:gridCol w:w="9570"/>
      </w:tblGrid>
      <w:tr w:rsidR="000A709A">
        <w:tc>
          <w:tcPr>
            <w:tcW w:w="9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8" w:type="dxa"/>
            </w:tcMar>
          </w:tcPr>
          <w:p w:rsidR="000A709A" w:rsidRPr="00D31496" w:rsidRDefault="005F6A97">
            <w:pPr>
              <w:jc w:val="center"/>
              <w:rPr>
                <w:color w:val="000000" w:themeColor="text1"/>
                <w:szCs w:val="24"/>
              </w:rPr>
            </w:pPr>
            <w:r w:rsidRPr="00D31496">
              <w:rPr>
                <w:b/>
                <w:color w:val="000000" w:themeColor="text1"/>
                <w:szCs w:val="24"/>
              </w:rPr>
              <w:t xml:space="preserve"> ВНИМАНИЕ, АУКЦИОН!</w:t>
            </w:r>
          </w:p>
          <w:p w:rsidR="000A709A" w:rsidRPr="00D31496" w:rsidRDefault="000A709A">
            <w:pPr>
              <w:ind w:firstLine="567"/>
              <w:jc w:val="both"/>
              <w:rPr>
                <w:color w:val="000000" w:themeColor="text1"/>
                <w:szCs w:val="24"/>
              </w:rPr>
            </w:pPr>
          </w:p>
          <w:p w:rsidR="000A709A" w:rsidRPr="00DC63A7" w:rsidRDefault="005F6A97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color w:val="000000" w:themeColor="text1"/>
                <w:szCs w:val="24"/>
              </w:rPr>
              <w:t>Министерство имущества Курской области объявляет о проведен</w:t>
            </w:r>
            <w:proofErr w:type="gramStart"/>
            <w:r w:rsidRPr="00DC63A7">
              <w:rPr>
                <w:color w:val="000000" w:themeColor="text1"/>
                <w:szCs w:val="24"/>
              </w:rPr>
              <w:t>ии ау</w:t>
            </w:r>
            <w:proofErr w:type="gramEnd"/>
            <w:r w:rsidRPr="00DC63A7">
              <w:rPr>
                <w:color w:val="000000" w:themeColor="text1"/>
                <w:szCs w:val="24"/>
              </w:rPr>
              <w:t>кциона на право заключения договоров аренды земельных участков в электронной форме.</w:t>
            </w:r>
          </w:p>
          <w:p w:rsidR="000A709A" w:rsidRPr="00DC63A7" w:rsidRDefault="00CB281E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color w:val="000000" w:themeColor="text1"/>
                <w:szCs w:val="24"/>
              </w:rPr>
              <w:t>Электронный аукцион</w:t>
            </w:r>
            <w:r w:rsidR="005F6A97" w:rsidRPr="00DC63A7">
              <w:rPr>
                <w:color w:val="000000" w:themeColor="text1"/>
                <w:szCs w:val="24"/>
              </w:rPr>
              <w:t xml:space="preserve"> назначается на </w:t>
            </w:r>
            <w:r w:rsidR="0013028A" w:rsidRPr="00E512E5">
              <w:rPr>
                <w:b/>
                <w:bCs/>
                <w:color w:val="000000" w:themeColor="text1"/>
                <w:szCs w:val="24"/>
              </w:rPr>
              <w:t>10</w:t>
            </w:r>
            <w:r w:rsidR="005F6A97" w:rsidRPr="00E512E5">
              <w:rPr>
                <w:b/>
                <w:bCs/>
                <w:color w:val="000000" w:themeColor="text1"/>
                <w:szCs w:val="24"/>
              </w:rPr>
              <w:t xml:space="preserve"> часов 00 минут </w:t>
            </w:r>
            <w:r w:rsidR="00E512E5" w:rsidRPr="00E512E5">
              <w:rPr>
                <w:b/>
                <w:bCs/>
                <w:color w:val="000000" w:themeColor="text1"/>
                <w:szCs w:val="24"/>
              </w:rPr>
              <w:t>06</w:t>
            </w:r>
            <w:r w:rsidR="005F6A97" w:rsidRPr="00E512E5">
              <w:rPr>
                <w:b/>
                <w:bCs/>
                <w:color w:val="000000" w:themeColor="text1"/>
                <w:szCs w:val="24"/>
              </w:rPr>
              <w:t xml:space="preserve"> </w:t>
            </w:r>
            <w:r w:rsidR="00E512E5" w:rsidRPr="00E512E5">
              <w:rPr>
                <w:b/>
                <w:bCs/>
                <w:color w:val="000000" w:themeColor="text1"/>
                <w:szCs w:val="24"/>
              </w:rPr>
              <w:t>марта</w:t>
            </w:r>
            <w:r w:rsidR="0013028A" w:rsidRPr="00E512E5">
              <w:rPr>
                <w:b/>
                <w:bCs/>
                <w:color w:val="000000" w:themeColor="text1"/>
                <w:szCs w:val="24"/>
              </w:rPr>
              <w:t xml:space="preserve"> </w:t>
            </w:r>
            <w:r w:rsidR="00E512E5" w:rsidRPr="00E512E5">
              <w:rPr>
                <w:b/>
                <w:bCs/>
                <w:color w:val="000000" w:themeColor="text1"/>
                <w:szCs w:val="24"/>
              </w:rPr>
              <w:t>2024</w:t>
            </w:r>
            <w:r w:rsidR="005F6A97" w:rsidRPr="00E512E5">
              <w:rPr>
                <w:b/>
                <w:bCs/>
                <w:color w:val="000000" w:themeColor="text1"/>
                <w:szCs w:val="24"/>
              </w:rPr>
              <w:t xml:space="preserve"> года</w:t>
            </w:r>
            <w:r w:rsidR="005F6A97" w:rsidRPr="00DC63A7">
              <w:rPr>
                <w:b/>
                <w:bCs/>
                <w:color w:val="000000" w:themeColor="text1"/>
                <w:szCs w:val="24"/>
              </w:rPr>
              <w:t xml:space="preserve"> </w:t>
            </w:r>
            <w:r w:rsidR="005F6A97" w:rsidRPr="00DC63A7">
              <w:rPr>
                <w:color w:val="000000" w:themeColor="text1"/>
                <w:szCs w:val="24"/>
              </w:rPr>
              <w:t xml:space="preserve">(время начала приема предложений о цене предмета аукциона в электронной форме от участников электронного аукциона). </w:t>
            </w:r>
          </w:p>
          <w:p w:rsidR="000A709A" w:rsidRPr="00DC63A7" w:rsidRDefault="005F6A97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color w:val="000000" w:themeColor="text1"/>
                <w:szCs w:val="24"/>
              </w:rPr>
              <w:t>Организатор аукциона – Министерство имущества Курской области.</w:t>
            </w:r>
          </w:p>
          <w:p w:rsidR="000A709A" w:rsidRPr="00DC63A7" w:rsidRDefault="005F6A97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color w:val="000000" w:themeColor="text1"/>
                <w:szCs w:val="24"/>
              </w:rPr>
              <w:t>Место проведения электронного аукциона: электронная торговая площадка АО «Российский аукционный дом» (АО «РАД») (далее – Оператор электронной площадки), размещенная на сайте в информационно-телекоммуникационной сети «Интернет» по адресу: https://lot-online.ru/ (раздел «Продажи»).</w:t>
            </w:r>
          </w:p>
          <w:p w:rsidR="000A709A" w:rsidRPr="00DC63A7" w:rsidRDefault="005F6A97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color w:val="000000" w:themeColor="text1"/>
                <w:szCs w:val="24"/>
              </w:rPr>
              <w:t>Подача заявки и подача предложений о цене предмета аукциона осуществляется в электронной форме.</w:t>
            </w:r>
          </w:p>
          <w:p w:rsidR="000A709A" w:rsidRPr="00DC63A7" w:rsidRDefault="005F6A97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color w:val="000000" w:themeColor="text1"/>
                <w:szCs w:val="24"/>
              </w:rPr>
              <w:t>По результатам электронного аукциона на право заключения договора аренды земельного участка определяется ежегодный размер арендной платы земельного участка.</w:t>
            </w:r>
          </w:p>
          <w:p w:rsidR="00CB281E" w:rsidRPr="00DC63A7" w:rsidRDefault="00CB281E" w:rsidP="00CB281E">
            <w:pPr>
              <w:pStyle w:val="af2"/>
              <w:ind w:left="0" w:firstLine="567"/>
              <w:jc w:val="both"/>
              <w:rPr>
                <w:color w:val="000000" w:themeColor="text1"/>
                <w:sz w:val="24"/>
                <w:szCs w:val="24"/>
              </w:rPr>
            </w:pPr>
            <w:r w:rsidRPr="00DC63A7">
              <w:rPr>
                <w:color w:val="000000" w:themeColor="text1"/>
                <w:sz w:val="24"/>
                <w:szCs w:val="24"/>
              </w:rPr>
              <w:t xml:space="preserve">Контактный телефон Организатора аукциона: +7(4712) </w:t>
            </w:r>
            <w:r w:rsidR="003931AF">
              <w:rPr>
                <w:color w:val="000000" w:themeColor="text1"/>
                <w:sz w:val="24"/>
                <w:szCs w:val="24"/>
              </w:rPr>
              <w:t>51-23-55</w:t>
            </w:r>
            <w:r w:rsidRPr="00DC63A7">
              <w:rPr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DC63A7">
              <w:rPr>
                <w:color w:val="000000" w:themeColor="text1"/>
                <w:sz w:val="24"/>
                <w:szCs w:val="24"/>
              </w:rPr>
              <w:t>доб</w:t>
            </w:r>
            <w:proofErr w:type="spellEnd"/>
            <w:r w:rsidRPr="00DC63A7">
              <w:rPr>
                <w:color w:val="000000" w:themeColor="text1"/>
                <w:sz w:val="24"/>
                <w:szCs w:val="24"/>
              </w:rPr>
              <w:t>. 2048).</w:t>
            </w:r>
          </w:p>
          <w:p w:rsidR="000A709A" w:rsidRPr="00DC63A7" w:rsidRDefault="000A709A">
            <w:pPr>
              <w:jc w:val="both"/>
              <w:rPr>
                <w:b/>
                <w:color w:val="000000" w:themeColor="text1"/>
                <w:szCs w:val="24"/>
              </w:rPr>
            </w:pPr>
          </w:p>
          <w:p w:rsidR="00B5652D" w:rsidRPr="00DC63A7" w:rsidRDefault="00B5652D" w:rsidP="00B5652D">
            <w:pPr>
              <w:ind w:firstLine="567"/>
              <w:jc w:val="both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Лот №1</w:t>
            </w:r>
            <w:r w:rsidRPr="00DC63A7">
              <w:rPr>
                <w:b/>
                <w:color w:val="000000" w:themeColor="text1"/>
                <w:szCs w:val="24"/>
              </w:rPr>
              <w:t xml:space="preserve">. </w:t>
            </w:r>
            <w:r w:rsidRPr="00DC63A7">
              <w:rPr>
                <w:color w:val="000000" w:themeColor="text1"/>
                <w:szCs w:val="24"/>
              </w:rPr>
              <w:t xml:space="preserve">Предметом аукциона является право на заключение договора аренды земельного участка с кадастровым номером 46:06:122201:122, площадью 60 000 кв.м., из категории земель сельскохозяйственного назначения, находящегося в собственности Курской области, расположенного по адресу: </w:t>
            </w:r>
            <w:proofErr w:type="gramStart"/>
            <w:r w:rsidRPr="00DC63A7">
              <w:rPr>
                <w:color w:val="000000" w:themeColor="text1"/>
                <w:szCs w:val="24"/>
              </w:rPr>
              <w:t>Курская</w:t>
            </w:r>
            <w:proofErr w:type="gramEnd"/>
            <w:r w:rsidRPr="00DC63A7">
              <w:rPr>
                <w:color w:val="000000" w:themeColor="text1"/>
                <w:szCs w:val="24"/>
              </w:rPr>
              <w:t xml:space="preserve"> обл., </w:t>
            </w:r>
            <w:proofErr w:type="spellStart"/>
            <w:r w:rsidRPr="00DC63A7">
              <w:rPr>
                <w:color w:val="000000" w:themeColor="text1"/>
                <w:szCs w:val="24"/>
              </w:rPr>
              <w:t>Железногорский</w:t>
            </w:r>
            <w:proofErr w:type="spellEnd"/>
            <w:r w:rsidRPr="00DC63A7">
              <w:rPr>
                <w:color w:val="000000" w:themeColor="text1"/>
                <w:szCs w:val="24"/>
              </w:rPr>
              <w:t xml:space="preserve"> район, Михайловский сельсовет, АООТ «</w:t>
            </w:r>
            <w:proofErr w:type="spellStart"/>
            <w:r w:rsidRPr="00DC63A7">
              <w:rPr>
                <w:color w:val="000000" w:themeColor="text1"/>
                <w:szCs w:val="24"/>
              </w:rPr>
              <w:t>Железногорскагрохимсервис</w:t>
            </w:r>
            <w:proofErr w:type="spellEnd"/>
            <w:r w:rsidRPr="00DC63A7">
              <w:rPr>
                <w:color w:val="000000" w:themeColor="text1"/>
                <w:szCs w:val="24"/>
              </w:rPr>
              <w:t>» с видом разрешенного использования земельного участка - «для сельскохозяйственного производства», для целей, не связанных со строительством.</w:t>
            </w:r>
          </w:p>
          <w:p w:rsidR="00B5652D" w:rsidRPr="00B5652D" w:rsidRDefault="00B5652D" w:rsidP="00B5652D">
            <w:pPr>
              <w:ind w:firstLine="567"/>
              <w:jc w:val="both"/>
              <w:rPr>
                <w:b/>
                <w:color w:val="FF0000"/>
                <w:szCs w:val="24"/>
              </w:rPr>
            </w:pPr>
            <w:r w:rsidRPr="00DC63A7">
              <w:rPr>
                <w:color w:val="000000" w:themeColor="text1"/>
                <w:szCs w:val="24"/>
              </w:rPr>
              <w:t>Аукцион проводится в соответствии со статьями 39.11, 39.12, 39.13 Земельного кодекса Российской Федерации и на основании решения Министерства имущества Курской област</w:t>
            </w:r>
            <w:r w:rsidRPr="004F4AD8">
              <w:rPr>
                <w:color w:val="000000" w:themeColor="text1"/>
                <w:szCs w:val="24"/>
              </w:rPr>
              <w:t>и № 01.01-17/</w:t>
            </w:r>
            <w:r w:rsidR="004F4AD8" w:rsidRPr="004F4AD8">
              <w:rPr>
                <w:color w:val="000000" w:themeColor="text1"/>
                <w:szCs w:val="24"/>
              </w:rPr>
              <w:t>58</w:t>
            </w:r>
            <w:r w:rsidRPr="004F4AD8">
              <w:rPr>
                <w:color w:val="000000" w:themeColor="text1"/>
                <w:szCs w:val="24"/>
              </w:rPr>
              <w:t xml:space="preserve"> от </w:t>
            </w:r>
            <w:r w:rsidR="004F4AD8" w:rsidRPr="004F4AD8">
              <w:rPr>
                <w:color w:val="000000" w:themeColor="text1"/>
                <w:szCs w:val="24"/>
              </w:rPr>
              <w:t>05.02.2024</w:t>
            </w:r>
            <w:r w:rsidRPr="004F4AD8">
              <w:rPr>
                <w:color w:val="000000" w:themeColor="text1"/>
                <w:szCs w:val="24"/>
              </w:rPr>
              <w:t xml:space="preserve"> г.</w:t>
            </w:r>
          </w:p>
          <w:p w:rsidR="00B5652D" w:rsidRPr="00DC63A7" w:rsidRDefault="00B5652D" w:rsidP="00B5652D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color w:val="000000" w:themeColor="text1"/>
                <w:szCs w:val="24"/>
              </w:rPr>
              <w:t>Аукцион является открытым по составу участников.</w:t>
            </w:r>
          </w:p>
          <w:p w:rsidR="00B5652D" w:rsidRPr="00DC63A7" w:rsidRDefault="00B5652D" w:rsidP="00B5652D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color w:val="000000" w:themeColor="text1"/>
                <w:szCs w:val="24"/>
              </w:rPr>
              <w:t>Срок аренды земельного участка – 5 (пять) лет.</w:t>
            </w:r>
          </w:p>
          <w:p w:rsidR="00B5652D" w:rsidRPr="00DC63A7" w:rsidRDefault="00B5652D" w:rsidP="00B5652D">
            <w:pPr>
              <w:ind w:firstLine="567"/>
              <w:jc w:val="both"/>
              <w:rPr>
                <w:b/>
                <w:color w:val="000000" w:themeColor="text1"/>
                <w:szCs w:val="24"/>
              </w:rPr>
            </w:pPr>
            <w:r w:rsidRPr="00DC63A7">
              <w:rPr>
                <w:b/>
                <w:color w:val="000000" w:themeColor="text1"/>
                <w:szCs w:val="24"/>
              </w:rPr>
              <w:t>Условия использования земельного участка:</w:t>
            </w:r>
          </w:p>
          <w:p w:rsidR="00B5652D" w:rsidRPr="00DC63A7" w:rsidRDefault="00B5652D" w:rsidP="00B5652D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b/>
                <w:color w:val="000000" w:themeColor="text1"/>
                <w:szCs w:val="24"/>
              </w:rPr>
              <w:t>1.</w:t>
            </w:r>
            <w:r w:rsidRPr="00DC63A7">
              <w:rPr>
                <w:color w:val="000000" w:themeColor="text1"/>
                <w:szCs w:val="24"/>
              </w:rPr>
              <w:t xml:space="preserve"> Использование земельного участка необходимо осуществлять в соответствии с видом разрешенного использования - для сельскохозяйственного производства.</w:t>
            </w:r>
          </w:p>
          <w:p w:rsidR="00B5652D" w:rsidRPr="00DC63A7" w:rsidRDefault="00B5652D" w:rsidP="00B5652D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b/>
                <w:color w:val="000000" w:themeColor="text1"/>
                <w:szCs w:val="24"/>
              </w:rPr>
              <w:t xml:space="preserve">2. </w:t>
            </w:r>
            <w:r w:rsidRPr="00DC63A7">
              <w:rPr>
                <w:color w:val="000000" w:themeColor="text1"/>
                <w:szCs w:val="24"/>
              </w:rPr>
              <w:t>Изменение вида разрешенного использования земельного участка не допускается.</w:t>
            </w:r>
          </w:p>
          <w:p w:rsidR="00B5652D" w:rsidRPr="00DC63A7" w:rsidRDefault="00B5652D" w:rsidP="00B5652D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b/>
                <w:color w:val="000000" w:themeColor="text1"/>
                <w:szCs w:val="24"/>
              </w:rPr>
              <w:t>3.</w:t>
            </w:r>
            <w:r w:rsidRPr="00DC63A7">
              <w:rPr>
                <w:color w:val="000000" w:themeColor="text1"/>
                <w:szCs w:val="24"/>
              </w:rPr>
              <w:t xml:space="preserve"> Передача прав и обязанностей по договору аренды земельного участка третьему лицу не допускается.</w:t>
            </w:r>
          </w:p>
          <w:p w:rsidR="00B5652D" w:rsidRPr="00DC63A7" w:rsidRDefault="00B5652D" w:rsidP="00B5652D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b/>
                <w:color w:val="000000" w:themeColor="text1"/>
                <w:szCs w:val="24"/>
              </w:rPr>
              <w:t>4.</w:t>
            </w:r>
            <w:r w:rsidRPr="00DC63A7">
              <w:rPr>
                <w:color w:val="000000" w:themeColor="text1"/>
                <w:szCs w:val="24"/>
              </w:rPr>
              <w:t xml:space="preserve"> Передача арендованного земельного участка в субаренду не допускается.</w:t>
            </w:r>
          </w:p>
          <w:p w:rsidR="00B5652D" w:rsidRPr="00DC63A7" w:rsidRDefault="00B5652D" w:rsidP="00B5652D">
            <w:pPr>
              <w:ind w:firstLine="567"/>
              <w:jc w:val="both"/>
              <w:rPr>
                <w:b/>
                <w:color w:val="000000" w:themeColor="text1"/>
                <w:szCs w:val="24"/>
              </w:rPr>
            </w:pPr>
            <w:r w:rsidRPr="00DC63A7">
              <w:rPr>
                <w:b/>
                <w:color w:val="000000" w:themeColor="text1"/>
                <w:szCs w:val="24"/>
              </w:rPr>
              <w:t xml:space="preserve">Существующие ограничения и обременения земельного участка: </w:t>
            </w:r>
            <w:r w:rsidRPr="00DC63A7">
              <w:rPr>
                <w:bCs/>
                <w:color w:val="000000" w:themeColor="text1"/>
                <w:szCs w:val="24"/>
              </w:rPr>
              <w:t>не установлены.</w:t>
            </w:r>
          </w:p>
          <w:p w:rsidR="00B5652D" w:rsidRPr="00B379EF" w:rsidRDefault="00B5652D" w:rsidP="00B5652D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B379EF">
              <w:rPr>
                <w:color w:val="000000" w:themeColor="text1"/>
                <w:szCs w:val="24"/>
              </w:rPr>
              <w:t xml:space="preserve">Начальный ежегодный размер арендной платы за земельный участок – </w:t>
            </w:r>
            <w:r w:rsidR="003931AF">
              <w:rPr>
                <w:color w:val="000000" w:themeColor="text1"/>
                <w:szCs w:val="24"/>
              </w:rPr>
              <w:t xml:space="preserve">                                     </w:t>
            </w:r>
            <w:r w:rsidR="00B379EF" w:rsidRPr="00B379EF">
              <w:rPr>
                <w:b/>
                <w:color w:val="000000" w:themeColor="text1"/>
                <w:szCs w:val="24"/>
              </w:rPr>
              <w:t>28 8</w:t>
            </w:r>
            <w:r w:rsidRPr="00B379EF">
              <w:rPr>
                <w:b/>
                <w:color w:val="000000" w:themeColor="text1"/>
                <w:szCs w:val="24"/>
              </w:rPr>
              <w:t>00 (</w:t>
            </w:r>
            <w:r w:rsidR="00B379EF" w:rsidRPr="00B379EF">
              <w:rPr>
                <w:b/>
                <w:color w:val="000000" w:themeColor="text1"/>
                <w:szCs w:val="24"/>
              </w:rPr>
              <w:t>двадцать восемь тысяч восемьсот</w:t>
            </w:r>
            <w:r w:rsidRPr="00B379EF">
              <w:rPr>
                <w:b/>
                <w:color w:val="000000" w:themeColor="text1"/>
                <w:szCs w:val="24"/>
              </w:rPr>
              <w:t xml:space="preserve"> рублей 00 копеек).</w:t>
            </w:r>
          </w:p>
          <w:p w:rsidR="00B5652D" w:rsidRPr="00B379EF" w:rsidRDefault="00B5652D" w:rsidP="00B5652D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B379EF">
              <w:rPr>
                <w:color w:val="000000" w:themeColor="text1"/>
                <w:szCs w:val="24"/>
              </w:rPr>
              <w:t>Шаг аукциона – в пределах 3% начального ежегодного размера арендной платы –</w:t>
            </w:r>
            <w:r w:rsidRPr="00B379EF">
              <w:rPr>
                <w:b/>
                <w:color w:val="000000" w:themeColor="text1"/>
                <w:szCs w:val="24"/>
              </w:rPr>
              <w:br/>
            </w:r>
            <w:r w:rsidR="00B379EF" w:rsidRPr="00B379EF">
              <w:rPr>
                <w:b/>
                <w:color w:val="000000" w:themeColor="text1"/>
                <w:szCs w:val="24"/>
              </w:rPr>
              <w:t>800</w:t>
            </w:r>
            <w:r w:rsidRPr="00B379EF">
              <w:rPr>
                <w:b/>
                <w:color w:val="000000" w:themeColor="text1"/>
                <w:szCs w:val="24"/>
              </w:rPr>
              <w:t>,00 (</w:t>
            </w:r>
            <w:r w:rsidR="00B379EF" w:rsidRPr="00B379EF">
              <w:rPr>
                <w:b/>
                <w:color w:val="000000" w:themeColor="text1"/>
                <w:szCs w:val="24"/>
              </w:rPr>
              <w:t>восемьсот</w:t>
            </w:r>
            <w:r w:rsidRPr="00B379EF">
              <w:rPr>
                <w:b/>
                <w:color w:val="000000" w:themeColor="text1"/>
                <w:szCs w:val="24"/>
              </w:rPr>
              <w:t xml:space="preserve"> рублей 00 копеек).</w:t>
            </w:r>
          </w:p>
          <w:p w:rsidR="00B379EF" w:rsidRPr="00B379EF" w:rsidRDefault="00B5652D" w:rsidP="00B379EF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B379EF">
              <w:rPr>
                <w:color w:val="000000" w:themeColor="text1"/>
                <w:szCs w:val="24"/>
              </w:rPr>
              <w:t xml:space="preserve">Задаток установлен в размере - </w:t>
            </w:r>
            <w:r w:rsidR="00B379EF" w:rsidRPr="00B379EF">
              <w:rPr>
                <w:b/>
                <w:color w:val="000000" w:themeColor="text1"/>
                <w:szCs w:val="24"/>
              </w:rPr>
              <w:t>28 800 (двадцать восемь тысяч восемьсот рублей 00 копеек).</w:t>
            </w:r>
          </w:p>
          <w:p w:rsidR="000A709A" w:rsidRPr="00EE447E" w:rsidRDefault="000A709A">
            <w:pPr>
              <w:ind w:firstLine="567"/>
              <w:jc w:val="both"/>
              <w:rPr>
                <w:b/>
                <w:color w:val="FF0000"/>
                <w:szCs w:val="24"/>
              </w:rPr>
            </w:pPr>
          </w:p>
          <w:p w:rsidR="00B5652D" w:rsidRDefault="00B5652D" w:rsidP="00B5652D">
            <w:pPr>
              <w:ind w:firstLine="567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Лот №2. </w:t>
            </w:r>
            <w:r>
              <w:rPr>
                <w:szCs w:val="24"/>
              </w:rPr>
              <w:t xml:space="preserve">Предметом аукциона является право на заключение договора аренды земельного участка с кадастровым номером 46:19:150401:6, площадью 118 612 кв.м., из категории земель сельскохозяйственного назначения, государственная собственность на </w:t>
            </w:r>
            <w:proofErr w:type="gramStart"/>
            <w:r>
              <w:rPr>
                <w:szCs w:val="24"/>
              </w:rPr>
              <w:t>который</w:t>
            </w:r>
            <w:proofErr w:type="gramEnd"/>
            <w:r>
              <w:rPr>
                <w:szCs w:val="24"/>
              </w:rPr>
              <w:t xml:space="preserve"> не разграничена, расположенного по адресу: </w:t>
            </w:r>
            <w:proofErr w:type="gramStart"/>
            <w:r>
              <w:rPr>
                <w:szCs w:val="24"/>
              </w:rPr>
              <w:t>Курская</w:t>
            </w:r>
            <w:proofErr w:type="gramEnd"/>
            <w:r>
              <w:rPr>
                <w:szCs w:val="24"/>
              </w:rPr>
              <w:t xml:space="preserve"> обл., </w:t>
            </w:r>
            <w:proofErr w:type="spellStart"/>
            <w:r>
              <w:rPr>
                <w:szCs w:val="24"/>
              </w:rPr>
              <w:t>Пристенский</w:t>
            </w:r>
            <w:proofErr w:type="spellEnd"/>
            <w:r>
              <w:rPr>
                <w:szCs w:val="24"/>
              </w:rPr>
              <w:t xml:space="preserve"> район, </w:t>
            </w:r>
            <w:proofErr w:type="spellStart"/>
            <w:r>
              <w:rPr>
                <w:szCs w:val="24"/>
              </w:rPr>
              <w:t>Нагольненский</w:t>
            </w:r>
            <w:proofErr w:type="spellEnd"/>
            <w:r>
              <w:rPr>
                <w:szCs w:val="24"/>
              </w:rPr>
              <w:t xml:space="preserve"> сельсовет, с видом разрешенного использования земельного участка - «животноводство», для целей, не связанных со строительством.</w:t>
            </w:r>
          </w:p>
          <w:p w:rsidR="00B5652D" w:rsidRDefault="00B5652D" w:rsidP="00B5652D">
            <w:pPr>
              <w:ind w:firstLine="567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Аукцион проводится в соответствии со статьями 39.11, 39.12, 39.13 Земельного кодекса Российской Федерации и на основании решения Министерства имущества Курской области </w:t>
            </w:r>
            <w:r w:rsidR="004F4AD8" w:rsidRPr="004F4AD8">
              <w:rPr>
                <w:color w:val="000000" w:themeColor="text1"/>
                <w:szCs w:val="24"/>
              </w:rPr>
              <w:t>№ 01.01-17/</w:t>
            </w:r>
            <w:r w:rsidR="004F4AD8">
              <w:rPr>
                <w:color w:val="000000" w:themeColor="text1"/>
                <w:szCs w:val="24"/>
              </w:rPr>
              <w:t>59</w:t>
            </w:r>
            <w:r w:rsidR="004F4AD8" w:rsidRPr="004F4AD8">
              <w:rPr>
                <w:color w:val="000000" w:themeColor="text1"/>
                <w:szCs w:val="24"/>
              </w:rPr>
              <w:t xml:space="preserve"> от 05.02.2024 г.</w:t>
            </w:r>
            <w:r w:rsidRPr="00B5652D">
              <w:rPr>
                <w:color w:val="FF0000"/>
                <w:szCs w:val="24"/>
              </w:rPr>
              <w:t xml:space="preserve">  </w:t>
            </w:r>
          </w:p>
          <w:p w:rsidR="00B5652D" w:rsidRDefault="00B5652D" w:rsidP="00B5652D">
            <w:pPr>
              <w:ind w:firstLine="567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Аукцион является открытым по составу участников.                      </w:t>
            </w:r>
          </w:p>
          <w:p w:rsidR="00B5652D" w:rsidRDefault="00B5652D" w:rsidP="00B5652D">
            <w:pPr>
              <w:ind w:firstLine="567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Срок аренды земельного участка – 5 (пять) лет.</w:t>
            </w:r>
          </w:p>
          <w:p w:rsidR="00B5652D" w:rsidRDefault="00B5652D" w:rsidP="00B5652D">
            <w:pPr>
              <w:ind w:firstLine="56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Условия использования земельного участка:</w:t>
            </w:r>
          </w:p>
          <w:p w:rsidR="00B5652D" w:rsidRDefault="00B5652D" w:rsidP="00B5652D">
            <w:pPr>
              <w:ind w:firstLine="56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 xml:space="preserve">1. </w:t>
            </w:r>
            <w:r>
              <w:rPr>
                <w:szCs w:val="24"/>
              </w:rPr>
              <w:t xml:space="preserve">Использование земельного участка необходимо осуществлять в соответствии с видом разрешенного использования - животноводство.  </w:t>
            </w:r>
          </w:p>
          <w:p w:rsidR="00B5652D" w:rsidRDefault="00B5652D" w:rsidP="00B5652D">
            <w:pPr>
              <w:ind w:firstLine="56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 xml:space="preserve">2. </w:t>
            </w:r>
            <w:r>
              <w:rPr>
                <w:szCs w:val="24"/>
              </w:rPr>
              <w:t>Изменение вида разрешенного использования земельного участка не допускается.</w:t>
            </w:r>
          </w:p>
          <w:p w:rsidR="00B5652D" w:rsidRDefault="00B5652D" w:rsidP="00B5652D">
            <w:pPr>
              <w:ind w:firstLine="56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3.</w:t>
            </w:r>
            <w:r>
              <w:rPr>
                <w:szCs w:val="24"/>
              </w:rPr>
              <w:t xml:space="preserve"> Передача прав и обязанностей по договору аренды земельного участка третьему лицу не допускается.</w:t>
            </w:r>
          </w:p>
          <w:p w:rsidR="00B5652D" w:rsidRDefault="00B5652D" w:rsidP="00B5652D">
            <w:pPr>
              <w:ind w:firstLine="56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4.</w:t>
            </w:r>
            <w:r>
              <w:rPr>
                <w:szCs w:val="24"/>
              </w:rPr>
              <w:t xml:space="preserve"> Передача арендованного земельного участка в субаренду не допускается.</w:t>
            </w:r>
          </w:p>
          <w:p w:rsidR="00B5652D" w:rsidRDefault="00B5652D" w:rsidP="00B5652D">
            <w:pPr>
              <w:ind w:firstLine="567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Существующие ограничения и обременения земельного участка: </w:t>
            </w:r>
            <w:r>
              <w:rPr>
                <w:bCs/>
                <w:szCs w:val="24"/>
              </w:rPr>
              <w:t>не установлены.</w:t>
            </w:r>
          </w:p>
          <w:p w:rsidR="00B5652D" w:rsidRPr="00B379EF" w:rsidRDefault="00B5652D" w:rsidP="00B5652D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B379EF">
              <w:rPr>
                <w:color w:val="000000" w:themeColor="text1"/>
                <w:szCs w:val="24"/>
              </w:rPr>
              <w:t xml:space="preserve">Начальный ежегодный размер арендной платы за земельный участок – </w:t>
            </w:r>
            <w:r w:rsidR="00B379EF" w:rsidRPr="00B379EF">
              <w:rPr>
                <w:b/>
                <w:color w:val="000000" w:themeColor="text1"/>
                <w:szCs w:val="24"/>
              </w:rPr>
              <w:t>44 800</w:t>
            </w:r>
            <w:r w:rsidRPr="00B379EF">
              <w:rPr>
                <w:b/>
                <w:color w:val="000000" w:themeColor="text1"/>
                <w:szCs w:val="24"/>
              </w:rPr>
              <w:t>,00 (</w:t>
            </w:r>
            <w:r w:rsidR="00B379EF" w:rsidRPr="00B379EF">
              <w:rPr>
                <w:b/>
                <w:color w:val="000000" w:themeColor="text1"/>
                <w:szCs w:val="24"/>
              </w:rPr>
              <w:t>сорок четыре тысячи восемьсот</w:t>
            </w:r>
            <w:r w:rsidRPr="00B379EF">
              <w:rPr>
                <w:b/>
                <w:color w:val="000000" w:themeColor="text1"/>
                <w:szCs w:val="24"/>
              </w:rPr>
              <w:t xml:space="preserve"> рублей 00 копеек).</w:t>
            </w:r>
          </w:p>
          <w:p w:rsidR="00B5652D" w:rsidRPr="00B379EF" w:rsidRDefault="00B5652D" w:rsidP="00B5652D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B379EF">
              <w:rPr>
                <w:color w:val="000000" w:themeColor="text1"/>
                <w:szCs w:val="24"/>
              </w:rPr>
              <w:t>Шаг аукциона – в пределах 3% начального ежегодного размера арендной платы –</w:t>
            </w:r>
            <w:r w:rsidRPr="00B379EF">
              <w:rPr>
                <w:color w:val="000000" w:themeColor="text1"/>
                <w:szCs w:val="24"/>
              </w:rPr>
              <w:br/>
            </w:r>
            <w:r w:rsidRPr="00B379EF">
              <w:rPr>
                <w:b/>
                <w:bCs/>
                <w:color w:val="000000" w:themeColor="text1"/>
                <w:szCs w:val="24"/>
              </w:rPr>
              <w:t xml:space="preserve">1 </w:t>
            </w:r>
            <w:r w:rsidR="00B379EF" w:rsidRPr="00B379EF">
              <w:rPr>
                <w:b/>
                <w:bCs/>
                <w:color w:val="000000" w:themeColor="text1"/>
                <w:szCs w:val="24"/>
              </w:rPr>
              <w:t>300</w:t>
            </w:r>
            <w:r w:rsidRPr="00B379EF">
              <w:rPr>
                <w:b/>
                <w:color w:val="000000" w:themeColor="text1"/>
                <w:szCs w:val="24"/>
              </w:rPr>
              <w:t xml:space="preserve">,00 (одна тысяча </w:t>
            </w:r>
            <w:r w:rsidR="00B379EF" w:rsidRPr="00B379EF">
              <w:rPr>
                <w:b/>
                <w:color w:val="000000" w:themeColor="text1"/>
                <w:szCs w:val="24"/>
              </w:rPr>
              <w:t>триста</w:t>
            </w:r>
            <w:r w:rsidRPr="00B379EF">
              <w:rPr>
                <w:b/>
                <w:color w:val="000000" w:themeColor="text1"/>
                <w:szCs w:val="24"/>
              </w:rPr>
              <w:t xml:space="preserve"> рублей 00 копеек).</w:t>
            </w:r>
          </w:p>
          <w:p w:rsidR="00B379EF" w:rsidRPr="00B379EF" w:rsidRDefault="00B5652D" w:rsidP="00B379EF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B379EF">
              <w:rPr>
                <w:color w:val="000000" w:themeColor="text1"/>
                <w:szCs w:val="24"/>
              </w:rPr>
              <w:t>Задаток установлен в размере</w:t>
            </w:r>
            <w:r w:rsidR="00B379EF" w:rsidRPr="00B379EF">
              <w:rPr>
                <w:color w:val="000000" w:themeColor="text1"/>
                <w:szCs w:val="24"/>
              </w:rPr>
              <w:t xml:space="preserve"> -</w:t>
            </w:r>
            <w:r w:rsidRPr="00B379EF">
              <w:rPr>
                <w:color w:val="000000" w:themeColor="text1"/>
                <w:szCs w:val="24"/>
              </w:rPr>
              <w:t xml:space="preserve"> </w:t>
            </w:r>
            <w:r w:rsidR="00B379EF" w:rsidRPr="00B379EF">
              <w:rPr>
                <w:b/>
                <w:color w:val="000000" w:themeColor="text1"/>
                <w:szCs w:val="24"/>
              </w:rPr>
              <w:t>44 800,00 (сорок четыре тысячи восемьсот рублей 00 копеек).</w:t>
            </w:r>
          </w:p>
          <w:p w:rsidR="00A5555D" w:rsidRPr="00EE447E" w:rsidRDefault="00A5555D" w:rsidP="00A5555D">
            <w:pPr>
              <w:ind w:firstLine="567"/>
              <w:jc w:val="both"/>
              <w:rPr>
                <w:b/>
                <w:color w:val="FF0000"/>
                <w:szCs w:val="24"/>
              </w:rPr>
            </w:pPr>
            <w:r w:rsidRPr="00EE447E">
              <w:rPr>
                <w:b/>
                <w:color w:val="FF0000"/>
                <w:szCs w:val="24"/>
              </w:rPr>
              <w:t xml:space="preserve"> </w:t>
            </w:r>
          </w:p>
          <w:p w:rsidR="00B5652D" w:rsidRPr="00DC63A7" w:rsidRDefault="00B5652D" w:rsidP="00B5652D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Лот № 3</w:t>
            </w:r>
            <w:r w:rsidRPr="00DC63A7">
              <w:rPr>
                <w:b/>
                <w:color w:val="000000" w:themeColor="text1"/>
                <w:szCs w:val="24"/>
              </w:rPr>
              <w:t xml:space="preserve">. </w:t>
            </w:r>
            <w:r w:rsidRPr="00DC63A7">
              <w:rPr>
                <w:color w:val="000000" w:themeColor="text1"/>
                <w:szCs w:val="24"/>
              </w:rPr>
              <w:t xml:space="preserve">Предметом аукциона является право на заключение договора аренды земельного участка с кадастровым номером 46:19:090601:95, площадью 100 701 кв.м., из категории земель сельскохозяйственного назначения, государственная собственность на </w:t>
            </w:r>
            <w:proofErr w:type="gramStart"/>
            <w:r w:rsidRPr="00DC63A7">
              <w:rPr>
                <w:color w:val="000000" w:themeColor="text1"/>
                <w:szCs w:val="24"/>
              </w:rPr>
              <w:t>который</w:t>
            </w:r>
            <w:proofErr w:type="gramEnd"/>
            <w:r w:rsidRPr="00DC63A7">
              <w:rPr>
                <w:color w:val="000000" w:themeColor="text1"/>
                <w:szCs w:val="24"/>
              </w:rPr>
              <w:t xml:space="preserve"> не разграничена, расположенного по адресу: </w:t>
            </w:r>
            <w:proofErr w:type="gramStart"/>
            <w:r w:rsidRPr="00DC63A7">
              <w:rPr>
                <w:color w:val="000000" w:themeColor="text1"/>
                <w:szCs w:val="24"/>
              </w:rPr>
              <w:t>Курская</w:t>
            </w:r>
            <w:proofErr w:type="gramEnd"/>
            <w:r w:rsidRPr="00DC63A7">
              <w:rPr>
                <w:color w:val="000000" w:themeColor="text1"/>
                <w:szCs w:val="24"/>
              </w:rPr>
              <w:t xml:space="preserve"> обл., </w:t>
            </w:r>
            <w:proofErr w:type="spellStart"/>
            <w:r w:rsidRPr="00DC63A7">
              <w:rPr>
                <w:color w:val="000000" w:themeColor="text1"/>
                <w:szCs w:val="24"/>
              </w:rPr>
              <w:t>Пристенский</w:t>
            </w:r>
            <w:proofErr w:type="spellEnd"/>
            <w:r w:rsidRPr="00DC63A7">
              <w:rPr>
                <w:color w:val="000000" w:themeColor="text1"/>
                <w:szCs w:val="24"/>
              </w:rPr>
              <w:t xml:space="preserve"> район, поселок Озерский, с видом разрешенного использования земельного участка - «животноводство», для целей, не связанных со строительством.</w:t>
            </w:r>
          </w:p>
          <w:p w:rsidR="00B5652D" w:rsidRPr="00DC63A7" w:rsidRDefault="00B5652D" w:rsidP="00B5652D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color w:val="000000" w:themeColor="text1"/>
                <w:szCs w:val="24"/>
              </w:rPr>
              <w:t xml:space="preserve">Аукцион проводится в соответствии со статьями 39.11, 39.12, 39.13 Земельного кодекса Российской Федерации и на основании решения Министерства имущества Курской области </w:t>
            </w:r>
            <w:r w:rsidR="004F4AD8" w:rsidRPr="004F4AD8">
              <w:rPr>
                <w:color w:val="000000" w:themeColor="text1"/>
                <w:szCs w:val="24"/>
              </w:rPr>
              <w:t>№ 01.01-17/</w:t>
            </w:r>
            <w:r w:rsidR="004F4AD8">
              <w:rPr>
                <w:color w:val="000000" w:themeColor="text1"/>
                <w:szCs w:val="24"/>
              </w:rPr>
              <w:t>60</w:t>
            </w:r>
            <w:r w:rsidR="004F4AD8" w:rsidRPr="004F4AD8">
              <w:rPr>
                <w:color w:val="000000" w:themeColor="text1"/>
                <w:szCs w:val="24"/>
              </w:rPr>
              <w:t xml:space="preserve"> от 05.02.2024 г</w:t>
            </w:r>
            <w:r w:rsidRPr="00B5652D">
              <w:rPr>
                <w:color w:val="FF0000"/>
                <w:szCs w:val="24"/>
              </w:rPr>
              <w:t xml:space="preserve">. </w:t>
            </w:r>
          </w:p>
          <w:p w:rsidR="00B5652D" w:rsidRPr="00DC63A7" w:rsidRDefault="00B5652D" w:rsidP="00B5652D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color w:val="000000" w:themeColor="text1"/>
                <w:szCs w:val="24"/>
              </w:rPr>
              <w:t xml:space="preserve">Аукциона является открытым по составу участников.  </w:t>
            </w:r>
          </w:p>
          <w:p w:rsidR="00B5652D" w:rsidRPr="00DC63A7" w:rsidRDefault="00B5652D" w:rsidP="00B5652D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color w:val="000000" w:themeColor="text1"/>
                <w:szCs w:val="24"/>
              </w:rPr>
              <w:t>Срок аренды земельного участка – 5 (пять) лет.</w:t>
            </w:r>
          </w:p>
          <w:p w:rsidR="00B5652D" w:rsidRPr="00DC63A7" w:rsidRDefault="00B5652D" w:rsidP="00B5652D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b/>
                <w:color w:val="000000" w:themeColor="text1"/>
                <w:szCs w:val="24"/>
              </w:rPr>
              <w:t>Условия использования земельного участка:</w:t>
            </w:r>
          </w:p>
          <w:p w:rsidR="00B5652D" w:rsidRPr="00DC63A7" w:rsidRDefault="00B5652D" w:rsidP="00B5652D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b/>
                <w:color w:val="000000" w:themeColor="text1"/>
                <w:szCs w:val="24"/>
              </w:rPr>
              <w:t xml:space="preserve">1. </w:t>
            </w:r>
            <w:r w:rsidRPr="00DC63A7">
              <w:rPr>
                <w:color w:val="000000" w:themeColor="text1"/>
                <w:szCs w:val="24"/>
              </w:rPr>
              <w:t>Использование земельного участка необходимо осуществлять в соответствии с видом разрешенного использования – животноводство.</w:t>
            </w:r>
          </w:p>
          <w:p w:rsidR="00B5652D" w:rsidRPr="00DC63A7" w:rsidRDefault="00B5652D" w:rsidP="00B5652D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b/>
                <w:color w:val="000000" w:themeColor="text1"/>
                <w:szCs w:val="24"/>
              </w:rPr>
              <w:t xml:space="preserve">2. </w:t>
            </w:r>
            <w:r w:rsidRPr="00DC63A7">
              <w:rPr>
                <w:color w:val="000000" w:themeColor="text1"/>
                <w:szCs w:val="24"/>
              </w:rPr>
              <w:t>Изменение вида разрешенного использования земельного участка не допускается.</w:t>
            </w:r>
          </w:p>
          <w:p w:rsidR="00B5652D" w:rsidRPr="00DC63A7" w:rsidRDefault="00B5652D" w:rsidP="00B5652D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b/>
                <w:color w:val="000000" w:themeColor="text1"/>
                <w:szCs w:val="24"/>
              </w:rPr>
              <w:t>3.</w:t>
            </w:r>
            <w:r w:rsidRPr="00DC63A7">
              <w:rPr>
                <w:color w:val="000000" w:themeColor="text1"/>
                <w:szCs w:val="24"/>
              </w:rPr>
              <w:t xml:space="preserve"> Передача прав и обязанностей по договору аренды земельного участка третьему лицу не допускается.</w:t>
            </w:r>
          </w:p>
          <w:p w:rsidR="00B5652D" w:rsidRPr="00DC63A7" w:rsidRDefault="00B5652D" w:rsidP="00B5652D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b/>
                <w:color w:val="000000" w:themeColor="text1"/>
                <w:szCs w:val="24"/>
              </w:rPr>
              <w:t>4.</w:t>
            </w:r>
            <w:r w:rsidRPr="00DC63A7">
              <w:rPr>
                <w:color w:val="000000" w:themeColor="text1"/>
                <w:szCs w:val="24"/>
              </w:rPr>
              <w:t xml:space="preserve"> Передача арендованного земельного участка в субаренду не допускается.</w:t>
            </w:r>
          </w:p>
          <w:p w:rsidR="00B5652D" w:rsidRPr="00DC63A7" w:rsidRDefault="00B5652D" w:rsidP="00B5652D">
            <w:pPr>
              <w:ind w:firstLine="567"/>
              <w:jc w:val="both"/>
              <w:rPr>
                <w:b/>
                <w:color w:val="000000" w:themeColor="text1"/>
                <w:szCs w:val="24"/>
              </w:rPr>
            </w:pPr>
            <w:r w:rsidRPr="00DC63A7">
              <w:rPr>
                <w:b/>
                <w:color w:val="000000" w:themeColor="text1"/>
                <w:szCs w:val="24"/>
              </w:rPr>
              <w:t xml:space="preserve">Существующие ограничения и обременения земельного участка: </w:t>
            </w:r>
            <w:r w:rsidRPr="00DC63A7">
              <w:rPr>
                <w:bCs/>
                <w:color w:val="000000" w:themeColor="text1"/>
                <w:szCs w:val="24"/>
              </w:rPr>
              <w:t>не установлены.</w:t>
            </w:r>
          </w:p>
          <w:p w:rsidR="00B5652D" w:rsidRPr="00B379EF" w:rsidRDefault="00B5652D" w:rsidP="00B5652D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B379EF">
              <w:rPr>
                <w:color w:val="000000" w:themeColor="text1"/>
                <w:szCs w:val="24"/>
              </w:rPr>
              <w:t xml:space="preserve">Начальный ежегодный размер арендной платы за земельный участок – </w:t>
            </w:r>
            <w:r w:rsidR="00B379EF" w:rsidRPr="00B379EF">
              <w:rPr>
                <w:b/>
                <w:color w:val="000000" w:themeColor="text1"/>
                <w:szCs w:val="24"/>
              </w:rPr>
              <w:t>32</w:t>
            </w:r>
            <w:r w:rsidRPr="00B379EF">
              <w:rPr>
                <w:b/>
                <w:color w:val="000000" w:themeColor="text1"/>
                <w:szCs w:val="24"/>
              </w:rPr>
              <w:t xml:space="preserve"> 000,00 (</w:t>
            </w:r>
            <w:r w:rsidR="00B379EF" w:rsidRPr="00B379EF">
              <w:rPr>
                <w:b/>
                <w:color w:val="000000" w:themeColor="text1"/>
                <w:szCs w:val="24"/>
              </w:rPr>
              <w:t>тридцать две тысячи</w:t>
            </w:r>
            <w:r w:rsidRPr="00B379EF">
              <w:rPr>
                <w:b/>
                <w:color w:val="000000" w:themeColor="text1"/>
                <w:szCs w:val="24"/>
              </w:rPr>
              <w:t xml:space="preserve"> рублей 00 копеек).</w:t>
            </w:r>
          </w:p>
          <w:p w:rsidR="00B5652D" w:rsidRPr="00B379EF" w:rsidRDefault="00B5652D" w:rsidP="00B5652D">
            <w:pPr>
              <w:jc w:val="both"/>
              <w:rPr>
                <w:color w:val="000000" w:themeColor="text1"/>
                <w:szCs w:val="24"/>
              </w:rPr>
            </w:pPr>
            <w:r w:rsidRPr="00B379EF">
              <w:rPr>
                <w:color w:val="000000" w:themeColor="text1"/>
                <w:szCs w:val="24"/>
              </w:rPr>
              <w:t xml:space="preserve">         Шаг аукциона – в пределах 3% начального ежегодного размера арендной платы – </w:t>
            </w:r>
          </w:p>
          <w:p w:rsidR="00B5652D" w:rsidRPr="00B379EF" w:rsidRDefault="00B379EF" w:rsidP="00B5652D">
            <w:pPr>
              <w:jc w:val="both"/>
              <w:rPr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90</w:t>
            </w:r>
            <w:r w:rsidRPr="00B379EF">
              <w:rPr>
                <w:b/>
                <w:color w:val="000000" w:themeColor="text1"/>
                <w:szCs w:val="24"/>
              </w:rPr>
              <w:t>0</w:t>
            </w:r>
            <w:r w:rsidR="00B5652D" w:rsidRPr="00B379EF">
              <w:rPr>
                <w:b/>
                <w:color w:val="000000" w:themeColor="text1"/>
                <w:szCs w:val="24"/>
              </w:rPr>
              <w:t>,00 (</w:t>
            </w:r>
            <w:r w:rsidRPr="00B379EF">
              <w:rPr>
                <w:b/>
                <w:color w:val="000000" w:themeColor="text1"/>
                <w:szCs w:val="24"/>
              </w:rPr>
              <w:t>девятьсот</w:t>
            </w:r>
            <w:r w:rsidR="00B5652D" w:rsidRPr="00B379EF">
              <w:rPr>
                <w:b/>
                <w:color w:val="000000" w:themeColor="text1"/>
                <w:szCs w:val="24"/>
              </w:rPr>
              <w:t xml:space="preserve"> рублей 00 копеек). </w:t>
            </w:r>
          </w:p>
          <w:p w:rsidR="00B379EF" w:rsidRPr="00B379EF" w:rsidRDefault="00B5652D" w:rsidP="00B379EF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B379EF">
              <w:rPr>
                <w:color w:val="000000" w:themeColor="text1"/>
                <w:szCs w:val="24"/>
              </w:rPr>
              <w:t xml:space="preserve">Задаток установлен в размере - </w:t>
            </w:r>
            <w:r w:rsidR="00B379EF" w:rsidRPr="00B379EF">
              <w:rPr>
                <w:b/>
                <w:color w:val="000000" w:themeColor="text1"/>
                <w:szCs w:val="24"/>
              </w:rPr>
              <w:t>32 000,00 (тридцать две тысячи рублей 00 копеек).</w:t>
            </w:r>
          </w:p>
          <w:p w:rsidR="00B5652D" w:rsidRPr="00B5652D" w:rsidRDefault="00B5652D" w:rsidP="00B5652D">
            <w:pPr>
              <w:ind w:firstLine="567"/>
              <w:jc w:val="both"/>
              <w:rPr>
                <w:color w:val="FF0000"/>
                <w:szCs w:val="24"/>
              </w:rPr>
            </w:pPr>
          </w:p>
          <w:p w:rsidR="00AC1997" w:rsidRPr="00EE447E" w:rsidRDefault="00AC1997" w:rsidP="00AC1997">
            <w:pPr>
              <w:ind w:firstLine="567"/>
              <w:jc w:val="both"/>
              <w:rPr>
                <w:b/>
                <w:color w:val="FF0000"/>
                <w:szCs w:val="24"/>
              </w:rPr>
            </w:pPr>
          </w:p>
          <w:p w:rsidR="00B5652D" w:rsidRPr="00DC63A7" w:rsidRDefault="00B5652D" w:rsidP="00B5652D">
            <w:pPr>
              <w:ind w:firstLine="567"/>
              <w:jc w:val="both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Лот №4</w:t>
            </w:r>
            <w:r w:rsidRPr="00DC63A7">
              <w:rPr>
                <w:b/>
                <w:color w:val="000000" w:themeColor="text1"/>
                <w:szCs w:val="24"/>
              </w:rPr>
              <w:t xml:space="preserve">. </w:t>
            </w:r>
            <w:r w:rsidRPr="00DC63A7">
              <w:rPr>
                <w:color w:val="000000" w:themeColor="text1"/>
                <w:szCs w:val="24"/>
              </w:rPr>
              <w:t xml:space="preserve">Предметом аукциона является право на заключение договора аренды земельного участка с кадастровым номером 46:19:000000:793, площадью 59 621 кв.м., из категории земель сельскохозяйственного назначения, государственная собственность на </w:t>
            </w:r>
            <w:proofErr w:type="gramStart"/>
            <w:r w:rsidRPr="00DC63A7">
              <w:rPr>
                <w:color w:val="000000" w:themeColor="text1"/>
                <w:szCs w:val="24"/>
              </w:rPr>
              <w:t>который</w:t>
            </w:r>
            <w:proofErr w:type="gramEnd"/>
            <w:r w:rsidRPr="00DC63A7">
              <w:rPr>
                <w:color w:val="000000" w:themeColor="text1"/>
                <w:szCs w:val="24"/>
              </w:rPr>
              <w:t xml:space="preserve"> не разграничена, расположенного по адресу: Курская область, </w:t>
            </w:r>
            <w:proofErr w:type="spellStart"/>
            <w:r w:rsidRPr="00DC63A7">
              <w:rPr>
                <w:color w:val="000000" w:themeColor="text1"/>
                <w:szCs w:val="24"/>
              </w:rPr>
              <w:t>Пристенский</w:t>
            </w:r>
            <w:proofErr w:type="spellEnd"/>
            <w:r w:rsidRPr="00DC63A7">
              <w:rPr>
                <w:color w:val="000000" w:themeColor="text1"/>
                <w:szCs w:val="24"/>
              </w:rPr>
              <w:t xml:space="preserve"> район, </w:t>
            </w:r>
            <w:proofErr w:type="spellStart"/>
            <w:r w:rsidRPr="00DC63A7">
              <w:rPr>
                <w:color w:val="000000" w:themeColor="text1"/>
                <w:szCs w:val="24"/>
              </w:rPr>
              <w:t>Бобрышевский</w:t>
            </w:r>
            <w:proofErr w:type="spellEnd"/>
            <w:r w:rsidRPr="00DC63A7">
              <w:rPr>
                <w:color w:val="000000" w:themeColor="text1"/>
                <w:szCs w:val="24"/>
              </w:rPr>
              <w:t xml:space="preserve"> сельсовет, с видом разрешенного использования земельного участка - «животноводство», для целей, не связанных со строительством.</w:t>
            </w:r>
          </w:p>
          <w:p w:rsidR="00B5652D" w:rsidRPr="00DC63A7" w:rsidRDefault="00B5652D" w:rsidP="00B5652D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color w:val="000000" w:themeColor="text1"/>
                <w:szCs w:val="24"/>
              </w:rPr>
              <w:t xml:space="preserve">Аукцион проводится в соответствии со статьями 39.11, 39.12, 39.13 Земельного кодекса Российской Федерации и на основании решения Министерства имущества Курской области </w:t>
            </w:r>
            <w:r w:rsidR="004F4AD8" w:rsidRPr="004F4AD8">
              <w:rPr>
                <w:color w:val="000000" w:themeColor="text1"/>
                <w:szCs w:val="24"/>
              </w:rPr>
              <w:t>№ 01.01-17/</w:t>
            </w:r>
            <w:r w:rsidR="004F4AD8">
              <w:rPr>
                <w:color w:val="000000" w:themeColor="text1"/>
                <w:szCs w:val="24"/>
              </w:rPr>
              <w:t>61</w:t>
            </w:r>
            <w:r w:rsidR="004F4AD8" w:rsidRPr="004F4AD8">
              <w:rPr>
                <w:color w:val="000000" w:themeColor="text1"/>
                <w:szCs w:val="24"/>
              </w:rPr>
              <w:t xml:space="preserve"> от 05.02.2024 г.</w:t>
            </w:r>
          </w:p>
          <w:p w:rsidR="00B5652D" w:rsidRPr="00DC63A7" w:rsidRDefault="00B5652D" w:rsidP="00B5652D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color w:val="000000" w:themeColor="text1"/>
                <w:szCs w:val="24"/>
              </w:rPr>
              <w:t>Аукцион является открытым по составу участников.</w:t>
            </w:r>
          </w:p>
          <w:p w:rsidR="00B5652D" w:rsidRPr="00DC63A7" w:rsidRDefault="00B5652D" w:rsidP="00B5652D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color w:val="000000" w:themeColor="text1"/>
                <w:szCs w:val="24"/>
              </w:rPr>
              <w:t xml:space="preserve">Срок аренды земельного участка – 5 (пять) лет. </w:t>
            </w:r>
          </w:p>
          <w:p w:rsidR="00B5652D" w:rsidRPr="00DC63A7" w:rsidRDefault="00B5652D" w:rsidP="00B5652D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b/>
                <w:color w:val="000000" w:themeColor="text1"/>
                <w:szCs w:val="24"/>
              </w:rPr>
              <w:t>Условия использования земельного участка:</w:t>
            </w:r>
          </w:p>
          <w:p w:rsidR="00B5652D" w:rsidRPr="00DC63A7" w:rsidRDefault="00B5652D" w:rsidP="00B5652D">
            <w:pPr>
              <w:ind w:firstLine="567"/>
              <w:jc w:val="both"/>
              <w:rPr>
                <w:b/>
                <w:color w:val="000000" w:themeColor="text1"/>
                <w:szCs w:val="24"/>
              </w:rPr>
            </w:pPr>
            <w:r w:rsidRPr="00DC63A7">
              <w:rPr>
                <w:b/>
                <w:color w:val="000000" w:themeColor="text1"/>
                <w:szCs w:val="24"/>
              </w:rPr>
              <w:lastRenderedPageBreak/>
              <w:t xml:space="preserve">1. </w:t>
            </w:r>
            <w:r w:rsidRPr="00DC63A7">
              <w:rPr>
                <w:color w:val="000000" w:themeColor="text1"/>
                <w:szCs w:val="24"/>
              </w:rPr>
              <w:t>Использование земельного участка необходимо осуществлять в соответствии с видом разрешенного использования – животноводство.</w:t>
            </w:r>
          </w:p>
          <w:p w:rsidR="00B5652D" w:rsidRPr="00DC63A7" w:rsidRDefault="00B5652D" w:rsidP="00B5652D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b/>
                <w:color w:val="000000" w:themeColor="text1"/>
                <w:szCs w:val="24"/>
              </w:rPr>
              <w:t xml:space="preserve">2. </w:t>
            </w:r>
            <w:r w:rsidRPr="00DC63A7">
              <w:rPr>
                <w:color w:val="000000" w:themeColor="text1"/>
                <w:szCs w:val="24"/>
              </w:rPr>
              <w:t>Изменение вида разрешенного использования земельного участка не допускается.</w:t>
            </w:r>
          </w:p>
          <w:p w:rsidR="00B5652D" w:rsidRPr="00DC63A7" w:rsidRDefault="00B5652D" w:rsidP="00B5652D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b/>
                <w:color w:val="000000" w:themeColor="text1"/>
                <w:szCs w:val="24"/>
              </w:rPr>
              <w:t>3.</w:t>
            </w:r>
            <w:r w:rsidRPr="00DC63A7">
              <w:rPr>
                <w:color w:val="000000" w:themeColor="text1"/>
                <w:szCs w:val="24"/>
              </w:rPr>
              <w:t xml:space="preserve"> Передача прав и обязанностей по договору аренды земельного участка третьему лицу не допускается.</w:t>
            </w:r>
          </w:p>
          <w:p w:rsidR="00B5652D" w:rsidRPr="00DC63A7" w:rsidRDefault="00B5652D" w:rsidP="00B5652D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b/>
                <w:color w:val="000000" w:themeColor="text1"/>
                <w:szCs w:val="24"/>
              </w:rPr>
              <w:t>4.</w:t>
            </w:r>
            <w:r w:rsidRPr="00DC63A7">
              <w:rPr>
                <w:color w:val="000000" w:themeColor="text1"/>
                <w:szCs w:val="24"/>
              </w:rPr>
              <w:t xml:space="preserve"> Передача арендованного земельного участка в субаренду не допускается.</w:t>
            </w:r>
          </w:p>
          <w:p w:rsidR="00B5652D" w:rsidRPr="00DC63A7" w:rsidRDefault="00B5652D" w:rsidP="00B5652D">
            <w:pPr>
              <w:ind w:firstLine="567"/>
              <w:jc w:val="both"/>
              <w:rPr>
                <w:b/>
                <w:color w:val="000000" w:themeColor="text1"/>
                <w:szCs w:val="24"/>
              </w:rPr>
            </w:pPr>
            <w:r w:rsidRPr="00DC63A7">
              <w:rPr>
                <w:b/>
                <w:color w:val="000000" w:themeColor="text1"/>
                <w:szCs w:val="24"/>
              </w:rPr>
              <w:t xml:space="preserve">Существующие ограничения и обременения земельного участка: </w:t>
            </w:r>
            <w:r w:rsidRPr="00DC63A7">
              <w:rPr>
                <w:bCs/>
                <w:color w:val="000000" w:themeColor="text1"/>
                <w:szCs w:val="24"/>
              </w:rPr>
              <w:t>не установлены.</w:t>
            </w:r>
          </w:p>
          <w:p w:rsidR="00B5652D" w:rsidRPr="00B379EF" w:rsidRDefault="00B5652D" w:rsidP="00B5652D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B379EF">
              <w:rPr>
                <w:color w:val="000000" w:themeColor="text1"/>
                <w:szCs w:val="24"/>
              </w:rPr>
              <w:t xml:space="preserve">Начальный ежегодный размер арендной платы за земельный участок – </w:t>
            </w:r>
            <w:r w:rsidR="00B379EF" w:rsidRPr="00B379EF">
              <w:rPr>
                <w:b/>
                <w:color w:val="000000" w:themeColor="text1"/>
                <w:szCs w:val="24"/>
              </w:rPr>
              <w:t>19 2</w:t>
            </w:r>
            <w:r w:rsidRPr="00B379EF">
              <w:rPr>
                <w:b/>
                <w:color w:val="000000" w:themeColor="text1"/>
                <w:szCs w:val="24"/>
              </w:rPr>
              <w:t>00,00 (</w:t>
            </w:r>
            <w:r w:rsidR="00B379EF" w:rsidRPr="00B379EF">
              <w:rPr>
                <w:b/>
                <w:color w:val="000000" w:themeColor="text1"/>
                <w:szCs w:val="24"/>
              </w:rPr>
              <w:t>девятнадцать тысяч двести</w:t>
            </w:r>
            <w:r w:rsidRPr="00B379EF">
              <w:rPr>
                <w:b/>
                <w:color w:val="000000" w:themeColor="text1"/>
                <w:szCs w:val="24"/>
              </w:rPr>
              <w:t xml:space="preserve"> рублей 00 копеек).</w:t>
            </w:r>
          </w:p>
          <w:p w:rsidR="00B5652D" w:rsidRPr="00B379EF" w:rsidRDefault="00B5652D" w:rsidP="00B5652D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B379EF">
              <w:rPr>
                <w:color w:val="000000" w:themeColor="text1"/>
                <w:szCs w:val="24"/>
              </w:rPr>
              <w:t xml:space="preserve">Шаг аукциона – в пределах 3% начального ежегодного размера арендной платы – </w:t>
            </w:r>
          </w:p>
          <w:p w:rsidR="00B5652D" w:rsidRPr="00B379EF" w:rsidRDefault="00B379EF" w:rsidP="00B5652D">
            <w:pPr>
              <w:jc w:val="both"/>
              <w:rPr>
                <w:color w:val="000000" w:themeColor="text1"/>
                <w:szCs w:val="24"/>
              </w:rPr>
            </w:pPr>
            <w:r w:rsidRPr="00B379EF">
              <w:rPr>
                <w:b/>
                <w:color w:val="000000" w:themeColor="text1"/>
                <w:szCs w:val="24"/>
              </w:rPr>
              <w:t>500</w:t>
            </w:r>
            <w:r w:rsidR="00B5652D" w:rsidRPr="00B379EF">
              <w:rPr>
                <w:b/>
                <w:color w:val="000000" w:themeColor="text1"/>
                <w:szCs w:val="24"/>
              </w:rPr>
              <w:t>,00 (</w:t>
            </w:r>
            <w:r w:rsidRPr="00B379EF">
              <w:rPr>
                <w:b/>
                <w:color w:val="000000" w:themeColor="text1"/>
                <w:szCs w:val="24"/>
              </w:rPr>
              <w:t>пятьсот</w:t>
            </w:r>
            <w:r w:rsidR="00B5652D" w:rsidRPr="00B379EF">
              <w:rPr>
                <w:b/>
                <w:color w:val="000000" w:themeColor="text1"/>
                <w:szCs w:val="24"/>
              </w:rPr>
              <w:t xml:space="preserve"> рублей 00 копеек).</w:t>
            </w:r>
          </w:p>
          <w:p w:rsidR="00B379EF" w:rsidRPr="00B379EF" w:rsidRDefault="00B5652D" w:rsidP="00B379EF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B379EF">
              <w:rPr>
                <w:color w:val="000000" w:themeColor="text1"/>
                <w:szCs w:val="24"/>
              </w:rPr>
              <w:t xml:space="preserve">Задаток установлен в размере - </w:t>
            </w:r>
            <w:r w:rsidR="00B379EF" w:rsidRPr="00B379EF">
              <w:rPr>
                <w:b/>
                <w:color w:val="000000" w:themeColor="text1"/>
                <w:szCs w:val="24"/>
              </w:rPr>
              <w:t>19 200,00 (девятнадцать тысяч двести рублей 00 копеек).</w:t>
            </w:r>
          </w:p>
          <w:p w:rsidR="00571ACE" w:rsidRPr="00EE447E" w:rsidRDefault="00571ACE" w:rsidP="00433AEF">
            <w:pPr>
              <w:ind w:firstLine="567"/>
              <w:jc w:val="both"/>
              <w:rPr>
                <w:b/>
                <w:color w:val="FF0000"/>
                <w:szCs w:val="24"/>
              </w:rPr>
            </w:pPr>
          </w:p>
          <w:p w:rsidR="00B5652D" w:rsidRPr="00DC63A7" w:rsidRDefault="00B5652D" w:rsidP="00B5652D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b/>
                <w:color w:val="000000" w:themeColor="text1"/>
                <w:szCs w:val="24"/>
              </w:rPr>
              <w:t>Лот №</w:t>
            </w:r>
            <w:r>
              <w:rPr>
                <w:b/>
                <w:color w:val="000000" w:themeColor="text1"/>
                <w:szCs w:val="24"/>
              </w:rPr>
              <w:t>5</w:t>
            </w:r>
            <w:r w:rsidRPr="00DC63A7">
              <w:rPr>
                <w:b/>
                <w:color w:val="000000" w:themeColor="text1"/>
                <w:szCs w:val="24"/>
              </w:rPr>
              <w:t xml:space="preserve">. </w:t>
            </w:r>
            <w:r w:rsidRPr="00DC63A7">
              <w:rPr>
                <w:color w:val="000000" w:themeColor="text1"/>
                <w:szCs w:val="24"/>
              </w:rPr>
              <w:t xml:space="preserve">Предметом аукциона является право на заключение договора аренды земельного участка с кадастровым номером 46:17:031205:291, площадью 41 000 кв.м., из категории земель сельскохозяйственного назначения, государственная собственность на </w:t>
            </w:r>
            <w:proofErr w:type="gramStart"/>
            <w:r w:rsidRPr="00DC63A7">
              <w:rPr>
                <w:color w:val="000000" w:themeColor="text1"/>
                <w:szCs w:val="24"/>
              </w:rPr>
              <w:t>который</w:t>
            </w:r>
            <w:proofErr w:type="gramEnd"/>
            <w:r w:rsidRPr="00DC63A7">
              <w:rPr>
                <w:color w:val="000000" w:themeColor="text1"/>
                <w:szCs w:val="24"/>
              </w:rPr>
              <w:t xml:space="preserve"> не разграничена, расположенного по адресу: </w:t>
            </w:r>
            <w:proofErr w:type="gramStart"/>
            <w:r w:rsidRPr="00DC63A7">
              <w:rPr>
                <w:color w:val="000000" w:themeColor="text1"/>
                <w:szCs w:val="24"/>
              </w:rPr>
              <w:t>Курская</w:t>
            </w:r>
            <w:proofErr w:type="gramEnd"/>
            <w:r w:rsidRPr="00DC63A7">
              <w:rPr>
                <w:color w:val="000000" w:themeColor="text1"/>
                <w:szCs w:val="24"/>
              </w:rPr>
              <w:t xml:space="preserve"> обл., Октябрьский район, </w:t>
            </w:r>
            <w:proofErr w:type="spellStart"/>
            <w:r w:rsidRPr="00DC63A7">
              <w:rPr>
                <w:color w:val="000000" w:themeColor="text1"/>
                <w:szCs w:val="24"/>
              </w:rPr>
              <w:t>Большедолженковский</w:t>
            </w:r>
            <w:proofErr w:type="spellEnd"/>
            <w:r w:rsidRPr="00DC63A7">
              <w:rPr>
                <w:color w:val="000000" w:themeColor="text1"/>
                <w:szCs w:val="24"/>
              </w:rPr>
              <w:t xml:space="preserve"> сельсовет, с видом разрешенного использования земельного участка - «скотоводство», для целей, не связанных со строительством.</w:t>
            </w:r>
          </w:p>
          <w:p w:rsidR="00B5652D" w:rsidRPr="00DC63A7" w:rsidRDefault="00B5652D" w:rsidP="00B5652D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color w:val="000000" w:themeColor="text1"/>
                <w:szCs w:val="24"/>
              </w:rPr>
              <w:t xml:space="preserve">Аукцион проводится в соответствии со статьями 39.11, 39.12, 39.13 Земельного кодекса Российской Федерации и на основании решения Министерства имущества Курской области </w:t>
            </w:r>
            <w:r w:rsidR="004F4AD8" w:rsidRPr="004F4AD8">
              <w:rPr>
                <w:color w:val="000000" w:themeColor="text1"/>
                <w:szCs w:val="24"/>
              </w:rPr>
              <w:t>№ 01.01-17/</w:t>
            </w:r>
            <w:r w:rsidR="004F4AD8">
              <w:rPr>
                <w:color w:val="000000" w:themeColor="text1"/>
                <w:szCs w:val="24"/>
              </w:rPr>
              <w:t>62</w:t>
            </w:r>
            <w:r w:rsidR="004F4AD8" w:rsidRPr="004F4AD8">
              <w:rPr>
                <w:color w:val="000000" w:themeColor="text1"/>
                <w:szCs w:val="24"/>
              </w:rPr>
              <w:t xml:space="preserve"> от 05.02.2024 г.</w:t>
            </w:r>
          </w:p>
          <w:p w:rsidR="00B5652D" w:rsidRPr="00DC63A7" w:rsidRDefault="00B5652D" w:rsidP="00B5652D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color w:val="000000" w:themeColor="text1"/>
                <w:szCs w:val="24"/>
              </w:rPr>
              <w:t xml:space="preserve">Аукциона является открытым по составу участников.  </w:t>
            </w:r>
          </w:p>
          <w:p w:rsidR="00B5652D" w:rsidRPr="00DC63A7" w:rsidRDefault="00B5652D" w:rsidP="00B5652D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color w:val="000000" w:themeColor="text1"/>
                <w:szCs w:val="24"/>
              </w:rPr>
              <w:t>Срок аренды земельного участка – 5 (пять) лет.</w:t>
            </w:r>
          </w:p>
          <w:p w:rsidR="00B5652D" w:rsidRPr="00DC63A7" w:rsidRDefault="00B5652D" w:rsidP="00B5652D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b/>
                <w:color w:val="000000" w:themeColor="text1"/>
                <w:szCs w:val="24"/>
              </w:rPr>
              <w:t>Условия использования земельного участка:</w:t>
            </w:r>
          </w:p>
          <w:p w:rsidR="00B5652D" w:rsidRPr="00DC63A7" w:rsidRDefault="00B5652D" w:rsidP="00B5652D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b/>
                <w:color w:val="000000" w:themeColor="text1"/>
                <w:szCs w:val="24"/>
              </w:rPr>
              <w:t xml:space="preserve">1. </w:t>
            </w:r>
            <w:r w:rsidRPr="00DC63A7">
              <w:rPr>
                <w:color w:val="000000" w:themeColor="text1"/>
                <w:szCs w:val="24"/>
              </w:rPr>
              <w:t>Использование земельного участка необходимо осуществлять в соответствии с видом разрешенного использования – скотоводство.</w:t>
            </w:r>
          </w:p>
          <w:p w:rsidR="00B5652D" w:rsidRPr="00DC63A7" w:rsidRDefault="00B5652D" w:rsidP="00B5652D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b/>
                <w:color w:val="000000" w:themeColor="text1"/>
                <w:szCs w:val="24"/>
              </w:rPr>
              <w:t xml:space="preserve">2. </w:t>
            </w:r>
            <w:r w:rsidRPr="00DC63A7">
              <w:rPr>
                <w:color w:val="000000" w:themeColor="text1"/>
                <w:szCs w:val="24"/>
              </w:rPr>
              <w:t>Изменение вида разрешенного использования земельного участка не допускается.</w:t>
            </w:r>
          </w:p>
          <w:p w:rsidR="00B5652D" w:rsidRPr="00DC63A7" w:rsidRDefault="00B5652D" w:rsidP="00B5652D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b/>
                <w:color w:val="000000" w:themeColor="text1"/>
                <w:szCs w:val="24"/>
              </w:rPr>
              <w:t>3.</w:t>
            </w:r>
            <w:r w:rsidRPr="00DC63A7">
              <w:rPr>
                <w:color w:val="000000" w:themeColor="text1"/>
                <w:szCs w:val="24"/>
              </w:rPr>
              <w:t xml:space="preserve"> Передача прав и обязанностей по договору аренды земельного участка третьему лицу не допускается.</w:t>
            </w:r>
          </w:p>
          <w:p w:rsidR="00B5652D" w:rsidRPr="00DC63A7" w:rsidRDefault="00B5652D" w:rsidP="00B5652D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b/>
                <w:color w:val="000000" w:themeColor="text1"/>
                <w:szCs w:val="24"/>
              </w:rPr>
              <w:t>4.</w:t>
            </w:r>
            <w:r w:rsidRPr="00DC63A7">
              <w:rPr>
                <w:color w:val="000000" w:themeColor="text1"/>
                <w:szCs w:val="24"/>
              </w:rPr>
              <w:t xml:space="preserve"> Передача арендованного земельного участка в субаренду не допускается.</w:t>
            </w:r>
          </w:p>
          <w:p w:rsidR="00B5652D" w:rsidRPr="00DC63A7" w:rsidRDefault="00B5652D" w:rsidP="00B5652D">
            <w:pPr>
              <w:ind w:firstLine="567"/>
              <w:jc w:val="both"/>
              <w:rPr>
                <w:b/>
                <w:color w:val="000000" w:themeColor="text1"/>
                <w:szCs w:val="24"/>
              </w:rPr>
            </w:pPr>
            <w:r w:rsidRPr="00DC63A7">
              <w:rPr>
                <w:b/>
                <w:color w:val="000000" w:themeColor="text1"/>
                <w:szCs w:val="24"/>
              </w:rPr>
              <w:t xml:space="preserve">Существующие ограничения и обременения земельного участка: </w:t>
            </w:r>
          </w:p>
          <w:p w:rsidR="00B5652D" w:rsidRPr="00DC63A7" w:rsidRDefault="00B5652D" w:rsidP="00B5652D">
            <w:pPr>
              <w:ind w:firstLineChars="236" w:firstLine="569"/>
              <w:jc w:val="both"/>
              <w:rPr>
                <w:bCs/>
                <w:color w:val="000000" w:themeColor="text1"/>
                <w:szCs w:val="24"/>
                <w:lang w:eastAsia="zh-CN"/>
              </w:rPr>
            </w:pPr>
            <w:r w:rsidRPr="00DC63A7">
              <w:rPr>
                <w:b/>
                <w:color w:val="000000" w:themeColor="text1"/>
                <w:szCs w:val="24"/>
                <w:lang w:eastAsia="zh-CN"/>
              </w:rPr>
              <w:t>1.</w:t>
            </w:r>
            <w:r w:rsidRPr="00DC63A7">
              <w:rPr>
                <w:bCs/>
                <w:color w:val="000000" w:themeColor="text1"/>
                <w:szCs w:val="24"/>
                <w:lang w:eastAsia="zh-CN"/>
              </w:rPr>
              <w:t xml:space="preserve"> Прибрежная защитная полоса реки Сейм на участке от автодорожного моста через р. Сейм объездной дороги Москва-Белгород ниже по течению (по правому и левому берегу) до </w:t>
            </w:r>
            <w:proofErr w:type="spellStart"/>
            <w:r w:rsidRPr="00DC63A7">
              <w:rPr>
                <w:bCs/>
                <w:color w:val="000000" w:themeColor="text1"/>
                <w:szCs w:val="24"/>
                <w:lang w:eastAsia="zh-CN"/>
              </w:rPr>
              <w:t>пгт</w:t>
            </w:r>
            <w:proofErr w:type="spellEnd"/>
            <w:r w:rsidRPr="00DC63A7">
              <w:rPr>
                <w:bCs/>
                <w:color w:val="000000" w:themeColor="text1"/>
                <w:szCs w:val="24"/>
                <w:lang w:eastAsia="zh-CN"/>
              </w:rPr>
              <w:t xml:space="preserve">. им. К.Либкнехта Курчатовского района Курской области, общей протяженностью 90 км (реестровый номер границы 46.00.2.5); </w:t>
            </w:r>
          </w:p>
          <w:p w:rsidR="00B5652D" w:rsidRPr="00DC63A7" w:rsidRDefault="00B5652D" w:rsidP="00B5652D">
            <w:pPr>
              <w:ind w:firstLineChars="236" w:firstLine="569"/>
              <w:jc w:val="both"/>
              <w:rPr>
                <w:bCs/>
                <w:color w:val="000000" w:themeColor="text1"/>
                <w:szCs w:val="24"/>
                <w:lang w:eastAsia="zh-CN"/>
              </w:rPr>
            </w:pPr>
            <w:r w:rsidRPr="00DC63A7">
              <w:rPr>
                <w:b/>
                <w:color w:val="000000" w:themeColor="text1"/>
                <w:szCs w:val="24"/>
                <w:lang w:eastAsia="zh-CN"/>
              </w:rPr>
              <w:t>2.</w:t>
            </w:r>
            <w:r w:rsidRPr="00DC63A7">
              <w:rPr>
                <w:bCs/>
                <w:color w:val="000000" w:themeColor="text1"/>
                <w:szCs w:val="24"/>
                <w:lang w:eastAsia="zh-CN"/>
              </w:rPr>
              <w:t xml:space="preserve"> </w:t>
            </w:r>
            <w:proofErr w:type="spellStart"/>
            <w:r w:rsidRPr="00DC63A7">
              <w:rPr>
                <w:bCs/>
                <w:color w:val="000000" w:themeColor="text1"/>
                <w:szCs w:val="24"/>
                <w:lang w:eastAsia="zh-CN"/>
              </w:rPr>
              <w:t>Водоохранная</w:t>
            </w:r>
            <w:proofErr w:type="spellEnd"/>
            <w:r w:rsidRPr="00DC63A7">
              <w:rPr>
                <w:bCs/>
                <w:color w:val="000000" w:themeColor="text1"/>
                <w:szCs w:val="24"/>
                <w:lang w:eastAsia="zh-CN"/>
              </w:rPr>
              <w:t xml:space="preserve"> зона реки Сейм на участке от автодорожного моста через р. Сейм объездной дороги Москва-Белгород ниже по течению (по правому и левому берегу) до </w:t>
            </w:r>
            <w:proofErr w:type="spellStart"/>
            <w:r w:rsidRPr="00DC63A7">
              <w:rPr>
                <w:bCs/>
                <w:color w:val="000000" w:themeColor="text1"/>
                <w:szCs w:val="24"/>
                <w:lang w:eastAsia="zh-CN"/>
              </w:rPr>
              <w:t>пгт</w:t>
            </w:r>
            <w:proofErr w:type="spellEnd"/>
            <w:r w:rsidRPr="00DC63A7">
              <w:rPr>
                <w:bCs/>
                <w:color w:val="000000" w:themeColor="text1"/>
                <w:szCs w:val="24"/>
                <w:lang w:eastAsia="zh-CN"/>
              </w:rPr>
              <w:t xml:space="preserve">. им. К.Либкнехта Курчатовского района Курской области, общей протяженностью 90 км (реестровый номер границы 46.00.2.6);  </w:t>
            </w:r>
          </w:p>
          <w:p w:rsidR="00B5652D" w:rsidRPr="00DC63A7" w:rsidRDefault="00B5652D" w:rsidP="00B5652D">
            <w:pPr>
              <w:ind w:firstLineChars="236" w:firstLine="569"/>
              <w:jc w:val="both"/>
              <w:rPr>
                <w:bCs/>
                <w:color w:val="000000" w:themeColor="text1"/>
                <w:szCs w:val="24"/>
                <w:lang w:eastAsia="zh-CN"/>
              </w:rPr>
            </w:pPr>
            <w:r w:rsidRPr="00DC63A7">
              <w:rPr>
                <w:b/>
                <w:color w:val="000000" w:themeColor="text1"/>
                <w:szCs w:val="24"/>
                <w:lang w:eastAsia="zh-CN"/>
              </w:rPr>
              <w:t>3.</w:t>
            </w:r>
            <w:r w:rsidRPr="00DC63A7">
              <w:rPr>
                <w:bCs/>
                <w:color w:val="000000" w:themeColor="text1"/>
                <w:szCs w:val="24"/>
                <w:lang w:eastAsia="zh-CN"/>
              </w:rPr>
              <w:t xml:space="preserve"> Зона затопления при максимальных уровнях воды 25-процентной обеспеченности для реки Сейм в границах Октябрьского района Курской области (реестровый номер границы 46.17.2.102); </w:t>
            </w:r>
          </w:p>
          <w:p w:rsidR="00B5652D" w:rsidRPr="00DC63A7" w:rsidRDefault="00B5652D" w:rsidP="00B5652D">
            <w:pPr>
              <w:ind w:firstLineChars="236" w:firstLine="569"/>
              <w:jc w:val="both"/>
              <w:rPr>
                <w:bCs/>
                <w:color w:val="000000" w:themeColor="text1"/>
                <w:szCs w:val="24"/>
                <w:lang w:eastAsia="zh-CN"/>
              </w:rPr>
            </w:pPr>
            <w:r w:rsidRPr="00DC63A7">
              <w:rPr>
                <w:b/>
                <w:color w:val="000000" w:themeColor="text1"/>
                <w:szCs w:val="24"/>
                <w:lang w:eastAsia="zh-CN"/>
              </w:rPr>
              <w:t>4</w:t>
            </w:r>
            <w:r w:rsidRPr="00DC63A7">
              <w:rPr>
                <w:bCs/>
                <w:color w:val="000000" w:themeColor="text1"/>
                <w:szCs w:val="24"/>
                <w:lang w:eastAsia="zh-CN"/>
              </w:rPr>
              <w:t>. Зона затопления при максимальных уровнях воды 10-процентной обеспеченности для реки Сейм в границах Октябрьского района Курской области (реестровый номер границы 46.17.2.103);</w:t>
            </w:r>
          </w:p>
          <w:p w:rsidR="00B5652D" w:rsidRPr="00DC63A7" w:rsidRDefault="00B5652D" w:rsidP="00B5652D">
            <w:pPr>
              <w:ind w:firstLineChars="236" w:firstLine="569"/>
              <w:jc w:val="both"/>
              <w:rPr>
                <w:bCs/>
                <w:color w:val="000000" w:themeColor="text1"/>
                <w:szCs w:val="24"/>
                <w:lang w:eastAsia="zh-CN"/>
              </w:rPr>
            </w:pPr>
            <w:r w:rsidRPr="00DC63A7">
              <w:rPr>
                <w:b/>
                <w:color w:val="000000" w:themeColor="text1"/>
                <w:szCs w:val="24"/>
                <w:lang w:eastAsia="zh-CN"/>
              </w:rPr>
              <w:t>5.</w:t>
            </w:r>
            <w:r w:rsidRPr="00DC63A7">
              <w:rPr>
                <w:bCs/>
                <w:color w:val="000000" w:themeColor="text1"/>
                <w:szCs w:val="24"/>
                <w:lang w:eastAsia="zh-CN"/>
              </w:rPr>
              <w:t xml:space="preserve"> Зона затопления при максимальных уровнях воды 5-процентной обеспеченности для реки Сейм в границах Октябрьского района Курской области (реестровый номер границы 46.17.2.104); </w:t>
            </w:r>
          </w:p>
          <w:p w:rsidR="00B5652D" w:rsidRPr="00DC63A7" w:rsidRDefault="00B5652D" w:rsidP="00B5652D">
            <w:pPr>
              <w:ind w:firstLineChars="236" w:firstLine="569"/>
              <w:jc w:val="both"/>
              <w:rPr>
                <w:bCs/>
                <w:color w:val="000000" w:themeColor="text1"/>
                <w:szCs w:val="24"/>
                <w:lang w:eastAsia="zh-CN"/>
              </w:rPr>
            </w:pPr>
            <w:r w:rsidRPr="00DC63A7">
              <w:rPr>
                <w:b/>
                <w:color w:val="000000" w:themeColor="text1"/>
                <w:szCs w:val="24"/>
                <w:lang w:eastAsia="zh-CN"/>
              </w:rPr>
              <w:t>6.</w:t>
            </w:r>
            <w:r w:rsidRPr="00DC63A7">
              <w:rPr>
                <w:bCs/>
                <w:color w:val="000000" w:themeColor="text1"/>
                <w:szCs w:val="24"/>
                <w:lang w:eastAsia="zh-CN"/>
              </w:rPr>
              <w:t xml:space="preserve"> Зона затопления при максимальных уровнях воды 3-процентной обеспеченности для реки Сейм в границах Октябрьского района Курской области (реестровый номер границы 46.17.2.105); </w:t>
            </w:r>
          </w:p>
          <w:p w:rsidR="00B5652D" w:rsidRPr="00DC63A7" w:rsidRDefault="00B5652D" w:rsidP="00B5652D">
            <w:pPr>
              <w:ind w:firstLineChars="236" w:firstLine="569"/>
              <w:jc w:val="both"/>
              <w:rPr>
                <w:bCs/>
                <w:color w:val="000000" w:themeColor="text1"/>
                <w:szCs w:val="24"/>
                <w:lang w:eastAsia="zh-CN"/>
              </w:rPr>
            </w:pPr>
            <w:r w:rsidRPr="00DC63A7">
              <w:rPr>
                <w:b/>
                <w:color w:val="000000" w:themeColor="text1"/>
                <w:szCs w:val="24"/>
                <w:lang w:eastAsia="zh-CN"/>
              </w:rPr>
              <w:t>7.</w:t>
            </w:r>
            <w:r w:rsidRPr="00DC63A7">
              <w:rPr>
                <w:bCs/>
                <w:color w:val="000000" w:themeColor="text1"/>
                <w:szCs w:val="24"/>
                <w:lang w:eastAsia="zh-CN"/>
              </w:rPr>
              <w:t xml:space="preserve"> Зона затопления при максимальных уровнях воды 1-процентной обеспеченности для реки Сейм в границах Октябрьского района Курской области (реестровый номер </w:t>
            </w:r>
            <w:r w:rsidRPr="00DC63A7">
              <w:rPr>
                <w:bCs/>
                <w:color w:val="000000" w:themeColor="text1"/>
                <w:szCs w:val="24"/>
                <w:lang w:eastAsia="zh-CN"/>
              </w:rPr>
              <w:lastRenderedPageBreak/>
              <w:t xml:space="preserve">границы 46.17.2.106); </w:t>
            </w:r>
          </w:p>
          <w:p w:rsidR="00B5652D" w:rsidRPr="00DC63A7" w:rsidRDefault="00B5652D" w:rsidP="00B5652D">
            <w:pPr>
              <w:ind w:firstLineChars="236" w:firstLine="569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b/>
                <w:color w:val="000000" w:themeColor="text1"/>
                <w:szCs w:val="24"/>
                <w:lang w:eastAsia="zh-CN"/>
              </w:rPr>
              <w:t>8.</w:t>
            </w:r>
            <w:r w:rsidRPr="00DC63A7">
              <w:rPr>
                <w:bCs/>
                <w:color w:val="000000" w:themeColor="text1"/>
                <w:szCs w:val="24"/>
                <w:lang w:eastAsia="zh-CN"/>
              </w:rPr>
              <w:t xml:space="preserve"> Зона затопления при максимальных уровнях воды 50-процентной обеспеченности для реки Сейм в границах Октябрьского района Курской области (реестровый номер границы 46:17-6.228).</w:t>
            </w:r>
          </w:p>
          <w:p w:rsidR="00B5652D" w:rsidRPr="00B379EF" w:rsidRDefault="00B5652D" w:rsidP="00B5652D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B379EF">
              <w:rPr>
                <w:color w:val="000000" w:themeColor="text1"/>
                <w:szCs w:val="24"/>
              </w:rPr>
              <w:t xml:space="preserve">Начальный ежегодный размер арендной платы за земельный участок – </w:t>
            </w:r>
            <w:r w:rsidR="00B379EF" w:rsidRPr="00B379EF">
              <w:rPr>
                <w:b/>
                <w:color w:val="000000" w:themeColor="text1"/>
                <w:szCs w:val="24"/>
              </w:rPr>
              <w:t>12 8</w:t>
            </w:r>
            <w:r w:rsidRPr="00B379EF">
              <w:rPr>
                <w:b/>
                <w:color w:val="000000" w:themeColor="text1"/>
                <w:szCs w:val="24"/>
              </w:rPr>
              <w:t>00,00 (</w:t>
            </w:r>
            <w:r w:rsidR="00B379EF" w:rsidRPr="00B379EF">
              <w:rPr>
                <w:b/>
                <w:color w:val="000000" w:themeColor="text1"/>
                <w:szCs w:val="24"/>
              </w:rPr>
              <w:t>двенадцать тысяч восемьсот</w:t>
            </w:r>
            <w:r w:rsidRPr="00B379EF">
              <w:rPr>
                <w:b/>
                <w:color w:val="000000" w:themeColor="text1"/>
                <w:szCs w:val="24"/>
              </w:rPr>
              <w:t xml:space="preserve"> рублей 00 копеек).</w:t>
            </w:r>
          </w:p>
          <w:p w:rsidR="00B5652D" w:rsidRPr="00B379EF" w:rsidRDefault="00B5652D" w:rsidP="00B5652D">
            <w:pPr>
              <w:jc w:val="both"/>
              <w:rPr>
                <w:color w:val="000000" w:themeColor="text1"/>
                <w:szCs w:val="24"/>
              </w:rPr>
            </w:pPr>
            <w:r w:rsidRPr="00B379EF">
              <w:rPr>
                <w:color w:val="000000" w:themeColor="text1"/>
                <w:szCs w:val="24"/>
              </w:rPr>
              <w:t xml:space="preserve">         Шаг аукциона – в пределах 3% начального ежегодного размера арендной платы – </w:t>
            </w:r>
          </w:p>
          <w:p w:rsidR="00B5652D" w:rsidRPr="00B379EF" w:rsidRDefault="00B379EF" w:rsidP="00B5652D">
            <w:pPr>
              <w:jc w:val="both"/>
              <w:rPr>
                <w:color w:val="000000" w:themeColor="text1"/>
                <w:szCs w:val="24"/>
              </w:rPr>
            </w:pPr>
            <w:r w:rsidRPr="00B379EF">
              <w:rPr>
                <w:b/>
                <w:color w:val="000000" w:themeColor="text1"/>
                <w:szCs w:val="24"/>
              </w:rPr>
              <w:t>3</w:t>
            </w:r>
            <w:r w:rsidR="00B5652D" w:rsidRPr="00B379EF">
              <w:rPr>
                <w:b/>
                <w:color w:val="000000" w:themeColor="text1"/>
                <w:szCs w:val="24"/>
              </w:rPr>
              <w:t>00,00 (</w:t>
            </w:r>
            <w:r w:rsidRPr="00B379EF">
              <w:rPr>
                <w:b/>
                <w:color w:val="000000" w:themeColor="text1"/>
                <w:szCs w:val="24"/>
              </w:rPr>
              <w:t>триста</w:t>
            </w:r>
            <w:r w:rsidR="00B5652D" w:rsidRPr="00B379EF">
              <w:rPr>
                <w:b/>
                <w:color w:val="000000" w:themeColor="text1"/>
                <w:szCs w:val="24"/>
              </w:rPr>
              <w:t xml:space="preserve"> рублей 00 копеек). </w:t>
            </w:r>
          </w:p>
          <w:p w:rsidR="00B5652D" w:rsidRPr="00B379EF" w:rsidRDefault="00B5652D" w:rsidP="00B379EF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B379EF">
              <w:rPr>
                <w:color w:val="000000" w:themeColor="text1"/>
                <w:szCs w:val="24"/>
              </w:rPr>
              <w:t xml:space="preserve">Задаток установлен в размере - </w:t>
            </w:r>
            <w:r w:rsidR="00B379EF" w:rsidRPr="00B379EF">
              <w:rPr>
                <w:b/>
                <w:color w:val="000000" w:themeColor="text1"/>
                <w:szCs w:val="24"/>
              </w:rPr>
              <w:t>12 800,00 (двенадцать тысяч восемьсот рублей 00 копеек).</w:t>
            </w:r>
          </w:p>
          <w:p w:rsidR="00B5652D" w:rsidRPr="00DC63A7" w:rsidRDefault="00B5652D" w:rsidP="00B5652D">
            <w:pPr>
              <w:jc w:val="both"/>
              <w:rPr>
                <w:b/>
                <w:color w:val="000000" w:themeColor="text1"/>
                <w:szCs w:val="24"/>
              </w:rPr>
            </w:pPr>
          </w:p>
          <w:p w:rsidR="00B5652D" w:rsidRPr="00DC63A7" w:rsidRDefault="00B5652D" w:rsidP="00B5652D">
            <w:pPr>
              <w:ind w:firstLine="567"/>
              <w:jc w:val="both"/>
              <w:rPr>
                <w:b/>
                <w:color w:val="000000" w:themeColor="text1"/>
                <w:szCs w:val="24"/>
              </w:rPr>
            </w:pPr>
            <w:r w:rsidRPr="00DC63A7">
              <w:rPr>
                <w:b/>
                <w:color w:val="000000" w:themeColor="text1"/>
                <w:szCs w:val="24"/>
              </w:rPr>
              <w:t>Лот №</w:t>
            </w:r>
            <w:r>
              <w:rPr>
                <w:b/>
                <w:color w:val="000000" w:themeColor="text1"/>
                <w:szCs w:val="24"/>
              </w:rPr>
              <w:t xml:space="preserve"> 6</w:t>
            </w:r>
            <w:r w:rsidRPr="00DC63A7">
              <w:rPr>
                <w:b/>
                <w:color w:val="000000" w:themeColor="text1"/>
                <w:szCs w:val="24"/>
              </w:rPr>
              <w:t xml:space="preserve">. </w:t>
            </w:r>
            <w:r w:rsidRPr="00DC63A7">
              <w:rPr>
                <w:color w:val="000000" w:themeColor="text1"/>
                <w:szCs w:val="24"/>
              </w:rPr>
              <w:t xml:space="preserve">Предметом аукциона является право на заключение договора аренды земельного участка с кадастровым номером 46:08:210401:192, площадью 62 748 кв.м., из категории земель сельскохозяйственного назначения, государственная собственность на </w:t>
            </w:r>
            <w:proofErr w:type="gramStart"/>
            <w:r w:rsidRPr="00DC63A7">
              <w:rPr>
                <w:color w:val="000000" w:themeColor="text1"/>
                <w:szCs w:val="24"/>
              </w:rPr>
              <w:t>который</w:t>
            </w:r>
            <w:proofErr w:type="gramEnd"/>
            <w:r w:rsidRPr="00DC63A7">
              <w:rPr>
                <w:color w:val="000000" w:themeColor="text1"/>
                <w:szCs w:val="24"/>
              </w:rPr>
              <w:t xml:space="preserve"> не разграничена, расположенного по адресу: </w:t>
            </w:r>
            <w:proofErr w:type="gramStart"/>
            <w:r w:rsidRPr="00DC63A7">
              <w:rPr>
                <w:color w:val="000000" w:themeColor="text1"/>
                <w:szCs w:val="24"/>
              </w:rPr>
              <w:t>Курская</w:t>
            </w:r>
            <w:proofErr w:type="gramEnd"/>
            <w:r w:rsidRPr="00DC63A7">
              <w:rPr>
                <w:color w:val="000000" w:themeColor="text1"/>
                <w:szCs w:val="24"/>
              </w:rPr>
              <w:t xml:space="preserve"> обл., </w:t>
            </w:r>
            <w:proofErr w:type="spellStart"/>
            <w:r w:rsidRPr="00DC63A7">
              <w:rPr>
                <w:color w:val="000000" w:themeColor="text1"/>
                <w:szCs w:val="24"/>
              </w:rPr>
              <w:t>Касторенский</w:t>
            </w:r>
            <w:proofErr w:type="spellEnd"/>
            <w:r w:rsidRPr="00DC63A7">
              <w:rPr>
                <w:color w:val="000000" w:themeColor="text1"/>
                <w:szCs w:val="24"/>
              </w:rPr>
              <w:t xml:space="preserve"> район, Алексеевский сельсовет, с видом разрешенного использования земельного участка - «растениеводство», для целей, не связанных со строительством.</w:t>
            </w:r>
          </w:p>
          <w:p w:rsidR="00B5652D" w:rsidRPr="00DC63A7" w:rsidRDefault="00B5652D" w:rsidP="00B5652D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color w:val="000000" w:themeColor="text1"/>
                <w:szCs w:val="24"/>
              </w:rPr>
              <w:t xml:space="preserve">Аукцион проводится в соответствии со статьями 39.11, 39.12, 39.13 Земельного кодекса Российской Федерации и на основании решения Министерства имущества Курской области </w:t>
            </w:r>
            <w:r w:rsidR="004F4AD8" w:rsidRPr="004F4AD8">
              <w:rPr>
                <w:color w:val="000000" w:themeColor="text1"/>
                <w:szCs w:val="24"/>
              </w:rPr>
              <w:t>№ 01.01-17/</w:t>
            </w:r>
            <w:r w:rsidR="004F4AD8">
              <w:rPr>
                <w:color w:val="000000" w:themeColor="text1"/>
                <w:szCs w:val="24"/>
              </w:rPr>
              <w:t>63</w:t>
            </w:r>
            <w:r w:rsidR="004F4AD8" w:rsidRPr="004F4AD8">
              <w:rPr>
                <w:color w:val="000000" w:themeColor="text1"/>
                <w:szCs w:val="24"/>
              </w:rPr>
              <w:t xml:space="preserve"> от 05.02.2024 г.</w:t>
            </w:r>
          </w:p>
          <w:p w:rsidR="00B5652D" w:rsidRPr="00DC63A7" w:rsidRDefault="00B5652D" w:rsidP="00B5652D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color w:val="000000" w:themeColor="text1"/>
                <w:szCs w:val="24"/>
              </w:rPr>
              <w:t>Аукциона является открытым по составу участников.</w:t>
            </w:r>
          </w:p>
          <w:p w:rsidR="00B5652D" w:rsidRPr="00DC63A7" w:rsidRDefault="00B5652D" w:rsidP="00B5652D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color w:val="000000" w:themeColor="text1"/>
                <w:szCs w:val="24"/>
              </w:rPr>
              <w:t>Срок аренды земельного участка – 5 (пять) лет.</w:t>
            </w:r>
          </w:p>
          <w:p w:rsidR="00B5652D" w:rsidRPr="00DC63A7" w:rsidRDefault="00B5652D" w:rsidP="00B5652D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b/>
                <w:color w:val="000000" w:themeColor="text1"/>
                <w:szCs w:val="24"/>
              </w:rPr>
              <w:t>Условия использования земельного участка:</w:t>
            </w:r>
          </w:p>
          <w:p w:rsidR="00B5652D" w:rsidRPr="00DC63A7" w:rsidRDefault="00B5652D" w:rsidP="00B5652D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b/>
                <w:color w:val="000000" w:themeColor="text1"/>
                <w:szCs w:val="24"/>
              </w:rPr>
              <w:t xml:space="preserve">1. </w:t>
            </w:r>
            <w:r w:rsidRPr="00DC63A7">
              <w:rPr>
                <w:color w:val="000000" w:themeColor="text1"/>
                <w:szCs w:val="24"/>
              </w:rPr>
              <w:t xml:space="preserve">Использование земельного участка необходимо осуществлять в соответствии с видом разрешенного использования - растениеводство.  </w:t>
            </w:r>
          </w:p>
          <w:p w:rsidR="00B5652D" w:rsidRPr="00DC63A7" w:rsidRDefault="00B5652D" w:rsidP="00B5652D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b/>
                <w:color w:val="000000" w:themeColor="text1"/>
                <w:szCs w:val="24"/>
              </w:rPr>
              <w:t xml:space="preserve">2. </w:t>
            </w:r>
            <w:r w:rsidRPr="00DC63A7">
              <w:rPr>
                <w:color w:val="000000" w:themeColor="text1"/>
                <w:szCs w:val="24"/>
              </w:rPr>
              <w:t>Изменение вида разрешенного использования земельного участка не допускается.</w:t>
            </w:r>
          </w:p>
          <w:p w:rsidR="00B5652D" w:rsidRPr="00DC63A7" w:rsidRDefault="00B5652D" w:rsidP="00B5652D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b/>
                <w:color w:val="000000" w:themeColor="text1"/>
                <w:szCs w:val="24"/>
              </w:rPr>
              <w:t>3.</w:t>
            </w:r>
            <w:r w:rsidRPr="00DC63A7">
              <w:rPr>
                <w:color w:val="000000" w:themeColor="text1"/>
                <w:szCs w:val="24"/>
              </w:rPr>
              <w:t xml:space="preserve"> Передача прав и обязанностей по договору аренды земельного участка третьему лицу не допускается.</w:t>
            </w:r>
          </w:p>
          <w:p w:rsidR="00B5652D" w:rsidRPr="00DC63A7" w:rsidRDefault="00B5652D" w:rsidP="00B5652D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b/>
                <w:color w:val="000000" w:themeColor="text1"/>
                <w:szCs w:val="24"/>
              </w:rPr>
              <w:t>4.</w:t>
            </w:r>
            <w:r w:rsidRPr="00DC63A7">
              <w:rPr>
                <w:color w:val="000000" w:themeColor="text1"/>
                <w:szCs w:val="24"/>
              </w:rPr>
              <w:t xml:space="preserve"> Передача арендованного земельного участка в субаренду не допускается.</w:t>
            </w:r>
          </w:p>
          <w:p w:rsidR="00B5652D" w:rsidRPr="00DC63A7" w:rsidRDefault="00B5652D" w:rsidP="00B5652D">
            <w:pPr>
              <w:ind w:firstLine="567"/>
              <w:jc w:val="both"/>
              <w:rPr>
                <w:b/>
                <w:color w:val="000000" w:themeColor="text1"/>
                <w:szCs w:val="24"/>
              </w:rPr>
            </w:pPr>
            <w:r w:rsidRPr="00DC63A7">
              <w:rPr>
                <w:b/>
                <w:color w:val="000000" w:themeColor="text1"/>
                <w:szCs w:val="24"/>
              </w:rPr>
              <w:t>Существующие ограничения и обременения земельного участка:</w:t>
            </w:r>
          </w:p>
          <w:p w:rsidR="00B5652D" w:rsidRPr="00B379EF" w:rsidRDefault="00B5652D" w:rsidP="00B5652D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b/>
                <w:color w:val="000000" w:themeColor="text1"/>
                <w:szCs w:val="24"/>
              </w:rPr>
              <w:t>1</w:t>
            </w:r>
            <w:r w:rsidRPr="00B379EF">
              <w:rPr>
                <w:b/>
                <w:color w:val="000000" w:themeColor="text1"/>
                <w:szCs w:val="24"/>
              </w:rPr>
              <w:t xml:space="preserve">. </w:t>
            </w:r>
            <w:r w:rsidRPr="00B379EF">
              <w:rPr>
                <w:color w:val="000000" w:themeColor="text1"/>
                <w:szCs w:val="24"/>
                <w:shd w:val="clear" w:color="auto" w:fill="FFFFFF"/>
              </w:rPr>
              <w:t xml:space="preserve">Охранная зона ВЛ-10кВ </w:t>
            </w:r>
            <w:proofErr w:type="spellStart"/>
            <w:r w:rsidRPr="00B379EF">
              <w:rPr>
                <w:color w:val="000000" w:themeColor="text1"/>
                <w:szCs w:val="24"/>
                <w:shd w:val="clear" w:color="auto" w:fill="FFFFFF"/>
              </w:rPr>
              <w:t>ф</w:t>
            </w:r>
            <w:proofErr w:type="spellEnd"/>
            <w:r w:rsidRPr="00B379EF">
              <w:rPr>
                <w:color w:val="000000" w:themeColor="text1"/>
                <w:szCs w:val="24"/>
                <w:shd w:val="clear" w:color="auto" w:fill="FFFFFF"/>
              </w:rPr>
              <w:t xml:space="preserve"> 281 </w:t>
            </w:r>
            <w:proofErr w:type="spellStart"/>
            <w:r w:rsidRPr="00B379EF">
              <w:rPr>
                <w:color w:val="000000" w:themeColor="text1"/>
                <w:szCs w:val="24"/>
                <w:shd w:val="clear" w:color="auto" w:fill="FFFFFF"/>
              </w:rPr>
              <w:t>пс</w:t>
            </w:r>
            <w:proofErr w:type="spellEnd"/>
            <w:r w:rsidRPr="00B379EF">
              <w:rPr>
                <w:color w:val="000000" w:themeColor="text1"/>
                <w:szCs w:val="24"/>
                <w:shd w:val="clear" w:color="auto" w:fill="FFFFFF"/>
              </w:rPr>
              <w:t xml:space="preserve"> 12 ГКЗ расположенная на территории </w:t>
            </w:r>
            <w:proofErr w:type="spellStart"/>
            <w:r w:rsidRPr="00B379EF">
              <w:rPr>
                <w:color w:val="000000" w:themeColor="text1"/>
                <w:szCs w:val="24"/>
                <w:shd w:val="clear" w:color="auto" w:fill="FFFFFF"/>
              </w:rPr>
              <w:t>Касторенского</w:t>
            </w:r>
            <w:proofErr w:type="spellEnd"/>
            <w:r w:rsidRPr="00B379EF">
              <w:rPr>
                <w:color w:val="000000" w:themeColor="text1"/>
                <w:szCs w:val="24"/>
                <w:shd w:val="clear" w:color="auto" w:fill="FFFFFF"/>
              </w:rPr>
              <w:t xml:space="preserve"> района Курской области (реестровый номер: </w:t>
            </w:r>
            <w:r w:rsidRPr="00B379EF">
              <w:rPr>
                <w:color w:val="000000" w:themeColor="text1"/>
                <w:szCs w:val="24"/>
              </w:rPr>
              <w:t>46:08-6.210)</w:t>
            </w:r>
          </w:p>
          <w:p w:rsidR="00B5652D" w:rsidRPr="00B379EF" w:rsidRDefault="00B5652D" w:rsidP="00B5652D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B379EF">
              <w:rPr>
                <w:color w:val="000000" w:themeColor="text1"/>
                <w:szCs w:val="24"/>
              </w:rPr>
              <w:t xml:space="preserve">Начальный ежегодный размер арендной платы за земельный участок – </w:t>
            </w:r>
            <w:r w:rsidR="00B379EF" w:rsidRPr="00B379EF">
              <w:rPr>
                <w:b/>
                <w:color w:val="000000" w:themeColor="text1"/>
                <w:szCs w:val="24"/>
              </w:rPr>
              <w:t>42 4</w:t>
            </w:r>
            <w:r w:rsidRPr="00B379EF">
              <w:rPr>
                <w:b/>
                <w:color w:val="000000" w:themeColor="text1"/>
                <w:szCs w:val="24"/>
              </w:rPr>
              <w:t>00,00 (</w:t>
            </w:r>
            <w:r w:rsidR="00B379EF" w:rsidRPr="00B379EF">
              <w:rPr>
                <w:b/>
                <w:color w:val="000000" w:themeColor="text1"/>
                <w:szCs w:val="24"/>
              </w:rPr>
              <w:t>сорок две тысячи четыреста</w:t>
            </w:r>
            <w:r w:rsidRPr="00B379EF">
              <w:rPr>
                <w:b/>
                <w:color w:val="000000" w:themeColor="text1"/>
                <w:szCs w:val="24"/>
              </w:rPr>
              <w:t xml:space="preserve"> рублей 00 копеек).</w:t>
            </w:r>
          </w:p>
          <w:p w:rsidR="00B5652D" w:rsidRPr="00B379EF" w:rsidRDefault="00B5652D" w:rsidP="00B5652D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B379EF">
              <w:rPr>
                <w:color w:val="000000" w:themeColor="text1"/>
                <w:szCs w:val="24"/>
              </w:rPr>
              <w:t xml:space="preserve">Шаг аукциона – в пределах 3% начального ежегодного размера арендной </w:t>
            </w:r>
            <w:r w:rsidRPr="00B379EF">
              <w:rPr>
                <w:color w:val="000000" w:themeColor="text1"/>
                <w:szCs w:val="24"/>
              </w:rPr>
              <w:br/>
              <w:t>платы –</w:t>
            </w:r>
            <w:r w:rsidR="00B379EF" w:rsidRPr="00B379EF">
              <w:rPr>
                <w:b/>
                <w:color w:val="000000" w:themeColor="text1"/>
                <w:szCs w:val="24"/>
              </w:rPr>
              <w:t>1 2</w:t>
            </w:r>
            <w:r w:rsidRPr="00B379EF">
              <w:rPr>
                <w:b/>
                <w:color w:val="000000" w:themeColor="text1"/>
                <w:szCs w:val="24"/>
              </w:rPr>
              <w:t xml:space="preserve">00,00 (одна тысяча </w:t>
            </w:r>
            <w:r w:rsidR="00B379EF" w:rsidRPr="00B379EF">
              <w:rPr>
                <w:b/>
                <w:color w:val="000000" w:themeColor="text1"/>
                <w:szCs w:val="24"/>
              </w:rPr>
              <w:t>двести</w:t>
            </w:r>
            <w:r w:rsidRPr="00B379EF">
              <w:rPr>
                <w:b/>
                <w:color w:val="000000" w:themeColor="text1"/>
                <w:szCs w:val="24"/>
              </w:rPr>
              <w:t xml:space="preserve"> рублей 00 копеек).</w:t>
            </w:r>
          </w:p>
          <w:p w:rsidR="00B379EF" w:rsidRPr="00B379EF" w:rsidRDefault="00B5652D" w:rsidP="00B379EF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B379EF">
              <w:rPr>
                <w:color w:val="000000" w:themeColor="text1"/>
                <w:szCs w:val="24"/>
              </w:rPr>
              <w:t xml:space="preserve">Задаток установлен в размере - </w:t>
            </w:r>
            <w:r w:rsidR="00B379EF" w:rsidRPr="00B379EF">
              <w:rPr>
                <w:b/>
                <w:color w:val="000000" w:themeColor="text1"/>
                <w:szCs w:val="24"/>
              </w:rPr>
              <w:t>42 400,00 (сорок две тысячи четыреста рублей 00 копеек).</w:t>
            </w:r>
          </w:p>
          <w:p w:rsidR="003B5D22" w:rsidRDefault="003B5D22" w:rsidP="001B7351">
            <w:pPr>
              <w:ind w:firstLine="567"/>
              <w:jc w:val="both"/>
              <w:rPr>
                <w:b/>
                <w:color w:val="000000" w:themeColor="text1"/>
                <w:szCs w:val="24"/>
              </w:rPr>
            </w:pPr>
          </w:p>
          <w:p w:rsidR="007F3978" w:rsidRDefault="007F3978" w:rsidP="007F3978">
            <w:pPr>
              <w:ind w:firstLine="567"/>
              <w:jc w:val="both"/>
              <w:rPr>
                <w:b/>
                <w:szCs w:val="24"/>
              </w:rPr>
            </w:pPr>
            <w:r w:rsidRPr="00DC63A7">
              <w:rPr>
                <w:b/>
                <w:color w:val="000000" w:themeColor="text1"/>
                <w:szCs w:val="24"/>
              </w:rPr>
              <w:t>Лот №</w:t>
            </w:r>
            <w:r>
              <w:rPr>
                <w:b/>
                <w:color w:val="000000" w:themeColor="text1"/>
                <w:szCs w:val="24"/>
              </w:rPr>
              <w:t xml:space="preserve"> 7</w:t>
            </w:r>
            <w:r w:rsidRPr="00DC63A7">
              <w:rPr>
                <w:b/>
                <w:color w:val="000000" w:themeColor="text1"/>
                <w:szCs w:val="24"/>
              </w:rPr>
              <w:t xml:space="preserve">. </w:t>
            </w:r>
            <w:r>
              <w:rPr>
                <w:szCs w:val="24"/>
              </w:rPr>
              <w:t xml:space="preserve">Предметом аукциона является право на заключение договора аренды земельного участка с кадастровым номером 46:28:000000:885, площадью 121 813 кв.м., из категории земель сельскохозяйственного назначения, государственная собственность на </w:t>
            </w:r>
            <w:proofErr w:type="gramStart"/>
            <w:r>
              <w:rPr>
                <w:szCs w:val="24"/>
              </w:rPr>
              <w:t>который</w:t>
            </w:r>
            <w:proofErr w:type="gramEnd"/>
            <w:r>
              <w:rPr>
                <w:szCs w:val="24"/>
              </w:rPr>
              <w:t xml:space="preserve"> не разграничена, расположенного по адресу: </w:t>
            </w:r>
            <w:proofErr w:type="gramStart"/>
            <w:r>
              <w:rPr>
                <w:szCs w:val="24"/>
              </w:rPr>
              <w:t>Курская</w:t>
            </w:r>
            <w:proofErr w:type="gramEnd"/>
            <w:r>
              <w:rPr>
                <w:szCs w:val="24"/>
              </w:rPr>
              <w:t xml:space="preserve"> обл., </w:t>
            </w:r>
            <w:proofErr w:type="spellStart"/>
            <w:r>
              <w:rPr>
                <w:szCs w:val="24"/>
              </w:rPr>
              <w:t>Щигровский</w:t>
            </w:r>
            <w:proofErr w:type="spellEnd"/>
            <w:r>
              <w:rPr>
                <w:szCs w:val="24"/>
              </w:rPr>
              <w:t xml:space="preserve"> район, </w:t>
            </w:r>
            <w:proofErr w:type="spellStart"/>
            <w:r>
              <w:rPr>
                <w:szCs w:val="24"/>
              </w:rPr>
              <w:t>Охочевский</w:t>
            </w:r>
            <w:proofErr w:type="spellEnd"/>
            <w:r>
              <w:rPr>
                <w:szCs w:val="24"/>
              </w:rPr>
              <w:t xml:space="preserve"> сельсовет, с видом разрешенного использования земельного участка - «растениеводство», для целей, не связанных со строительством.</w:t>
            </w:r>
          </w:p>
          <w:p w:rsidR="007F3978" w:rsidRDefault="007F3978" w:rsidP="007F3978">
            <w:pPr>
              <w:ind w:firstLine="567"/>
              <w:jc w:val="both"/>
              <w:rPr>
                <w:szCs w:val="24"/>
                <w:shd w:val="clear" w:color="auto" w:fill="FFFF00"/>
              </w:rPr>
            </w:pPr>
            <w:r>
              <w:rPr>
                <w:szCs w:val="24"/>
              </w:rPr>
              <w:t xml:space="preserve">Аукцион проводится в соответствии со статьями 39.11, 39.12, 39.13 Земельного кодекса Российской Федерации и на основании решения Министерства имущества </w:t>
            </w:r>
            <w:proofErr w:type="spellStart"/>
            <w:proofErr w:type="gramStart"/>
            <w:r>
              <w:rPr>
                <w:szCs w:val="24"/>
              </w:rPr>
              <w:t>Курской</w:t>
            </w:r>
            <w:r>
              <w:rPr>
                <w:color w:val="FFFFFF" w:themeColor="background1"/>
                <w:szCs w:val="24"/>
              </w:rPr>
              <w:t>-</w:t>
            </w:r>
            <w:r>
              <w:rPr>
                <w:szCs w:val="24"/>
              </w:rPr>
              <w:t>области</w:t>
            </w:r>
            <w:proofErr w:type="spellEnd"/>
            <w:proofErr w:type="gramEnd"/>
            <w:r w:rsidRPr="007F3978">
              <w:rPr>
                <w:color w:val="FF0000"/>
                <w:szCs w:val="24"/>
              </w:rPr>
              <w:t xml:space="preserve"> </w:t>
            </w:r>
            <w:r w:rsidR="004F4AD8" w:rsidRPr="004F4AD8">
              <w:rPr>
                <w:color w:val="000000" w:themeColor="text1"/>
                <w:szCs w:val="24"/>
              </w:rPr>
              <w:t>№ 01.01-17/</w:t>
            </w:r>
            <w:r w:rsidR="004F4AD8">
              <w:rPr>
                <w:color w:val="000000" w:themeColor="text1"/>
                <w:szCs w:val="24"/>
              </w:rPr>
              <w:t>64</w:t>
            </w:r>
            <w:r w:rsidR="004F4AD8" w:rsidRPr="004F4AD8">
              <w:rPr>
                <w:color w:val="000000" w:themeColor="text1"/>
                <w:szCs w:val="24"/>
              </w:rPr>
              <w:t xml:space="preserve"> от 05.02.2024 г.</w:t>
            </w:r>
          </w:p>
          <w:p w:rsidR="007F3978" w:rsidRDefault="007F3978" w:rsidP="007F3978">
            <w:pPr>
              <w:ind w:firstLine="567"/>
              <w:jc w:val="both"/>
              <w:rPr>
                <w:szCs w:val="24"/>
              </w:rPr>
            </w:pPr>
            <w:r>
              <w:rPr>
                <w:szCs w:val="24"/>
              </w:rPr>
              <w:t>Аукцион является открытым по составу участников.</w:t>
            </w:r>
          </w:p>
          <w:p w:rsidR="007F3978" w:rsidRDefault="007F3978" w:rsidP="007F3978">
            <w:pPr>
              <w:ind w:firstLine="567"/>
              <w:jc w:val="both"/>
              <w:rPr>
                <w:szCs w:val="24"/>
              </w:rPr>
            </w:pPr>
            <w:r>
              <w:rPr>
                <w:szCs w:val="24"/>
              </w:rPr>
              <w:t>Срок аренды земельного участка – 5 (пять) лет.</w:t>
            </w:r>
          </w:p>
          <w:p w:rsidR="007F3978" w:rsidRDefault="007F3978" w:rsidP="007F3978">
            <w:pPr>
              <w:ind w:firstLine="567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Условия использования земельного участка:</w:t>
            </w:r>
          </w:p>
          <w:p w:rsidR="007F3978" w:rsidRDefault="007F3978" w:rsidP="007F3978">
            <w:pPr>
              <w:ind w:firstLine="56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 xml:space="preserve">1. </w:t>
            </w:r>
            <w:r>
              <w:rPr>
                <w:szCs w:val="24"/>
              </w:rPr>
              <w:t>Использование земельного участка необходимо осуществлять в соответствии с видом разрешенного использования – растениеводство.</w:t>
            </w:r>
          </w:p>
          <w:p w:rsidR="007F3978" w:rsidRDefault="007F3978" w:rsidP="007F3978">
            <w:pPr>
              <w:ind w:firstLine="56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 xml:space="preserve">2. </w:t>
            </w:r>
            <w:r>
              <w:rPr>
                <w:szCs w:val="24"/>
              </w:rPr>
              <w:t>Изменение вида разрешенного использования земельного участка не допускается.</w:t>
            </w:r>
          </w:p>
          <w:p w:rsidR="007F3978" w:rsidRDefault="007F3978" w:rsidP="007F3978">
            <w:pPr>
              <w:ind w:firstLine="56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3.</w:t>
            </w:r>
            <w:r>
              <w:rPr>
                <w:szCs w:val="24"/>
              </w:rPr>
              <w:t xml:space="preserve"> Передача прав и обязанностей по договору аренды земельного участка третьему лицу не допускается.</w:t>
            </w:r>
          </w:p>
          <w:p w:rsidR="007F3978" w:rsidRDefault="007F3978" w:rsidP="007F3978">
            <w:pPr>
              <w:ind w:firstLine="56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lastRenderedPageBreak/>
              <w:t>4.</w:t>
            </w:r>
            <w:r>
              <w:rPr>
                <w:szCs w:val="24"/>
              </w:rPr>
              <w:t xml:space="preserve"> Передача арендованного земельного участка в субаренду не допускается.</w:t>
            </w:r>
          </w:p>
          <w:p w:rsidR="007F3978" w:rsidRDefault="007F3978" w:rsidP="007F3978">
            <w:pPr>
              <w:ind w:firstLine="567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Существующие ограничения и обременения земельного участка: </w:t>
            </w:r>
          </w:p>
          <w:p w:rsidR="007F3978" w:rsidRDefault="007F3978" w:rsidP="007F3978">
            <w:pPr>
              <w:ind w:firstLine="567"/>
              <w:jc w:val="both"/>
              <w:rPr>
                <w:bCs/>
                <w:szCs w:val="24"/>
                <w:lang w:eastAsia="zh-CN"/>
              </w:rPr>
            </w:pPr>
            <w:r>
              <w:rPr>
                <w:b/>
                <w:szCs w:val="24"/>
              </w:rPr>
              <w:t>1.</w:t>
            </w:r>
            <w:r>
              <w:rPr>
                <w:bCs/>
                <w:szCs w:val="24"/>
                <w:lang w:eastAsia="zh-CN"/>
              </w:rPr>
              <w:t xml:space="preserve"> Охранная зона ВЛ-10кВ Ф</w:t>
            </w:r>
            <w:proofErr w:type="gramStart"/>
            <w:r>
              <w:rPr>
                <w:bCs/>
                <w:szCs w:val="24"/>
                <w:lang w:eastAsia="zh-CN"/>
              </w:rPr>
              <w:t>7</w:t>
            </w:r>
            <w:proofErr w:type="gramEnd"/>
            <w:r>
              <w:rPr>
                <w:bCs/>
                <w:szCs w:val="24"/>
                <w:lang w:eastAsia="zh-CN"/>
              </w:rPr>
              <w:t xml:space="preserve">.4.24 ПС </w:t>
            </w:r>
            <w:proofErr w:type="spellStart"/>
            <w:r>
              <w:rPr>
                <w:bCs/>
                <w:szCs w:val="24"/>
                <w:lang w:eastAsia="zh-CN"/>
              </w:rPr>
              <w:t>Охочевка</w:t>
            </w:r>
            <w:proofErr w:type="spellEnd"/>
            <w:r>
              <w:rPr>
                <w:bCs/>
                <w:szCs w:val="24"/>
                <w:lang w:eastAsia="zh-CN"/>
              </w:rPr>
              <w:t xml:space="preserve"> расположенная на территории </w:t>
            </w:r>
            <w:proofErr w:type="spellStart"/>
            <w:r>
              <w:rPr>
                <w:bCs/>
                <w:szCs w:val="24"/>
                <w:lang w:eastAsia="zh-CN"/>
              </w:rPr>
              <w:t>Щигровского</w:t>
            </w:r>
            <w:proofErr w:type="spellEnd"/>
            <w:r>
              <w:rPr>
                <w:bCs/>
                <w:szCs w:val="24"/>
                <w:lang w:eastAsia="zh-CN"/>
              </w:rPr>
              <w:t xml:space="preserve"> района Курской области (реестровый номер границы 46:28-6.237);</w:t>
            </w:r>
          </w:p>
          <w:p w:rsidR="007F3978" w:rsidRPr="00B379EF" w:rsidRDefault="007F3978" w:rsidP="007F3978">
            <w:pPr>
              <w:ind w:firstLine="567"/>
              <w:jc w:val="both"/>
              <w:rPr>
                <w:bCs/>
                <w:color w:val="000000" w:themeColor="text1"/>
                <w:szCs w:val="24"/>
                <w:lang w:eastAsia="zh-CN"/>
              </w:rPr>
            </w:pPr>
            <w:r w:rsidRPr="00B379EF">
              <w:rPr>
                <w:b/>
                <w:color w:val="000000" w:themeColor="text1"/>
                <w:szCs w:val="24"/>
                <w:lang w:eastAsia="zh-CN"/>
              </w:rPr>
              <w:t>2.</w:t>
            </w:r>
            <w:r w:rsidRPr="00B379EF">
              <w:rPr>
                <w:bCs/>
                <w:color w:val="000000" w:themeColor="text1"/>
                <w:szCs w:val="24"/>
                <w:lang w:eastAsia="zh-CN"/>
              </w:rPr>
              <w:t xml:space="preserve"> Охранная зона ВЛ-10кВ Ф</w:t>
            </w:r>
            <w:proofErr w:type="gramStart"/>
            <w:r w:rsidRPr="00B379EF">
              <w:rPr>
                <w:bCs/>
                <w:color w:val="000000" w:themeColor="text1"/>
                <w:szCs w:val="24"/>
                <w:lang w:eastAsia="zh-CN"/>
              </w:rPr>
              <w:t>7</w:t>
            </w:r>
            <w:proofErr w:type="gramEnd"/>
            <w:r w:rsidRPr="00B379EF">
              <w:rPr>
                <w:bCs/>
                <w:color w:val="000000" w:themeColor="text1"/>
                <w:szCs w:val="24"/>
                <w:lang w:eastAsia="zh-CN"/>
              </w:rPr>
              <w:t xml:space="preserve">.4.23 ПС </w:t>
            </w:r>
            <w:proofErr w:type="spellStart"/>
            <w:r w:rsidRPr="00B379EF">
              <w:rPr>
                <w:bCs/>
                <w:color w:val="000000" w:themeColor="text1"/>
                <w:szCs w:val="24"/>
                <w:lang w:eastAsia="zh-CN"/>
              </w:rPr>
              <w:t>Охочевка</w:t>
            </w:r>
            <w:proofErr w:type="spellEnd"/>
            <w:r w:rsidRPr="00B379EF">
              <w:rPr>
                <w:bCs/>
                <w:color w:val="000000" w:themeColor="text1"/>
                <w:szCs w:val="24"/>
                <w:lang w:eastAsia="zh-CN"/>
              </w:rPr>
              <w:t xml:space="preserve"> расположенная на территории </w:t>
            </w:r>
            <w:proofErr w:type="spellStart"/>
            <w:r w:rsidRPr="00B379EF">
              <w:rPr>
                <w:bCs/>
                <w:color w:val="000000" w:themeColor="text1"/>
                <w:szCs w:val="24"/>
                <w:lang w:eastAsia="zh-CN"/>
              </w:rPr>
              <w:t>Щигровского</w:t>
            </w:r>
            <w:proofErr w:type="spellEnd"/>
            <w:r w:rsidRPr="00B379EF">
              <w:rPr>
                <w:bCs/>
                <w:color w:val="000000" w:themeColor="text1"/>
                <w:szCs w:val="24"/>
                <w:lang w:eastAsia="zh-CN"/>
              </w:rPr>
              <w:t xml:space="preserve"> района Курской области (реестровый номер границы 46:28-6.313).</w:t>
            </w:r>
          </w:p>
          <w:p w:rsidR="007F3978" w:rsidRPr="00B379EF" w:rsidRDefault="007F3978" w:rsidP="007F3978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B379EF">
              <w:rPr>
                <w:color w:val="000000" w:themeColor="text1"/>
                <w:szCs w:val="24"/>
              </w:rPr>
              <w:t xml:space="preserve">Начальный ежегодный размер арендной платы за земельный участок – </w:t>
            </w:r>
            <w:r w:rsidR="00B379EF" w:rsidRPr="00B379EF">
              <w:rPr>
                <w:b/>
                <w:color w:val="000000" w:themeColor="text1"/>
                <w:szCs w:val="24"/>
              </w:rPr>
              <w:t>36</w:t>
            </w:r>
            <w:r w:rsidRPr="00B379EF">
              <w:rPr>
                <w:b/>
                <w:color w:val="000000" w:themeColor="text1"/>
                <w:szCs w:val="24"/>
              </w:rPr>
              <w:t xml:space="preserve"> 000,00 (</w:t>
            </w:r>
            <w:r w:rsidR="00B379EF" w:rsidRPr="00B379EF">
              <w:rPr>
                <w:b/>
                <w:color w:val="000000" w:themeColor="text1"/>
                <w:szCs w:val="24"/>
              </w:rPr>
              <w:t>тридцать шесть</w:t>
            </w:r>
            <w:r w:rsidRPr="00B379EF">
              <w:rPr>
                <w:b/>
                <w:color w:val="000000" w:themeColor="text1"/>
                <w:szCs w:val="24"/>
              </w:rPr>
              <w:t xml:space="preserve"> тысяч рублей 00 копеек).</w:t>
            </w:r>
          </w:p>
          <w:p w:rsidR="007F3978" w:rsidRPr="00B379EF" w:rsidRDefault="007F3978" w:rsidP="007F3978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B379EF">
              <w:rPr>
                <w:color w:val="000000" w:themeColor="text1"/>
                <w:szCs w:val="24"/>
              </w:rPr>
              <w:t>Шаг аукциона – в пределах 3% начального ежегодного размера арендной платы –</w:t>
            </w:r>
            <w:r w:rsidRPr="00B379EF">
              <w:rPr>
                <w:b/>
                <w:color w:val="000000" w:themeColor="text1"/>
                <w:szCs w:val="24"/>
              </w:rPr>
              <w:br/>
              <w:t xml:space="preserve">1 </w:t>
            </w:r>
            <w:r w:rsidR="00B379EF" w:rsidRPr="00B379EF">
              <w:rPr>
                <w:b/>
                <w:color w:val="000000" w:themeColor="text1"/>
                <w:szCs w:val="24"/>
              </w:rPr>
              <w:t>000</w:t>
            </w:r>
            <w:r w:rsidRPr="00B379EF">
              <w:rPr>
                <w:b/>
                <w:color w:val="000000" w:themeColor="text1"/>
                <w:szCs w:val="24"/>
              </w:rPr>
              <w:t>,00 (одна тысяча рублей 00 копеек).</w:t>
            </w:r>
          </w:p>
          <w:p w:rsidR="007F3978" w:rsidRPr="00B379EF" w:rsidRDefault="007F3978" w:rsidP="00B379EF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B379EF">
              <w:rPr>
                <w:color w:val="000000" w:themeColor="text1"/>
                <w:szCs w:val="24"/>
              </w:rPr>
              <w:t xml:space="preserve">Задаток установлен в размере </w:t>
            </w:r>
            <w:r w:rsidR="00B379EF" w:rsidRPr="00B379EF">
              <w:rPr>
                <w:color w:val="000000" w:themeColor="text1"/>
                <w:szCs w:val="24"/>
              </w:rPr>
              <w:t xml:space="preserve">- </w:t>
            </w:r>
            <w:r w:rsidR="00B379EF" w:rsidRPr="00B379EF">
              <w:rPr>
                <w:b/>
                <w:color w:val="000000" w:themeColor="text1"/>
                <w:szCs w:val="24"/>
              </w:rPr>
              <w:t>36 000,00 (тридцать шесть тысяч рублей 00 копеек).</w:t>
            </w:r>
          </w:p>
          <w:p w:rsidR="007F3978" w:rsidRPr="00B379EF" w:rsidRDefault="007F3978" w:rsidP="007F3978">
            <w:pPr>
              <w:ind w:firstLine="567"/>
              <w:jc w:val="both"/>
              <w:rPr>
                <w:b/>
                <w:color w:val="000000" w:themeColor="text1"/>
                <w:szCs w:val="24"/>
              </w:rPr>
            </w:pPr>
          </w:p>
          <w:p w:rsidR="007F3978" w:rsidRPr="00B379EF" w:rsidRDefault="007F3978" w:rsidP="007F3978">
            <w:pPr>
              <w:ind w:firstLine="567"/>
              <w:jc w:val="both"/>
              <w:rPr>
                <w:b/>
                <w:color w:val="000000" w:themeColor="text1"/>
                <w:szCs w:val="24"/>
              </w:rPr>
            </w:pPr>
            <w:r w:rsidRPr="00B379EF">
              <w:rPr>
                <w:b/>
                <w:color w:val="000000" w:themeColor="text1"/>
                <w:szCs w:val="24"/>
              </w:rPr>
              <w:t xml:space="preserve">Лот № 8. </w:t>
            </w:r>
            <w:r w:rsidRPr="00B379EF">
              <w:rPr>
                <w:color w:val="000000" w:themeColor="text1"/>
                <w:szCs w:val="24"/>
              </w:rPr>
              <w:t xml:space="preserve">Предметом аукциона является право на заключение договора аренды земельного участка с кадастровым номером 46:19:120901:121, площадью 138 347 кв.м., из категории земель сельскохозяйственного назначения, государственная собственность на </w:t>
            </w:r>
            <w:proofErr w:type="gramStart"/>
            <w:r w:rsidRPr="00B379EF">
              <w:rPr>
                <w:color w:val="000000" w:themeColor="text1"/>
                <w:szCs w:val="24"/>
              </w:rPr>
              <w:t>который</w:t>
            </w:r>
            <w:proofErr w:type="gramEnd"/>
            <w:r w:rsidRPr="00B379EF">
              <w:rPr>
                <w:color w:val="000000" w:themeColor="text1"/>
                <w:szCs w:val="24"/>
              </w:rPr>
              <w:t xml:space="preserve"> не разграничена, расположенного по адресу: </w:t>
            </w:r>
            <w:proofErr w:type="gramStart"/>
            <w:r w:rsidRPr="00B379EF">
              <w:rPr>
                <w:color w:val="000000" w:themeColor="text1"/>
                <w:szCs w:val="24"/>
              </w:rPr>
              <w:t>Курская</w:t>
            </w:r>
            <w:proofErr w:type="gramEnd"/>
            <w:r w:rsidRPr="00B379EF">
              <w:rPr>
                <w:color w:val="000000" w:themeColor="text1"/>
                <w:szCs w:val="24"/>
              </w:rPr>
              <w:t xml:space="preserve"> обл., </w:t>
            </w:r>
            <w:proofErr w:type="spellStart"/>
            <w:r w:rsidRPr="00B379EF">
              <w:rPr>
                <w:color w:val="000000" w:themeColor="text1"/>
                <w:szCs w:val="24"/>
              </w:rPr>
              <w:t>Пристенский</w:t>
            </w:r>
            <w:proofErr w:type="spellEnd"/>
            <w:r w:rsidRPr="00B379EF">
              <w:rPr>
                <w:color w:val="000000" w:themeColor="text1"/>
                <w:szCs w:val="24"/>
              </w:rPr>
              <w:t xml:space="preserve"> район, </w:t>
            </w:r>
            <w:proofErr w:type="spellStart"/>
            <w:r w:rsidRPr="00B379EF">
              <w:rPr>
                <w:color w:val="000000" w:themeColor="text1"/>
                <w:szCs w:val="24"/>
              </w:rPr>
              <w:t>Черновецкий</w:t>
            </w:r>
            <w:proofErr w:type="spellEnd"/>
            <w:r w:rsidRPr="00B379EF">
              <w:rPr>
                <w:color w:val="000000" w:themeColor="text1"/>
                <w:szCs w:val="24"/>
              </w:rPr>
              <w:t xml:space="preserve"> сельсовет, с видом разрешенного использования земельного участка - «растениеводство», для целей, не связанных со строительством.</w:t>
            </w:r>
          </w:p>
          <w:p w:rsidR="007F3978" w:rsidRPr="00B379EF" w:rsidRDefault="007F3978" w:rsidP="007F3978">
            <w:pPr>
              <w:ind w:firstLine="567"/>
              <w:jc w:val="both"/>
              <w:rPr>
                <w:b/>
                <w:color w:val="000000" w:themeColor="text1"/>
                <w:szCs w:val="24"/>
              </w:rPr>
            </w:pPr>
            <w:r w:rsidRPr="00B379EF">
              <w:rPr>
                <w:color w:val="000000" w:themeColor="text1"/>
                <w:szCs w:val="24"/>
              </w:rPr>
              <w:t xml:space="preserve">Аукцион проводится в соответствии со статьями 39.11, 39.12, 39.13 Земельного кодекса Российской Федерации и на основании решения Министерства имущества Курской области </w:t>
            </w:r>
            <w:r w:rsidR="004F4AD8" w:rsidRPr="004F4AD8">
              <w:rPr>
                <w:color w:val="000000" w:themeColor="text1"/>
                <w:szCs w:val="24"/>
              </w:rPr>
              <w:t>№ 01.01-17/</w:t>
            </w:r>
            <w:r w:rsidR="004F4AD8">
              <w:rPr>
                <w:color w:val="000000" w:themeColor="text1"/>
                <w:szCs w:val="24"/>
              </w:rPr>
              <w:t>65</w:t>
            </w:r>
            <w:r w:rsidR="004F4AD8" w:rsidRPr="004F4AD8">
              <w:rPr>
                <w:color w:val="000000" w:themeColor="text1"/>
                <w:szCs w:val="24"/>
              </w:rPr>
              <w:t xml:space="preserve"> от 05.02.2024 г.</w:t>
            </w:r>
          </w:p>
          <w:p w:rsidR="007F3978" w:rsidRPr="00B379EF" w:rsidRDefault="007F3978" w:rsidP="007F3978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B379EF">
              <w:rPr>
                <w:color w:val="000000" w:themeColor="text1"/>
                <w:szCs w:val="24"/>
              </w:rPr>
              <w:t>Аукцион является открытым по составу участников.</w:t>
            </w:r>
          </w:p>
          <w:p w:rsidR="007F3978" w:rsidRPr="00B379EF" w:rsidRDefault="007F3978" w:rsidP="007F3978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B379EF">
              <w:rPr>
                <w:color w:val="000000" w:themeColor="text1"/>
                <w:szCs w:val="24"/>
              </w:rPr>
              <w:t>Срок аренды земельного участка – 5 (пять) лет.</w:t>
            </w:r>
          </w:p>
          <w:p w:rsidR="007F3978" w:rsidRPr="00B379EF" w:rsidRDefault="007F3978" w:rsidP="007F3978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B379EF">
              <w:rPr>
                <w:b/>
                <w:color w:val="000000" w:themeColor="text1"/>
                <w:szCs w:val="24"/>
              </w:rPr>
              <w:t>Условия использования земельного участка:</w:t>
            </w:r>
          </w:p>
          <w:p w:rsidR="007F3978" w:rsidRPr="00B379EF" w:rsidRDefault="007F3978" w:rsidP="007F3978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B379EF">
              <w:rPr>
                <w:b/>
                <w:color w:val="000000" w:themeColor="text1"/>
                <w:szCs w:val="24"/>
              </w:rPr>
              <w:t>1.</w:t>
            </w:r>
            <w:r w:rsidRPr="00B379EF">
              <w:rPr>
                <w:color w:val="000000" w:themeColor="text1"/>
                <w:szCs w:val="24"/>
              </w:rPr>
              <w:t xml:space="preserve"> Использование земельного участка необходимо осуществлять в соответствии с видом разрешенного использования - растениеводство.</w:t>
            </w:r>
          </w:p>
          <w:p w:rsidR="007F3978" w:rsidRPr="00B379EF" w:rsidRDefault="007F3978" w:rsidP="007F3978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B379EF">
              <w:rPr>
                <w:b/>
                <w:color w:val="000000" w:themeColor="text1"/>
                <w:szCs w:val="24"/>
              </w:rPr>
              <w:t xml:space="preserve">2. </w:t>
            </w:r>
            <w:r w:rsidRPr="00B379EF">
              <w:rPr>
                <w:color w:val="000000" w:themeColor="text1"/>
                <w:szCs w:val="24"/>
              </w:rPr>
              <w:t>Изменение вида разрешенного использования земельного участка не допускается.</w:t>
            </w:r>
          </w:p>
          <w:p w:rsidR="007F3978" w:rsidRPr="00B379EF" w:rsidRDefault="007F3978" w:rsidP="007F3978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B379EF">
              <w:rPr>
                <w:b/>
                <w:color w:val="000000" w:themeColor="text1"/>
                <w:szCs w:val="24"/>
              </w:rPr>
              <w:t>3.</w:t>
            </w:r>
            <w:r w:rsidRPr="00B379EF">
              <w:rPr>
                <w:color w:val="000000" w:themeColor="text1"/>
                <w:szCs w:val="24"/>
              </w:rPr>
              <w:t xml:space="preserve"> Передача прав и обязанностей по договору аренды земельного участка третьему лицу не допускается.</w:t>
            </w:r>
          </w:p>
          <w:p w:rsidR="007F3978" w:rsidRPr="00B379EF" w:rsidRDefault="007F3978" w:rsidP="007F3978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B379EF">
              <w:rPr>
                <w:b/>
                <w:color w:val="000000" w:themeColor="text1"/>
                <w:szCs w:val="24"/>
              </w:rPr>
              <w:t>4.</w:t>
            </w:r>
            <w:r w:rsidRPr="00B379EF">
              <w:rPr>
                <w:color w:val="000000" w:themeColor="text1"/>
                <w:szCs w:val="24"/>
              </w:rPr>
              <w:t xml:space="preserve"> Передача арендованного земельного участка в субаренду не допускается.</w:t>
            </w:r>
          </w:p>
          <w:p w:rsidR="007F3978" w:rsidRPr="00B379EF" w:rsidRDefault="007F3978" w:rsidP="007F3978">
            <w:pPr>
              <w:ind w:firstLine="567"/>
              <w:jc w:val="both"/>
              <w:rPr>
                <w:b/>
                <w:color w:val="000000" w:themeColor="text1"/>
                <w:szCs w:val="24"/>
              </w:rPr>
            </w:pPr>
            <w:r w:rsidRPr="00B379EF">
              <w:rPr>
                <w:b/>
                <w:color w:val="000000" w:themeColor="text1"/>
                <w:szCs w:val="24"/>
              </w:rPr>
              <w:t xml:space="preserve">Существующие ограничения и обременения земельного участка: </w:t>
            </w:r>
            <w:r w:rsidRPr="00B379EF">
              <w:rPr>
                <w:bCs/>
                <w:color w:val="000000" w:themeColor="text1"/>
                <w:szCs w:val="24"/>
              </w:rPr>
              <w:t>не установлены.</w:t>
            </w:r>
          </w:p>
          <w:p w:rsidR="007F3978" w:rsidRPr="00B379EF" w:rsidRDefault="007F3978" w:rsidP="007F3978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B379EF">
              <w:rPr>
                <w:color w:val="000000" w:themeColor="text1"/>
                <w:szCs w:val="24"/>
              </w:rPr>
              <w:t xml:space="preserve">Начальный ежегодный размер арендной платы за земельный участок – </w:t>
            </w:r>
            <w:r w:rsidR="00B379EF" w:rsidRPr="00B379EF">
              <w:rPr>
                <w:b/>
                <w:color w:val="000000" w:themeColor="text1"/>
                <w:szCs w:val="24"/>
              </w:rPr>
              <w:t>32 8</w:t>
            </w:r>
            <w:r w:rsidRPr="00B379EF">
              <w:rPr>
                <w:b/>
                <w:color w:val="000000" w:themeColor="text1"/>
                <w:szCs w:val="24"/>
              </w:rPr>
              <w:t>00,00 (</w:t>
            </w:r>
            <w:r w:rsidR="00B379EF" w:rsidRPr="00B379EF">
              <w:rPr>
                <w:b/>
                <w:color w:val="000000" w:themeColor="text1"/>
                <w:szCs w:val="24"/>
              </w:rPr>
              <w:t>тридцать две тысячи восемьсот</w:t>
            </w:r>
            <w:r w:rsidRPr="00B379EF">
              <w:rPr>
                <w:b/>
                <w:color w:val="000000" w:themeColor="text1"/>
                <w:szCs w:val="24"/>
              </w:rPr>
              <w:t xml:space="preserve"> рублей 00 копеек).</w:t>
            </w:r>
          </w:p>
          <w:p w:rsidR="007F3978" w:rsidRPr="00B379EF" w:rsidRDefault="007F3978" w:rsidP="007F3978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B379EF">
              <w:rPr>
                <w:color w:val="000000" w:themeColor="text1"/>
                <w:szCs w:val="24"/>
              </w:rPr>
              <w:t>Шаг аукциона – в пределах 3% начального ежегодного размера арендной платы –</w:t>
            </w:r>
            <w:r w:rsidRPr="00B379EF">
              <w:rPr>
                <w:color w:val="000000" w:themeColor="text1"/>
                <w:szCs w:val="24"/>
              </w:rPr>
              <w:br/>
            </w:r>
            <w:r w:rsidR="00B379EF" w:rsidRPr="00B379EF">
              <w:rPr>
                <w:b/>
                <w:bCs/>
                <w:color w:val="000000" w:themeColor="text1"/>
                <w:szCs w:val="24"/>
              </w:rPr>
              <w:t>900</w:t>
            </w:r>
            <w:r w:rsidRPr="00B379EF">
              <w:rPr>
                <w:b/>
                <w:color w:val="000000" w:themeColor="text1"/>
                <w:szCs w:val="24"/>
              </w:rPr>
              <w:t>,00 (</w:t>
            </w:r>
            <w:r w:rsidR="00B379EF" w:rsidRPr="00B379EF">
              <w:rPr>
                <w:b/>
                <w:color w:val="000000" w:themeColor="text1"/>
                <w:szCs w:val="24"/>
              </w:rPr>
              <w:t>девятьсот</w:t>
            </w:r>
            <w:r w:rsidRPr="00B379EF">
              <w:rPr>
                <w:b/>
                <w:color w:val="000000" w:themeColor="text1"/>
                <w:szCs w:val="24"/>
              </w:rPr>
              <w:t xml:space="preserve"> рублей 00 копеек).</w:t>
            </w:r>
          </w:p>
          <w:p w:rsidR="00B379EF" w:rsidRPr="00B379EF" w:rsidRDefault="007F3978" w:rsidP="00B379EF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B379EF">
              <w:rPr>
                <w:color w:val="000000" w:themeColor="text1"/>
                <w:szCs w:val="24"/>
              </w:rPr>
              <w:t xml:space="preserve">Задаток установлен в размере - </w:t>
            </w:r>
            <w:r w:rsidR="00B379EF" w:rsidRPr="00B379EF">
              <w:rPr>
                <w:b/>
                <w:color w:val="000000" w:themeColor="text1"/>
                <w:szCs w:val="24"/>
              </w:rPr>
              <w:t>32 800,00 (тридцать две тысячи восемьсот рублей 00 копеек).</w:t>
            </w:r>
          </w:p>
          <w:p w:rsidR="007F3978" w:rsidRPr="007F3978" w:rsidRDefault="007F3978" w:rsidP="007F3978">
            <w:pPr>
              <w:jc w:val="both"/>
              <w:rPr>
                <w:b/>
                <w:color w:val="FF0000"/>
                <w:szCs w:val="24"/>
              </w:rPr>
            </w:pPr>
          </w:p>
          <w:p w:rsidR="00DF7703" w:rsidRPr="00DF7703" w:rsidRDefault="00DF7703" w:rsidP="00494F30">
            <w:pPr>
              <w:jc w:val="both"/>
              <w:rPr>
                <w:b/>
                <w:color w:val="FF0000"/>
                <w:szCs w:val="24"/>
              </w:rPr>
            </w:pPr>
          </w:p>
          <w:p w:rsidR="000A709A" w:rsidRPr="00DC63A7" w:rsidRDefault="005F6A97" w:rsidP="005F6A97">
            <w:pPr>
              <w:ind w:firstLineChars="236" w:firstLine="569"/>
              <w:jc w:val="both"/>
              <w:rPr>
                <w:b/>
                <w:color w:val="000000" w:themeColor="text1"/>
                <w:szCs w:val="24"/>
              </w:rPr>
            </w:pPr>
            <w:r w:rsidRPr="00DC63A7">
              <w:rPr>
                <w:b/>
                <w:color w:val="000000" w:themeColor="text1"/>
                <w:szCs w:val="24"/>
              </w:rPr>
              <w:t>Порядок регистрации на электронной торговой площадке.</w:t>
            </w:r>
          </w:p>
          <w:p w:rsidR="000A709A" w:rsidRPr="00DC63A7" w:rsidRDefault="005F6A97">
            <w:pPr>
              <w:ind w:firstLineChars="236" w:firstLine="566"/>
              <w:jc w:val="both"/>
              <w:rPr>
                <w:bCs/>
                <w:color w:val="000000" w:themeColor="text1"/>
                <w:szCs w:val="24"/>
              </w:rPr>
            </w:pPr>
            <w:proofErr w:type="gramStart"/>
            <w:r w:rsidRPr="00DC63A7">
              <w:rPr>
                <w:bCs/>
                <w:color w:val="000000" w:themeColor="text1"/>
                <w:szCs w:val="24"/>
              </w:rPr>
              <w:t xml:space="preserve">Для участия в электронном аукционе претендент должен пройти регистрацию на электронной площадке АО «Российский аукционный дом», размещенной на сайте в информационно-телекоммуникационной сети «Интернет» по адресу: </w:t>
            </w:r>
            <w:hyperlink r:id="rId4" w:history="1">
              <w:r w:rsidRPr="00DC63A7">
                <w:rPr>
                  <w:bCs/>
                  <w:color w:val="000000" w:themeColor="text1"/>
                  <w:szCs w:val="24"/>
                </w:rPr>
                <w:t>https://lot-online.ru/</w:t>
              </w:r>
            </w:hyperlink>
            <w:r w:rsidRPr="00DC63A7">
              <w:rPr>
                <w:bCs/>
                <w:color w:val="000000" w:themeColor="text1"/>
                <w:szCs w:val="24"/>
              </w:rPr>
              <w:t>, получить аккредитацию на направление «Аренда и продажа земельных участков», а также получить усиленную квалифицированную электронную подпись в аккредитованных удостоверяющих центрах, список которых размещен на ЭТП АО «Российский аукционный дом» в разделе «электронная</w:t>
            </w:r>
            <w:proofErr w:type="gramEnd"/>
            <w:r w:rsidRPr="00DC63A7">
              <w:rPr>
                <w:bCs/>
                <w:color w:val="000000" w:themeColor="text1"/>
                <w:szCs w:val="24"/>
              </w:rPr>
              <w:t xml:space="preserve"> подпись».</w:t>
            </w:r>
          </w:p>
          <w:p w:rsidR="000A709A" w:rsidRPr="00DC63A7" w:rsidRDefault="005F6A97">
            <w:pPr>
              <w:ind w:leftChars="236" w:left="566"/>
              <w:jc w:val="both"/>
              <w:rPr>
                <w:bCs/>
                <w:color w:val="000000" w:themeColor="text1"/>
                <w:szCs w:val="24"/>
              </w:rPr>
            </w:pPr>
            <w:r w:rsidRPr="00DC63A7">
              <w:rPr>
                <w:bCs/>
                <w:color w:val="000000" w:themeColor="text1"/>
                <w:szCs w:val="24"/>
              </w:rPr>
              <w:t>Регистрация на электронной площадке осуществляется без взимания платы.</w:t>
            </w:r>
          </w:p>
          <w:p w:rsidR="000A709A" w:rsidRPr="00DC63A7" w:rsidRDefault="000A709A">
            <w:pPr>
              <w:ind w:leftChars="236" w:left="566"/>
              <w:jc w:val="both"/>
              <w:rPr>
                <w:bCs/>
                <w:color w:val="000000" w:themeColor="text1"/>
                <w:szCs w:val="24"/>
              </w:rPr>
            </w:pPr>
          </w:p>
          <w:p w:rsidR="000A709A" w:rsidRPr="00DC63A7" w:rsidRDefault="005F6A97">
            <w:pPr>
              <w:ind w:firstLine="567"/>
              <w:rPr>
                <w:color w:val="000000" w:themeColor="text1"/>
                <w:szCs w:val="24"/>
              </w:rPr>
            </w:pPr>
            <w:r w:rsidRPr="00DC63A7">
              <w:rPr>
                <w:b/>
                <w:color w:val="000000" w:themeColor="text1"/>
                <w:szCs w:val="24"/>
              </w:rPr>
              <w:t>Порядок внесения задатка.</w:t>
            </w:r>
          </w:p>
          <w:p w:rsidR="000A709A" w:rsidRPr="00DC63A7" w:rsidRDefault="005F6A97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color w:val="000000" w:themeColor="text1"/>
                <w:szCs w:val="24"/>
              </w:rPr>
              <w:t xml:space="preserve">Задаток вносится до даты подачи заявки путем безналичного перечисления на реквизиты расчетного счета оператора электронной площадки. </w:t>
            </w:r>
          </w:p>
          <w:p w:rsidR="000A709A" w:rsidRPr="00DC63A7" w:rsidRDefault="005F6A97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color w:val="000000" w:themeColor="text1"/>
                <w:szCs w:val="24"/>
              </w:rPr>
              <w:t>Реквизиты счета для перечисления задатка:</w:t>
            </w:r>
          </w:p>
          <w:p w:rsidR="000A709A" w:rsidRPr="00DC63A7" w:rsidRDefault="005F6A97">
            <w:pPr>
              <w:ind w:firstLine="567"/>
              <w:jc w:val="both"/>
              <w:rPr>
                <w:b/>
                <w:color w:val="000000" w:themeColor="text1"/>
                <w:szCs w:val="24"/>
              </w:rPr>
            </w:pPr>
            <w:r w:rsidRPr="00DC63A7">
              <w:rPr>
                <w:b/>
                <w:color w:val="000000" w:themeColor="text1"/>
                <w:szCs w:val="24"/>
              </w:rPr>
              <w:t>АО «Российский аукционный дом»</w:t>
            </w:r>
          </w:p>
          <w:p w:rsidR="000A709A" w:rsidRPr="00DC63A7" w:rsidRDefault="005F6A97">
            <w:pPr>
              <w:ind w:firstLine="567"/>
              <w:jc w:val="both"/>
              <w:rPr>
                <w:b/>
                <w:color w:val="000000" w:themeColor="text1"/>
                <w:szCs w:val="24"/>
              </w:rPr>
            </w:pPr>
            <w:r w:rsidRPr="00DC63A7">
              <w:rPr>
                <w:b/>
                <w:color w:val="000000" w:themeColor="text1"/>
                <w:szCs w:val="24"/>
              </w:rPr>
              <w:lastRenderedPageBreak/>
              <w:t>ИНН 7838430413     КПП 783801001</w:t>
            </w:r>
          </w:p>
          <w:p w:rsidR="000A709A" w:rsidRPr="00DC63A7" w:rsidRDefault="005F6A97">
            <w:pPr>
              <w:ind w:left="607"/>
              <w:jc w:val="both"/>
              <w:rPr>
                <w:b/>
                <w:color w:val="000000" w:themeColor="text1"/>
                <w:szCs w:val="24"/>
              </w:rPr>
            </w:pPr>
            <w:r w:rsidRPr="00DC63A7">
              <w:rPr>
                <w:b/>
                <w:color w:val="000000" w:themeColor="text1"/>
                <w:szCs w:val="24"/>
              </w:rPr>
              <w:t>Номер расчетного счета: 40702810055040010531</w:t>
            </w:r>
          </w:p>
          <w:p w:rsidR="000A709A" w:rsidRPr="00DC63A7" w:rsidRDefault="005F6A97">
            <w:pPr>
              <w:ind w:left="40"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color w:val="000000" w:themeColor="text1"/>
                <w:szCs w:val="24"/>
              </w:rPr>
              <w:t>Наименование банка:  СЕВЕРО-ЗАПАДНЫЙ БАНК ПАО СБЕРБАНК</w:t>
            </w:r>
          </w:p>
          <w:p w:rsidR="000A709A" w:rsidRPr="00DC63A7" w:rsidRDefault="005F6A97">
            <w:pPr>
              <w:ind w:left="40"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color w:val="000000" w:themeColor="text1"/>
                <w:szCs w:val="24"/>
              </w:rPr>
              <w:t>БИК банка:  044030653</w:t>
            </w:r>
          </w:p>
          <w:p w:rsidR="000A709A" w:rsidRPr="00DC63A7" w:rsidRDefault="005F6A97">
            <w:pPr>
              <w:ind w:left="40" w:firstLine="567"/>
              <w:jc w:val="both"/>
              <w:rPr>
                <w:color w:val="000000" w:themeColor="text1"/>
                <w:szCs w:val="24"/>
              </w:rPr>
            </w:pPr>
            <w:proofErr w:type="gramStart"/>
            <w:r w:rsidRPr="00DC63A7">
              <w:rPr>
                <w:color w:val="000000" w:themeColor="text1"/>
                <w:szCs w:val="24"/>
              </w:rPr>
              <w:t>К</w:t>
            </w:r>
            <w:proofErr w:type="gramEnd"/>
            <w:r w:rsidRPr="00DC63A7">
              <w:rPr>
                <w:color w:val="000000" w:themeColor="text1"/>
                <w:szCs w:val="24"/>
              </w:rPr>
              <w:t>/с банка:  30101810500000000653</w:t>
            </w:r>
          </w:p>
          <w:p w:rsidR="00CB281E" w:rsidRPr="00DC63A7" w:rsidRDefault="00CB281E" w:rsidP="00CB281E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color w:val="000000" w:themeColor="text1"/>
                <w:szCs w:val="24"/>
              </w:rPr>
              <w:t>Назначение платежа – «№ л/</w:t>
            </w:r>
            <w:proofErr w:type="gramStart"/>
            <w:r w:rsidRPr="00DC63A7">
              <w:rPr>
                <w:color w:val="000000" w:themeColor="text1"/>
                <w:szCs w:val="24"/>
              </w:rPr>
              <w:t>с</w:t>
            </w:r>
            <w:proofErr w:type="gramEnd"/>
            <w:r w:rsidRPr="00DC63A7">
              <w:rPr>
                <w:color w:val="000000" w:themeColor="text1"/>
                <w:szCs w:val="24"/>
              </w:rPr>
              <w:t xml:space="preserve">_______ Средства для проведения операций по обеспечению участия в электронных процедурах. НДС не облагается». </w:t>
            </w:r>
          </w:p>
          <w:p w:rsidR="000A709A" w:rsidRPr="00DC63A7" w:rsidRDefault="005F6A97">
            <w:pPr>
              <w:autoSpaceDE w:val="0"/>
              <w:autoSpaceDN w:val="0"/>
              <w:adjustRightInd w:val="0"/>
              <w:ind w:firstLine="567"/>
              <w:jc w:val="both"/>
              <w:rPr>
                <w:color w:val="000000" w:themeColor="text1"/>
                <w:szCs w:val="24"/>
              </w:rPr>
            </w:pPr>
            <w:proofErr w:type="gramStart"/>
            <w:r w:rsidRPr="00DC63A7">
              <w:rPr>
                <w:color w:val="000000" w:themeColor="text1"/>
                <w:szCs w:val="24"/>
              </w:rPr>
              <w:t xml:space="preserve">Задаток, внесенный лицом, признанным победителем электронного аукциона, задаток, внесенный иным лицом, с которым договор аренды земельного участка заключается в соответствии с </w:t>
            </w:r>
            <w:hyperlink r:id="rId5" w:history="1">
              <w:r w:rsidRPr="00DC63A7">
                <w:rPr>
                  <w:color w:val="000000" w:themeColor="text1"/>
                  <w:szCs w:val="24"/>
                </w:rPr>
                <w:t>пунктом 13</w:t>
              </w:r>
            </w:hyperlink>
            <w:r w:rsidRPr="00DC63A7">
              <w:rPr>
                <w:color w:val="000000" w:themeColor="text1"/>
                <w:szCs w:val="24"/>
              </w:rPr>
              <w:t xml:space="preserve">, </w:t>
            </w:r>
            <w:hyperlink r:id="rId6" w:history="1">
              <w:r w:rsidRPr="00DC63A7">
                <w:rPr>
                  <w:color w:val="000000" w:themeColor="text1"/>
                  <w:szCs w:val="24"/>
                </w:rPr>
                <w:t>14</w:t>
              </w:r>
            </w:hyperlink>
            <w:r w:rsidRPr="00DC63A7">
              <w:rPr>
                <w:color w:val="000000" w:themeColor="text1"/>
                <w:szCs w:val="24"/>
              </w:rPr>
              <w:t xml:space="preserve"> или </w:t>
            </w:r>
            <w:hyperlink r:id="rId7" w:history="1">
              <w:r w:rsidRPr="00DC63A7">
                <w:rPr>
                  <w:color w:val="000000" w:themeColor="text1"/>
                  <w:szCs w:val="24"/>
                </w:rPr>
                <w:t>20</w:t>
              </w:r>
            </w:hyperlink>
            <w:r w:rsidRPr="00DC63A7">
              <w:rPr>
                <w:color w:val="000000" w:themeColor="text1"/>
                <w:szCs w:val="24"/>
              </w:rPr>
              <w:t xml:space="preserve"> статьи 39.12 Земельного кодекса Российской Федерации, засчитываются в счет арендной платы за земельный участок.</w:t>
            </w:r>
            <w:proofErr w:type="gramEnd"/>
            <w:r w:rsidRPr="00DC63A7">
              <w:rPr>
                <w:color w:val="000000" w:themeColor="text1"/>
                <w:szCs w:val="24"/>
              </w:rPr>
              <w:t xml:space="preserve"> Задатки, внесенные этими лицами, не заключившими договор аренды земельного участка вследствие уклонения от заключения указанных договоров, не возвращаются.</w:t>
            </w:r>
          </w:p>
          <w:p w:rsidR="000A709A" w:rsidRPr="00DC63A7" w:rsidRDefault="005F6A97">
            <w:pPr>
              <w:ind w:left="40"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color w:val="000000" w:themeColor="text1"/>
                <w:szCs w:val="24"/>
              </w:rPr>
              <w:t>Задаток для участия в электронном аукционе служит обеспечением исполнения обязательства победителя электронного аукциона по заключению договора аренды и оплате приобретенного на электронном  аукционе размера ежегодной арендной платы земельного участка, вносится на расчетный счет претендента, открытый при регистрации на электронной площадке в порядке, установленном Регламентом электронной площадки.</w:t>
            </w:r>
          </w:p>
          <w:p w:rsidR="000A709A" w:rsidRPr="00DC63A7" w:rsidRDefault="005F6A97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color w:val="000000" w:themeColor="text1"/>
                <w:szCs w:val="24"/>
              </w:rPr>
              <w:t>Оператор электронной площадки проверяет наличие достаточной суммы в размере задатка на лицевом счете претендента, и осуществляет блокирование необходимой суммы.</w:t>
            </w:r>
          </w:p>
          <w:p w:rsidR="000A709A" w:rsidRPr="00DC63A7" w:rsidRDefault="005F6A97">
            <w:pPr>
              <w:tabs>
                <w:tab w:val="left" w:pos="360"/>
              </w:tabs>
              <w:ind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color w:val="000000" w:themeColor="text1"/>
                <w:szCs w:val="24"/>
              </w:rPr>
              <w:t>Исполнение обязанности по внесению задатка третьими лицами не допускается.</w:t>
            </w:r>
          </w:p>
          <w:p w:rsidR="000A709A" w:rsidRPr="00DC63A7" w:rsidRDefault="005F6A97">
            <w:pPr>
              <w:tabs>
                <w:tab w:val="left" w:pos="0"/>
              </w:tabs>
              <w:ind w:firstLine="567"/>
              <w:jc w:val="both"/>
              <w:rPr>
                <w:bCs/>
                <w:color w:val="000000" w:themeColor="text1"/>
                <w:szCs w:val="24"/>
              </w:rPr>
            </w:pPr>
            <w:r w:rsidRPr="00DC63A7">
              <w:rPr>
                <w:bCs/>
                <w:color w:val="000000" w:themeColor="text1"/>
                <w:szCs w:val="24"/>
              </w:rPr>
              <w:t>Для учета на электронной площадке суммы денежных средств, поступивших Оператору в качестве задатка, используется лицевой счет претендента, который формируется Оператором при регистрации претендента на электронной площадке.</w:t>
            </w:r>
          </w:p>
          <w:p w:rsidR="000A709A" w:rsidRPr="00DC63A7" w:rsidRDefault="005F6A97">
            <w:pPr>
              <w:tabs>
                <w:tab w:val="left" w:pos="0"/>
              </w:tabs>
              <w:ind w:firstLine="624"/>
              <w:jc w:val="both"/>
              <w:rPr>
                <w:bCs/>
                <w:color w:val="000000" w:themeColor="text1"/>
                <w:szCs w:val="24"/>
              </w:rPr>
            </w:pPr>
            <w:r w:rsidRPr="00DC63A7">
              <w:rPr>
                <w:bCs/>
                <w:color w:val="000000" w:themeColor="text1"/>
                <w:szCs w:val="24"/>
              </w:rPr>
              <w:t xml:space="preserve">Сумма денежных средств, поступившая Оператору в качестве задатка, зачисляется Оператором на лицевой счет того претендента, который такие денежные средства перечислил. Зачисление на лицевой счет претендента суммы денежных средств, поступивших Оператору в качестве задатка, осуществляется в течение рабочего дня, следующего за днем их поступления на расчетный счет Оператора. </w:t>
            </w:r>
          </w:p>
          <w:p w:rsidR="00383EF3" w:rsidRPr="00DC63A7" w:rsidRDefault="005F6A97" w:rsidP="00383EF3">
            <w:pPr>
              <w:tabs>
                <w:tab w:val="left" w:pos="0"/>
              </w:tabs>
              <w:ind w:firstLine="674"/>
              <w:jc w:val="both"/>
              <w:rPr>
                <w:bCs/>
                <w:color w:val="000000" w:themeColor="text1"/>
                <w:szCs w:val="24"/>
              </w:rPr>
            </w:pPr>
            <w:r w:rsidRPr="00DC63A7">
              <w:rPr>
                <w:bCs/>
                <w:color w:val="000000" w:themeColor="text1"/>
                <w:szCs w:val="24"/>
              </w:rPr>
              <w:t xml:space="preserve">Претендентам рекомендуется заблаговременно производить перечисление сумм денежных средств в качестве задатков на расчетный счет Оператора с учетом необходимости зачисления сумм денежных средств на лицевые счета претендентов после их фактического поступления на расчетный счет Оператора, во избежание </w:t>
            </w:r>
            <w:proofErr w:type="gramStart"/>
            <w:r w:rsidRPr="00DC63A7">
              <w:rPr>
                <w:bCs/>
                <w:color w:val="000000" w:themeColor="text1"/>
                <w:szCs w:val="24"/>
              </w:rPr>
              <w:t>возникновения рисков невозможности блокирования необходимой суммы задатка</w:t>
            </w:r>
            <w:proofErr w:type="gramEnd"/>
            <w:r w:rsidRPr="00DC63A7">
              <w:rPr>
                <w:bCs/>
                <w:color w:val="000000" w:themeColor="text1"/>
                <w:szCs w:val="24"/>
              </w:rPr>
              <w:t xml:space="preserve"> на лицевом счете претендента. </w:t>
            </w:r>
          </w:p>
          <w:p w:rsidR="000A709A" w:rsidRPr="00DC63A7" w:rsidRDefault="005F6A97" w:rsidP="00383EF3">
            <w:pPr>
              <w:tabs>
                <w:tab w:val="left" w:pos="0"/>
              </w:tabs>
              <w:ind w:firstLine="674"/>
              <w:jc w:val="both"/>
              <w:rPr>
                <w:bCs/>
                <w:color w:val="000000" w:themeColor="text1"/>
                <w:szCs w:val="24"/>
              </w:rPr>
            </w:pPr>
            <w:r w:rsidRPr="00DC63A7">
              <w:rPr>
                <w:bCs/>
                <w:color w:val="000000" w:themeColor="text1"/>
                <w:szCs w:val="24"/>
              </w:rPr>
              <w:t>Подача заявки и блокирование задатка является заключением соглашения о задатке.</w:t>
            </w:r>
          </w:p>
          <w:p w:rsidR="000A709A" w:rsidRPr="00DC63A7" w:rsidRDefault="005F6A97">
            <w:pPr>
              <w:ind w:firstLine="567"/>
              <w:jc w:val="both"/>
              <w:rPr>
                <w:b/>
                <w:color w:val="000000" w:themeColor="text1"/>
                <w:szCs w:val="24"/>
              </w:rPr>
            </w:pPr>
            <w:r w:rsidRPr="00DC63A7">
              <w:rPr>
                <w:b/>
                <w:color w:val="000000" w:themeColor="text1"/>
                <w:szCs w:val="24"/>
              </w:rPr>
              <w:t>Порядок приема заявки на участие в электронном аукционе, адрес места ее приема, дата и время начала и окончания приема заявок на участие в аукционе.</w:t>
            </w:r>
          </w:p>
          <w:p w:rsidR="000A709A" w:rsidRPr="00DC63A7" w:rsidRDefault="005F6A97">
            <w:pPr>
              <w:ind w:firstLine="567"/>
              <w:jc w:val="both"/>
              <w:rPr>
                <w:bCs/>
                <w:color w:val="000000" w:themeColor="text1"/>
                <w:szCs w:val="24"/>
              </w:rPr>
            </w:pPr>
            <w:proofErr w:type="gramStart"/>
            <w:r w:rsidRPr="00DC63A7">
              <w:rPr>
                <w:bCs/>
                <w:color w:val="000000" w:themeColor="text1"/>
                <w:szCs w:val="24"/>
              </w:rPr>
              <w:t>Заявка на участие в электронном аукционе с указанием банковских реквизитов счета для возврата задатка подается в форме электронного документа путем заполнения ее электронной формы, размещенной в открытой для доступа неограниченного круга лиц части электронной площадки с приложением электронных образов документов, т.е. документов на бумажном носителе, преобразованных в электронно-цифровую форму путем сканирования с сохранением реквизитов):</w:t>
            </w:r>
            <w:proofErr w:type="gramEnd"/>
          </w:p>
          <w:p w:rsidR="000A709A" w:rsidRPr="00DC63A7" w:rsidRDefault="005F6A97">
            <w:pPr>
              <w:ind w:firstLine="567"/>
              <w:jc w:val="both"/>
              <w:rPr>
                <w:bCs/>
                <w:color w:val="000000" w:themeColor="text1"/>
                <w:szCs w:val="24"/>
              </w:rPr>
            </w:pPr>
            <w:r w:rsidRPr="00DC63A7">
              <w:rPr>
                <w:bCs/>
                <w:color w:val="000000" w:themeColor="text1"/>
                <w:szCs w:val="24"/>
              </w:rPr>
              <w:t>- копии документов, удостоверяющих личность заявителя (для граждан) (все страницы)</w:t>
            </w:r>
          </w:p>
          <w:p w:rsidR="000A709A" w:rsidRPr="00DC63A7" w:rsidRDefault="005F6A97">
            <w:pPr>
              <w:ind w:firstLine="567"/>
              <w:jc w:val="both"/>
              <w:rPr>
                <w:bCs/>
                <w:color w:val="000000" w:themeColor="text1"/>
                <w:szCs w:val="24"/>
              </w:rPr>
            </w:pPr>
            <w:r w:rsidRPr="00DC63A7">
              <w:rPr>
                <w:bCs/>
                <w:color w:val="000000" w:themeColor="text1"/>
                <w:szCs w:val="24"/>
              </w:rPr>
              <w:t xml:space="preserve">- надлежащим образом заверенный перевод </w:t>
            </w:r>
            <w:proofErr w:type="gramStart"/>
            <w:r w:rsidRPr="00DC63A7">
              <w:rPr>
                <w:bCs/>
                <w:color w:val="000000" w:themeColor="text1"/>
                <w:szCs w:val="24"/>
              </w:rPr>
      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      </w:r>
            <w:proofErr w:type="gramEnd"/>
            <w:r w:rsidRPr="00DC63A7">
              <w:rPr>
                <w:bCs/>
                <w:color w:val="000000" w:themeColor="text1"/>
                <w:szCs w:val="24"/>
              </w:rPr>
              <w:t>, если заявителем является иностранное юридическое лицо;</w:t>
            </w:r>
          </w:p>
          <w:p w:rsidR="000A709A" w:rsidRPr="00DC63A7" w:rsidRDefault="005F6A97">
            <w:pPr>
              <w:ind w:firstLine="567"/>
              <w:jc w:val="both"/>
              <w:rPr>
                <w:bCs/>
                <w:color w:val="000000" w:themeColor="text1"/>
                <w:szCs w:val="24"/>
              </w:rPr>
            </w:pPr>
            <w:r w:rsidRPr="00DC63A7">
              <w:rPr>
                <w:bCs/>
                <w:color w:val="000000" w:themeColor="text1"/>
                <w:szCs w:val="24"/>
              </w:rPr>
              <w:t>- документы, подтверждающие внесение задатка.</w:t>
            </w:r>
          </w:p>
          <w:p w:rsidR="000A709A" w:rsidRPr="00DC63A7" w:rsidRDefault="005F6A97">
            <w:pPr>
              <w:ind w:firstLine="567"/>
              <w:jc w:val="both"/>
              <w:rPr>
                <w:bCs/>
                <w:color w:val="000000" w:themeColor="text1"/>
                <w:szCs w:val="24"/>
              </w:rPr>
            </w:pPr>
            <w:r w:rsidRPr="00DC63A7">
              <w:rPr>
                <w:bCs/>
                <w:color w:val="000000" w:themeColor="text1"/>
                <w:szCs w:val="24"/>
              </w:rPr>
      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      </w:r>
          </w:p>
          <w:p w:rsidR="000A709A" w:rsidRPr="00DC63A7" w:rsidRDefault="005F6A97">
            <w:pPr>
              <w:ind w:firstLine="567"/>
              <w:jc w:val="both"/>
              <w:rPr>
                <w:bCs/>
                <w:color w:val="000000" w:themeColor="text1"/>
                <w:szCs w:val="24"/>
              </w:rPr>
            </w:pPr>
            <w:proofErr w:type="gramStart"/>
            <w:r w:rsidRPr="00DC63A7">
              <w:rPr>
                <w:bCs/>
                <w:color w:val="000000" w:themeColor="text1"/>
                <w:szCs w:val="24"/>
              </w:rPr>
              <w:t xml:space="preserve">Заявки на участие в электронном аукционе принимаются с даты начала приема заявок на участие в электронном аукционе до времени и даты окончания приема заявок на участие в электронном аукционе: </w:t>
            </w:r>
            <w:r w:rsidR="00E70E96" w:rsidRPr="00E512E5">
              <w:rPr>
                <w:b/>
                <w:color w:val="000000" w:themeColor="text1"/>
                <w:szCs w:val="24"/>
              </w:rPr>
              <w:t xml:space="preserve">с 09 ч. 00 мин </w:t>
            </w:r>
            <w:r w:rsidR="00E512E5" w:rsidRPr="00E512E5">
              <w:rPr>
                <w:b/>
                <w:color w:val="000000" w:themeColor="text1"/>
                <w:szCs w:val="24"/>
              </w:rPr>
              <w:t>06</w:t>
            </w:r>
            <w:r w:rsidRPr="00E512E5">
              <w:rPr>
                <w:b/>
                <w:color w:val="000000" w:themeColor="text1"/>
                <w:szCs w:val="24"/>
              </w:rPr>
              <w:t xml:space="preserve"> </w:t>
            </w:r>
            <w:r w:rsidR="00E512E5" w:rsidRPr="00E512E5">
              <w:rPr>
                <w:b/>
                <w:color w:val="000000" w:themeColor="text1"/>
                <w:szCs w:val="24"/>
              </w:rPr>
              <w:t>февраля 2024</w:t>
            </w:r>
            <w:r w:rsidRPr="00E512E5">
              <w:rPr>
                <w:b/>
                <w:color w:val="000000" w:themeColor="text1"/>
                <w:szCs w:val="24"/>
              </w:rPr>
              <w:t xml:space="preserve"> года до 17 ч 00 мин.      </w:t>
            </w:r>
            <w:r w:rsidR="00E512E5" w:rsidRPr="00E512E5">
              <w:rPr>
                <w:b/>
                <w:color w:val="000000" w:themeColor="text1"/>
                <w:szCs w:val="24"/>
              </w:rPr>
              <w:lastRenderedPageBreak/>
              <w:t>01 марта 2024</w:t>
            </w:r>
            <w:r w:rsidRPr="00E512E5">
              <w:rPr>
                <w:b/>
                <w:color w:val="000000" w:themeColor="text1"/>
                <w:szCs w:val="24"/>
              </w:rPr>
              <w:t xml:space="preserve"> года (по московскому времени)</w:t>
            </w:r>
            <w:r w:rsidRPr="00DC63A7">
              <w:rPr>
                <w:b/>
                <w:color w:val="000000" w:themeColor="text1"/>
                <w:szCs w:val="24"/>
              </w:rPr>
              <w:t xml:space="preserve"> </w:t>
            </w:r>
            <w:r w:rsidRPr="00DC63A7">
              <w:rPr>
                <w:bCs/>
                <w:color w:val="000000" w:themeColor="text1"/>
                <w:szCs w:val="24"/>
              </w:rPr>
              <w:t>посредство</w:t>
            </w:r>
            <w:r w:rsidR="00BE2816" w:rsidRPr="00DC63A7">
              <w:rPr>
                <w:bCs/>
                <w:color w:val="000000" w:themeColor="text1"/>
                <w:szCs w:val="24"/>
              </w:rPr>
              <w:t>м электронной торговой площадки</w:t>
            </w:r>
            <w:r w:rsidRPr="00DC63A7">
              <w:rPr>
                <w:bCs/>
                <w:color w:val="000000" w:themeColor="text1"/>
                <w:szCs w:val="24"/>
              </w:rPr>
              <w:t xml:space="preserve"> АО «Российский аукционный дом», размещенной на</w:t>
            </w:r>
            <w:proofErr w:type="gramEnd"/>
            <w:r w:rsidRPr="00DC63A7">
              <w:rPr>
                <w:bCs/>
                <w:color w:val="000000" w:themeColor="text1"/>
                <w:szCs w:val="24"/>
              </w:rPr>
              <w:t xml:space="preserve"> </w:t>
            </w:r>
            <w:proofErr w:type="gramStart"/>
            <w:r w:rsidRPr="00DC63A7">
              <w:rPr>
                <w:bCs/>
                <w:color w:val="000000" w:themeColor="text1"/>
                <w:szCs w:val="24"/>
              </w:rPr>
              <w:t>сайте</w:t>
            </w:r>
            <w:proofErr w:type="gramEnd"/>
            <w:r w:rsidRPr="00DC63A7">
              <w:rPr>
                <w:bCs/>
                <w:color w:val="000000" w:themeColor="text1"/>
                <w:szCs w:val="24"/>
              </w:rPr>
              <w:t xml:space="preserve"> в информационно-телекоммуникационной сети «Интернет» по адресу: </w:t>
            </w:r>
            <w:hyperlink r:id="rId8" w:history="1">
              <w:r w:rsidRPr="00DC63A7">
                <w:rPr>
                  <w:bCs/>
                  <w:color w:val="000000" w:themeColor="text1"/>
                  <w:szCs w:val="24"/>
                </w:rPr>
                <w:t>https://lot-online.ru/</w:t>
              </w:r>
            </w:hyperlink>
            <w:r w:rsidRPr="00DC63A7">
              <w:rPr>
                <w:color w:val="000000" w:themeColor="text1"/>
                <w:szCs w:val="24"/>
              </w:rPr>
              <w:t>.</w:t>
            </w:r>
          </w:p>
          <w:p w:rsidR="000A709A" w:rsidRPr="00DC63A7" w:rsidRDefault="005F6A97">
            <w:pPr>
              <w:ind w:firstLine="567"/>
              <w:jc w:val="both"/>
              <w:rPr>
                <w:bCs/>
                <w:color w:val="000000" w:themeColor="text1"/>
                <w:szCs w:val="24"/>
              </w:rPr>
            </w:pPr>
            <w:r w:rsidRPr="00DC63A7">
              <w:rPr>
                <w:bCs/>
                <w:color w:val="000000" w:themeColor="text1"/>
                <w:szCs w:val="24"/>
              </w:rPr>
              <w:t xml:space="preserve">Заявитель вправе подать только одну заявку на участие в электронном аукционе. </w:t>
            </w:r>
          </w:p>
          <w:p w:rsidR="000A709A" w:rsidRPr="00DC63A7" w:rsidRDefault="005F6A97">
            <w:pPr>
              <w:ind w:firstLine="567"/>
              <w:jc w:val="both"/>
              <w:rPr>
                <w:bCs/>
                <w:color w:val="000000" w:themeColor="text1"/>
                <w:szCs w:val="24"/>
              </w:rPr>
            </w:pPr>
            <w:r w:rsidRPr="00DC63A7">
              <w:rPr>
                <w:bCs/>
                <w:color w:val="000000" w:themeColor="text1"/>
                <w:szCs w:val="24"/>
              </w:rPr>
              <w:t>Заявитель, оформивший заявку с отклонениями от требований данного Извещения, не допускается к участию в электронном аукционе на основании несоответствия его заявки требованиям, установленным Извещением.</w:t>
            </w:r>
          </w:p>
          <w:p w:rsidR="000A709A" w:rsidRPr="00DC63A7" w:rsidRDefault="005F6A97">
            <w:pPr>
              <w:ind w:firstLine="567"/>
              <w:jc w:val="both"/>
              <w:rPr>
                <w:bCs/>
                <w:color w:val="000000" w:themeColor="text1"/>
                <w:szCs w:val="24"/>
              </w:rPr>
            </w:pPr>
            <w:r w:rsidRPr="00DC63A7">
              <w:rPr>
                <w:bCs/>
                <w:color w:val="000000" w:themeColor="text1"/>
                <w:szCs w:val="24"/>
              </w:rPr>
              <w:t xml:space="preserve">Заявки с прилагаемыми документами, поданные с нарушением установленного срока, а также заявки с незаполненными полями, на электронной площадке не регистрируются программными средствами. </w:t>
            </w:r>
          </w:p>
          <w:p w:rsidR="000A709A" w:rsidRPr="00DC63A7" w:rsidRDefault="005F6A97">
            <w:pPr>
              <w:ind w:firstLine="567"/>
              <w:jc w:val="both"/>
              <w:rPr>
                <w:bCs/>
                <w:color w:val="000000" w:themeColor="text1"/>
                <w:szCs w:val="24"/>
              </w:rPr>
            </w:pPr>
            <w:r w:rsidRPr="00DC63A7">
              <w:rPr>
                <w:bCs/>
                <w:color w:val="000000" w:themeColor="text1"/>
                <w:szCs w:val="24"/>
              </w:rPr>
              <w:t xml:space="preserve">Претендент вправе не  позднее дня окончания приема заявок отозвать заявку путем направления уведомления об отзыве заявки на электронную площадку. </w:t>
            </w:r>
          </w:p>
          <w:p w:rsidR="000A709A" w:rsidRPr="00DC63A7" w:rsidRDefault="005F6A97">
            <w:pPr>
              <w:ind w:firstLine="567"/>
              <w:jc w:val="both"/>
              <w:rPr>
                <w:bCs/>
                <w:color w:val="000000" w:themeColor="text1"/>
                <w:szCs w:val="24"/>
              </w:rPr>
            </w:pPr>
            <w:r w:rsidRPr="00DC63A7">
              <w:rPr>
                <w:bCs/>
                <w:color w:val="000000" w:themeColor="text1"/>
                <w:szCs w:val="24"/>
              </w:rPr>
              <w:t xml:space="preserve">Ознакомиться с проектом договора аренды земельного участка можно на официальных сайтах: Российской Федерации в информационно-телекоммуникационной сети Интернет </w:t>
            </w:r>
            <w:hyperlink r:id="rId9" w:history="1">
              <w:r w:rsidRPr="00DC63A7">
                <w:rPr>
                  <w:rStyle w:val="a3"/>
                  <w:bCs/>
                  <w:color w:val="000000" w:themeColor="text1"/>
                  <w:szCs w:val="24"/>
                </w:rPr>
                <w:t>www.torgi.gov.ru</w:t>
              </w:r>
            </w:hyperlink>
            <w:r w:rsidRPr="00DC63A7">
              <w:rPr>
                <w:bCs/>
                <w:color w:val="000000" w:themeColor="text1"/>
                <w:szCs w:val="24"/>
              </w:rPr>
              <w:t xml:space="preserve">, Губернатора и Правительства Курской области в информационно-телекоммуникационной сети Интернет </w:t>
            </w:r>
            <w:proofErr w:type="spellStart"/>
            <w:r w:rsidRPr="00DC63A7">
              <w:rPr>
                <w:bCs/>
                <w:color w:val="000000" w:themeColor="text1"/>
                <w:szCs w:val="24"/>
                <w:lang w:val="en-US"/>
              </w:rPr>
              <w:t>kursk</w:t>
            </w:r>
            <w:proofErr w:type="spellEnd"/>
            <w:r w:rsidRPr="00DC63A7">
              <w:rPr>
                <w:bCs/>
                <w:color w:val="000000" w:themeColor="text1"/>
                <w:szCs w:val="24"/>
              </w:rPr>
              <w:t>.</w:t>
            </w:r>
            <w:proofErr w:type="spellStart"/>
            <w:r w:rsidRPr="00DC63A7">
              <w:rPr>
                <w:bCs/>
                <w:color w:val="000000" w:themeColor="text1"/>
                <w:szCs w:val="24"/>
                <w:lang w:val="en-US"/>
              </w:rPr>
              <w:t>ru</w:t>
            </w:r>
            <w:proofErr w:type="spellEnd"/>
            <w:r w:rsidRPr="00DC63A7">
              <w:rPr>
                <w:bCs/>
                <w:color w:val="000000" w:themeColor="text1"/>
                <w:szCs w:val="24"/>
              </w:rPr>
              <w:t xml:space="preserve">, Министерства имущества Курской области в информационно-телекоммуникационной сети Интернет </w:t>
            </w:r>
            <w:hyperlink r:id="rId10" w:history="1">
              <w:r w:rsidRPr="00DC63A7">
                <w:rPr>
                  <w:rStyle w:val="a3"/>
                  <w:bCs/>
                  <w:color w:val="000000" w:themeColor="text1"/>
                  <w:szCs w:val="24"/>
                </w:rPr>
                <w:t>www.imkursk.ru</w:t>
              </w:r>
            </w:hyperlink>
            <w:r w:rsidRPr="00DC63A7">
              <w:rPr>
                <w:bCs/>
                <w:color w:val="000000" w:themeColor="text1"/>
                <w:szCs w:val="24"/>
              </w:rPr>
              <w:t xml:space="preserve">.  </w:t>
            </w:r>
          </w:p>
          <w:p w:rsidR="000A709A" w:rsidRPr="00DC63A7" w:rsidRDefault="005F6A97">
            <w:pPr>
              <w:ind w:firstLine="567"/>
              <w:jc w:val="both"/>
              <w:rPr>
                <w:bCs/>
                <w:color w:val="000000" w:themeColor="text1"/>
                <w:szCs w:val="24"/>
              </w:rPr>
            </w:pPr>
            <w:proofErr w:type="gramStart"/>
            <w:r w:rsidRPr="00DC63A7">
              <w:rPr>
                <w:bCs/>
                <w:color w:val="000000" w:themeColor="text1"/>
                <w:szCs w:val="24"/>
              </w:rPr>
              <w:t>Подача заявки на участие в электронном аукционе возможна при наличии на счете заявителя, предназначенном для проведения операций по обеспечению участия в аукционах, денежных средств, в отношении которых не осуществлено блокирование операций по счету оператором электронной площадки, в размере не менее суммы задатка на участие в электронном аукционе, предусмотренной документацией об электронном аукционе.</w:t>
            </w:r>
            <w:proofErr w:type="gramEnd"/>
          </w:p>
          <w:p w:rsidR="000A709A" w:rsidRPr="00DC63A7" w:rsidRDefault="005F6A97">
            <w:pPr>
              <w:ind w:firstLine="567"/>
              <w:jc w:val="both"/>
              <w:rPr>
                <w:bCs/>
                <w:color w:val="000000" w:themeColor="text1"/>
                <w:szCs w:val="24"/>
              </w:rPr>
            </w:pPr>
            <w:proofErr w:type="gramStart"/>
            <w:r w:rsidRPr="00DC63A7">
              <w:rPr>
                <w:bCs/>
                <w:color w:val="000000" w:themeColor="text1"/>
                <w:szCs w:val="24"/>
              </w:rPr>
              <w:t>В течение одного часа со дня получения заявки на участие в электронном аукционе оператор электронной площадки обязан осуществить блокирование операций по счету для проведения операций по обеспечению участия в электронном аукционе заявителя, подавшего такую заявку, в отношении денежных средств в размере суммы задатка на участие в электронном аукционе, зарегистрировать заявку в журнале приема заявок, присвоить ей порядковый номер и подтвердить</w:t>
            </w:r>
            <w:proofErr w:type="gramEnd"/>
            <w:r w:rsidRPr="00DC63A7">
              <w:rPr>
                <w:bCs/>
                <w:color w:val="000000" w:themeColor="text1"/>
                <w:szCs w:val="24"/>
              </w:rPr>
              <w:t xml:space="preserve"> в форме электронного документа, направляемого в личный кабинет заявителя, подавшего заявку на участие в электронном аукционе, уведомление о регистрации такой заявки.</w:t>
            </w:r>
          </w:p>
          <w:p w:rsidR="000A709A" w:rsidRPr="00DC63A7" w:rsidRDefault="005F6A97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b/>
                <w:color w:val="000000" w:themeColor="text1"/>
                <w:szCs w:val="24"/>
              </w:rPr>
              <w:t xml:space="preserve">Порядок определения участников аукциона. </w:t>
            </w:r>
          </w:p>
          <w:p w:rsidR="000A709A" w:rsidRPr="00DC63A7" w:rsidRDefault="005F6A97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color w:val="000000" w:themeColor="text1"/>
                <w:szCs w:val="24"/>
              </w:rPr>
              <w:t>Рассмотрение заявок на участие в электронном аукционе и определение участников электронного аукциона проводится организатором аукциона</w:t>
            </w:r>
            <w:bookmarkStart w:id="0" w:name="_GoBack"/>
            <w:bookmarkEnd w:id="0"/>
            <w:r w:rsidR="00B635ED" w:rsidRPr="00DC63A7">
              <w:rPr>
                <w:color w:val="000000" w:themeColor="text1"/>
                <w:szCs w:val="24"/>
              </w:rPr>
              <w:t xml:space="preserve"> </w:t>
            </w:r>
            <w:r w:rsidR="00E512E5" w:rsidRPr="00E512E5">
              <w:rPr>
                <w:b/>
                <w:bCs/>
                <w:color w:val="000000" w:themeColor="text1"/>
                <w:szCs w:val="24"/>
              </w:rPr>
              <w:t>05</w:t>
            </w:r>
            <w:r w:rsidR="00A47732" w:rsidRPr="00E512E5">
              <w:rPr>
                <w:b/>
                <w:bCs/>
                <w:color w:val="000000" w:themeColor="text1"/>
                <w:szCs w:val="24"/>
              </w:rPr>
              <w:t xml:space="preserve"> </w:t>
            </w:r>
            <w:r w:rsidR="00E512E5" w:rsidRPr="00E512E5">
              <w:rPr>
                <w:b/>
                <w:bCs/>
                <w:color w:val="000000" w:themeColor="text1"/>
                <w:szCs w:val="24"/>
              </w:rPr>
              <w:t>марта</w:t>
            </w:r>
            <w:r w:rsidR="00B635ED" w:rsidRPr="00E512E5">
              <w:rPr>
                <w:b/>
                <w:bCs/>
                <w:color w:val="000000" w:themeColor="text1"/>
                <w:szCs w:val="24"/>
              </w:rPr>
              <w:t xml:space="preserve"> </w:t>
            </w:r>
            <w:r w:rsidR="00E512E5" w:rsidRPr="00E512E5">
              <w:rPr>
                <w:b/>
                <w:color w:val="000000" w:themeColor="text1"/>
                <w:szCs w:val="24"/>
              </w:rPr>
              <w:t>2024</w:t>
            </w:r>
            <w:r w:rsidRPr="00E512E5">
              <w:rPr>
                <w:b/>
                <w:color w:val="000000" w:themeColor="text1"/>
                <w:szCs w:val="24"/>
              </w:rPr>
              <w:t xml:space="preserve"> года.</w:t>
            </w:r>
          </w:p>
          <w:p w:rsidR="000A709A" w:rsidRPr="00DC63A7" w:rsidRDefault="005F6A97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color w:val="000000" w:themeColor="text1"/>
                <w:szCs w:val="24"/>
              </w:rPr>
              <w:t xml:space="preserve">Заявитель, признанный участником электронного аукциона, становится участником электронного аукциона </w:t>
            </w:r>
            <w:proofErr w:type="gramStart"/>
            <w:r w:rsidRPr="00DC63A7">
              <w:rPr>
                <w:color w:val="000000" w:themeColor="text1"/>
                <w:szCs w:val="24"/>
              </w:rPr>
              <w:t>с даты подписания</w:t>
            </w:r>
            <w:proofErr w:type="gramEnd"/>
            <w:r w:rsidRPr="00DC63A7">
              <w:rPr>
                <w:color w:val="000000" w:themeColor="text1"/>
                <w:szCs w:val="24"/>
              </w:rPr>
              <w:t xml:space="preserve"> организатором аукциона протокола рассмотрения заявок на участие в электронном аукционе. Протокол рассмотрения заявок на участие в аукционе подписывается организатором аукциона не позднее чем в течение одного дня со дня их рассмотрения усиленной квалифицированной электронной подписью лица, уполномоченного действовать от имени организатора аукциона, и размещается на электронной площадке не </w:t>
            </w:r>
            <w:proofErr w:type="gramStart"/>
            <w:r w:rsidRPr="00DC63A7">
              <w:rPr>
                <w:color w:val="000000" w:themeColor="text1"/>
                <w:szCs w:val="24"/>
              </w:rPr>
              <w:t>позднее</w:t>
            </w:r>
            <w:proofErr w:type="gramEnd"/>
            <w:r w:rsidRPr="00DC63A7">
              <w:rPr>
                <w:color w:val="000000" w:themeColor="text1"/>
                <w:szCs w:val="24"/>
              </w:rPr>
              <w:t xml:space="preserve"> чем на следующий рабочий день после дня подписания протокола.</w:t>
            </w:r>
          </w:p>
          <w:p w:rsidR="000A709A" w:rsidRPr="00DC63A7" w:rsidRDefault="005F6A97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color w:val="000000" w:themeColor="text1"/>
                <w:szCs w:val="24"/>
              </w:rPr>
              <w:t>Заявитель не допускается к участию в электронном аукционе в следующих случаях:</w:t>
            </w:r>
          </w:p>
          <w:p w:rsidR="000A709A" w:rsidRPr="00DC63A7" w:rsidRDefault="005F6A97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color w:val="000000" w:themeColor="text1"/>
                <w:szCs w:val="24"/>
              </w:rPr>
              <w:t>1) непредставление необходимых для участия в электронном аукционе документов или представление недостоверных сведений;</w:t>
            </w:r>
          </w:p>
          <w:p w:rsidR="000A709A" w:rsidRPr="00DC63A7" w:rsidRDefault="005F6A97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color w:val="000000" w:themeColor="text1"/>
                <w:szCs w:val="24"/>
              </w:rPr>
              <w:t>2) не</w:t>
            </w:r>
            <w:r w:rsidR="00A47732" w:rsidRPr="00DC63A7">
              <w:rPr>
                <w:color w:val="000000" w:themeColor="text1"/>
                <w:szCs w:val="24"/>
              </w:rPr>
              <w:t xml:space="preserve"> </w:t>
            </w:r>
            <w:r w:rsidRPr="00DC63A7">
              <w:rPr>
                <w:color w:val="000000" w:themeColor="text1"/>
                <w:szCs w:val="24"/>
              </w:rPr>
              <w:t>поступление задатка на дату рассмотрения заявок на участие в электронном аукционе;</w:t>
            </w:r>
          </w:p>
          <w:p w:rsidR="000A709A" w:rsidRPr="00DC63A7" w:rsidRDefault="005F6A97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color w:val="000000" w:themeColor="text1"/>
                <w:szCs w:val="24"/>
              </w:rPr>
              <w:t>3) подача заявки на участие в электронном аукционе лицом, которое в соответствии с настоящим Кодексом и другими федеральными законами не имеет права быть участником конкретного аукциона, приобрести земельный участок в аренду;</w:t>
            </w:r>
          </w:p>
          <w:p w:rsidR="000A709A" w:rsidRPr="00DC63A7" w:rsidRDefault="005F6A97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color w:val="000000" w:themeColor="text1"/>
                <w:szCs w:val="24"/>
              </w:rPr>
      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      </w:r>
          </w:p>
          <w:p w:rsidR="000A709A" w:rsidRPr="00DC63A7" w:rsidRDefault="005F6A97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b/>
                <w:color w:val="000000" w:themeColor="text1"/>
                <w:szCs w:val="24"/>
              </w:rPr>
              <w:t>Порядок подведения итогов электронного аукциона.</w:t>
            </w:r>
          </w:p>
          <w:p w:rsidR="000A709A" w:rsidRPr="00DC63A7" w:rsidRDefault="005F6A97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color w:val="000000" w:themeColor="text1"/>
                <w:szCs w:val="24"/>
              </w:rPr>
              <w:lastRenderedPageBreak/>
              <w:t>Победителем электронного аукциона признается участник электронного аукциона, предложивший наибольший размер ежегодной арендной платы за земельный участок.</w:t>
            </w:r>
          </w:p>
          <w:p w:rsidR="000A709A" w:rsidRPr="00DC63A7" w:rsidRDefault="005F6A97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color w:val="000000" w:themeColor="text1"/>
                <w:szCs w:val="24"/>
              </w:rPr>
              <w:t>Время ожидания предложения участника электронного аукциона о цене предмета аукциона составляет десять минут. При поступлении предложения участника электронного аукциона о повышении цены предмета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аукциона не поступило, электронный аукцион завершается.</w:t>
            </w:r>
          </w:p>
          <w:p w:rsidR="000A709A" w:rsidRPr="00DC63A7" w:rsidRDefault="005F6A97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color w:val="000000" w:themeColor="text1"/>
                <w:szCs w:val="24"/>
              </w:rPr>
              <w:t>В случае</w:t>
            </w:r>
            <w:proofErr w:type="gramStart"/>
            <w:r w:rsidRPr="00DC63A7">
              <w:rPr>
                <w:color w:val="000000" w:themeColor="text1"/>
                <w:szCs w:val="24"/>
              </w:rPr>
              <w:t>,</w:t>
            </w:r>
            <w:proofErr w:type="gramEnd"/>
            <w:r w:rsidRPr="00DC63A7">
              <w:rPr>
                <w:color w:val="000000" w:themeColor="text1"/>
                <w:szCs w:val="24"/>
              </w:rPr>
              <w:t xml:space="preserve"> если в электронном аукционе участвует только один участник или при проведении электронного аукциона не присутствует ни один из участников аукциона, либо в случае, если после троекратного объявления предложения о начальной цене предмета аукциона не поступит ни одного предложения о цене предмета аукциона, которое предусматривало бы более высокую цену предмета аукциона, электронный аукцион признается несостоявшимся.</w:t>
            </w:r>
          </w:p>
          <w:p w:rsidR="000A709A" w:rsidRPr="00DC63A7" w:rsidRDefault="005F6A97">
            <w:pPr>
              <w:autoSpaceDE w:val="0"/>
              <w:autoSpaceDN w:val="0"/>
              <w:adjustRightInd w:val="0"/>
              <w:ind w:firstLine="749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color w:val="000000" w:themeColor="text1"/>
                <w:szCs w:val="24"/>
              </w:rPr>
              <w:t xml:space="preserve">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аукциона.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аукциона, подписание данного протокола усиленной квалифицированной электронной подписью и его размещение в течение одного рабочего дня со дня подписания данного протокола на электронной площадке.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 Российской Федерации в информационно-телекоммуникационной сети Интернет </w:t>
            </w:r>
            <w:proofErr w:type="spellStart"/>
            <w:r w:rsidRPr="00DC63A7">
              <w:rPr>
                <w:color w:val="000000" w:themeColor="text1"/>
                <w:szCs w:val="24"/>
              </w:rPr>
              <w:t>www.torgi.gov.ru</w:t>
            </w:r>
            <w:proofErr w:type="spellEnd"/>
            <w:r w:rsidRPr="00DC63A7">
              <w:rPr>
                <w:color w:val="000000" w:themeColor="text1"/>
                <w:szCs w:val="24"/>
              </w:rPr>
              <w:t>.</w:t>
            </w:r>
          </w:p>
          <w:p w:rsidR="000A709A" w:rsidRPr="00DC63A7" w:rsidRDefault="005F6A97">
            <w:pPr>
              <w:autoSpaceDE w:val="0"/>
              <w:autoSpaceDN w:val="0"/>
              <w:adjustRightInd w:val="0"/>
              <w:ind w:firstLine="749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color w:val="000000" w:themeColor="text1"/>
                <w:szCs w:val="24"/>
              </w:rPr>
              <w:t>По результатам проведения электронного аукциона договор аренды земельного участка заключается не ранее,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сайте.</w:t>
            </w:r>
          </w:p>
          <w:p w:rsidR="000A709A" w:rsidRPr="00DC63A7" w:rsidRDefault="005F6A97">
            <w:pPr>
              <w:autoSpaceDE w:val="0"/>
              <w:autoSpaceDN w:val="0"/>
              <w:adjustRightInd w:val="0"/>
              <w:ind w:firstLine="539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color w:val="000000" w:themeColor="text1"/>
                <w:szCs w:val="24"/>
              </w:rPr>
              <w:t xml:space="preserve">В течение пяти дней со дня истечения вышеуказанного строка уполномоченный орган направляет победителю электронного аукциона или иным лицам, с которыми в соответствии с </w:t>
            </w:r>
            <w:hyperlink r:id="rId11" w:history="1">
              <w:r w:rsidRPr="00DC63A7">
                <w:rPr>
                  <w:color w:val="000000" w:themeColor="text1"/>
                  <w:szCs w:val="24"/>
                </w:rPr>
                <w:t>пунктами 13</w:t>
              </w:r>
            </w:hyperlink>
            <w:r w:rsidRPr="00DC63A7">
              <w:rPr>
                <w:color w:val="000000" w:themeColor="text1"/>
                <w:szCs w:val="24"/>
              </w:rPr>
              <w:t xml:space="preserve">, </w:t>
            </w:r>
            <w:hyperlink r:id="rId12" w:history="1">
              <w:r w:rsidRPr="00DC63A7">
                <w:rPr>
                  <w:color w:val="000000" w:themeColor="text1"/>
                  <w:szCs w:val="24"/>
                </w:rPr>
                <w:t>14</w:t>
              </w:r>
            </w:hyperlink>
            <w:r w:rsidRPr="00DC63A7">
              <w:rPr>
                <w:color w:val="000000" w:themeColor="text1"/>
                <w:szCs w:val="24"/>
              </w:rPr>
              <w:t xml:space="preserve">, </w:t>
            </w:r>
            <w:hyperlink r:id="rId13" w:history="1">
              <w:r w:rsidRPr="00DC63A7">
                <w:rPr>
                  <w:color w:val="000000" w:themeColor="text1"/>
                  <w:szCs w:val="24"/>
                </w:rPr>
                <w:t>20</w:t>
              </w:r>
            </w:hyperlink>
            <w:r w:rsidRPr="00DC63A7">
              <w:rPr>
                <w:color w:val="000000" w:themeColor="text1"/>
                <w:szCs w:val="24"/>
              </w:rPr>
              <w:t xml:space="preserve"> и </w:t>
            </w:r>
            <w:hyperlink r:id="rId14" w:history="1">
              <w:r w:rsidRPr="00DC63A7">
                <w:rPr>
                  <w:color w:val="000000" w:themeColor="text1"/>
                  <w:szCs w:val="24"/>
                </w:rPr>
                <w:t>25 статьи 39.12</w:t>
              </w:r>
            </w:hyperlink>
            <w:r w:rsidRPr="00DC63A7">
              <w:rPr>
                <w:color w:val="000000" w:themeColor="text1"/>
                <w:szCs w:val="24"/>
              </w:rPr>
              <w:t xml:space="preserve"> Земельного кодекса Российской Федерации заключается договор аренды земельного участка, находящегося в государственной собственности, подписанный проект договора аренды такого участка.</w:t>
            </w:r>
          </w:p>
          <w:p w:rsidR="000A709A" w:rsidRPr="00DC63A7" w:rsidRDefault="005F6A97">
            <w:pPr>
              <w:autoSpaceDE w:val="0"/>
              <w:autoSpaceDN w:val="0"/>
              <w:adjustRightInd w:val="0"/>
              <w:ind w:firstLine="539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color w:val="000000" w:themeColor="text1"/>
                <w:szCs w:val="24"/>
              </w:rPr>
              <w:t>По результатам проведения электронного аукциона, договор аренды земельного участка, находящегося в государственной собственности, заключается в электронной форме и подписывается усиленной квалифицированной электронной подписью сторон такого договора.</w:t>
            </w:r>
          </w:p>
          <w:p w:rsidR="000A709A" w:rsidRPr="00DC63A7" w:rsidRDefault="005F6A97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proofErr w:type="gramStart"/>
            <w:r w:rsidRPr="00DC63A7">
              <w:rPr>
                <w:color w:val="000000" w:themeColor="text1"/>
                <w:szCs w:val="24"/>
              </w:rPr>
              <w:t>Сведения о лицах, уклонившихся от заключения договора аренды земельного участка, являющегося предметом электронного аукциона, и с которыми указанный договор заключается в соответствии требованиями пунктов 13, 14 или 20 статьи 39.12 Земельного кодекса Российской Федерации, включаются в реестр недобросовестных участников аукциона.</w:t>
            </w:r>
            <w:proofErr w:type="gramEnd"/>
          </w:p>
          <w:p w:rsidR="000A709A" w:rsidRPr="00DC63A7" w:rsidRDefault="005F6A97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color w:val="000000" w:themeColor="text1"/>
                <w:szCs w:val="24"/>
              </w:rPr>
              <w:t>Победитель электронного аукциона не вправе уступать права и осуществлять перевод долга по обязательствам, возникшим из заключенного на электронном аукционе договора аренды земельного участка. Обязательства по такому договору должны быть исполнены победителем электронного аукциона лично.</w:t>
            </w:r>
          </w:p>
          <w:p w:rsidR="000A709A" w:rsidRPr="00DC63A7" w:rsidRDefault="005F6A97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color w:val="000000" w:themeColor="text1"/>
                <w:szCs w:val="24"/>
              </w:rPr>
              <w:t>Решение об отказе в проведении электронного аукциона может быть принято в случае выявления обстоятельств, предусмотренных пунктом 8 статьи 39.11 Земельного кодекса Российской Федерации.</w:t>
            </w:r>
          </w:p>
          <w:p w:rsidR="000A709A" w:rsidRPr="00DC63A7" w:rsidRDefault="005F6A97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b/>
                <w:color w:val="000000" w:themeColor="text1"/>
                <w:szCs w:val="24"/>
              </w:rPr>
              <w:t>Порядок возврата задатков.</w:t>
            </w:r>
          </w:p>
          <w:p w:rsidR="000A709A" w:rsidRPr="00DC63A7" w:rsidRDefault="005F6A97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color w:val="000000" w:themeColor="text1"/>
                <w:szCs w:val="24"/>
              </w:rPr>
              <w:t xml:space="preserve">Заявителям, не допущенным к участию в электронном аукционе, внесенный ими задаток возвращается в течение трех рабочих дней со дня оформления протокола приема заявок на участие в электронном аукционе путем перечисления суммы задатка на счет </w:t>
            </w:r>
            <w:r w:rsidRPr="00DC63A7">
              <w:rPr>
                <w:color w:val="000000" w:themeColor="text1"/>
                <w:szCs w:val="24"/>
              </w:rPr>
              <w:lastRenderedPageBreak/>
              <w:t>заявителя по реквизитам, указанным в заявке на участие в электронном аукционе.</w:t>
            </w:r>
          </w:p>
          <w:p w:rsidR="000A709A" w:rsidRPr="00DC63A7" w:rsidRDefault="005F6A97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color w:val="000000" w:themeColor="text1"/>
                <w:szCs w:val="24"/>
              </w:rPr>
              <w:t>В течение трех рабочих дней со дня подписания протокола о результатах электронного аукциона возвращаются задатки лицам, участвовавшим в электронном аукционе, но не победившим в нем, путем перечисления суммы задатка на счет участника электронного аукциона по реквизитам, указанным в заявке на участие в электронном аукционе.</w:t>
            </w:r>
          </w:p>
          <w:p w:rsidR="000A709A" w:rsidRPr="00DC63A7" w:rsidRDefault="005F6A97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proofErr w:type="gramStart"/>
            <w:r w:rsidRPr="00DC63A7">
              <w:rPr>
                <w:color w:val="000000" w:themeColor="text1"/>
                <w:szCs w:val="24"/>
              </w:rPr>
              <w:t>Задаток, внесенный лицом, признанным победителем электронного аукциона, задаток, внесенный иным лицом, с которым договор аренды земельного участка заключается в соответствии с пунктом 13, 14 или 20 статьи 39.12 Земельного кодекса Российской Федерации, засчитываются в счет арендной платы за земельный участок.</w:t>
            </w:r>
            <w:proofErr w:type="gramEnd"/>
            <w:r w:rsidRPr="00DC63A7">
              <w:rPr>
                <w:color w:val="000000" w:themeColor="text1"/>
                <w:szCs w:val="24"/>
              </w:rPr>
              <w:t xml:space="preserve"> Задаток, внесенный этими лицами, не заключившими договор аренды земельного участка вследствие уклонения от заключения указанного договора, не возвращается.</w:t>
            </w:r>
          </w:p>
          <w:p w:rsidR="000A709A" w:rsidRPr="00DC63A7" w:rsidRDefault="005F6A97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color w:val="000000" w:themeColor="text1"/>
                <w:szCs w:val="24"/>
              </w:rPr>
              <w:t>В случае отзыва заявителем заявки на участие в электронном аукционе до окончания срока приема заявок, внесенный им задаток возвращается в течение трех рабочих дней со дня поступления уведомления об отзыве заявки, путем перечисления суммы задатка на счет заявителя по реквизитам, указанным в заявке на участие в электронном аукционе. В случае отзыва заявки заявителем позднее дня окончания срока приема заявок задаток возвращается в порядке, установленном для участников электронного аукциона.</w:t>
            </w:r>
          </w:p>
          <w:p w:rsidR="000A709A" w:rsidRPr="00DC63A7" w:rsidRDefault="005F6A97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color w:val="000000" w:themeColor="text1"/>
                <w:szCs w:val="24"/>
              </w:rPr>
              <w:t xml:space="preserve">В случае отказа от проведения электронного аукциона внесенные участниками задатки возвращаются </w:t>
            </w:r>
            <w:proofErr w:type="gramStart"/>
            <w:r w:rsidRPr="00DC63A7">
              <w:rPr>
                <w:color w:val="000000" w:themeColor="text1"/>
                <w:szCs w:val="24"/>
              </w:rPr>
              <w:t>в течение трех дней со дня принятия решения об отказе в проведении электронного аукциона путем перечисления суммы задатка на счет</w:t>
            </w:r>
            <w:proofErr w:type="gramEnd"/>
            <w:r w:rsidRPr="00DC63A7">
              <w:rPr>
                <w:color w:val="000000" w:themeColor="text1"/>
                <w:szCs w:val="24"/>
              </w:rPr>
              <w:t xml:space="preserve"> заявителя по реквизитам, указанным в заявке на участие в электронном аукционе.</w:t>
            </w:r>
          </w:p>
          <w:p w:rsidR="000A709A" w:rsidRDefault="005F6A97">
            <w:pPr>
              <w:ind w:firstLine="567"/>
              <w:jc w:val="both"/>
              <w:rPr>
                <w:b/>
                <w:szCs w:val="24"/>
              </w:rPr>
            </w:pPr>
            <w:r w:rsidRPr="00DC63A7">
              <w:rPr>
                <w:color w:val="000000" w:themeColor="text1"/>
                <w:szCs w:val="24"/>
              </w:rPr>
              <w:t>Все вопросы, касающиеся проведения электронного аукциона, не нашедшие отражения в настоящем информационном сообщении, регулируются законодательством Российской Федерации.</w:t>
            </w:r>
          </w:p>
        </w:tc>
      </w:tr>
    </w:tbl>
    <w:p w:rsidR="000A709A" w:rsidRDefault="000A709A">
      <w:pPr>
        <w:rPr>
          <w:sz w:val="22"/>
        </w:rPr>
      </w:pPr>
    </w:p>
    <w:sectPr w:rsidR="000A709A" w:rsidSect="000A709A">
      <w:pgSz w:w="11906" w:h="16838"/>
      <w:pgMar w:top="709" w:right="851" w:bottom="426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XO Thames">
    <w:altName w:val="Times New Roman"/>
    <w:charset w:val="00"/>
    <w:family w:val="roman"/>
    <w:pitch w:val="default"/>
    <w:sig w:usb0="00000001" w:usb1="0000285A" w:usb2="00000000" w:usb3="00000000" w:csb0="2000001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0"/>
    <w:family w:val="roman"/>
    <w:pitch w:val="default"/>
    <w:sig w:usb0="00000001" w:usb1="5000204B" w:usb2="00000020" w:usb3="00000000" w:csb0="20000097" w:csb1="00000000"/>
  </w:font>
  <w:font w:name="Liberation Sans">
    <w:charset w:val="00"/>
    <w:family w:val="roman"/>
    <w:pitch w:val="default"/>
    <w:sig w:usb0="A00002AF" w:usb1="500078FB" w:usb2="00000000" w:usb3="00000000" w:csb0="6000009F" w:csb1="DFD7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noPunctuationKerning/>
  <w:characterSpacingControl w:val="doNotCompress"/>
  <w:compat>
    <w:doNotExpandShiftReturn/>
    <w:doNotWrapTextWithPunct/>
    <w:doNotUseEastAsianBreakRules/>
    <w:useFELayout/>
    <w:doNotUseIndentAsNumberingTabStop/>
  </w:compat>
  <w:rsids>
    <w:rsidRoot w:val="00BC0D09"/>
    <w:rsid w:val="99770E72"/>
    <w:rsid w:val="9BA9D7CA"/>
    <w:rsid w:val="9BD22263"/>
    <w:rsid w:val="AF5FE6D1"/>
    <w:rsid w:val="AFF83F01"/>
    <w:rsid w:val="B67B5269"/>
    <w:rsid w:val="B6C52EDE"/>
    <w:rsid w:val="B6FCF1A9"/>
    <w:rsid w:val="BA7F9DA4"/>
    <w:rsid w:val="BD277A26"/>
    <w:rsid w:val="BFEDCDC4"/>
    <w:rsid w:val="BFF8A27A"/>
    <w:rsid w:val="CF2B754B"/>
    <w:rsid w:val="D37608D2"/>
    <w:rsid w:val="D5F709C1"/>
    <w:rsid w:val="D732F87B"/>
    <w:rsid w:val="D7EAD4D3"/>
    <w:rsid w:val="D7F7D54E"/>
    <w:rsid w:val="DF6237B3"/>
    <w:rsid w:val="E3FB6E47"/>
    <w:rsid w:val="EFBFE5D5"/>
    <w:rsid w:val="F68D1C89"/>
    <w:rsid w:val="F7C67B78"/>
    <w:rsid w:val="FD3BF213"/>
    <w:rsid w:val="FD7FB805"/>
    <w:rsid w:val="FDFE68C6"/>
    <w:rsid w:val="FF21A952"/>
    <w:rsid w:val="FF3F91EF"/>
    <w:rsid w:val="FF724E24"/>
    <w:rsid w:val="FF9F42A0"/>
    <w:rsid w:val="FF9FE149"/>
    <w:rsid w:val="FFFC0FD2"/>
    <w:rsid w:val="00000D96"/>
    <w:rsid w:val="00001647"/>
    <w:rsid w:val="00002F7B"/>
    <w:rsid w:val="00011F16"/>
    <w:rsid w:val="000202CB"/>
    <w:rsid w:val="00020F1D"/>
    <w:rsid w:val="00080341"/>
    <w:rsid w:val="000A15B6"/>
    <w:rsid w:val="000A709A"/>
    <w:rsid w:val="000B0737"/>
    <w:rsid w:val="000C7E51"/>
    <w:rsid w:val="000C7F09"/>
    <w:rsid w:val="000D34AC"/>
    <w:rsid w:val="000E1545"/>
    <w:rsid w:val="000E3FAC"/>
    <w:rsid w:val="000F0E96"/>
    <w:rsid w:val="000F2700"/>
    <w:rsid w:val="00110A69"/>
    <w:rsid w:val="001218C6"/>
    <w:rsid w:val="00123BB5"/>
    <w:rsid w:val="0013028A"/>
    <w:rsid w:val="001721AA"/>
    <w:rsid w:val="00192934"/>
    <w:rsid w:val="001B171E"/>
    <w:rsid w:val="001B7351"/>
    <w:rsid w:val="001D3545"/>
    <w:rsid w:val="001D7536"/>
    <w:rsid w:val="001E13E1"/>
    <w:rsid w:val="00203ACF"/>
    <w:rsid w:val="00250DDF"/>
    <w:rsid w:val="00253E3D"/>
    <w:rsid w:val="002734FC"/>
    <w:rsid w:val="00287515"/>
    <w:rsid w:val="002D580E"/>
    <w:rsid w:val="002E143E"/>
    <w:rsid w:val="002E1BB3"/>
    <w:rsid w:val="0030727A"/>
    <w:rsid w:val="00372523"/>
    <w:rsid w:val="003758A3"/>
    <w:rsid w:val="00380D84"/>
    <w:rsid w:val="00380F2A"/>
    <w:rsid w:val="00383EF3"/>
    <w:rsid w:val="0038479C"/>
    <w:rsid w:val="003931AF"/>
    <w:rsid w:val="00396518"/>
    <w:rsid w:val="003B5D22"/>
    <w:rsid w:val="003C08E3"/>
    <w:rsid w:val="003C0D9E"/>
    <w:rsid w:val="003D72EE"/>
    <w:rsid w:val="003E0718"/>
    <w:rsid w:val="00410D54"/>
    <w:rsid w:val="00431F4E"/>
    <w:rsid w:val="00433AEF"/>
    <w:rsid w:val="00445619"/>
    <w:rsid w:val="00446654"/>
    <w:rsid w:val="004508F7"/>
    <w:rsid w:val="00450F1F"/>
    <w:rsid w:val="00460677"/>
    <w:rsid w:val="004731FF"/>
    <w:rsid w:val="00474522"/>
    <w:rsid w:val="00487ECA"/>
    <w:rsid w:val="004930D6"/>
    <w:rsid w:val="00494F30"/>
    <w:rsid w:val="004B216D"/>
    <w:rsid w:val="004C04CA"/>
    <w:rsid w:val="004C3215"/>
    <w:rsid w:val="004D26A7"/>
    <w:rsid w:val="004F4AD8"/>
    <w:rsid w:val="005114A5"/>
    <w:rsid w:val="00514599"/>
    <w:rsid w:val="00514836"/>
    <w:rsid w:val="005208B0"/>
    <w:rsid w:val="0053494D"/>
    <w:rsid w:val="0055794F"/>
    <w:rsid w:val="005655AA"/>
    <w:rsid w:val="00571ACE"/>
    <w:rsid w:val="00572229"/>
    <w:rsid w:val="005728A9"/>
    <w:rsid w:val="00576080"/>
    <w:rsid w:val="00582094"/>
    <w:rsid w:val="005841F3"/>
    <w:rsid w:val="00587C98"/>
    <w:rsid w:val="005D145F"/>
    <w:rsid w:val="005D5821"/>
    <w:rsid w:val="005D7B56"/>
    <w:rsid w:val="005E34AB"/>
    <w:rsid w:val="005F0029"/>
    <w:rsid w:val="005F31A6"/>
    <w:rsid w:val="005F6A97"/>
    <w:rsid w:val="00643034"/>
    <w:rsid w:val="00655DC1"/>
    <w:rsid w:val="0066167F"/>
    <w:rsid w:val="00665830"/>
    <w:rsid w:val="006716D0"/>
    <w:rsid w:val="00672390"/>
    <w:rsid w:val="00681895"/>
    <w:rsid w:val="00693AD5"/>
    <w:rsid w:val="006A2E4B"/>
    <w:rsid w:val="006B0B0A"/>
    <w:rsid w:val="006B313C"/>
    <w:rsid w:val="006B5A15"/>
    <w:rsid w:val="006B6E60"/>
    <w:rsid w:val="006D07F3"/>
    <w:rsid w:val="006D68AE"/>
    <w:rsid w:val="006F0043"/>
    <w:rsid w:val="006F3E14"/>
    <w:rsid w:val="007156FB"/>
    <w:rsid w:val="00730D48"/>
    <w:rsid w:val="0073212A"/>
    <w:rsid w:val="00733CF9"/>
    <w:rsid w:val="007467B7"/>
    <w:rsid w:val="007512D3"/>
    <w:rsid w:val="007722FD"/>
    <w:rsid w:val="007976FA"/>
    <w:rsid w:val="007B4F1C"/>
    <w:rsid w:val="007B5FA1"/>
    <w:rsid w:val="007B7999"/>
    <w:rsid w:val="007C1B10"/>
    <w:rsid w:val="007D02D1"/>
    <w:rsid w:val="007D186B"/>
    <w:rsid w:val="007D33BF"/>
    <w:rsid w:val="007E4A50"/>
    <w:rsid w:val="007F3978"/>
    <w:rsid w:val="008309BF"/>
    <w:rsid w:val="008355DB"/>
    <w:rsid w:val="00835DE4"/>
    <w:rsid w:val="00844DCF"/>
    <w:rsid w:val="00857CA2"/>
    <w:rsid w:val="00863A6C"/>
    <w:rsid w:val="00880479"/>
    <w:rsid w:val="008A2AAB"/>
    <w:rsid w:val="008B51DC"/>
    <w:rsid w:val="008D246C"/>
    <w:rsid w:val="008D5990"/>
    <w:rsid w:val="008D5F78"/>
    <w:rsid w:val="008D7C57"/>
    <w:rsid w:val="008E70F4"/>
    <w:rsid w:val="00911819"/>
    <w:rsid w:val="009131BC"/>
    <w:rsid w:val="009205F6"/>
    <w:rsid w:val="0092273F"/>
    <w:rsid w:val="0093368A"/>
    <w:rsid w:val="00935CB4"/>
    <w:rsid w:val="00953A4E"/>
    <w:rsid w:val="00962EE4"/>
    <w:rsid w:val="00970937"/>
    <w:rsid w:val="0099489F"/>
    <w:rsid w:val="009A1046"/>
    <w:rsid w:val="009B0BD1"/>
    <w:rsid w:val="009B1A60"/>
    <w:rsid w:val="009B2CF5"/>
    <w:rsid w:val="009B66B5"/>
    <w:rsid w:val="009E7652"/>
    <w:rsid w:val="00A05B5E"/>
    <w:rsid w:val="00A05E06"/>
    <w:rsid w:val="00A175D8"/>
    <w:rsid w:val="00A47732"/>
    <w:rsid w:val="00A5555D"/>
    <w:rsid w:val="00A7198C"/>
    <w:rsid w:val="00A72F52"/>
    <w:rsid w:val="00A82C6D"/>
    <w:rsid w:val="00A949A8"/>
    <w:rsid w:val="00A97B86"/>
    <w:rsid w:val="00AB5673"/>
    <w:rsid w:val="00AC1997"/>
    <w:rsid w:val="00AC27A3"/>
    <w:rsid w:val="00AC6201"/>
    <w:rsid w:val="00AE2A86"/>
    <w:rsid w:val="00AF5C63"/>
    <w:rsid w:val="00B03670"/>
    <w:rsid w:val="00B11B95"/>
    <w:rsid w:val="00B138BB"/>
    <w:rsid w:val="00B378CD"/>
    <w:rsid w:val="00B379EF"/>
    <w:rsid w:val="00B417E9"/>
    <w:rsid w:val="00B47D06"/>
    <w:rsid w:val="00B508E6"/>
    <w:rsid w:val="00B511F7"/>
    <w:rsid w:val="00B55646"/>
    <w:rsid w:val="00B5652D"/>
    <w:rsid w:val="00B635ED"/>
    <w:rsid w:val="00B66DD0"/>
    <w:rsid w:val="00B84CC9"/>
    <w:rsid w:val="00B874F1"/>
    <w:rsid w:val="00BA1AA9"/>
    <w:rsid w:val="00BA5AE1"/>
    <w:rsid w:val="00BC0D09"/>
    <w:rsid w:val="00BC3485"/>
    <w:rsid w:val="00BC6436"/>
    <w:rsid w:val="00BE2816"/>
    <w:rsid w:val="00BF051E"/>
    <w:rsid w:val="00BF464F"/>
    <w:rsid w:val="00C014C8"/>
    <w:rsid w:val="00C07F48"/>
    <w:rsid w:val="00C14532"/>
    <w:rsid w:val="00C14579"/>
    <w:rsid w:val="00C2777F"/>
    <w:rsid w:val="00C32477"/>
    <w:rsid w:val="00C5488E"/>
    <w:rsid w:val="00C60A1C"/>
    <w:rsid w:val="00C62A47"/>
    <w:rsid w:val="00C85D82"/>
    <w:rsid w:val="00C86472"/>
    <w:rsid w:val="00C96F1F"/>
    <w:rsid w:val="00CB281E"/>
    <w:rsid w:val="00CE08A4"/>
    <w:rsid w:val="00CF74B9"/>
    <w:rsid w:val="00D10696"/>
    <w:rsid w:val="00D132B0"/>
    <w:rsid w:val="00D20FC1"/>
    <w:rsid w:val="00D251A6"/>
    <w:rsid w:val="00D276D7"/>
    <w:rsid w:val="00D31496"/>
    <w:rsid w:val="00D33791"/>
    <w:rsid w:val="00D44BA9"/>
    <w:rsid w:val="00D601E7"/>
    <w:rsid w:val="00D644EE"/>
    <w:rsid w:val="00D83ED8"/>
    <w:rsid w:val="00D9595C"/>
    <w:rsid w:val="00DA1EF3"/>
    <w:rsid w:val="00DA2410"/>
    <w:rsid w:val="00DB0795"/>
    <w:rsid w:val="00DB50F4"/>
    <w:rsid w:val="00DB6FBD"/>
    <w:rsid w:val="00DC4B8E"/>
    <w:rsid w:val="00DC52B9"/>
    <w:rsid w:val="00DC63A7"/>
    <w:rsid w:val="00DD18B6"/>
    <w:rsid w:val="00DD4A8A"/>
    <w:rsid w:val="00DE4F57"/>
    <w:rsid w:val="00DF23C6"/>
    <w:rsid w:val="00DF5817"/>
    <w:rsid w:val="00DF7703"/>
    <w:rsid w:val="00E04C22"/>
    <w:rsid w:val="00E069A3"/>
    <w:rsid w:val="00E10739"/>
    <w:rsid w:val="00E512E5"/>
    <w:rsid w:val="00E54144"/>
    <w:rsid w:val="00E70E96"/>
    <w:rsid w:val="00E72830"/>
    <w:rsid w:val="00E74310"/>
    <w:rsid w:val="00E76D7A"/>
    <w:rsid w:val="00EA194A"/>
    <w:rsid w:val="00EC3130"/>
    <w:rsid w:val="00EC62D7"/>
    <w:rsid w:val="00EC76C5"/>
    <w:rsid w:val="00ED60DE"/>
    <w:rsid w:val="00EE0EC0"/>
    <w:rsid w:val="00EE447E"/>
    <w:rsid w:val="00EE4ABD"/>
    <w:rsid w:val="00EF7CA9"/>
    <w:rsid w:val="00F267CC"/>
    <w:rsid w:val="00F42EFF"/>
    <w:rsid w:val="00F45570"/>
    <w:rsid w:val="00F476FF"/>
    <w:rsid w:val="00F64B8C"/>
    <w:rsid w:val="00F64E7A"/>
    <w:rsid w:val="00F666CE"/>
    <w:rsid w:val="00F7472A"/>
    <w:rsid w:val="00F7617A"/>
    <w:rsid w:val="00F80A33"/>
    <w:rsid w:val="00F823D9"/>
    <w:rsid w:val="00FB503E"/>
    <w:rsid w:val="00FC1935"/>
    <w:rsid w:val="00FF0972"/>
    <w:rsid w:val="00FF3897"/>
    <w:rsid w:val="33D5DB66"/>
    <w:rsid w:val="375F1FE0"/>
    <w:rsid w:val="3E7FD2CD"/>
    <w:rsid w:val="4E65E412"/>
    <w:rsid w:val="56FD25C5"/>
    <w:rsid w:val="5A57B6A3"/>
    <w:rsid w:val="66BBE624"/>
    <w:rsid w:val="6B77FAA9"/>
    <w:rsid w:val="6DE568BA"/>
    <w:rsid w:val="6E77757B"/>
    <w:rsid w:val="6FDB2A9F"/>
    <w:rsid w:val="70FB257C"/>
    <w:rsid w:val="72FFAF10"/>
    <w:rsid w:val="75875B78"/>
    <w:rsid w:val="761DD360"/>
    <w:rsid w:val="77D44713"/>
    <w:rsid w:val="7BDAC27E"/>
    <w:rsid w:val="7BE5F223"/>
    <w:rsid w:val="7BFCDBD6"/>
    <w:rsid w:val="7D77311B"/>
    <w:rsid w:val="7EEF3E89"/>
    <w:rsid w:val="7EF77789"/>
    <w:rsid w:val="7FED93F3"/>
    <w:rsid w:val="7FFE26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 w:qFormat="1"/>
    <w:lsdException w:name="toc 2" w:semiHidden="0" w:uiPriority="39" w:unhideWhenUsed="0" w:qFormat="1"/>
    <w:lsdException w:name="toc 3" w:semiHidden="0" w:uiPriority="39" w:unhideWhenUsed="0" w:qFormat="1"/>
    <w:lsdException w:name="toc 4" w:semiHidden="0" w:uiPriority="39" w:unhideWhenUsed="0" w:qFormat="1"/>
    <w:lsdException w:name="toc 5" w:semiHidden="0" w:uiPriority="39" w:unhideWhenUsed="0" w:qFormat="1"/>
    <w:lsdException w:name="toc 6" w:semiHidden="0" w:uiPriority="39" w:unhideWhenUsed="0" w:qFormat="1"/>
    <w:lsdException w:name="toc 7" w:semiHidden="0" w:uiPriority="39" w:unhideWhenUsed="0" w:qFormat="1"/>
    <w:lsdException w:name="toc 8" w:semiHidden="0" w:uiPriority="39" w:unhideWhenUsed="0" w:qFormat="1"/>
    <w:lsdException w:name="toc 9" w:semiHidden="0" w:uiPriority="39" w:unhideWhenUsed="0" w:qFormat="1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uiPriority="0" w:unhideWhenUsed="0" w:qFormat="1"/>
    <w:lsdException w:name="Table Grid" w:semiHidden="0" w:uiPriority="0" w:unhideWhenUsed="0" w:qFormat="1"/>
    <w:lsdException w:name="List Paragraph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09A"/>
    <w:rPr>
      <w:rFonts w:eastAsia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rsid w:val="000A709A"/>
    <w:pPr>
      <w:widowControl w:val="0"/>
      <w:outlineLvl w:val="0"/>
    </w:pPr>
    <w:rPr>
      <w:rFonts w:ascii="XO Thames" w:eastAsia="Times New Roman" w:hAnsi="XO Thames"/>
      <w:b/>
      <w:color w:val="000000"/>
      <w:sz w:val="32"/>
    </w:rPr>
  </w:style>
  <w:style w:type="paragraph" w:styleId="2">
    <w:name w:val="heading 2"/>
    <w:next w:val="a"/>
    <w:link w:val="20"/>
    <w:uiPriority w:val="9"/>
    <w:qFormat/>
    <w:rsid w:val="000A709A"/>
    <w:pPr>
      <w:widowControl w:val="0"/>
      <w:outlineLvl w:val="1"/>
    </w:pPr>
    <w:rPr>
      <w:rFonts w:ascii="XO Thames" w:eastAsia="Times New Roman" w:hAnsi="XO Thames"/>
      <w:b/>
      <w:color w:val="00A0FF"/>
      <w:sz w:val="26"/>
    </w:rPr>
  </w:style>
  <w:style w:type="paragraph" w:styleId="3">
    <w:name w:val="heading 3"/>
    <w:basedOn w:val="a"/>
    <w:next w:val="a"/>
    <w:link w:val="30"/>
    <w:uiPriority w:val="9"/>
    <w:qFormat/>
    <w:rsid w:val="000A709A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0A709A"/>
    <w:pPr>
      <w:widowControl w:val="0"/>
      <w:outlineLvl w:val="3"/>
    </w:pPr>
    <w:rPr>
      <w:rFonts w:ascii="XO Thames" w:eastAsia="Times New Roman" w:hAnsi="XO Thames"/>
      <w:b/>
      <w:color w:val="595959"/>
      <w:sz w:val="26"/>
    </w:rPr>
  </w:style>
  <w:style w:type="paragraph" w:styleId="5">
    <w:name w:val="heading 5"/>
    <w:basedOn w:val="a"/>
    <w:next w:val="a"/>
    <w:link w:val="50"/>
    <w:uiPriority w:val="9"/>
    <w:qFormat/>
    <w:rsid w:val="000A709A"/>
    <w:pPr>
      <w:widowControl w:val="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link w:val="11"/>
    <w:qFormat/>
    <w:rsid w:val="000A709A"/>
    <w:rPr>
      <w:color w:val="0000FF"/>
      <w:u w:val="single"/>
      <w:lang w:bidi="ar-SA"/>
    </w:rPr>
  </w:style>
  <w:style w:type="paragraph" w:customStyle="1" w:styleId="11">
    <w:name w:val="Гиперссылка1"/>
    <w:link w:val="a3"/>
    <w:qFormat/>
    <w:rsid w:val="000A709A"/>
    <w:rPr>
      <w:rFonts w:ascii="Calibri" w:eastAsia="Times New Roman" w:hAnsi="Calibri"/>
      <w:color w:val="0000FF"/>
      <w:u w:val="single"/>
    </w:rPr>
  </w:style>
  <w:style w:type="paragraph" w:styleId="a4">
    <w:name w:val="Balloon Text"/>
    <w:link w:val="a5"/>
    <w:qFormat/>
    <w:rsid w:val="000A709A"/>
    <w:pPr>
      <w:widowControl w:val="0"/>
    </w:pPr>
    <w:rPr>
      <w:rFonts w:ascii="Tahoma" w:eastAsia="Times New Roman" w:hAnsi="Tahoma"/>
      <w:color w:val="000000"/>
      <w:sz w:val="16"/>
    </w:rPr>
  </w:style>
  <w:style w:type="paragraph" w:styleId="a6">
    <w:name w:val="caption"/>
    <w:next w:val="a"/>
    <w:link w:val="a7"/>
    <w:qFormat/>
    <w:rsid w:val="000A709A"/>
    <w:pPr>
      <w:widowControl w:val="0"/>
    </w:pPr>
    <w:rPr>
      <w:rFonts w:ascii="Calibri" w:eastAsia="Times New Roman" w:hAnsi="Calibri"/>
      <w:i/>
      <w:color w:val="000000"/>
      <w:sz w:val="24"/>
    </w:rPr>
  </w:style>
  <w:style w:type="paragraph" w:styleId="8">
    <w:name w:val="toc 8"/>
    <w:basedOn w:val="a"/>
    <w:next w:val="a"/>
    <w:link w:val="80"/>
    <w:uiPriority w:val="39"/>
    <w:qFormat/>
    <w:rsid w:val="000A709A"/>
    <w:pPr>
      <w:ind w:left="1400"/>
    </w:pPr>
  </w:style>
  <w:style w:type="paragraph" w:styleId="9">
    <w:name w:val="toc 9"/>
    <w:basedOn w:val="a"/>
    <w:next w:val="a"/>
    <w:link w:val="90"/>
    <w:uiPriority w:val="39"/>
    <w:qFormat/>
    <w:rsid w:val="000A709A"/>
    <w:pPr>
      <w:ind w:left="1600"/>
    </w:pPr>
  </w:style>
  <w:style w:type="paragraph" w:styleId="7">
    <w:name w:val="toc 7"/>
    <w:basedOn w:val="a"/>
    <w:next w:val="a"/>
    <w:link w:val="70"/>
    <w:uiPriority w:val="39"/>
    <w:qFormat/>
    <w:rsid w:val="000A709A"/>
    <w:pPr>
      <w:ind w:left="1200"/>
    </w:pPr>
  </w:style>
  <w:style w:type="paragraph" w:styleId="a8">
    <w:name w:val="Body Text"/>
    <w:basedOn w:val="a"/>
    <w:link w:val="a9"/>
    <w:qFormat/>
    <w:rsid w:val="000A709A"/>
    <w:pPr>
      <w:spacing w:after="140" w:line="276" w:lineRule="auto"/>
    </w:pPr>
  </w:style>
  <w:style w:type="paragraph" w:styleId="12">
    <w:name w:val="toc 1"/>
    <w:basedOn w:val="a"/>
    <w:next w:val="a"/>
    <w:link w:val="13"/>
    <w:uiPriority w:val="39"/>
    <w:qFormat/>
    <w:rsid w:val="000A709A"/>
    <w:rPr>
      <w:rFonts w:ascii="XO Thames" w:hAnsi="XO Thames"/>
      <w:b/>
    </w:rPr>
  </w:style>
  <w:style w:type="paragraph" w:styleId="6">
    <w:name w:val="toc 6"/>
    <w:basedOn w:val="a"/>
    <w:next w:val="a"/>
    <w:link w:val="60"/>
    <w:uiPriority w:val="39"/>
    <w:qFormat/>
    <w:rsid w:val="000A709A"/>
    <w:pPr>
      <w:ind w:left="1000"/>
    </w:pPr>
  </w:style>
  <w:style w:type="paragraph" w:styleId="31">
    <w:name w:val="toc 3"/>
    <w:basedOn w:val="a"/>
    <w:next w:val="a"/>
    <w:link w:val="32"/>
    <w:uiPriority w:val="39"/>
    <w:qFormat/>
    <w:rsid w:val="000A709A"/>
    <w:pPr>
      <w:ind w:left="400"/>
    </w:pPr>
  </w:style>
  <w:style w:type="paragraph" w:styleId="21">
    <w:name w:val="toc 2"/>
    <w:basedOn w:val="a"/>
    <w:next w:val="a"/>
    <w:link w:val="22"/>
    <w:uiPriority w:val="39"/>
    <w:qFormat/>
    <w:rsid w:val="000A709A"/>
    <w:pPr>
      <w:ind w:left="200"/>
    </w:pPr>
  </w:style>
  <w:style w:type="paragraph" w:styleId="41">
    <w:name w:val="toc 4"/>
    <w:basedOn w:val="a"/>
    <w:next w:val="a"/>
    <w:link w:val="42"/>
    <w:uiPriority w:val="39"/>
    <w:qFormat/>
    <w:rsid w:val="000A709A"/>
    <w:pPr>
      <w:ind w:left="600"/>
    </w:pPr>
  </w:style>
  <w:style w:type="paragraph" w:styleId="51">
    <w:name w:val="toc 5"/>
    <w:basedOn w:val="a"/>
    <w:next w:val="a"/>
    <w:link w:val="52"/>
    <w:uiPriority w:val="39"/>
    <w:qFormat/>
    <w:rsid w:val="000A709A"/>
    <w:pPr>
      <w:ind w:left="800"/>
    </w:pPr>
  </w:style>
  <w:style w:type="paragraph" w:styleId="aa">
    <w:name w:val="Title"/>
    <w:basedOn w:val="Standard0"/>
    <w:link w:val="ab"/>
    <w:uiPriority w:val="10"/>
    <w:qFormat/>
    <w:rsid w:val="000A709A"/>
    <w:rPr>
      <w:rFonts w:ascii="XO Thames" w:hAnsi="XO Thames"/>
      <w:b/>
      <w:sz w:val="52"/>
    </w:rPr>
  </w:style>
  <w:style w:type="paragraph" w:customStyle="1" w:styleId="Standard0">
    <w:name w:val="Standard_0"/>
    <w:link w:val="Standard01"/>
    <w:qFormat/>
    <w:rsid w:val="000A709A"/>
    <w:rPr>
      <w:rFonts w:eastAsia="Times New Roman"/>
      <w:color w:val="000000"/>
      <w:sz w:val="24"/>
    </w:rPr>
  </w:style>
  <w:style w:type="paragraph" w:styleId="ac">
    <w:name w:val="List"/>
    <w:link w:val="ad"/>
    <w:qFormat/>
    <w:rsid w:val="000A709A"/>
    <w:pPr>
      <w:widowControl w:val="0"/>
    </w:pPr>
    <w:rPr>
      <w:rFonts w:ascii="Calibri" w:eastAsia="Times New Roman" w:hAnsi="Calibri"/>
      <w:color w:val="000000"/>
      <w:sz w:val="24"/>
    </w:rPr>
  </w:style>
  <w:style w:type="paragraph" w:styleId="ae">
    <w:name w:val="Subtitle"/>
    <w:link w:val="af"/>
    <w:uiPriority w:val="11"/>
    <w:qFormat/>
    <w:rsid w:val="000A709A"/>
    <w:pPr>
      <w:widowControl w:val="0"/>
    </w:pPr>
    <w:rPr>
      <w:rFonts w:ascii="XO Thames" w:eastAsia="Times New Roman" w:hAnsi="XO Thames"/>
      <w:i/>
      <w:color w:val="616161"/>
      <w:sz w:val="24"/>
    </w:rPr>
  </w:style>
  <w:style w:type="table" w:styleId="af0">
    <w:name w:val="Table Grid"/>
    <w:basedOn w:val="a1"/>
    <w:qFormat/>
    <w:rsid w:val="000A709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yperlink1">
    <w:name w:val="Hyperlink1"/>
    <w:link w:val="a3"/>
    <w:qFormat/>
    <w:rsid w:val="000A709A"/>
    <w:rPr>
      <w:rFonts w:eastAsia="Times New Roman"/>
      <w:color w:val="0000FF"/>
      <w:u w:val="single"/>
    </w:rPr>
  </w:style>
  <w:style w:type="character" w:customStyle="1" w:styleId="14">
    <w:name w:val="Обычный1"/>
    <w:qFormat/>
    <w:rsid w:val="000A709A"/>
    <w:rPr>
      <w:rFonts w:ascii="Times New Roman" w:hAnsi="Times New Roman"/>
      <w:sz w:val="24"/>
    </w:rPr>
  </w:style>
  <w:style w:type="character" w:customStyle="1" w:styleId="22">
    <w:name w:val="Оглавление 2 Знак"/>
    <w:basedOn w:val="14"/>
    <w:link w:val="21"/>
    <w:qFormat/>
    <w:rsid w:val="000A709A"/>
  </w:style>
  <w:style w:type="paragraph" w:customStyle="1" w:styleId="15">
    <w:name w:val="Основной шрифт абзаца1"/>
    <w:qFormat/>
    <w:rsid w:val="000A709A"/>
    <w:rPr>
      <w:rFonts w:ascii="Calibri" w:eastAsia="Times New Roman" w:hAnsi="Calibri"/>
      <w:color w:val="000000"/>
    </w:rPr>
  </w:style>
  <w:style w:type="paragraph" w:customStyle="1" w:styleId="23">
    <w:name w:val="Гиперссылка2"/>
    <w:link w:val="230"/>
    <w:qFormat/>
    <w:rsid w:val="000A709A"/>
    <w:rPr>
      <w:rFonts w:ascii="Calibri" w:eastAsia="Times New Roman" w:hAnsi="Calibri"/>
      <w:color w:val="0000FF"/>
      <w:u w:val="single"/>
    </w:rPr>
  </w:style>
  <w:style w:type="character" w:customStyle="1" w:styleId="230">
    <w:name w:val="Гиперссылка23"/>
    <w:link w:val="23"/>
    <w:qFormat/>
    <w:rsid w:val="000A709A"/>
    <w:rPr>
      <w:color w:val="0000FF"/>
      <w:u w:val="single"/>
    </w:rPr>
  </w:style>
  <w:style w:type="character" w:customStyle="1" w:styleId="42">
    <w:name w:val="Оглавление 4 Знак"/>
    <w:basedOn w:val="14"/>
    <w:link w:val="41"/>
    <w:qFormat/>
    <w:rsid w:val="000A709A"/>
  </w:style>
  <w:style w:type="paragraph" w:customStyle="1" w:styleId="DefaultParagraphFont1">
    <w:name w:val="Default Paragraph Font1"/>
    <w:link w:val="DefaultParagraphFont11"/>
    <w:qFormat/>
    <w:rsid w:val="000A709A"/>
    <w:rPr>
      <w:rFonts w:ascii="Calibri" w:eastAsia="Times New Roman" w:hAnsi="Calibri"/>
      <w:color w:val="000000"/>
      <w:sz w:val="24"/>
    </w:rPr>
  </w:style>
  <w:style w:type="character" w:customStyle="1" w:styleId="DefaultParagraphFont11">
    <w:name w:val="Default Paragraph Font11"/>
    <w:link w:val="DefaultParagraphFont1"/>
    <w:qFormat/>
    <w:rsid w:val="000A709A"/>
    <w:rPr>
      <w:sz w:val="24"/>
    </w:rPr>
  </w:style>
  <w:style w:type="character" w:customStyle="1" w:styleId="60">
    <w:name w:val="Оглавление 6 Знак"/>
    <w:basedOn w:val="14"/>
    <w:link w:val="6"/>
    <w:qFormat/>
    <w:rsid w:val="000A709A"/>
  </w:style>
  <w:style w:type="paragraph" w:customStyle="1" w:styleId="Contents5">
    <w:name w:val="Contents 5"/>
    <w:basedOn w:val="Standard"/>
    <w:link w:val="Contents51"/>
    <w:qFormat/>
    <w:rsid w:val="000A709A"/>
  </w:style>
  <w:style w:type="paragraph" w:customStyle="1" w:styleId="Standard">
    <w:name w:val="Standard"/>
    <w:link w:val="Standard1"/>
    <w:qFormat/>
    <w:rsid w:val="000A709A"/>
    <w:rPr>
      <w:rFonts w:eastAsia="Times New Roman"/>
      <w:color w:val="000000"/>
      <w:sz w:val="24"/>
    </w:rPr>
  </w:style>
  <w:style w:type="character" w:customStyle="1" w:styleId="Contents51">
    <w:name w:val="Contents 51"/>
    <w:basedOn w:val="Standard1"/>
    <w:link w:val="Contents5"/>
    <w:qFormat/>
    <w:rsid w:val="000A709A"/>
  </w:style>
  <w:style w:type="character" w:customStyle="1" w:styleId="Standard1">
    <w:name w:val="Standard1"/>
    <w:link w:val="Standard"/>
    <w:qFormat/>
    <w:rsid w:val="000A709A"/>
    <w:rPr>
      <w:rFonts w:ascii="Times New Roman" w:hAnsi="Times New Roman"/>
      <w:sz w:val="24"/>
    </w:rPr>
  </w:style>
  <w:style w:type="character" w:customStyle="1" w:styleId="70">
    <w:name w:val="Оглавление 7 Знак"/>
    <w:basedOn w:val="14"/>
    <w:link w:val="7"/>
    <w:qFormat/>
    <w:rsid w:val="000A709A"/>
  </w:style>
  <w:style w:type="paragraph" w:customStyle="1" w:styleId="Footnote0">
    <w:name w:val="Footnote_0"/>
    <w:link w:val="Footnote01"/>
    <w:qFormat/>
    <w:rsid w:val="000A709A"/>
    <w:rPr>
      <w:rFonts w:ascii="XO Thames" w:eastAsia="Times New Roman" w:hAnsi="XO Thames"/>
      <w:color w:val="000000"/>
      <w:sz w:val="22"/>
    </w:rPr>
  </w:style>
  <w:style w:type="character" w:customStyle="1" w:styleId="Footnote01">
    <w:name w:val="Footnote_01"/>
    <w:link w:val="Footnote0"/>
    <w:qFormat/>
    <w:rsid w:val="000A709A"/>
    <w:rPr>
      <w:rFonts w:ascii="XO Thames" w:hAnsi="XO Thames"/>
      <w:sz w:val="22"/>
    </w:rPr>
  </w:style>
  <w:style w:type="paragraph" w:customStyle="1" w:styleId="Caption1">
    <w:name w:val="Caption1"/>
    <w:link w:val="Caption11"/>
    <w:qFormat/>
    <w:rsid w:val="000A709A"/>
    <w:rPr>
      <w:rFonts w:eastAsia="Times New Roman"/>
      <w:i/>
      <w:color w:val="000000"/>
      <w:sz w:val="24"/>
    </w:rPr>
  </w:style>
  <w:style w:type="character" w:customStyle="1" w:styleId="Caption11">
    <w:name w:val="Caption11"/>
    <w:link w:val="Caption1"/>
    <w:qFormat/>
    <w:rsid w:val="000A709A"/>
    <w:rPr>
      <w:rFonts w:ascii="Times New Roman" w:hAnsi="Times New Roman"/>
      <w:i/>
      <w:sz w:val="24"/>
    </w:rPr>
  </w:style>
  <w:style w:type="paragraph" w:customStyle="1" w:styleId="24">
    <w:name w:val="Указатель2"/>
    <w:link w:val="210"/>
    <w:qFormat/>
    <w:rsid w:val="000A709A"/>
    <w:rPr>
      <w:rFonts w:ascii="Calibri" w:eastAsia="Times New Roman" w:hAnsi="Calibri"/>
      <w:color w:val="000000"/>
      <w:sz w:val="24"/>
    </w:rPr>
  </w:style>
  <w:style w:type="character" w:customStyle="1" w:styleId="210">
    <w:name w:val="Указатель21"/>
    <w:link w:val="24"/>
    <w:qFormat/>
    <w:rsid w:val="000A709A"/>
    <w:rPr>
      <w:sz w:val="24"/>
    </w:rPr>
  </w:style>
  <w:style w:type="paragraph" w:customStyle="1" w:styleId="-">
    <w:name w:val="Интернет-ссылка"/>
    <w:link w:val="-1"/>
    <w:qFormat/>
    <w:rsid w:val="000A709A"/>
    <w:rPr>
      <w:rFonts w:ascii="Calibri" w:eastAsia="Times New Roman" w:hAnsi="Calibri"/>
      <w:color w:val="0000FF"/>
      <w:u w:val="single"/>
    </w:rPr>
  </w:style>
  <w:style w:type="character" w:customStyle="1" w:styleId="-1">
    <w:name w:val="Интернет-ссылка1"/>
    <w:link w:val="-"/>
    <w:qFormat/>
    <w:rsid w:val="000A709A"/>
    <w:rPr>
      <w:color w:val="0000FF"/>
      <w:u w:val="single"/>
    </w:rPr>
  </w:style>
  <w:style w:type="paragraph" w:customStyle="1" w:styleId="BalloonText1">
    <w:name w:val="Balloon Text1"/>
    <w:link w:val="BalloonText11"/>
    <w:qFormat/>
    <w:rsid w:val="000A709A"/>
    <w:rPr>
      <w:rFonts w:ascii="Tahoma" w:eastAsia="Times New Roman" w:hAnsi="Tahoma"/>
      <w:color w:val="000000"/>
      <w:sz w:val="16"/>
    </w:rPr>
  </w:style>
  <w:style w:type="character" w:customStyle="1" w:styleId="BalloonText11">
    <w:name w:val="Balloon Text11"/>
    <w:link w:val="BalloonText1"/>
    <w:qFormat/>
    <w:rsid w:val="000A709A"/>
    <w:rPr>
      <w:rFonts w:ascii="Tahoma" w:hAnsi="Tahoma"/>
      <w:sz w:val="16"/>
    </w:rPr>
  </w:style>
  <w:style w:type="paragraph" w:customStyle="1" w:styleId="18">
    <w:name w:val="Обычный18"/>
    <w:link w:val="17"/>
    <w:qFormat/>
    <w:rsid w:val="000A709A"/>
    <w:rPr>
      <w:rFonts w:eastAsia="Times New Roman"/>
      <w:color w:val="000000"/>
      <w:sz w:val="24"/>
    </w:rPr>
  </w:style>
  <w:style w:type="character" w:customStyle="1" w:styleId="17">
    <w:name w:val="Обычный17"/>
    <w:link w:val="18"/>
    <w:qFormat/>
    <w:rsid w:val="000A709A"/>
    <w:rPr>
      <w:rFonts w:ascii="Times New Roman" w:hAnsi="Times New Roman"/>
      <w:sz w:val="24"/>
    </w:rPr>
  </w:style>
  <w:style w:type="paragraph" w:customStyle="1" w:styleId="16">
    <w:name w:val="Основной шрифт абзаца16"/>
    <w:link w:val="150"/>
    <w:qFormat/>
    <w:rsid w:val="000A709A"/>
    <w:rPr>
      <w:rFonts w:ascii="Calibri" w:eastAsia="Times New Roman" w:hAnsi="Calibri"/>
      <w:color w:val="000000"/>
    </w:rPr>
  </w:style>
  <w:style w:type="character" w:customStyle="1" w:styleId="150">
    <w:name w:val="Основной шрифт абзаца15"/>
    <w:link w:val="16"/>
    <w:qFormat/>
    <w:rsid w:val="000A709A"/>
  </w:style>
  <w:style w:type="character" w:customStyle="1" w:styleId="30">
    <w:name w:val="Заголовок 3 Знак"/>
    <w:basedOn w:val="14"/>
    <w:link w:val="3"/>
    <w:qFormat/>
    <w:rsid w:val="000A709A"/>
    <w:rPr>
      <w:rFonts w:ascii="XO Thames" w:hAnsi="XO Thames"/>
      <w:b/>
      <w:i/>
    </w:rPr>
  </w:style>
  <w:style w:type="paragraph" w:customStyle="1" w:styleId="Contents70">
    <w:name w:val="Contents 7_0"/>
    <w:link w:val="Contents701"/>
    <w:qFormat/>
    <w:rsid w:val="000A709A"/>
    <w:pPr>
      <w:widowControl w:val="0"/>
    </w:pPr>
    <w:rPr>
      <w:rFonts w:ascii="Calibri" w:eastAsia="Times New Roman" w:hAnsi="Calibri"/>
      <w:color w:val="000000"/>
      <w:sz w:val="24"/>
    </w:rPr>
  </w:style>
  <w:style w:type="character" w:customStyle="1" w:styleId="Contents701">
    <w:name w:val="Contents 7_01"/>
    <w:link w:val="Contents70"/>
    <w:qFormat/>
    <w:rsid w:val="000A709A"/>
    <w:rPr>
      <w:sz w:val="24"/>
    </w:rPr>
  </w:style>
  <w:style w:type="paragraph" w:customStyle="1" w:styleId="160">
    <w:name w:val="Обычный16"/>
    <w:link w:val="151"/>
    <w:qFormat/>
    <w:rsid w:val="000A709A"/>
    <w:rPr>
      <w:rFonts w:eastAsia="Times New Roman"/>
      <w:color w:val="000000"/>
      <w:sz w:val="24"/>
    </w:rPr>
  </w:style>
  <w:style w:type="character" w:customStyle="1" w:styleId="151">
    <w:name w:val="Обычный15"/>
    <w:link w:val="160"/>
    <w:qFormat/>
    <w:rsid w:val="000A709A"/>
    <w:rPr>
      <w:rFonts w:ascii="Times New Roman" w:hAnsi="Times New Roman"/>
      <w:sz w:val="24"/>
    </w:rPr>
  </w:style>
  <w:style w:type="paragraph" w:customStyle="1" w:styleId="-0">
    <w:name w:val="Интернет-ссылка_0"/>
    <w:link w:val="-01"/>
    <w:qFormat/>
    <w:rsid w:val="000A709A"/>
    <w:rPr>
      <w:rFonts w:ascii="Calibri" w:eastAsia="Times New Roman" w:hAnsi="Calibri"/>
      <w:color w:val="0000FF"/>
      <w:sz w:val="24"/>
      <w:u w:val="single"/>
    </w:rPr>
  </w:style>
  <w:style w:type="character" w:customStyle="1" w:styleId="-01">
    <w:name w:val="Интернет-ссылка_01"/>
    <w:link w:val="-0"/>
    <w:qFormat/>
    <w:rsid w:val="000A709A"/>
    <w:rPr>
      <w:color w:val="0000FF"/>
      <w:sz w:val="24"/>
      <w:u w:val="single"/>
    </w:rPr>
  </w:style>
  <w:style w:type="paragraph" w:customStyle="1" w:styleId="ListLabel20">
    <w:name w:val="ListLabel 2_0"/>
    <w:link w:val="ListLabel201"/>
    <w:qFormat/>
    <w:rsid w:val="000A709A"/>
    <w:rPr>
      <w:rFonts w:ascii="PT Astra Serif" w:eastAsia="Times New Roman" w:hAnsi="PT Astra Serif"/>
      <w:color w:val="000000"/>
      <w:sz w:val="22"/>
    </w:rPr>
  </w:style>
  <w:style w:type="character" w:customStyle="1" w:styleId="ListLabel201">
    <w:name w:val="ListLabel 2_01"/>
    <w:link w:val="ListLabel20"/>
    <w:qFormat/>
    <w:rsid w:val="000A709A"/>
    <w:rPr>
      <w:rFonts w:ascii="PT Astra Serif" w:hAnsi="PT Astra Serif"/>
      <w:sz w:val="22"/>
    </w:rPr>
  </w:style>
  <w:style w:type="paragraph" w:customStyle="1" w:styleId="Contents60">
    <w:name w:val="Contents 6_0"/>
    <w:basedOn w:val="a"/>
    <w:link w:val="Contents601"/>
    <w:qFormat/>
    <w:rsid w:val="000A709A"/>
    <w:pPr>
      <w:widowControl w:val="0"/>
    </w:pPr>
    <w:rPr>
      <w:rFonts w:ascii="Calibri" w:hAnsi="Calibri"/>
    </w:rPr>
  </w:style>
  <w:style w:type="character" w:customStyle="1" w:styleId="Contents601">
    <w:name w:val="Contents 6_01"/>
    <w:basedOn w:val="14"/>
    <w:link w:val="Contents60"/>
    <w:qFormat/>
    <w:rsid w:val="000A709A"/>
    <w:rPr>
      <w:rFonts w:ascii="Calibri" w:hAnsi="Calibri"/>
    </w:rPr>
  </w:style>
  <w:style w:type="paragraph" w:customStyle="1" w:styleId="HeaderandFooter0">
    <w:name w:val="Header and Footer_0"/>
    <w:link w:val="HeaderandFooter01"/>
    <w:qFormat/>
    <w:rsid w:val="000A709A"/>
    <w:rPr>
      <w:rFonts w:ascii="XO Thames" w:eastAsia="Times New Roman" w:hAnsi="XO Thames"/>
      <w:color w:val="000000"/>
    </w:rPr>
  </w:style>
  <w:style w:type="character" w:customStyle="1" w:styleId="HeaderandFooter01">
    <w:name w:val="Header and Footer_01"/>
    <w:link w:val="HeaderandFooter0"/>
    <w:qFormat/>
    <w:rsid w:val="000A709A"/>
    <w:rPr>
      <w:rFonts w:ascii="XO Thames" w:hAnsi="XO Thames"/>
    </w:rPr>
  </w:style>
  <w:style w:type="paragraph" w:customStyle="1" w:styleId="0">
    <w:name w:val="Заголовок_0"/>
    <w:next w:val="a8"/>
    <w:link w:val="01"/>
    <w:qFormat/>
    <w:rsid w:val="000A709A"/>
    <w:pPr>
      <w:widowControl w:val="0"/>
    </w:pPr>
    <w:rPr>
      <w:rFonts w:ascii="Liberation Sans" w:eastAsia="Times New Roman" w:hAnsi="Liberation Sans"/>
      <w:color w:val="000000"/>
      <w:sz w:val="28"/>
    </w:rPr>
  </w:style>
  <w:style w:type="character" w:customStyle="1" w:styleId="01">
    <w:name w:val="Заголовок_01"/>
    <w:link w:val="0"/>
    <w:qFormat/>
    <w:rsid w:val="000A709A"/>
    <w:rPr>
      <w:rFonts w:ascii="Liberation Sans" w:hAnsi="Liberation Sans"/>
      <w:sz w:val="28"/>
    </w:rPr>
  </w:style>
  <w:style w:type="paragraph" w:customStyle="1" w:styleId="25">
    <w:name w:val="Основной текст (2)"/>
    <w:link w:val="211"/>
    <w:qFormat/>
    <w:rsid w:val="000A709A"/>
    <w:rPr>
      <w:rFonts w:eastAsia="Times New Roman"/>
      <w:color w:val="000000"/>
      <w:sz w:val="24"/>
      <w:u w:val="single"/>
    </w:rPr>
  </w:style>
  <w:style w:type="character" w:customStyle="1" w:styleId="211">
    <w:name w:val="Основной текст (2)1"/>
    <w:link w:val="25"/>
    <w:qFormat/>
    <w:rsid w:val="000A709A"/>
    <w:rPr>
      <w:rFonts w:ascii="Times New Roman" w:hAnsi="Times New Roman"/>
      <w:sz w:val="24"/>
      <w:u w:val="single"/>
    </w:rPr>
  </w:style>
  <w:style w:type="paragraph" w:customStyle="1" w:styleId="140">
    <w:name w:val="Основной шрифт абзаца14"/>
    <w:link w:val="130"/>
    <w:qFormat/>
    <w:rsid w:val="000A709A"/>
    <w:rPr>
      <w:rFonts w:ascii="Calibri" w:eastAsia="Times New Roman" w:hAnsi="Calibri"/>
      <w:color w:val="000000"/>
    </w:rPr>
  </w:style>
  <w:style w:type="character" w:customStyle="1" w:styleId="130">
    <w:name w:val="Основной шрифт абзаца13"/>
    <w:link w:val="140"/>
    <w:qFormat/>
    <w:rsid w:val="000A709A"/>
  </w:style>
  <w:style w:type="character" w:customStyle="1" w:styleId="a7">
    <w:name w:val="Название объекта Знак"/>
    <w:link w:val="a6"/>
    <w:qFormat/>
    <w:rsid w:val="000A709A"/>
    <w:rPr>
      <w:i/>
      <w:sz w:val="24"/>
    </w:rPr>
  </w:style>
  <w:style w:type="paragraph" w:customStyle="1" w:styleId="Heading31">
    <w:name w:val="Heading 31"/>
    <w:link w:val="Heading311"/>
    <w:qFormat/>
    <w:rsid w:val="000A709A"/>
    <w:rPr>
      <w:rFonts w:ascii="XO Thames" w:eastAsia="Times New Roman" w:hAnsi="XO Thames"/>
      <w:b/>
      <w:i/>
      <w:color w:val="000000"/>
      <w:sz w:val="24"/>
    </w:rPr>
  </w:style>
  <w:style w:type="character" w:customStyle="1" w:styleId="Heading311">
    <w:name w:val="Heading 311"/>
    <w:link w:val="Heading31"/>
    <w:qFormat/>
    <w:rsid w:val="000A709A"/>
    <w:rPr>
      <w:rFonts w:ascii="XO Thames" w:hAnsi="XO Thames"/>
      <w:b/>
      <w:i/>
      <w:sz w:val="24"/>
    </w:rPr>
  </w:style>
  <w:style w:type="paragraph" w:customStyle="1" w:styleId="Subtitle1">
    <w:name w:val="Subtitle1"/>
    <w:link w:val="Subtitle11"/>
    <w:qFormat/>
    <w:rsid w:val="000A709A"/>
    <w:rPr>
      <w:rFonts w:ascii="XO Thames" w:eastAsia="Times New Roman" w:hAnsi="XO Thames"/>
      <w:i/>
      <w:color w:val="616161"/>
      <w:sz w:val="24"/>
    </w:rPr>
  </w:style>
  <w:style w:type="character" w:customStyle="1" w:styleId="Subtitle11">
    <w:name w:val="Subtitle11"/>
    <w:link w:val="Subtitle1"/>
    <w:qFormat/>
    <w:rsid w:val="000A709A"/>
    <w:rPr>
      <w:rFonts w:ascii="XO Thames" w:hAnsi="XO Thames"/>
      <w:i/>
      <w:color w:val="616161"/>
      <w:sz w:val="24"/>
    </w:rPr>
  </w:style>
  <w:style w:type="paragraph" w:customStyle="1" w:styleId="Internetlink">
    <w:name w:val="Internet link"/>
    <w:link w:val="Internetlink1"/>
    <w:qFormat/>
    <w:rsid w:val="000A709A"/>
    <w:rPr>
      <w:rFonts w:ascii="Calibri" w:eastAsia="Times New Roman" w:hAnsi="Calibri"/>
      <w:color w:val="0000FF"/>
      <w:sz w:val="24"/>
      <w:u w:val="single"/>
    </w:rPr>
  </w:style>
  <w:style w:type="character" w:customStyle="1" w:styleId="Internetlink1">
    <w:name w:val="Internet link1"/>
    <w:link w:val="Internetlink"/>
    <w:qFormat/>
    <w:rsid w:val="000A709A"/>
    <w:rPr>
      <w:color w:val="0000FF"/>
      <w:sz w:val="24"/>
      <w:u w:val="single"/>
    </w:rPr>
  </w:style>
  <w:style w:type="paragraph" w:customStyle="1" w:styleId="ListLabel2">
    <w:name w:val="ListLabel 2"/>
    <w:link w:val="ListLabel21"/>
    <w:qFormat/>
    <w:rsid w:val="000A709A"/>
    <w:rPr>
      <w:rFonts w:ascii="PT Astra Serif" w:eastAsia="Times New Roman" w:hAnsi="PT Astra Serif"/>
      <w:color w:val="000000"/>
      <w:sz w:val="22"/>
    </w:rPr>
  </w:style>
  <w:style w:type="character" w:customStyle="1" w:styleId="ListLabel21">
    <w:name w:val="ListLabel 21"/>
    <w:link w:val="ListLabel2"/>
    <w:qFormat/>
    <w:rsid w:val="000A709A"/>
    <w:rPr>
      <w:rFonts w:ascii="PT Astra Serif" w:hAnsi="PT Astra Serif"/>
      <w:sz w:val="22"/>
    </w:rPr>
  </w:style>
  <w:style w:type="paragraph" w:customStyle="1" w:styleId="Heading51">
    <w:name w:val="Heading 51"/>
    <w:link w:val="Heading511"/>
    <w:qFormat/>
    <w:rsid w:val="000A709A"/>
    <w:rPr>
      <w:rFonts w:ascii="XO Thames" w:eastAsia="Times New Roman" w:hAnsi="XO Thames"/>
      <w:b/>
      <w:color w:val="000000"/>
      <w:sz w:val="22"/>
    </w:rPr>
  </w:style>
  <w:style w:type="character" w:customStyle="1" w:styleId="Heading511">
    <w:name w:val="Heading 511"/>
    <w:link w:val="Heading51"/>
    <w:qFormat/>
    <w:rsid w:val="000A709A"/>
    <w:rPr>
      <w:rFonts w:ascii="XO Thames" w:hAnsi="XO Thames"/>
      <w:b/>
      <w:sz w:val="22"/>
    </w:rPr>
  </w:style>
  <w:style w:type="paragraph" w:customStyle="1" w:styleId="Contents50">
    <w:name w:val="Contents 5_0"/>
    <w:link w:val="Contents501"/>
    <w:qFormat/>
    <w:rsid w:val="000A709A"/>
    <w:pPr>
      <w:widowControl w:val="0"/>
    </w:pPr>
    <w:rPr>
      <w:rFonts w:ascii="Calibri" w:eastAsia="Times New Roman" w:hAnsi="Calibri"/>
      <w:color w:val="000000"/>
      <w:sz w:val="24"/>
    </w:rPr>
  </w:style>
  <w:style w:type="character" w:customStyle="1" w:styleId="Contents501">
    <w:name w:val="Contents 5_01"/>
    <w:link w:val="Contents50"/>
    <w:qFormat/>
    <w:rsid w:val="000A709A"/>
    <w:rPr>
      <w:sz w:val="24"/>
    </w:rPr>
  </w:style>
  <w:style w:type="paragraph" w:customStyle="1" w:styleId="ListLabel10">
    <w:name w:val="ListLabel 1_0"/>
    <w:link w:val="ListLabel101"/>
    <w:qFormat/>
    <w:rsid w:val="000A709A"/>
    <w:rPr>
      <w:rFonts w:ascii="PT Astra Serif" w:eastAsia="Times New Roman" w:hAnsi="PT Astra Serif"/>
      <w:color w:val="000000"/>
      <w:sz w:val="22"/>
    </w:rPr>
  </w:style>
  <w:style w:type="character" w:customStyle="1" w:styleId="ListLabel101">
    <w:name w:val="ListLabel 1_01"/>
    <w:link w:val="ListLabel10"/>
    <w:qFormat/>
    <w:rsid w:val="000A709A"/>
    <w:rPr>
      <w:rFonts w:ascii="PT Astra Serif" w:hAnsi="PT Astra Serif"/>
      <w:sz w:val="22"/>
    </w:rPr>
  </w:style>
  <w:style w:type="character" w:customStyle="1" w:styleId="32">
    <w:name w:val="Оглавление 3 Знак"/>
    <w:basedOn w:val="14"/>
    <w:link w:val="31"/>
    <w:qFormat/>
    <w:rsid w:val="000A709A"/>
  </w:style>
  <w:style w:type="paragraph" w:customStyle="1" w:styleId="ConsPlusNormal0">
    <w:name w:val="ConsPlusNormal_0"/>
    <w:link w:val="ConsPlusNormal01"/>
    <w:qFormat/>
    <w:rsid w:val="000A709A"/>
    <w:rPr>
      <w:rFonts w:ascii="Arial" w:eastAsia="Times New Roman" w:hAnsi="Arial"/>
      <w:color w:val="000000"/>
      <w:sz w:val="24"/>
    </w:rPr>
  </w:style>
  <w:style w:type="character" w:customStyle="1" w:styleId="ConsPlusNormal01">
    <w:name w:val="ConsPlusNormal_01"/>
    <w:link w:val="ConsPlusNormal0"/>
    <w:qFormat/>
    <w:rsid w:val="000A709A"/>
    <w:rPr>
      <w:rFonts w:ascii="Arial" w:hAnsi="Arial"/>
      <w:sz w:val="24"/>
    </w:rPr>
  </w:style>
  <w:style w:type="paragraph" w:customStyle="1" w:styleId="Contents1">
    <w:name w:val="Contents 1"/>
    <w:link w:val="Contents11"/>
    <w:qFormat/>
    <w:rsid w:val="000A709A"/>
    <w:rPr>
      <w:rFonts w:ascii="XO Thames" w:eastAsia="Times New Roman" w:hAnsi="XO Thames"/>
      <w:b/>
      <w:color w:val="000000"/>
      <w:sz w:val="24"/>
    </w:rPr>
  </w:style>
  <w:style w:type="character" w:customStyle="1" w:styleId="Contents11">
    <w:name w:val="Contents 11"/>
    <w:link w:val="Contents1"/>
    <w:qFormat/>
    <w:rsid w:val="000A709A"/>
    <w:rPr>
      <w:rFonts w:ascii="XO Thames" w:hAnsi="XO Thames"/>
      <w:b/>
      <w:sz w:val="24"/>
    </w:rPr>
  </w:style>
  <w:style w:type="paragraph" w:customStyle="1" w:styleId="19">
    <w:name w:val="Указатель1"/>
    <w:basedOn w:val="a"/>
    <w:link w:val="110"/>
    <w:qFormat/>
    <w:rsid w:val="000A709A"/>
    <w:pPr>
      <w:widowControl w:val="0"/>
    </w:pPr>
    <w:rPr>
      <w:rFonts w:ascii="Calibri" w:hAnsi="Calibri"/>
    </w:rPr>
  </w:style>
  <w:style w:type="character" w:customStyle="1" w:styleId="110">
    <w:name w:val="Указатель11"/>
    <w:basedOn w:val="14"/>
    <w:link w:val="19"/>
    <w:qFormat/>
    <w:rsid w:val="000A709A"/>
    <w:rPr>
      <w:rFonts w:ascii="Calibri" w:hAnsi="Calibri"/>
    </w:rPr>
  </w:style>
  <w:style w:type="paragraph" w:customStyle="1" w:styleId="220">
    <w:name w:val="Гиперссылка22"/>
    <w:link w:val="212"/>
    <w:qFormat/>
    <w:rsid w:val="000A709A"/>
    <w:rPr>
      <w:rFonts w:ascii="Calibri" w:eastAsia="Times New Roman" w:hAnsi="Calibri"/>
      <w:color w:val="0000FF"/>
      <w:u w:val="single"/>
    </w:rPr>
  </w:style>
  <w:style w:type="character" w:customStyle="1" w:styleId="212">
    <w:name w:val="Гиперссылка21"/>
    <w:link w:val="220"/>
    <w:qFormat/>
    <w:rsid w:val="000A709A"/>
    <w:rPr>
      <w:color w:val="0000FF"/>
      <w:u w:val="single"/>
    </w:rPr>
  </w:style>
  <w:style w:type="paragraph" w:customStyle="1" w:styleId="Contents2">
    <w:name w:val="Contents 2"/>
    <w:basedOn w:val="Standard"/>
    <w:link w:val="Contents21"/>
    <w:qFormat/>
    <w:rsid w:val="000A709A"/>
  </w:style>
  <w:style w:type="character" w:customStyle="1" w:styleId="Contents21">
    <w:name w:val="Contents 21"/>
    <w:basedOn w:val="Standard1"/>
    <w:link w:val="Contents2"/>
    <w:qFormat/>
    <w:rsid w:val="000A709A"/>
  </w:style>
  <w:style w:type="paragraph" w:customStyle="1" w:styleId="toc100">
    <w:name w:val="toc 10_0"/>
    <w:link w:val="toc1001"/>
    <w:qFormat/>
    <w:rsid w:val="000A709A"/>
    <w:rPr>
      <w:rFonts w:ascii="Calibri" w:eastAsia="Times New Roman" w:hAnsi="Calibri"/>
      <w:color w:val="000000"/>
      <w:sz w:val="24"/>
    </w:rPr>
  </w:style>
  <w:style w:type="character" w:customStyle="1" w:styleId="toc1001">
    <w:name w:val="toc 10_01"/>
    <w:link w:val="toc100"/>
    <w:qFormat/>
    <w:rsid w:val="000A709A"/>
    <w:rPr>
      <w:sz w:val="24"/>
    </w:rPr>
  </w:style>
  <w:style w:type="paragraph" w:customStyle="1" w:styleId="Contents4">
    <w:name w:val="Contents 4"/>
    <w:basedOn w:val="Standard"/>
    <w:link w:val="Contents41"/>
    <w:qFormat/>
    <w:rsid w:val="000A709A"/>
  </w:style>
  <w:style w:type="character" w:customStyle="1" w:styleId="Contents41">
    <w:name w:val="Contents 41"/>
    <w:basedOn w:val="Standard1"/>
    <w:link w:val="Contents4"/>
    <w:qFormat/>
    <w:rsid w:val="000A709A"/>
  </w:style>
  <w:style w:type="character" w:customStyle="1" w:styleId="Standard01">
    <w:name w:val="Standard_01"/>
    <w:link w:val="Standard0"/>
    <w:qFormat/>
    <w:rsid w:val="000A709A"/>
    <w:rPr>
      <w:rFonts w:ascii="Times New Roman" w:hAnsi="Times New Roman"/>
      <w:sz w:val="24"/>
    </w:rPr>
  </w:style>
  <w:style w:type="paragraph" w:customStyle="1" w:styleId="Contents9">
    <w:name w:val="Contents 9"/>
    <w:basedOn w:val="Standard"/>
    <w:link w:val="Contents91"/>
    <w:qFormat/>
    <w:rsid w:val="000A709A"/>
  </w:style>
  <w:style w:type="character" w:customStyle="1" w:styleId="Contents91">
    <w:name w:val="Contents 91"/>
    <w:basedOn w:val="Standard1"/>
    <w:link w:val="Contents9"/>
    <w:qFormat/>
    <w:rsid w:val="000A709A"/>
  </w:style>
  <w:style w:type="paragraph" w:customStyle="1" w:styleId="Heading11">
    <w:name w:val="Heading 11"/>
    <w:link w:val="Heading111"/>
    <w:qFormat/>
    <w:rsid w:val="000A709A"/>
    <w:rPr>
      <w:rFonts w:ascii="XO Thames" w:eastAsia="Times New Roman" w:hAnsi="XO Thames"/>
      <w:b/>
      <w:color w:val="000000"/>
      <w:sz w:val="32"/>
    </w:rPr>
  </w:style>
  <w:style w:type="character" w:customStyle="1" w:styleId="Heading111">
    <w:name w:val="Heading 111"/>
    <w:link w:val="Heading11"/>
    <w:qFormat/>
    <w:rsid w:val="000A709A"/>
    <w:rPr>
      <w:rFonts w:ascii="XO Thames" w:hAnsi="XO Thames"/>
      <w:b/>
      <w:sz w:val="32"/>
    </w:rPr>
  </w:style>
  <w:style w:type="paragraph" w:customStyle="1" w:styleId="ListLabel1">
    <w:name w:val="ListLabel 1"/>
    <w:link w:val="ListLabel11"/>
    <w:qFormat/>
    <w:rsid w:val="000A709A"/>
    <w:rPr>
      <w:rFonts w:ascii="PT Astra Serif" w:eastAsia="Times New Roman" w:hAnsi="PT Astra Serif"/>
      <w:color w:val="000000"/>
      <w:sz w:val="22"/>
    </w:rPr>
  </w:style>
  <w:style w:type="character" w:customStyle="1" w:styleId="ListLabel11">
    <w:name w:val="ListLabel 11"/>
    <w:link w:val="ListLabel1"/>
    <w:qFormat/>
    <w:rsid w:val="000A709A"/>
    <w:rPr>
      <w:rFonts w:ascii="PT Astra Serif" w:hAnsi="PT Astra Serif"/>
      <w:sz w:val="22"/>
    </w:rPr>
  </w:style>
  <w:style w:type="character" w:customStyle="1" w:styleId="50">
    <w:name w:val="Заголовок 5 Знак"/>
    <w:basedOn w:val="14"/>
    <w:link w:val="5"/>
    <w:qFormat/>
    <w:rsid w:val="000A709A"/>
    <w:rPr>
      <w:rFonts w:ascii="XO Thames" w:hAnsi="XO Thames"/>
      <w:b/>
      <w:sz w:val="22"/>
    </w:rPr>
  </w:style>
  <w:style w:type="paragraph" w:customStyle="1" w:styleId="200">
    <w:name w:val="Основной текст (2)__0"/>
    <w:link w:val="201"/>
    <w:qFormat/>
    <w:rsid w:val="000A709A"/>
    <w:rPr>
      <w:rFonts w:eastAsia="Times New Roman"/>
      <w:color w:val="000000"/>
      <w:sz w:val="24"/>
    </w:rPr>
  </w:style>
  <w:style w:type="character" w:customStyle="1" w:styleId="201">
    <w:name w:val="Основной текст (2)__01"/>
    <w:link w:val="200"/>
    <w:qFormat/>
    <w:rsid w:val="000A709A"/>
    <w:rPr>
      <w:rFonts w:ascii="Times New Roman" w:hAnsi="Times New Roman"/>
      <w:sz w:val="24"/>
    </w:rPr>
  </w:style>
  <w:style w:type="character" w:customStyle="1" w:styleId="10">
    <w:name w:val="Заголовок 1 Знак"/>
    <w:link w:val="1"/>
    <w:qFormat/>
    <w:rsid w:val="000A709A"/>
    <w:rPr>
      <w:rFonts w:ascii="XO Thames" w:hAnsi="XO Thames"/>
      <w:b/>
      <w:sz w:val="32"/>
    </w:rPr>
  </w:style>
  <w:style w:type="paragraph" w:customStyle="1" w:styleId="Contents6">
    <w:name w:val="Contents 6"/>
    <w:link w:val="Contents61"/>
    <w:qFormat/>
    <w:rsid w:val="000A709A"/>
    <w:rPr>
      <w:rFonts w:ascii="Calibri" w:eastAsia="Times New Roman" w:hAnsi="Calibri"/>
      <w:color w:val="000000"/>
      <w:sz w:val="24"/>
    </w:rPr>
  </w:style>
  <w:style w:type="character" w:customStyle="1" w:styleId="Contents61">
    <w:name w:val="Contents 61"/>
    <w:link w:val="Contents6"/>
    <w:qFormat/>
    <w:rsid w:val="000A709A"/>
    <w:rPr>
      <w:sz w:val="24"/>
    </w:rPr>
  </w:style>
  <w:style w:type="paragraph" w:customStyle="1" w:styleId="Contents10">
    <w:name w:val="Contents 1_0"/>
    <w:link w:val="Contents101"/>
    <w:qFormat/>
    <w:rsid w:val="000A709A"/>
    <w:pPr>
      <w:widowControl w:val="0"/>
    </w:pPr>
    <w:rPr>
      <w:rFonts w:ascii="XO Thames" w:eastAsia="Times New Roman" w:hAnsi="XO Thames"/>
      <w:b/>
      <w:color w:val="000000"/>
      <w:sz w:val="24"/>
    </w:rPr>
  </w:style>
  <w:style w:type="character" w:customStyle="1" w:styleId="Contents101">
    <w:name w:val="Contents 1_01"/>
    <w:link w:val="Contents10"/>
    <w:qFormat/>
    <w:rsid w:val="000A709A"/>
    <w:rPr>
      <w:rFonts w:ascii="XO Thames" w:hAnsi="XO Thames"/>
      <w:b/>
      <w:sz w:val="24"/>
    </w:rPr>
  </w:style>
  <w:style w:type="paragraph" w:customStyle="1" w:styleId="Contents90">
    <w:name w:val="Contents 9_0"/>
    <w:link w:val="Contents901"/>
    <w:qFormat/>
    <w:rsid w:val="000A709A"/>
    <w:pPr>
      <w:widowControl w:val="0"/>
    </w:pPr>
    <w:rPr>
      <w:rFonts w:ascii="Calibri" w:eastAsia="Times New Roman" w:hAnsi="Calibri"/>
      <w:color w:val="000000"/>
      <w:sz w:val="24"/>
    </w:rPr>
  </w:style>
  <w:style w:type="character" w:customStyle="1" w:styleId="Contents901">
    <w:name w:val="Contents 9_01"/>
    <w:link w:val="Contents90"/>
    <w:qFormat/>
    <w:rsid w:val="000A709A"/>
    <w:rPr>
      <w:sz w:val="24"/>
    </w:rPr>
  </w:style>
  <w:style w:type="paragraph" w:customStyle="1" w:styleId="Footnote">
    <w:name w:val="Footnote"/>
    <w:link w:val="Footnote1"/>
    <w:qFormat/>
    <w:rsid w:val="000A709A"/>
    <w:rPr>
      <w:rFonts w:ascii="XO Thames" w:eastAsia="Times New Roman" w:hAnsi="XO Thames"/>
      <w:color w:val="000000"/>
      <w:sz w:val="22"/>
    </w:rPr>
  </w:style>
  <w:style w:type="character" w:customStyle="1" w:styleId="Footnote1">
    <w:name w:val="Footnote1"/>
    <w:link w:val="Footnote"/>
    <w:qFormat/>
    <w:rsid w:val="000A709A"/>
    <w:rPr>
      <w:rFonts w:ascii="XO Thames" w:hAnsi="XO Thames"/>
      <w:sz w:val="22"/>
    </w:rPr>
  </w:style>
  <w:style w:type="paragraph" w:customStyle="1" w:styleId="26">
    <w:name w:val="Основной шрифт абзаца2"/>
    <w:link w:val="213"/>
    <w:qFormat/>
    <w:rsid w:val="000A709A"/>
    <w:rPr>
      <w:rFonts w:ascii="Calibri" w:eastAsia="Times New Roman" w:hAnsi="Calibri"/>
      <w:color w:val="000000"/>
    </w:rPr>
  </w:style>
  <w:style w:type="character" w:customStyle="1" w:styleId="213">
    <w:name w:val="Основной шрифт абзаца21"/>
    <w:link w:val="26"/>
    <w:qFormat/>
    <w:rsid w:val="000A709A"/>
  </w:style>
  <w:style w:type="paragraph" w:customStyle="1" w:styleId="ConsNormal">
    <w:name w:val="ConsNormal"/>
    <w:link w:val="ConsNormal1"/>
    <w:qFormat/>
    <w:rsid w:val="000A709A"/>
    <w:rPr>
      <w:rFonts w:ascii="Arial" w:eastAsia="Times New Roman" w:hAnsi="Arial"/>
      <w:color w:val="000000"/>
      <w:sz w:val="18"/>
    </w:rPr>
  </w:style>
  <w:style w:type="character" w:customStyle="1" w:styleId="ConsNormal1">
    <w:name w:val="ConsNormal1"/>
    <w:link w:val="ConsNormal"/>
    <w:qFormat/>
    <w:rsid w:val="000A709A"/>
    <w:rPr>
      <w:rFonts w:ascii="Arial" w:hAnsi="Arial"/>
      <w:sz w:val="18"/>
    </w:rPr>
  </w:style>
  <w:style w:type="paragraph" w:customStyle="1" w:styleId="ConsNormal0">
    <w:name w:val="ConsNormal_0"/>
    <w:link w:val="ConsNormal01"/>
    <w:qFormat/>
    <w:rsid w:val="000A709A"/>
    <w:rPr>
      <w:rFonts w:ascii="Arial" w:eastAsia="Times New Roman" w:hAnsi="Arial"/>
      <w:color w:val="000000"/>
      <w:sz w:val="18"/>
    </w:rPr>
  </w:style>
  <w:style w:type="character" w:customStyle="1" w:styleId="ConsNormal01">
    <w:name w:val="ConsNormal_01"/>
    <w:link w:val="ConsNormal0"/>
    <w:qFormat/>
    <w:rsid w:val="000A709A"/>
    <w:rPr>
      <w:rFonts w:ascii="Arial" w:hAnsi="Arial"/>
      <w:sz w:val="18"/>
    </w:rPr>
  </w:style>
  <w:style w:type="character" w:customStyle="1" w:styleId="13">
    <w:name w:val="Оглавление 1 Знак"/>
    <w:basedOn w:val="14"/>
    <w:link w:val="12"/>
    <w:qFormat/>
    <w:rsid w:val="000A709A"/>
    <w:rPr>
      <w:rFonts w:ascii="XO Thames" w:hAnsi="XO Thames"/>
      <w:b/>
    </w:rPr>
  </w:style>
  <w:style w:type="paragraph" w:customStyle="1" w:styleId="141">
    <w:name w:val="Обычный14"/>
    <w:link w:val="131"/>
    <w:qFormat/>
    <w:rsid w:val="000A709A"/>
    <w:rPr>
      <w:rFonts w:eastAsia="Times New Roman"/>
      <w:color w:val="000000"/>
      <w:sz w:val="24"/>
    </w:rPr>
  </w:style>
  <w:style w:type="character" w:customStyle="1" w:styleId="131">
    <w:name w:val="Обычный13"/>
    <w:link w:val="141"/>
    <w:qFormat/>
    <w:rsid w:val="000A709A"/>
    <w:rPr>
      <w:rFonts w:ascii="Times New Roman" w:hAnsi="Times New Roman"/>
      <w:sz w:val="24"/>
    </w:rPr>
  </w:style>
  <w:style w:type="character" w:customStyle="1" w:styleId="ad">
    <w:name w:val="Список Знак"/>
    <w:link w:val="ac"/>
    <w:qFormat/>
    <w:rsid w:val="000A709A"/>
    <w:rPr>
      <w:sz w:val="24"/>
    </w:rPr>
  </w:style>
  <w:style w:type="paragraph" w:customStyle="1" w:styleId="HeaderandFooter">
    <w:name w:val="Header and Footer"/>
    <w:link w:val="HeaderandFooter1"/>
    <w:qFormat/>
    <w:rsid w:val="000A709A"/>
    <w:rPr>
      <w:rFonts w:ascii="XO Thames" w:eastAsia="Times New Roman" w:hAnsi="XO Thames"/>
      <w:color w:val="000000"/>
    </w:rPr>
  </w:style>
  <w:style w:type="character" w:customStyle="1" w:styleId="HeaderandFooter1">
    <w:name w:val="Header and Footer1"/>
    <w:link w:val="HeaderandFooter"/>
    <w:qFormat/>
    <w:rsid w:val="000A709A"/>
    <w:rPr>
      <w:rFonts w:ascii="XO Thames" w:hAnsi="XO Thames"/>
    </w:rPr>
  </w:style>
  <w:style w:type="paragraph" w:customStyle="1" w:styleId="List1">
    <w:name w:val="List1"/>
    <w:basedOn w:val="Textbody"/>
    <w:link w:val="List11"/>
    <w:qFormat/>
    <w:rsid w:val="000A709A"/>
  </w:style>
  <w:style w:type="paragraph" w:customStyle="1" w:styleId="Textbody">
    <w:name w:val="Text body"/>
    <w:basedOn w:val="Standard"/>
    <w:link w:val="Textbody1"/>
    <w:qFormat/>
    <w:rsid w:val="000A709A"/>
  </w:style>
  <w:style w:type="character" w:customStyle="1" w:styleId="List11">
    <w:name w:val="List11"/>
    <w:basedOn w:val="Textbody1"/>
    <w:link w:val="List1"/>
    <w:qFormat/>
    <w:rsid w:val="000A709A"/>
  </w:style>
  <w:style w:type="character" w:customStyle="1" w:styleId="Textbody1">
    <w:name w:val="Text body1"/>
    <w:basedOn w:val="Standard1"/>
    <w:link w:val="Textbody"/>
    <w:qFormat/>
    <w:rsid w:val="000A709A"/>
  </w:style>
  <w:style w:type="paragraph" w:customStyle="1" w:styleId="142">
    <w:name w:val="Гиперссылка14"/>
    <w:link w:val="132"/>
    <w:qFormat/>
    <w:rsid w:val="000A709A"/>
    <w:rPr>
      <w:rFonts w:ascii="Calibri" w:eastAsia="Times New Roman" w:hAnsi="Calibri"/>
      <w:color w:val="0000FF"/>
      <w:u w:val="single"/>
    </w:rPr>
  </w:style>
  <w:style w:type="character" w:customStyle="1" w:styleId="132">
    <w:name w:val="Гиперссылка13"/>
    <w:link w:val="142"/>
    <w:qFormat/>
    <w:rsid w:val="000A709A"/>
    <w:rPr>
      <w:color w:val="0000FF"/>
      <w:u w:val="single"/>
    </w:rPr>
  </w:style>
  <w:style w:type="paragraph" w:customStyle="1" w:styleId="Contents40">
    <w:name w:val="Contents 4_0"/>
    <w:basedOn w:val="Standard0"/>
    <w:link w:val="Contents401"/>
    <w:qFormat/>
    <w:rsid w:val="000A709A"/>
  </w:style>
  <w:style w:type="character" w:customStyle="1" w:styleId="Contents401">
    <w:name w:val="Contents 4_01"/>
    <w:basedOn w:val="Standard01"/>
    <w:link w:val="Contents40"/>
    <w:qFormat/>
    <w:rsid w:val="000A709A"/>
  </w:style>
  <w:style w:type="paragraph" w:customStyle="1" w:styleId="Contents7">
    <w:name w:val="Contents 7"/>
    <w:link w:val="Contents71"/>
    <w:qFormat/>
    <w:rsid w:val="000A709A"/>
    <w:rPr>
      <w:rFonts w:ascii="Calibri" w:eastAsia="Times New Roman" w:hAnsi="Calibri"/>
      <w:color w:val="000000"/>
      <w:sz w:val="24"/>
    </w:rPr>
  </w:style>
  <w:style w:type="character" w:customStyle="1" w:styleId="Contents71">
    <w:name w:val="Contents 71"/>
    <w:link w:val="Contents7"/>
    <w:qFormat/>
    <w:rsid w:val="000A709A"/>
    <w:rPr>
      <w:sz w:val="24"/>
    </w:rPr>
  </w:style>
  <w:style w:type="character" w:customStyle="1" w:styleId="90">
    <w:name w:val="Оглавление 9 Знак"/>
    <w:basedOn w:val="14"/>
    <w:link w:val="9"/>
    <w:qFormat/>
    <w:rsid w:val="000A709A"/>
  </w:style>
  <w:style w:type="paragraph" w:customStyle="1" w:styleId="Contents30">
    <w:name w:val="Contents 3_0"/>
    <w:link w:val="Contents301"/>
    <w:qFormat/>
    <w:rsid w:val="000A709A"/>
    <w:rPr>
      <w:rFonts w:ascii="Calibri" w:eastAsia="Times New Roman" w:hAnsi="Calibri"/>
      <w:color w:val="000000"/>
      <w:sz w:val="24"/>
    </w:rPr>
  </w:style>
  <w:style w:type="character" w:customStyle="1" w:styleId="Contents301">
    <w:name w:val="Contents 3_01"/>
    <w:link w:val="Contents30"/>
    <w:qFormat/>
    <w:rsid w:val="000A709A"/>
    <w:rPr>
      <w:sz w:val="24"/>
    </w:rPr>
  </w:style>
  <w:style w:type="paragraph" w:customStyle="1" w:styleId="27">
    <w:name w:val="Основной текст (2)_"/>
    <w:link w:val="214"/>
    <w:qFormat/>
    <w:rsid w:val="000A709A"/>
    <w:rPr>
      <w:rFonts w:eastAsia="Times New Roman"/>
      <w:color w:val="000000"/>
      <w:sz w:val="24"/>
    </w:rPr>
  </w:style>
  <w:style w:type="character" w:customStyle="1" w:styleId="214">
    <w:name w:val="Основной текст (2)_1"/>
    <w:link w:val="27"/>
    <w:qFormat/>
    <w:rsid w:val="000A709A"/>
    <w:rPr>
      <w:rFonts w:ascii="Times New Roman" w:hAnsi="Times New Roman"/>
      <w:sz w:val="24"/>
    </w:rPr>
  </w:style>
  <w:style w:type="paragraph" w:customStyle="1" w:styleId="Internetlink0">
    <w:name w:val="Internet link_0"/>
    <w:link w:val="Internetlink01"/>
    <w:qFormat/>
    <w:rsid w:val="000A709A"/>
    <w:rPr>
      <w:rFonts w:ascii="Calibri" w:eastAsia="Times New Roman" w:hAnsi="Calibri"/>
      <w:color w:val="0000FF"/>
      <w:sz w:val="24"/>
      <w:u w:val="single"/>
    </w:rPr>
  </w:style>
  <w:style w:type="character" w:customStyle="1" w:styleId="Internetlink01">
    <w:name w:val="Internet link_01"/>
    <w:link w:val="Internetlink0"/>
    <w:qFormat/>
    <w:rsid w:val="000A709A"/>
    <w:rPr>
      <w:color w:val="0000FF"/>
      <w:sz w:val="24"/>
      <w:u w:val="single"/>
    </w:rPr>
  </w:style>
  <w:style w:type="character" w:customStyle="1" w:styleId="80">
    <w:name w:val="Оглавление 8 Знак"/>
    <w:basedOn w:val="14"/>
    <w:link w:val="8"/>
    <w:qFormat/>
    <w:rsid w:val="000A709A"/>
  </w:style>
  <w:style w:type="character" w:customStyle="1" w:styleId="a5">
    <w:name w:val="Текст выноски Знак"/>
    <w:link w:val="a4"/>
    <w:qFormat/>
    <w:rsid w:val="000A709A"/>
    <w:rPr>
      <w:rFonts w:ascii="Tahoma" w:hAnsi="Tahoma"/>
      <w:sz w:val="16"/>
    </w:rPr>
  </w:style>
  <w:style w:type="paragraph" w:customStyle="1" w:styleId="Textbody0">
    <w:name w:val="Text body_0"/>
    <w:basedOn w:val="Standard0"/>
    <w:link w:val="Textbody01"/>
    <w:qFormat/>
    <w:rsid w:val="000A709A"/>
  </w:style>
  <w:style w:type="character" w:customStyle="1" w:styleId="Textbody01">
    <w:name w:val="Text body_01"/>
    <w:basedOn w:val="Standard01"/>
    <w:link w:val="Textbody0"/>
    <w:qFormat/>
    <w:rsid w:val="000A709A"/>
  </w:style>
  <w:style w:type="paragraph" w:customStyle="1" w:styleId="af1">
    <w:name w:val="Заголовок"/>
    <w:link w:val="1a"/>
    <w:qFormat/>
    <w:rsid w:val="000A709A"/>
    <w:rPr>
      <w:rFonts w:ascii="Liberation Sans" w:eastAsia="Times New Roman" w:hAnsi="Liberation Sans"/>
      <w:color w:val="000000"/>
      <w:sz w:val="28"/>
    </w:rPr>
  </w:style>
  <w:style w:type="character" w:customStyle="1" w:styleId="1a">
    <w:name w:val="Заголовок1"/>
    <w:link w:val="af1"/>
    <w:qFormat/>
    <w:rsid w:val="000A709A"/>
    <w:rPr>
      <w:rFonts w:ascii="Liberation Sans" w:hAnsi="Liberation Sans"/>
      <w:sz w:val="28"/>
    </w:rPr>
  </w:style>
  <w:style w:type="paragraph" w:customStyle="1" w:styleId="202">
    <w:name w:val="Основной текст (2)_0"/>
    <w:link w:val="2010"/>
    <w:qFormat/>
    <w:rsid w:val="000A709A"/>
    <w:rPr>
      <w:rFonts w:eastAsia="Times New Roman"/>
      <w:color w:val="000000"/>
      <w:sz w:val="24"/>
      <w:u w:val="single"/>
    </w:rPr>
  </w:style>
  <w:style w:type="character" w:customStyle="1" w:styleId="2010">
    <w:name w:val="Основной текст (2)_01"/>
    <w:link w:val="202"/>
    <w:qFormat/>
    <w:rsid w:val="000A709A"/>
    <w:rPr>
      <w:rFonts w:ascii="Times New Roman" w:hAnsi="Times New Roman"/>
      <w:sz w:val="24"/>
      <w:u w:val="single"/>
    </w:rPr>
  </w:style>
  <w:style w:type="paragraph" w:customStyle="1" w:styleId="120">
    <w:name w:val="Основной шрифт абзаца12"/>
    <w:link w:val="111"/>
    <w:qFormat/>
    <w:rsid w:val="000A709A"/>
    <w:rPr>
      <w:rFonts w:ascii="Calibri" w:eastAsia="Times New Roman" w:hAnsi="Calibri"/>
      <w:color w:val="000000"/>
    </w:rPr>
  </w:style>
  <w:style w:type="character" w:customStyle="1" w:styleId="111">
    <w:name w:val="Основной шрифт абзаца11"/>
    <w:link w:val="120"/>
    <w:qFormat/>
    <w:rsid w:val="000A709A"/>
  </w:style>
  <w:style w:type="paragraph" w:customStyle="1" w:styleId="Title1">
    <w:name w:val="Title1"/>
    <w:link w:val="Title11"/>
    <w:qFormat/>
    <w:rsid w:val="000A709A"/>
    <w:rPr>
      <w:rFonts w:ascii="XO Thames" w:eastAsia="Times New Roman" w:hAnsi="XO Thames"/>
      <w:b/>
      <w:color w:val="000000"/>
      <w:sz w:val="52"/>
    </w:rPr>
  </w:style>
  <w:style w:type="character" w:customStyle="1" w:styleId="Title11">
    <w:name w:val="Title11"/>
    <w:link w:val="Title1"/>
    <w:qFormat/>
    <w:rsid w:val="000A709A"/>
    <w:rPr>
      <w:rFonts w:ascii="XO Thames" w:hAnsi="XO Thames"/>
      <w:b/>
      <w:sz w:val="52"/>
    </w:rPr>
  </w:style>
  <w:style w:type="paragraph" w:customStyle="1" w:styleId="Contents8">
    <w:name w:val="Contents 8"/>
    <w:basedOn w:val="Standard"/>
    <w:link w:val="Contents81"/>
    <w:qFormat/>
    <w:rsid w:val="000A709A"/>
  </w:style>
  <w:style w:type="character" w:customStyle="1" w:styleId="Contents81">
    <w:name w:val="Contents 81"/>
    <w:basedOn w:val="Standard1"/>
    <w:link w:val="Contents8"/>
    <w:qFormat/>
    <w:rsid w:val="000A709A"/>
  </w:style>
  <w:style w:type="character" w:customStyle="1" w:styleId="52">
    <w:name w:val="Оглавление 5 Знак"/>
    <w:basedOn w:val="14"/>
    <w:link w:val="51"/>
    <w:qFormat/>
    <w:rsid w:val="000A709A"/>
  </w:style>
  <w:style w:type="character" w:customStyle="1" w:styleId="a9">
    <w:name w:val="Основной текст Знак"/>
    <w:basedOn w:val="14"/>
    <w:link w:val="a8"/>
    <w:qFormat/>
    <w:rsid w:val="000A709A"/>
  </w:style>
  <w:style w:type="paragraph" w:customStyle="1" w:styleId="Heading21">
    <w:name w:val="Heading 21"/>
    <w:link w:val="Heading211"/>
    <w:qFormat/>
    <w:rsid w:val="000A709A"/>
    <w:rPr>
      <w:rFonts w:ascii="XO Thames" w:eastAsia="Times New Roman" w:hAnsi="XO Thames"/>
      <w:b/>
      <w:color w:val="00A0FF"/>
      <w:sz w:val="26"/>
    </w:rPr>
  </w:style>
  <w:style w:type="character" w:customStyle="1" w:styleId="Heading211">
    <w:name w:val="Heading 211"/>
    <w:link w:val="Heading21"/>
    <w:qFormat/>
    <w:rsid w:val="000A709A"/>
    <w:rPr>
      <w:rFonts w:ascii="XO Thames" w:hAnsi="XO Thames"/>
      <w:b/>
      <w:color w:val="00A0FF"/>
      <w:sz w:val="26"/>
    </w:rPr>
  </w:style>
  <w:style w:type="paragraph" w:customStyle="1" w:styleId="Contents80">
    <w:name w:val="Contents 8_0"/>
    <w:basedOn w:val="Standard0"/>
    <w:link w:val="Contents801"/>
    <w:qFormat/>
    <w:rsid w:val="000A709A"/>
    <w:rPr>
      <w:rFonts w:ascii="Calibri" w:hAnsi="Calibri"/>
    </w:rPr>
  </w:style>
  <w:style w:type="character" w:customStyle="1" w:styleId="Contents801">
    <w:name w:val="Contents 8_01"/>
    <w:basedOn w:val="Standard01"/>
    <w:link w:val="Contents80"/>
    <w:qFormat/>
    <w:rsid w:val="000A709A"/>
    <w:rPr>
      <w:rFonts w:ascii="Calibri" w:hAnsi="Calibri"/>
    </w:rPr>
  </w:style>
  <w:style w:type="paragraph" w:customStyle="1" w:styleId="121">
    <w:name w:val="Обычный12"/>
    <w:link w:val="112"/>
    <w:qFormat/>
    <w:rsid w:val="000A709A"/>
    <w:rPr>
      <w:rFonts w:eastAsia="Times New Roman"/>
      <w:color w:val="000000"/>
      <w:sz w:val="24"/>
    </w:rPr>
  </w:style>
  <w:style w:type="character" w:customStyle="1" w:styleId="112">
    <w:name w:val="Обычный11"/>
    <w:link w:val="121"/>
    <w:qFormat/>
    <w:rsid w:val="000A709A"/>
    <w:rPr>
      <w:rFonts w:ascii="Times New Roman" w:hAnsi="Times New Roman"/>
      <w:sz w:val="24"/>
    </w:rPr>
  </w:style>
  <w:style w:type="paragraph" w:customStyle="1" w:styleId="Heading41">
    <w:name w:val="Heading 41"/>
    <w:link w:val="Heading411"/>
    <w:qFormat/>
    <w:rsid w:val="000A709A"/>
    <w:rPr>
      <w:rFonts w:ascii="XO Thames" w:eastAsia="Times New Roman" w:hAnsi="XO Thames"/>
      <w:b/>
      <w:color w:val="595959"/>
      <w:sz w:val="26"/>
    </w:rPr>
  </w:style>
  <w:style w:type="character" w:customStyle="1" w:styleId="Heading411">
    <w:name w:val="Heading 411"/>
    <w:link w:val="Heading41"/>
    <w:qFormat/>
    <w:rsid w:val="000A709A"/>
    <w:rPr>
      <w:rFonts w:ascii="XO Thames" w:hAnsi="XO Thames"/>
      <w:b/>
      <w:color w:val="595959"/>
      <w:sz w:val="26"/>
    </w:rPr>
  </w:style>
  <w:style w:type="paragraph" w:customStyle="1" w:styleId="21pt">
    <w:name w:val="Основной текст (2) + Интервал 1 pt"/>
    <w:link w:val="21pt1"/>
    <w:qFormat/>
    <w:rsid w:val="000A709A"/>
    <w:rPr>
      <w:rFonts w:eastAsia="Times New Roman"/>
      <w:color w:val="000000"/>
      <w:spacing w:val="30"/>
      <w:sz w:val="24"/>
      <w:u w:val="single"/>
    </w:rPr>
  </w:style>
  <w:style w:type="character" w:customStyle="1" w:styleId="21pt1">
    <w:name w:val="Основной текст (2) + Интервал 1 pt1"/>
    <w:link w:val="21pt"/>
    <w:qFormat/>
    <w:rsid w:val="000A709A"/>
    <w:rPr>
      <w:rFonts w:ascii="Times New Roman" w:hAnsi="Times New Roman"/>
      <w:spacing w:val="30"/>
      <w:sz w:val="24"/>
      <w:u w:val="single"/>
    </w:rPr>
  </w:style>
  <w:style w:type="paragraph" w:customStyle="1" w:styleId="122">
    <w:name w:val="Гиперссылка12"/>
    <w:link w:val="113"/>
    <w:qFormat/>
    <w:rsid w:val="000A709A"/>
    <w:rPr>
      <w:rFonts w:ascii="Calibri" w:eastAsia="Times New Roman" w:hAnsi="Calibri"/>
      <w:color w:val="0000FF"/>
      <w:u w:val="single"/>
    </w:rPr>
  </w:style>
  <w:style w:type="character" w:customStyle="1" w:styleId="113">
    <w:name w:val="Гиперссылка11"/>
    <w:link w:val="122"/>
    <w:qFormat/>
    <w:rsid w:val="000A709A"/>
    <w:rPr>
      <w:color w:val="0000FF"/>
      <w:u w:val="single"/>
    </w:rPr>
  </w:style>
  <w:style w:type="character" w:customStyle="1" w:styleId="af">
    <w:name w:val="Подзаголовок Знак"/>
    <w:link w:val="ae"/>
    <w:qFormat/>
    <w:rsid w:val="000A709A"/>
    <w:rPr>
      <w:rFonts w:ascii="XO Thames" w:hAnsi="XO Thames"/>
      <w:i/>
      <w:color w:val="616161"/>
      <w:sz w:val="24"/>
    </w:rPr>
  </w:style>
  <w:style w:type="paragraph" w:customStyle="1" w:styleId="ConsPlusNormal">
    <w:name w:val="ConsPlusNormal"/>
    <w:link w:val="ConsPlusNormal1"/>
    <w:qFormat/>
    <w:rsid w:val="000A709A"/>
    <w:rPr>
      <w:rFonts w:ascii="Arial" w:eastAsia="Times New Roman" w:hAnsi="Arial"/>
      <w:color w:val="000000"/>
      <w:sz w:val="24"/>
    </w:rPr>
  </w:style>
  <w:style w:type="character" w:customStyle="1" w:styleId="ConsPlusNormal1">
    <w:name w:val="ConsPlusNormal1"/>
    <w:link w:val="ConsPlusNormal"/>
    <w:qFormat/>
    <w:rsid w:val="000A709A"/>
    <w:rPr>
      <w:rFonts w:ascii="Arial" w:hAnsi="Arial"/>
      <w:sz w:val="24"/>
    </w:rPr>
  </w:style>
  <w:style w:type="paragraph" w:customStyle="1" w:styleId="toc10">
    <w:name w:val="toc 10"/>
    <w:link w:val="toc101"/>
    <w:uiPriority w:val="39"/>
    <w:qFormat/>
    <w:rsid w:val="000A709A"/>
    <w:rPr>
      <w:rFonts w:ascii="Calibri" w:eastAsia="Times New Roman" w:hAnsi="Calibri"/>
      <w:color w:val="000000"/>
      <w:sz w:val="24"/>
    </w:rPr>
  </w:style>
  <w:style w:type="character" w:customStyle="1" w:styleId="toc101">
    <w:name w:val="toc 101"/>
    <w:link w:val="toc10"/>
    <w:qFormat/>
    <w:rsid w:val="000A709A"/>
    <w:rPr>
      <w:sz w:val="24"/>
    </w:rPr>
  </w:style>
  <w:style w:type="character" w:customStyle="1" w:styleId="ab">
    <w:name w:val="Название Знак"/>
    <w:basedOn w:val="Standard01"/>
    <w:link w:val="aa"/>
    <w:qFormat/>
    <w:rsid w:val="000A709A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qFormat/>
    <w:rsid w:val="000A709A"/>
    <w:rPr>
      <w:rFonts w:ascii="XO Thames" w:hAnsi="XO Thames"/>
      <w:b/>
      <w:color w:val="595959"/>
      <w:sz w:val="26"/>
    </w:rPr>
  </w:style>
  <w:style w:type="paragraph" w:customStyle="1" w:styleId="Contents20">
    <w:name w:val="Contents 2_0"/>
    <w:basedOn w:val="Standard0"/>
    <w:link w:val="Contents201"/>
    <w:qFormat/>
    <w:rsid w:val="000A709A"/>
  </w:style>
  <w:style w:type="character" w:customStyle="1" w:styleId="Contents201">
    <w:name w:val="Contents 2_01"/>
    <w:basedOn w:val="Standard01"/>
    <w:link w:val="Contents20"/>
    <w:qFormat/>
    <w:rsid w:val="000A709A"/>
  </w:style>
  <w:style w:type="paragraph" w:customStyle="1" w:styleId="Contents3">
    <w:name w:val="Contents 3"/>
    <w:link w:val="Contents31"/>
    <w:qFormat/>
    <w:rsid w:val="000A709A"/>
    <w:rPr>
      <w:rFonts w:ascii="Calibri" w:eastAsia="Times New Roman" w:hAnsi="Calibri"/>
      <w:color w:val="000000"/>
      <w:sz w:val="24"/>
    </w:rPr>
  </w:style>
  <w:style w:type="character" w:customStyle="1" w:styleId="Contents31">
    <w:name w:val="Contents 31"/>
    <w:link w:val="Contents3"/>
    <w:qFormat/>
    <w:rsid w:val="000A709A"/>
    <w:rPr>
      <w:sz w:val="24"/>
    </w:rPr>
  </w:style>
  <w:style w:type="character" w:customStyle="1" w:styleId="20">
    <w:name w:val="Заголовок 2 Знак"/>
    <w:link w:val="2"/>
    <w:qFormat/>
    <w:rsid w:val="000A709A"/>
    <w:rPr>
      <w:rFonts w:ascii="XO Thames" w:hAnsi="XO Thames"/>
      <w:b/>
      <w:color w:val="00A0FF"/>
      <w:sz w:val="26"/>
    </w:rPr>
  </w:style>
  <w:style w:type="paragraph" w:customStyle="1" w:styleId="21pt0">
    <w:name w:val="Основной текст (2) + Интервал 1 pt_0"/>
    <w:link w:val="21pt01"/>
    <w:qFormat/>
    <w:rsid w:val="000A709A"/>
    <w:rPr>
      <w:rFonts w:eastAsia="Times New Roman"/>
      <w:color w:val="000000"/>
      <w:spacing w:val="30"/>
      <w:sz w:val="24"/>
      <w:u w:val="single"/>
    </w:rPr>
  </w:style>
  <w:style w:type="character" w:customStyle="1" w:styleId="21pt01">
    <w:name w:val="Основной текст (2) + Интервал 1 pt_01"/>
    <w:link w:val="21pt0"/>
    <w:qFormat/>
    <w:rsid w:val="000A709A"/>
    <w:rPr>
      <w:rFonts w:ascii="Times New Roman" w:hAnsi="Times New Roman"/>
      <w:spacing w:val="30"/>
      <w:sz w:val="24"/>
      <w:u w:val="single"/>
    </w:rPr>
  </w:style>
  <w:style w:type="paragraph" w:styleId="af2">
    <w:name w:val="List Paragraph"/>
    <w:basedOn w:val="a"/>
    <w:uiPriority w:val="1"/>
    <w:qFormat/>
    <w:rsid w:val="000A709A"/>
    <w:pPr>
      <w:ind w:left="720"/>
      <w:contextualSpacing/>
    </w:pPr>
    <w:rPr>
      <w:color w:val="auto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t-online.ru/" TargetMode="External"/><Relationship Id="rId13" Type="http://schemas.openxmlformats.org/officeDocument/2006/relationships/hyperlink" Target="consultantplus://offline/ref=F7F11FA24F12E479406AE61D58DAFFD6FF24A9BAE208DF54B44906056CFD23E1397A021711A001B116BB4A7CCF0C811D2AD97C7BFB10M3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7D7551BEA4B1B057D3E9CAAF61E8680F4613CA5966A502AE4DD8A9114A49D3711D324D9639FA685738ABF6A4B56A96C06A7193943a6a5H" TargetMode="External"/><Relationship Id="rId12" Type="http://schemas.openxmlformats.org/officeDocument/2006/relationships/hyperlink" Target="consultantplus://offline/ref=F7F11FA24F12E479406AE61D58DAFFD6FF24A9BAE208DF54B44906056CFD23E1397A021618A201B116BB4A7CCF0C811D2AD97C7BFB10M3J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7D7551BEA4B1B057D3E9CAAF61E8680F4613CA5966A502AE4DD8A9114A49D3711D324D86A9DA685738ABF6A4B56A96C06A7193943a6a5H" TargetMode="External"/><Relationship Id="rId11" Type="http://schemas.openxmlformats.org/officeDocument/2006/relationships/hyperlink" Target="consultantplus://offline/ref=F7F11FA24F12E479406AE61D58DAFFD6FF24A9BAE208DF54B44906056CFD23E1397A021619AB01B116BB4A7CCF0C811D2AD97C7BFB10M3J" TargetMode="External"/><Relationship Id="rId5" Type="http://schemas.openxmlformats.org/officeDocument/2006/relationships/hyperlink" Target="consultantplus://offline/ref=37D7551BEA4B1B057D3E9CAAF61E8680F4613CA5966A502AE4DD8A9114A49D3711D324D86B94A685738ABF6A4B56A96C06A7193943a6a5H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imkursk.ru" TargetMode="External"/><Relationship Id="rId4" Type="http://schemas.openxmlformats.org/officeDocument/2006/relationships/hyperlink" Target="https://lot-online.ru/" TargetMode="External"/><Relationship Id="rId9" Type="http://schemas.openxmlformats.org/officeDocument/2006/relationships/hyperlink" Target="http://www.torgi.gov.ru" TargetMode="External"/><Relationship Id="rId14" Type="http://schemas.openxmlformats.org/officeDocument/2006/relationships/hyperlink" Target="consultantplus://offline/ref=F7F11FA24F12E479406AE61D58DAFFD6FF24A9BAE208DF54B44906056CFD23E1397A021111A308E645F44B208A5B921C2CD97E7FE702428D13M4J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9</Pages>
  <Words>4715</Words>
  <Characters>26878</Characters>
  <Application>Microsoft Office Word</Application>
  <DocSecurity>0</DocSecurity>
  <Lines>223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Z407-3</dc:creator>
  <cp:lastModifiedBy>Z407-3</cp:lastModifiedBy>
  <cp:revision>29</cp:revision>
  <cp:lastPrinted>2024-01-31T09:49:00Z</cp:lastPrinted>
  <dcterms:created xsi:type="dcterms:W3CDTF">2023-11-01T08:05:00Z</dcterms:created>
  <dcterms:modified xsi:type="dcterms:W3CDTF">2024-02-05T08:39:00Z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1049-11.1.0.11664</vt:lpwstr>
  </property>
</Properties>
</file>