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127420D9" w14:textId="65F36B0E" w:rsidR="00D259B7" w:rsidRPr="00D259B7" w:rsidRDefault="00860AD6" w:rsidP="00D259B7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  <w:bookmarkStart w:id="8" w:name="_Hlk145083699"/>
      <w:bookmarkStart w:id="9" w:name="_Hlk145496904"/>
    </w:p>
    <w:p w14:paraId="08F7122A" w14:textId="77777777" w:rsidR="00D259B7" w:rsidRDefault="00D259B7" w:rsidP="00D259B7">
      <w:pPr>
        <w:jc w:val="center"/>
        <w:rPr>
          <w:b/>
          <w:color w:val="auto"/>
          <w:sz w:val="28"/>
          <w:szCs w:val="28"/>
        </w:rPr>
      </w:pPr>
      <w:r w:rsidRPr="00D259B7">
        <w:rPr>
          <w:b/>
          <w:color w:val="auto"/>
          <w:sz w:val="28"/>
          <w:szCs w:val="28"/>
        </w:rPr>
        <w:t>«Церковь Троицкая», 1910 г., расположенн</w:t>
      </w:r>
      <w:r>
        <w:rPr>
          <w:b/>
          <w:color w:val="auto"/>
          <w:sz w:val="28"/>
          <w:szCs w:val="28"/>
        </w:rPr>
        <w:t>ого</w:t>
      </w:r>
      <w:r w:rsidRPr="00D259B7">
        <w:rPr>
          <w:b/>
          <w:color w:val="auto"/>
          <w:sz w:val="28"/>
          <w:szCs w:val="28"/>
        </w:rPr>
        <w:t xml:space="preserve"> по</w:t>
      </w:r>
      <w:r>
        <w:rPr>
          <w:b/>
          <w:color w:val="auto"/>
          <w:sz w:val="28"/>
          <w:szCs w:val="28"/>
        </w:rPr>
        <w:t xml:space="preserve"> </w:t>
      </w:r>
      <w:r w:rsidRPr="00D259B7">
        <w:rPr>
          <w:b/>
          <w:color w:val="auto"/>
          <w:sz w:val="28"/>
          <w:szCs w:val="28"/>
        </w:rPr>
        <w:t xml:space="preserve">адресу: </w:t>
      </w:r>
    </w:p>
    <w:p w14:paraId="2FCDDEBE" w14:textId="28F1F93D" w:rsidR="00677D7F" w:rsidRDefault="00D259B7" w:rsidP="00D259B7">
      <w:pPr>
        <w:jc w:val="center"/>
        <w:rPr>
          <w:b/>
          <w:color w:val="auto"/>
          <w:sz w:val="28"/>
          <w:szCs w:val="28"/>
        </w:rPr>
      </w:pPr>
      <w:r w:rsidRPr="00D259B7">
        <w:rPr>
          <w:b/>
          <w:color w:val="auto"/>
          <w:sz w:val="28"/>
          <w:szCs w:val="28"/>
        </w:rPr>
        <w:t>Курская область, Поныровский район, с. Поныри –</w:t>
      </w:r>
      <w:r>
        <w:rPr>
          <w:b/>
          <w:color w:val="auto"/>
          <w:sz w:val="28"/>
          <w:szCs w:val="28"/>
        </w:rPr>
        <w:t xml:space="preserve"> </w:t>
      </w:r>
      <w:r w:rsidRPr="00D259B7">
        <w:rPr>
          <w:b/>
          <w:color w:val="auto"/>
          <w:sz w:val="28"/>
          <w:szCs w:val="28"/>
        </w:rPr>
        <w:t>2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72539E6D" w:rsidR="00E21AC9" w:rsidRPr="00211DDF" w:rsidRDefault="00654E8A" w:rsidP="00D259B7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D259B7" w:rsidRPr="00D259B7">
        <w:rPr>
          <w:sz w:val="28"/>
          <w:szCs w:val="28"/>
        </w:rPr>
        <w:t>«Церковь Троицкая», 1910 г., расположенного по адресу: Курская область, Поныровский район, с. Поныри – 2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203909">
        <w:rPr>
          <w:sz w:val="28"/>
          <w:szCs w:val="28"/>
        </w:rPr>
        <w:t xml:space="preserve"> </w:t>
      </w:r>
      <w:r w:rsidR="00D259B7">
        <w:rPr>
          <w:sz w:val="28"/>
          <w:szCs w:val="28"/>
        </w:rPr>
        <w:t xml:space="preserve">                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308D7AB3" w:rsidR="00C72562" w:rsidRPr="00211DDF" w:rsidRDefault="007D2C5A" w:rsidP="00D259B7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D259B7" w:rsidRPr="00D259B7">
        <w:rPr>
          <w:sz w:val="28"/>
          <w:szCs w:val="28"/>
        </w:rPr>
        <w:t>«Церковь Троицкая», 1910 г., расположенного по адресу: Курская область, Поныровский район, с. Поныри – 2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407911C7" w14:textId="2ED8751A" w:rsidR="008D2A78" w:rsidRDefault="00034F1F" w:rsidP="00203909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4BAB7B69" w14:textId="77777777" w:rsidR="00203909" w:rsidRDefault="00203909" w:rsidP="00203909">
      <w:pPr>
        <w:pStyle w:val="a5"/>
        <w:ind w:left="0" w:firstLine="709"/>
        <w:jc w:val="both"/>
        <w:rPr>
          <w:sz w:val="28"/>
          <w:szCs w:val="28"/>
        </w:rPr>
      </w:pPr>
    </w:p>
    <w:p w14:paraId="4198E8E7" w14:textId="77777777" w:rsidR="002527A4" w:rsidRDefault="002527A4" w:rsidP="00023F79">
      <w:pPr>
        <w:jc w:val="both"/>
        <w:rPr>
          <w:sz w:val="28"/>
          <w:szCs w:val="28"/>
        </w:rPr>
      </w:pPr>
    </w:p>
    <w:p w14:paraId="71D97840" w14:textId="77777777" w:rsidR="00D259B7" w:rsidRPr="00023F79" w:rsidRDefault="00D259B7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76ED3C9B" w14:textId="77777777" w:rsidR="00D259B7" w:rsidRDefault="00D06CA4" w:rsidP="00D259B7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D259B7" w:rsidRPr="00D259B7">
        <w:rPr>
          <w:b/>
          <w:bCs/>
          <w:color w:val="auto"/>
          <w:sz w:val="28"/>
          <w:szCs w:val="28"/>
        </w:rPr>
        <w:t xml:space="preserve">«Церковь Троицкая», 1910 г., расположенного по адресу: Курская область, </w:t>
      </w:r>
    </w:p>
    <w:p w14:paraId="7D553F20" w14:textId="4735D305" w:rsidR="004F2AF5" w:rsidRPr="00D27C8E" w:rsidRDefault="00D259B7" w:rsidP="00D259B7">
      <w:pPr>
        <w:jc w:val="center"/>
        <w:rPr>
          <w:b/>
          <w:bCs/>
          <w:color w:val="auto"/>
          <w:sz w:val="28"/>
          <w:szCs w:val="28"/>
        </w:rPr>
      </w:pPr>
      <w:r w:rsidRPr="00D259B7">
        <w:rPr>
          <w:b/>
          <w:bCs/>
          <w:color w:val="auto"/>
          <w:sz w:val="28"/>
          <w:szCs w:val="28"/>
        </w:rPr>
        <w:t>Поныровский район, с. Поныри – 2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ar302"/>
            <w:bookmarkEnd w:id="10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F18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633F18" w:rsidRPr="008A6125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633F18" w:rsidRPr="008A6125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0AEF37D8" w:rsidR="00633F18" w:rsidRPr="00564E77" w:rsidRDefault="00633F18" w:rsidP="00633F1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35,29 м;</w:t>
            </w:r>
          </w:p>
        </w:tc>
      </w:tr>
      <w:tr w:rsidR="00633F18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633F18" w:rsidRPr="008A6125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633F18" w:rsidRPr="008A6125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1968FC21" w:rsidR="00633F18" w:rsidRPr="00564E77" w:rsidRDefault="00633F18" w:rsidP="00633F1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1,56 м;</w:t>
            </w:r>
          </w:p>
        </w:tc>
      </w:tr>
      <w:tr w:rsidR="00633F18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633F18" w:rsidRPr="008A6125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633F18" w:rsidRPr="008A6125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44E12510" w:rsidR="00633F18" w:rsidRPr="00564E77" w:rsidRDefault="00633F18" w:rsidP="00633F1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11,53 м;</w:t>
            </w:r>
          </w:p>
        </w:tc>
      </w:tr>
      <w:tr w:rsidR="00633F18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633F18" w:rsidRPr="008A6125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391451B3" w:rsidR="00633F18" w:rsidRPr="008A6125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6BBD58AD" w:rsidR="00633F18" w:rsidRPr="00564E77" w:rsidRDefault="00633F18" w:rsidP="00633F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18,58 м;</w:t>
            </w:r>
          </w:p>
        </w:tc>
      </w:tr>
      <w:tr w:rsidR="00633F18" w:rsidRPr="0042276B" w14:paraId="15EA221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F87" w14:textId="522B7B4A" w:rsidR="00633F18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F1D" w14:textId="5B8F01F6" w:rsidR="00633F18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99E7" w14:textId="69F1642F" w:rsidR="00633F18" w:rsidRPr="00E72EF6" w:rsidRDefault="00633F18" w:rsidP="00633F1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58,89 м;</w:t>
            </w:r>
          </w:p>
        </w:tc>
      </w:tr>
      <w:tr w:rsidR="00633F18" w:rsidRPr="0042276B" w14:paraId="45C11D5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DD53" w14:textId="6925AE08" w:rsidR="00633F18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B1F0" w14:textId="184B3494" w:rsidR="00633F18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2200" w14:textId="013FADE0" w:rsidR="00633F18" w:rsidRPr="00E72EF6" w:rsidRDefault="00633F18" w:rsidP="00633F1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24,88 м;</w:t>
            </w:r>
          </w:p>
        </w:tc>
      </w:tr>
      <w:tr w:rsidR="00633F18" w:rsidRPr="0042276B" w14:paraId="73E0CC7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A755" w14:textId="6592552D" w:rsidR="00633F18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2BC3" w14:textId="182CCF0F" w:rsidR="00633F18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AC768" w14:textId="5C48821E" w:rsidR="00633F18" w:rsidRPr="00E72EF6" w:rsidRDefault="00633F18" w:rsidP="00633F1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3,92 м;</w:t>
            </w:r>
          </w:p>
        </w:tc>
      </w:tr>
      <w:tr w:rsidR="00633F18" w:rsidRPr="0042276B" w14:paraId="1500650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0633" w14:textId="39DA8B3F" w:rsidR="00633F18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BF40" w14:textId="0A103C42" w:rsidR="00633F18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BC34E" w14:textId="3B126BD2" w:rsidR="00633F18" w:rsidRPr="00E72EF6" w:rsidRDefault="00633F18" w:rsidP="00633F1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27,42 м;</w:t>
            </w:r>
          </w:p>
        </w:tc>
      </w:tr>
      <w:tr w:rsidR="00633F18" w:rsidRPr="0042276B" w14:paraId="021B111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9B33" w14:textId="101CB8F2" w:rsidR="00633F18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D8C2" w14:textId="25DB3601" w:rsidR="00633F18" w:rsidRDefault="00633F18" w:rsidP="00633F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64D29" w14:textId="34F74BB7" w:rsidR="00633F18" w:rsidRPr="00E72EF6" w:rsidRDefault="00633F18" w:rsidP="00633F1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северо-восток 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1030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68,45 м.</w:t>
            </w:r>
          </w:p>
        </w:tc>
      </w:tr>
    </w:tbl>
    <w:p w14:paraId="7877CFC0" w14:textId="77777777" w:rsidR="00AA3B69" w:rsidRDefault="00AA3B69" w:rsidP="00DE6714">
      <w:pPr>
        <w:rPr>
          <w:b/>
          <w:bCs/>
          <w:sz w:val="28"/>
          <w:szCs w:val="28"/>
          <w:lang w:eastAsia="ar-SA"/>
        </w:rPr>
      </w:pPr>
    </w:p>
    <w:p w14:paraId="63AC06CB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26132B13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6348CC63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77FB23DE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0F3158F3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4D35BA0E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39D429B3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7938AE83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251EE14A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50CED68C" w14:textId="0E8BD2B3" w:rsidR="00D259B7" w:rsidRPr="00D259B7" w:rsidRDefault="00120D2F" w:rsidP="00D259B7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D259B7" w:rsidRPr="00D259B7">
        <w:rPr>
          <w:b/>
          <w:color w:val="auto"/>
          <w:sz w:val="28"/>
          <w:szCs w:val="28"/>
        </w:rPr>
        <w:t xml:space="preserve">«Церковь Троицкая», 1910 г., расположенного по адресу: Курская область, </w:t>
      </w:r>
    </w:p>
    <w:p w14:paraId="550F7FFA" w14:textId="2A098FC7" w:rsidR="00120D2F" w:rsidRDefault="00D259B7" w:rsidP="00D259B7">
      <w:pPr>
        <w:jc w:val="center"/>
        <w:rPr>
          <w:b/>
          <w:color w:val="auto"/>
          <w:sz w:val="28"/>
          <w:szCs w:val="28"/>
        </w:rPr>
      </w:pPr>
      <w:r w:rsidRPr="00D259B7">
        <w:rPr>
          <w:b/>
          <w:color w:val="auto"/>
          <w:sz w:val="28"/>
          <w:szCs w:val="28"/>
        </w:rPr>
        <w:t>Поныровский район, с. Поныри – 2</w:t>
      </w:r>
    </w:p>
    <w:p w14:paraId="6BC54389" w14:textId="77777777" w:rsidR="00633F18" w:rsidRDefault="00633F18" w:rsidP="00D259B7">
      <w:pPr>
        <w:jc w:val="center"/>
        <w:rPr>
          <w:b/>
          <w:color w:val="auto"/>
          <w:sz w:val="28"/>
          <w:szCs w:val="28"/>
        </w:rPr>
      </w:pPr>
    </w:p>
    <w:p w14:paraId="1BF914C0" w14:textId="5375934D" w:rsidR="00085933" w:rsidRDefault="00633F18" w:rsidP="00633F18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172E110C" wp14:editId="5D50BB72">
            <wp:extent cx="5753100" cy="7715250"/>
            <wp:effectExtent l="0" t="0" r="0" b="0"/>
            <wp:docPr id="9430449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04498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4DA59DCA" w:rsidR="007A0B4B" w:rsidRDefault="007A0B4B" w:rsidP="00D259B7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D259B7" w:rsidRPr="00D259B7">
              <w:rPr>
                <w:sz w:val="28"/>
                <w:szCs w:val="28"/>
                <w:lang w:eastAsia="en-US"/>
              </w:rPr>
              <w:t>«Церковь Троицкая», 1910 г., расположенного по адресу: Курская область,</w:t>
            </w:r>
            <w:r w:rsidR="00D259B7">
              <w:rPr>
                <w:sz w:val="28"/>
                <w:szCs w:val="28"/>
                <w:lang w:eastAsia="en-US"/>
              </w:rPr>
              <w:t xml:space="preserve"> </w:t>
            </w:r>
            <w:r w:rsidR="00D259B7" w:rsidRPr="00D259B7">
              <w:rPr>
                <w:sz w:val="28"/>
                <w:szCs w:val="28"/>
                <w:lang w:eastAsia="en-US"/>
              </w:rPr>
              <w:t>Поныровский район, с. Поныри – 2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39CF4606" w14:textId="77777777" w:rsidR="00D259B7" w:rsidRDefault="00120D2F" w:rsidP="00D259B7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D259B7" w:rsidRPr="00D259B7">
        <w:rPr>
          <w:b/>
          <w:color w:val="auto"/>
          <w:sz w:val="28"/>
          <w:szCs w:val="28"/>
        </w:rPr>
        <w:t xml:space="preserve">«Церковь Троицкая», 1910 г., расположенного по адресу: </w:t>
      </w:r>
    </w:p>
    <w:p w14:paraId="480995BA" w14:textId="5FBE34E9" w:rsidR="00120D2F" w:rsidRDefault="00D259B7" w:rsidP="00D259B7">
      <w:pPr>
        <w:jc w:val="center"/>
        <w:rPr>
          <w:b/>
          <w:color w:val="auto"/>
          <w:sz w:val="28"/>
          <w:szCs w:val="28"/>
        </w:rPr>
      </w:pPr>
      <w:r w:rsidRPr="00D259B7">
        <w:rPr>
          <w:b/>
          <w:color w:val="auto"/>
          <w:sz w:val="28"/>
          <w:szCs w:val="28"/>
        </w:rPr>
        <w:t>Курская область, Поныровский район, с. Поныри – 2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633F18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633F18" w:rsidRPr="00254A1A" w:rsidRDefault="00633F18" w:rsidP="00633F1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6A5E81C1" w:rsidR="00633F18" w:rsidRPr="00461A85" w:rsidRDefault="00633F18" w:rsidP="00633F18">
            <w:pPr>
              <w:jc w:val="center"/>
              <w:rPr>
                <w:iCs/>
                <w:szCs w:val="24"/>
              </w:rPr>
            </w:pPr>
            <w:r w:rsidRPr="009F3FB1">
              <w:rPr>
                <w:szCs w:val="24"/>
              </w:rPr>
              <w:t>483129,05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46A4C425" w:rsidR="00633F18" w:rsidRPr="00461A85" w:rsidRDefault="00633F18" w:rsidP="00633F18">
            <w:pPr>
              <w:jc w:val="center"/>
              <w:rPr>
                <w:iCs/>
                <w:szCs w:val="24"/>
              </w:rPr>
            </w:pPr>
            <w:r w:rsidRPr="009F3FB1">
              <w:rPr>
                <w:szCs w:val="24"/>
              </w:rPr>
              <w:t>1301457,73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633F18" w:rsidRPr="005E0D21" w:rsidRDefault="00633F18" w:rsidP="00633F1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33F18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633F18" w:rsidRPr="00254A1A" w:rsidRDefault="00633F18" w:rsidP="00633F1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3A05A306" w:rsidR="00633F18" w:rsidRPr="00461A85" w:rsidRDefault="00633F18" w:rsidP="00633F18">
            <w:pPr>
              <w:jc w:val="center"/>
              <w:rPr>
                <w:iCs/>
                <w:szCs w:val="24"/>
              </w:rPr>
            </w:pPr>
            <w:r w:rsidRPr="009F3FB1">
              <w:rPr>
                <w:szCs w:val="24"/>
              </w:rPr>
              <w:t>483093,76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054BE005" w:rsidR="00633F18" w:rsidRPr="00461A85" w:rsidRDefault="00633F18" w:rsidP="00633F18">
            <w:pPr>
              <w:jc w:val="center"/>
              <w:rPr>
                <w:iCs/>
                <w:szCs w:val="24"/>
              </w:rPr>
            </w:pPr>
            <w:r w:rsidRPr="009F3FB1">
              <w:rPr>
                <w:szCs w:val="24"/>
              </w:rPr>
              <w:t>1301457,16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633F18" w:rsidRPr="005E0D21" w:rsidRDefault="00633F18" w:rsidP="00633F1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33F18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633F18" w:rsidRPr="00254A1A" w:rsidRDefault="00633F18" w:rsidP="00633F1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4ADDD431" w:rsidR="00633F18" w:rsidRPr="00461A85" w:rsidRDefault="00633F18" w:rsidP="00633F18">
            <w:pPr>
              <w:jc w:val="center"/>
              <w:rPr>
                <w:iCs/>
                <w:szCs w:val="24"/>
              </w:rPr>
            </w:pPr>
            <w:r w:rsidRPr="009F3FB1">
              <w:rPr>
                <w:szCs w:val="24"/>
              </w:rPr>
              <w:t>483092,20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3B22345E" w:rsidR="00633F18" w:rsidRPr="00461A85" w:rsidRDefault="00633F18" w:rsidP="00633F18">
            <w:pPr>
              <w:jc w:val="center"/>
              <w:rPr>
                <w:iCs/>
                <w:szCs w:val="24"/>
              </w:rPr>
            </w:pPr>
            <w:r w:rsidRPr="009F3FB1">
              <w:rPr>
                <w:szCs w:val="24"/>
              </w:rPr>
              <w:t>1301457,17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633F18" w:rsidRPr="005E0D21" w:rsidRDefault="00633F18" w:rsidP="00633F1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33F18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633F18" w:rsidRPr="00254A1A" w:rsidRDefault="00633F18" w:rsidP="00633F1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2A3FC873" w:rsidR="00633F18" w:rsidRPr="00461A85" w:rsidRDefault="00633F18" w:rsidP="00633F18">
            <w:pPr>
              <w:jc w:val="center"/>
              <w:rPr>
                <w:iCs/>
                <w:szCs w:val="24"/>
              </w:rPr>
            </w:pPr>
            <w:r w:rsidRPr="009F3FB1">
              <w:rPr>
                <w:szCs w:val="24"/>
              </w:rPr>
              <w:t>483080,67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6BF9B67F" w:rsidR="00633F18" w:rsidRPr="00461A85" w:rsidRDefault="00633F18" w:rsidP="00633F18">
            <w:pPr>
              <w:jc w:val="center"/>
              <w:rPr>
                <w:iCs/>
                <w:szCs w:val="24"/>
              </w:rPr>
            </w:pPr>
            <w:r w:rsidRPr="009F3FB1">
              <w:rPr>
                <w:szCs w:val="24"/>
              </w:rPr>
              <w:t>1301456,86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633F18" w:rsidRPr="005E0D21" w:rsidRDefault="00633F18" w:rsidP="00633F1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33F18" w:rsidRPr="00254A1A" w14:paraId="4A55297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EEE2" w14:textId="40259154" w:rsidR="00633F18" w:rsidRPr="00254A1A" w:rsidRDefault="00633F18" w:rsidP="00633F1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107E" w14:textId="65DB145B" w:rsidR="00633F18" w:rsidRPr="00461A85" w:rsidRDefault="00633F18" w:rsidP="00633F18">
            <w:pPr>
              <w:jc w:val="center"/>
              <w:rPr>
                <w:szCs w:val="24"/>
              </w:rPr>
            </w:pPr>
            <w:r w:rsidRPr="009F3FB1">
              <w:rPr>
                <w:szCs w:val="24"/>
              </w:rPr>
              <w:t>483070,65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B0D" w14:textId="20A8C865" w:rsidR="00633F18" w:rsidRPr="00461A85" w:rsidRDefault="00633F18" w:rsidP="00633F18">
            <w:pPr>
              <w:jc w:val="center"/>
              <w:rPr>
                <w:szCs w:val="24"/>
              </w:rPr>
            </w:pPr>
            <w:r w:rsidRPr="009F3FB1">
              <w:rPr>
                <w:szCs w:val="24"/>
              </w:rPr>
              <w:t>1301441,21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FD24" w14:textId="41151279" w:rsidR="00633F18" w:rsidRPr="000165A6" w:rsidRDefault="00633F18" w:rsidP="00633F18">
            <w:pPr>
              <w:jc w:val="center"/>
            </w:pPr>
            <w:r w:rsidRPr="000165A6">
              <w:t xml:space="preserve">— </w:t>
            </w:r>
          </w:p>
        </w:tc>
      </w:tr>
      <w:tr w:rsidR="00633F18" w:rsidRPr="00254A1A" w14:paraId="2EC4AB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2805" w14:textId="7C451316" w:rsidR="00633F18" w:rsidRPr="00254A1A" w:rsidRDefault="00633F18" w:rsidP="00633F1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0CFA" w14:textId="061C7C4C" w:rsidR="00633F18" w:rsidRPr="00461A85" w:rsidRDefault="00633F18" w:rsidP="00633F18">
            <w:pPr>
              <w:jc w:val="center"/>
              <w:rPr>
                <w:szCs w:val="24"/>
              </w:rPr>
            </w:pPr>
            <w:r w:rsidRPr="009F3FB1">
              <w:rPr>
                <w:szCs w:val="24"/>
              </w:rPr>
              <w:t>483071,95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9F65" w14:textId="0DD92C88" w:rsidR="00633F18" w:rsidRPr="00461A85" w:rsidRDefault="00633F18" w:rsidP="00633F18">
            <w:pPr>
              <w:jc w:val="center"/>
              <w:rPr>
                <w:szCs w:val="24"/>
              </w:rPr>
            </w:pPr>
            <w:r w:rsidRPr="009F3FB1">
              <w:rPr>
                <w:szCs w:val="24"/>
              </w:rPr>
              <w:t>1301382,33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D7F4" w14:textId="607290A6" w:rsidR="00633F18" w:rsidRPr="000165A6" w:rsidRDefault="00633F18" w:rsidP="00633F18">
            <w:pPr>
              <w:jc w:val="center"/>
            </w:pPr>
            <w:r w:rsidRPr="000165A6">
              <w:t xml:space="preserve">— </w:t>
            </w:r>
          </w:p>
        </w:tc>
      </w:tr>
      <w:tr w:rsidR="00633F18" w:rsidRPr="00254A1A" w14:paraId="5B3A34E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3E8C" w14:textId="00FA2F74" w:rsidR="00633F18" w:rsidRPr="00254A1A" w:rsidRDefault="00633F18" w:rsidP="00633F1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770" w14:textId="5F8E045E" w:rsidR="00633F18" w:rsidRPr="00461A85" w:rsidRDefault="00633F18" w:rsidP="00633F18">
            <w:pPr>
              <w:jc w:val="center"/>
              <w:rPr>
                <w:szCs w:val="24"/>
              </w:rPr>
            </w:pPr>
            <w:r w:rsidRPr="009F3FB1">
              <w:rPr>
                <w:szCs w:val="24"/>
              </w:rPr>
              <w:t>483096,68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97EF" w14:textId="664A755E" w:rsidR="00633F18" w:rsidRPr="00461A85" w:rsidRDefault="00633F18" w:rsidP="00633F18">
            <w:pPr>
              <w:jc w:val="center"/>
              <w:rPr>
                <w:szCs w:val="24"/>
              </w:rPr>
            </w:pPr>
            <w:r w:rsidRPr="009F3FB1">
              <w:rPr>
                <w:szCs w:val="24"/>
              </w:rPr>
              <w:t>1301385,03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9C98" w14:textId="26242605" w:rsidR="00633F18" w:rsidRPr="000165A6" w:rsidRDefault="00633F18" w:rsidP="00633F18">
            <w:pPr>
              <w:jc w:val="center"/>
            </w:pPr>
            <w:r w:rsidRPr="000165A6">
              <w:t xml:space="preserve">— </w:t>
            </w:r>
          </w:p>
        </w:tc>
      </w:tr>
      <w:tr w:rsidR="00633F18" w:rsidRPr="00254A1A" w14:paraId="0A20019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582A" w14:textId="2436CD91" w:rsidR="00633F18" w:rsidRPr="00254A1A" w:rsidRDefault="00633F18" w:rsidP="00633F1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0426" w14:textId="51859494" w:rsidR="00633F18" w:rsidRPr="00461A85" w:rsidRDefault="00633F18" w:rsidP="00633F18">
            <w:pPr>
              <w:jc w:val="center"/>
              <w:rPr>
                <w:szCs w:val="24"/>
              </w:rPr>
            </w:pPr>
            <w:r w:rsidRPr="009F3FB1">
              <w:rPr>
                <w:szCs w:val="24"/>
              </w:rPr>
              <w:t>483100,59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E4D2" w14:textId="0CA1CE28" w:rsidR="00633F18" w:rsidRPr="00461A85" w:rsidRDefault="00633F18" w:rsidP="00633F18">
            <w:pPr>
              <w:jc w:val="center"/>
              <w:rPr>
                <w:szCs w:val="24"/>
              </w:rPr>
            </w:pPr>
            <w:r w:rsidRPr="009F3FB1">
              <w:rPr>
                <w:szCs w:val="24"/>
              </w:rPr>
              <w:t>1301385,26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1CEA" w14:textId="53D34F01" w:rsidR="00633F18" w:rsidRPr="000165A6" w:rsidRDefault="00633F18" w:rsidP="00633F18">
            <w:pPr>
              <w:jc w:val="center"/>
            </w:pPr>
            <w:r w:rsidRPr="000165A6">
              <w:t xml:space="preserve">— </w:t>
            </w:r>
          </w:p>
        </w:tc>
      </w:tr>
      <w:tr w:rsidR="00633F18" w:rsidRPr="00254A1A" w14:paraId="3DD9CF6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DBC6" w14:textId="6578F84F" w:rsidR="00633F18" w:rsidRPr="00254A1A" w:rsidRDefault="00633F18" w:rsidP="00633F1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FE97" w14:textId="366E8696" w:rsidR="00633F18" w:rsidRPr="00461A85" w:rsidRDefault="00633F18" w:rsidP="00633F18">
            <w:pPr>
              <w:jc w:val="center"/>
              <w:rPr>
                <w:szCs w:val="24"/>
              </w:rPr>
            </w:pPr>
            <w:r w:rsidRPr="009F3FB1">
              <w:rPr>
                <w:szCs w:val="24"/>
              </w:rPr>
              <w:t>483127,71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C184" w14:textId="492DE8DB" w:rsidR="00633F18" w:rsidRPr="00461A85" w:rsidRDefault="00633F18" w:rsidP="00633F18">
            <w:pPr>
              <w:jc w:val="center"/>
              <w:rPr>
                <w:szCs w:val="24"/>
              </w:rPr>
            </w:pPr>
            <w:r w:rsidRPr="009F3FB1">
              <w:rPr>
                <w:szCs w:val="24"/>
              </w:rPr>
              <w:t>1301389,29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CEA" w14:textId="6C8AB440" w:rsidR="00633F18" w:rsidRPr="000165A6" w:rsidRDefault="00633F18" w:rsidP="00633F18">
            <w:pPr>
              <w:jc w:val="center"/>
            </w:pPr>
            <w:r w:rsidRPr="000165A6">
              <w:t xml:space="preserve">— </w:t>
            </w:r>
          </w:p>
        </w:tc>
      </w:tr>
      <w:tr w:rsidR="00633F18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633F18" w:rsidRDefault="00633F18" w:rsidP="00633F1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014AF487" w:rsidR="00633F18" w:rsidRPr="00461A85" w:rsidRDefault="00633F18" w:rsidP="00633F18">
            <w:pPr>
              <w:jc w:val="center"/>
              <w:rPr>
                <w:szCs w:val="24"/>
              </w:rPr>
            </w:pPr>
            <w:r w:rsidRPr="009F3FB1">
              <w:rPr>
                <w:szCs w:val="24"/>
              </w:rPr>
              <w:t>483129,05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33937FCA" w:rsidR="00633F18" w:rsidRPr="00461A85" w:rsidRDefault="00633F18" w:rsidP="00633F18">
            <w:pPr>
              <w:jc w:val="center"/>
              <w:rPr>
                <w:szCs w:val="24"/>
              </w:rPr>
            </w:pPr>
            <w:r w:rsidRPr="009F3FB1">
              <w:rPr>
                <w:szCs w:val="24"/>
              </w:rPr>
              <w:t>1301457,73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26A1E94D" w:rsidR="00633F18" w:rsidRPr="00A539B8" w:rsidRDefault="00633F18" w:rsidP="00633F18">
            <w:pPr>
              <w:jc w:val="center"/>
            </w:pPr>
            <w:r w:rsidRPr="000165A6">
              <w:t xml:space="preserve">— </w:t>
            </w:r>
          </w:p>
        </w:tc>
      </w:tr>
    </w:tbl>
    <w:p w14:paraId="601154AD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1566B24" w14:textId="77777777" w:rsidR="00633F18" w:rsidRDefault="00633F1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D0A0C2F" w14:textId="77777777" w:rsidR="00633F18" w:rsidRDefault="00633F1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1F297D1" w14:textId="77777777" w:rsidR="00633F18" w:rsidRDefault="00633F1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57A135" w14:textId="77777777" w:rsidR="00633F18" w:rsidRDefault="00633F1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937D9C7" w14:textId="77777777" w:rsidR="00633F18" w:rsidRDefault="00633F1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FCC7424" w14:textId="77777777" w:rsidR="00633F18" w:rsidRDefault="00633F1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6BEA26E" w14:textId="77777777" w:rsidR="00461A85" w:rsidRDefault="00461A8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7E684812" w14:textId="77777777" w:rsidR="00D259B7" w:rsidRPr="00D259B7" w:rsidRDefault="001536EE" w:rsidP="00D259B7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D259B7" w:rsidRPr="00D259B7">
        <w:rPr>
          <w:b/>
          <w:color w:val="auto"/>
          <w:sz w:val="28"/>
          <w:szCs w:val="28"/>
        </w:rPr>
        <w:t xml:space="preserve">«Церковь Троицкая», 1910 г., расположенного по адресу: Курская область, </w:t>
      </w:r>
    </w:p>
    <w:p w14:paraId="61EB3134" w14:textId="01A1E17D" w:rsidR="004F2AF5" w:rsidRDefault="00D259B7" w:rsidP="00D259B7">
      <w:pPr>
        <w:jc w:val="center"/>
        <w:rPr>
          <w:b/>
          <w:color w:val="auto"/>
          <w:sz w:val="28"/>
          <w:szCs w:val="28"/>
        </w:rPr>
      </w:pPr>
      <w:r w:rsidRPr="00D259B7">
        <w:rPr>
          <w:b/>
          <w:color w:val="auto"/>
          <w:sz w:val="28"/>
          <w:szCs w:val="28"/>
        </w:rPr>
        <w:t>Поныровский район, с. Поныри – 2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23DDF496" w:rsidR="00420EE0" w:rsidRPr="00A6119A" w:rsidRDefault="00420EE0" w:rsidP="00D259B7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D259B7" w:rsidRPr="00D259B7">
        <w:rPr>
          <w:sz w:val="28"/>
          <w:szCs w:val="28"/>
        </w:rPr>
        <w:t>«Церковь Троицкая», 1910 г., расположенного по адресу: Курская область, Поныровский район, с. Поныри – 2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AD196" w14:textId="77777777" w:rsidR="00915881" w:rsidRDefault="00915881" w:rsidP="00836C8A">
      <w:r>
        <w:separator/>
      </w:r>
    </w:p>
  </w:endnote>
  <w:endnote w:type="continuationSeparator" w:id="0">
    <w:p w14:paraId="749086A6" w14:textId="77777777" w:rsidR="00915881" w:rsidRDefault="00915881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9FC6F" w14:textId="77777777" w:rsidR="00915881" w:rsidRDefault="00915881" w:rsidP="00836C8A">
      <w:r>
        <w:separator/>
      </w:r>
    </w:p>
  </w:footnote>
  <w:footnote w:type="continuationSeparator" w:id="0">
    <w:p w14:paraId="6F5F6F9B" w14:textId="77777777" w:rsidR="00915881" w:rsidRDefault="00915881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0DE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03909"/>
    <w:rsid w:val="00211DDF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2666C"/>
    <w:rsid w:val="00427E9C"/>
    <w:rsid w:val="00461145"/>
    <w:rsid w:val="00461A8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33F18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E5A8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A39C8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2A78"/>
    <w:rsid w:val="008D7947"/>
    <w:rsid w:val="008D7F33"/>
    <w:rsid w:val="008E3297"/>
    <w:rsid w:val="008F457C"/>
    <w:rsid w:val="008F4EFF"/>
    <w:rsid w:val="00903018"/>
    <w:rsid w:val="00912491"/>
    <w:rsid w:val="00915373"/>
    <w:rsid w:val="0091588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D7C75"/>
    <w:rsid w:val="009E2612"/>
    <w:rsid w:val="009F0EF4"/>
    <w:rsid w:val="009F15FE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A1578"/>
    <w:rsid w:val="00AA313E"/>
    <w:rsid w:val="00AA3B69"/>
    <w:rsid w:val="00AA4F2A"/>
    <w:rsid w:val="00AA6301"/>
    <w:rsid w:val="00AD1EB3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5DD7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59B7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210</cp:revision>
  <cp:lastPrinted>2023-02-28T06:28:00Z</cp:lastPrinted>
  <dcterms:created xsi:type="dcterms:W3CDTF">2021-02-20T11:48:00Z</dcterms:created>
  <dcterms:modified xsi:type="dcterms:W3CDTF">2023-09-13T12:37:00Z</dcterms:modified>
</cp:coreProperties>
</file>