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53" w:rsidRDefault="003D61CC" w:rsidP="00400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400B0D" w:rsidRPr="00400B0D">
        <w:rPr>
          <w:rFonts w:ascii="Times New Roman" w:hAnsi="Times New Roman" w:cs="Times New Roman"/>
          <w:b/>
          <w:sz w:val="28"/>
          <w:szCs w:val="28"/>
        </w:rPr>
        <w:t xml:space="preserve"> обращениях граждан, поступивших в комитет ЗАГС Курской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400B0D" w:rsidRPr="00400B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D5B6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D61CC" w:rsidRDefault="00400B0D" w:rsidP="009B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61CC">
        <w:rPr>
          <w:rFonts w:ascii="Times New Roman" w:hAnsi="Times New Roman" w:cs="Times New Roman"/>
          <w:sz w:val="28"/>
          <w:szCs w:val="28"/>
        </w:rPr>
        <w:t>Комитет ЗАГС Курской области (далее – комитет) рассматривает обращения граждан по вопросам, относящимся к компетенции и полномочиям комитета, в порядке, установленном Федеральным законом от 02.05.2006 № 59-ФЗ</w:t>
      </w:r>
      <w:r w:rsidR="00570BA3">
        <w:rPr>
          <w:rFonts w:ascii="Times New Roman" w:hAnsi="Times New Roman" w:cs="Times New Roman"/>
          <w:sz w:val="28"/>
          <w:szCs w:val="28"/>
        </w:rPr>
        <w:t xml:space="preserve"> </w:t>
      </w:r>
      <w:r w:rsidR="0024006B">
        <w:rPr>
          <w:rFonts w:ascii="Times New Roman" w:hAnsi="Times New Roman" w:cs="Times New Roman"/>
          <w:sz w:val="28"/>
          <w:szCs w:val="28"/>
        </w:rPr>
        <w:t>«</w:t>
      </w:r>
      <w:r w:rsidR="00570BA3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Федерации».</w:t>
      </w:r>
    </w:p>
    <w:p w:rsidR="0024006B" w:rsidRDefault="0024006B" w:rsidP="009B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Приоритетными задачами комитета при организации работы с обращениями граждан являются всестороннее рассмотрение поставленных вопросов, качественная подготовка ответов, недопущение фактов нарушения сроков рассмотрения обращений.</w:t>
      </w:r>
    </w:p>
    <w:p w:rsidR="00400B0D" w:rsidRDefault="00400B0D" w:rsidP="003D61C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комитет в 202</w:t>
      </w:r>
      <w:r w:rsidR="003F18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D61C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3F1821">
        <w:rPr>
          <w:rFonts w:ascii="Times New Roman" w:hAnsi="Times New Roman" w:cs="Times New Roman"/>
          <w:sz w:val="28"/>
          <w:szCs w:val="28"/>
        </w:rPr>
        <w:t>346</w:t>
      </w:r>
      <w:r w:rsidR="003D61CC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2C7B94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628F">
        <w:rPr>
          <w:rFonts w:ascii="Times New Roman" w:hAnsi="Times New Roman" w:cs="Times New Roman"/>
          <w:sz w:val="28"/>
          <w:szCs w:val="28"/>
        </w:rPr>
        <w:t xml:space="preserve">включая перенаправленные из Администрации Курской области, </w:t>
      </w:r>
      <w:r w:rsidR="003D61CC">
        <w:rPr>
          <w:rFonts w:ascii="Times New Roman" w:hAnsi="Times New Roman" w:cs="Times New Roman"/>
          <w:sz w:val="28"/>
          <w:szCs w:val="28"/>
        </w:rPr>
        <w:t>Прокур</w:t>
      </w:r>
      <w:r w:rsidR="0050485D">
        <w:rPr>
          <w:rFonts w:ascii="Times New Roman" w:hAnsi="Times New Roman" w:cs="Times New Roman"/>
          <w:sz w:val="28"/>
          <w:szCs w:val="28"/>
        </w:rPr>
        <w:t xml:space="preserve">атуры Курской области, что на </w:t>
      </w:r>
      <w:r w:rsidR="003F1821">
        <w:rPr>
          <w:rFonts w:ascii="Times New Roman" w:hAnsi="Times New Roman" w:cs="Times New Roman"/>
          <w:sz w:val="28"/>
          <w:szCs w:val="28"/>
        </w:rPr>
        <w:t>17</w:t>
      </w:r>
      <w:r w:rsidR="0050485D">
        <w:rPr>
          <w:rFonts w:ascii="Times New Roman" w:hAnsi="Times New Roman" w:cs="Times New Roman"/>
          <w:sz w:val="28"/>
          <w:szCs w:val="28"/>
        </w:rPr>
        <w:t xml:space="preserve"> % </w:t>
      </w:r>
      <w:r w:rsidR="003F1821">
        <w:rPr>
          <w:rFonts w:ascii="Times New Roman" w:hAnsi="Times New Roman" w:cs="Times New Roman"/>
          <w:sz w:val="28"/>
          <w:szCs w:val="28"/>
        </w:rPr>
        <w:t>меньше</w:t>
      </w:r>
      <w:r w:rsidR="0050485D">
        <w:rPr>
          <w:rFonts w:ascii="Times New Roman" w:hAnsi="Times New Roman" w:cs="Times New Roman"/>
          <w:sz w:val="28"/>
          <w:szCs w:val="28"/>
        </w:rPr>
        <w:t>, чем за 12 месяцев 202</w:t>
      </w:r>
      <w:r w:rsidR="003F1821">
        <w:rPr>
          <w:rFonts w:ascii="Times New Roman" w:hAnsi="Times New Roman" w:cs="Times New Roman"/>
          <w:sz w:val="28"/>
          <w:szCs w:val="28"/>
        </w:rPr>
        <w:t>1</w:t>
      </w:r>
      <w:r w:rsidR="0050485D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3F1821">
        <w:rPr>
          <w:rFonts w:ascii="Times New Roman" w:hAnsi="Times New Roman" w:cs="Times New Roman"/>
          <w:sz w:val="28"/>
          <w:szCs w:val="28"/>
        </w:rPr>
        <w:t>418</w:t>
      </w:r>
      <w:r w:rsidR="00A07B2D">
        <w:rPr>
          <w:rFonts w:ascii="Times New Roman" w:hAnsi="Times New Roman" w:cs="Times New Roman"/>
          <w:sz w:val="28"/>
          <w:szCs w:val="28"/>
        </w:rPr>
        <w:t xml:space="preserve">), и на </w:t>
      </w:r>
      <w:r w:rsidR="003F1821">
        <w:rPr>
          <w:rFonts w:ascii="Times New Roman" w:hAnsi="Times New Roman" w:cs="Times New Roman"/>
          <w:sz w:val="28"/>
          <w:szCs w:val="28"/>
        </w:rPr>
        <w:t>12</w:t>
      </w:r>
      <w:r w:rsidR="00A07B2D">
        <w:rPr>
          <w:rFonts w:ascii="Times New Roman" w:hAnsi="Times New Roman" w:cs="Times New Roman"/>
          <w:sz w:val="28"/>
          <w:szCs w:val="28"/>
        </w:rPr>
        <w:t xml:space="preserve"> </w:t>
      </w:r>
      <w:r w:rsidR="002E757E">
        <w:rPr>
          <w:rFonts w:ascii="Times New Roman" w:hAnsi="Times New Roman" w:cs="Times New Roman"/>
          <w:sz w:val="28"/>
          <w:szCs w:val="28"/>
        </w:rPr>
        <w:t>% меньше, чем в 20</w:t>
      </w:r>
      <w:r w:rsidR="003F1821">
        <w:rPr>
          <w:rFonts w:ascii="Times New Roman" w:hAnsi="Times New Roman" w:cs="Times New Roman"/>
          <w:sz w:val="28"/>
          <w:szCs w:val="28"/>
        </w:rPr>
        <w:t>20</w:t>
      </w:r>
      <w:r w:rsidR="002E757E">
        <w:rPr>
          <w:rFonts w:ascii="Times New Roman" w:hAnsi="Times New Roman" w:cs="Times New Roman"/>
          <w:sz w:val="28"/>
          <w:szCs w:val="28"/>
        </w:rPr>
        <w:t xml:space="preserve"> году (</w:t>
      </w:r>
      <w:r w:rsidR="003F1821">
        <w:rPr>
          <w:rFonts w:ascii="Times New Roman" w:hAnsi="Times New Roman" w:cs="Times New Roman"/>
          <w:sz w:val="28"/>
          <w:szCs w:val="28"/>
        </w:rPr>
        <w:t>392</w:t>
      </w:r>
      <w:r w:rsidR="002E757E">
        <w:rPr>
          <w:rFonts w:ascii="Times New Roman" w:hAnsi="Times New Roman" w:cs="Times New Roman"/>
          <w:sz w:val="28"/>
          <w:szCs w:val="28"/>
        </w:rPr>
        <w:t>), и</w:t>
      </w:r>
      <w:r w:rsidR="00E07846">
        <w:rPr>
          <w:rFonts w:ascii="Times New Roman" w:hAnsi="Times New Roman" w:cs="Times New Roman"/>
          <w:sz w:val="28"/>
          <w:szCs w:val="28"/>
        </w:rPr>
        <w:t xml:space="preserve">з </w:t>
      </w:r>
      <w:r w:rsidR="002E757E">
        <w:rPr>
          <w:rFonts w:ascii="Times New Roman" w:hAnsi="Times New Roman" w:cs="Times New Roman"/>
          <w:sz w:val="28"/>
          <w:szCs w:val="28"/>
        </w:rPr>
        <w:t>них</w:t>
      </w:r>
      <w:r w:rsidR="00E07846">
        <w:rPr>
          <w:rFonts w:ascii="Times New Roman" w:hAnsi="Times New Roman" w:cs="Times New Roman"/>
          <w:sz w:val="28"/>
          <w:szCs w:val="28"/>
        </w:rPr>
        <w:t xml:space="preserve">: </w:t>
      </w:r>
      <w:r w:rsidR="003C3D82">
        <w:rPr>
          <w:rFonts w:ascii="Times New Roman" w:hAnsi="Times New Roman" w:cs="Times New Roman"/>
          <w:sz w:val="28"/>
          <w:szCs w:val="28"/>
        </w:rPr>
        <w:t>189</w:t>
      </w:r>
      <w:r w:rsidR="00E07846">
        <w:rPr>
          <w:rFonts w:ascii="Times New Roman" w:hAnsi="Times New Roman" w:cs="Times New Roman"/>
          <w:sz w:val="28"/>
          <w:szCs w:val="28"/>
        </w:rPr>
        <w:t xml:space="preserve"> письменных, в том числе в форме электронных документов – </w:t>
      </w:r>
      <w:r w:rsidR="003C3D82">
        <w:rPr>
          <w:rFonts w:ascii="Times New Roman" w:hAnsi="Times New Roman" w:cs="Times New Roman"/>
          <w:sz w:val="28"/>
          <w:szCs w:val="28"/>
        </w:rPr>
        <w:t>144</w:t>
      </w:r>
      <w:r w:rsidR="00E07846">
        <w:rPr>
          <w:rFonts w:ascii="Times New Roman" w:hAnsi="Times New Roman" w:cs="Times New Roman"/>
          <w:sz w:val="28"/>
          <w:szCs w:val="28"/>
        </w:rPr>
        <w:t xml:space="preserve"> (</w:t>
      </w:r>
      <w:r w:rsidR="003C3D82">
        <w:rPr>
          <w:rFonts w:ascii="Times New Roman" w:hAnsi="Times New Roman" w:cs="Times New Roman"/>
          <w:sz w:val="28"/>
          <w:szCs w:val="28"/>
        </w:rPr>
        <w:t>76</w:t>
      </w:r>
      <w:r w:rsidR="00E07846">
        <w:rPr>
          <w:rFonts w:ascii="Times New Roman" w:hAnsi="Times New Roman" w:cs="Times New Roman"/>
          <w:sz w:val="28"/>
          <w:szCs w:val="28"/>
        </w:rPr>
        <w:t xml:space="preserve"> %), и </w:t>
      </w:r>
      <w:r w:rsidR="003C3D82">
        <w:rPr>
          <w:rFonts w:ascii="Times New Roman" w:hAnsi="Times New Roman" w:cs="Times New Roman"/>
          <w:sz w:val="28"/>
          <w:szCs w:val="28"/>
        </w:rPr>
        <w:t>157</w:t>
      </w:r>
      <w:r w:rsidR="00E07846">
        <w:rPr>
          <w:rFonts w:ascii="Times New Roman" w:hAnsi="Times New Roman" w:cs="Times New Roman"/>
          <w:sz w:val="28"/>
          <w:szCs w:val="28"/>
        </w:rPr>
        <w:t xml:space="preserve"> </w:t>
      </w:r>
      <w:r w:rsidR="00B14227">
        <w:rPr>
          <w:rFonts w:ascii="Times New Roman" w:hAnsi="Times New Roman" w:cs="Times New Roman"/>
          <w:sz w:val="28"/>
          <w:szCs w:val="28"/>
        </w:rPr>
        <w:t>устных обращений граждан</w:t>
      </w:r>
      <w:r w:rsidR="00B14227">
        <w:rPr>
          <w:rFonts w:ascii="Times New Roman" w:hAnsi="Times New Roman" w:cs="Times New Roman"/>
          <w:sz w:val="28"/>
          <w:szCs w:val="28"/>
        </w:rPr>
        <w:t xml:space="preserve">, </w:t>
      </w:r>
      <w:r w:rsidR="00B14227">
        <w:rPr>
          <w:rFonts w:ascii="Times New Roman" w:hAnsi="Times New Roman" w:cs="Times New Roman"/>
          <w:sz w:val="28"/>
          <w:szCs w:val="28"/>
        </w:rPr>
        <w:t>в том числе на личном приеме граждан – 12, на выездном приеме – 1.</w:t>
      </w:r>
    </w:p>
    <w:p w:rsidR="007E6100" w:rsidRDefault="007E6100" w:rsidP="009B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040D" w:rsidRPr="009B040D">
        <w:rPr>
          <w:rFonts w:ascii="Times New Roman" w:hAnsi="Times New Roman" w:cs="Times New Roman"/>
          <w:sz w:val="28"/>
          <w:szCs w:val="28"/>
        </w:rPr>
        <w:t xml:space="preserve">Обращения, поступившие в </w:t>
      </w:r>
      <w:r w:rsidR="009B040D">
        <w:rPr>
          <w:rFonts w:ascii="Times New Roman" w:hAnsi="Times New Roman" w:cs="Times New Roman"/>
          <w:sz w:val="28"/>
          <w:szCs w:val="28"/>
        </w:rPr>
        <w:t>комитет</w:t>
      </w:r>
      <w:r w:rsidR="009B040D" w:rsidRPr="009B040D">
        <w:rPr>
          <w:rFonts w:ascii="Times New Roman" w:hAnsi="Times New Roman" w:cs="Times New Roman"/>
          <w:sz w:val="28"/>
          <w:szCs w:val="28"/>
        </w:rPr>
        <w:t xml:space="preserve"> на р</w:t>
      </w:r>
      <w:r w:rsidR="009B040D">
        <w:rPr>
          <w:rFonts w:ascii="Times New Roman" w:hAnsi="Times New Roman" w:cs="Times New Roman"/>
          <w:sz w:val="28"/>
          <w:szCs w:val="28"/>
        </w:rPr>
        <w:t xml:space="preserve">ассмотрение </w:t>
      </w:r>
      <w:r w:rsidR="00C07B36">
        <w:rPr>
          <w:rFonts w:ascii="Times New Roman" w:hAnsi="Times New Roman" w:cs="Times New Roman"/>
          <w:sz w:val="28"/>
          <w:szCs w:val="28"/>
        </w:rPr>
        <w:t>за 12 месяцев</w:t>
      </w:r>
      <w:r w:rsidR="009B040D">
        <w:rPr>
          <w:rFonts w:ascii="Times New Roman" w:hAnsi="Times New Roman" w:cs="Times New Roman"/>
          <w:sz w:val="28"/>
          <w:szCs w:val="28"/>
        </w:rPr>
        <w:t xml:space="preserve"> 202</w:t>
      </w:r>
      <w:r w:rsidR="00B14227">
        <w:rPr>
          <w:rFonts w:ascii="Times New Roman" w:hAnsi="Times New Roman" w:cs="Times New Roman"/>
          <w:sz w:val="28"/>
          <w:szCs w:val="28"/>
        </w:rPr>
        <w:t>2</w:t>
      </w:r>
      <w:r w:rsidR="009B040D">
        <w:rPr>
          <w:rFonts w:ascii="Times New Roman" w:hAnsi="Times New Roman" w:cs="Times New Roman"/>
          <w:sz w:val="28"/>
          <w:szCs w:val="28"/>
        </w:rPr>
        <w:t xml:space="preserve"> года</w:t>
      </w:r>
      <w:r w:rsidR="009B040D" w:rsidRPr="009B040D">
        <w:rPr>
          <w:rFonts w:ascii="Times New Roman" w:hAnsi="Times New Roman" w:cs="Times New Roman"/>
          <w:sz w:val="28"/>
          <w:szCs w:val="28"/>
        </w:rPr>
        <w:t>, распределяются по тематике следующим образом:</w:t>
      </w:r>
    </w:p>
    <w:p w:rsidR="000E0EA6" w:rsidRDefault="009B040D" w:rsidP="009B04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5095E">
        <w:rPr>
          <w:rFonts w:ascii="Times New Roman" w:hAnsi="Times New Roman" w:cs="Times New Roman"/>
          <w:sz w:val="28"/>
          <w:szCs w:val="28"/>
        </w:rPr>
        <w:t>68 обращений</w:t>
      </w:r>
      <w:r w:rsidR="000E0EA6">
        <w:rPr>
          <w:rFonts w:ascii="Times New Roman" w:hAnsi="Times New Roman" w:cs="Times New Roman"/>
          <w:sz w:val="28"/>
          <w:szCs w:val="28"/>
        </w:rPr>
        <w:t xml:space="preserve"> </w:t>
      </w:r>
      <w:r w:rsidR="00FA64D2">
        <w:rPr>
          <w:rFonts w:ascii="Times New Roman" w:hAnsi="Times New Roman" w:cs="Times New Roman"/>
          <w:sz w:val="28"/>
          <w:szCs w:val="28"/>
        </w:rPr>
        <w:t>(</w:t>
      </w:r>
      <w:r w:rsidR="00966573">
        <w:rPr>
          <w:rFonts w:ascii="Times New Roman" w:hAnsi="Times New Roman" w:cs="Times New Roman"/>
          <w:sz w:val="28"/>
          <w:szCs w:val="28"/>
        </w:rPr>
        <w:t xml:space="preserve">19,6 </w:t>
      </w:r>
      <w:r w:rsidR="00FA64D2">
        <w:rPr>
          <w:rFonts w:ascii="Times New Roman" w:hAnsi="Times New Roman" w:cs="Times New Roman"/>
          <w:sz w:val="28"/>
          <w:szCs w:val="28"/>
        </w:rPr>
        <w:t xml:space="preserve">%) </w:t>
      </w:r>
      <w:r w:rsidR="002E757E">
        <w:rPr>
          <w:rFonts w:ascii="Times New Roman" w:hAnsi="Times New Roman" w:cs="Times New Roman"/>
          <w:sz w:val="28"/>
          <w:szCs w:val="28"/>
        </w:rPr>
        <w:t>по вопросам</w:t>
      </w:r>
      <w:r w:rsidR="000E0EA6">
        <w:rPr>
          <w:rFonts w:ascii="Times New Roman" w:hAnsi="Times New Roman" w:cs="Times New Roman"/>
          <w:sz w:val="28"/>
          <w:szCs w:val="28"/>
        </w:rPr>
        <w:t xml:space="preserve"> регистрации актов гражданского состояния;</w:t>
      </w:r>
    </w:p>
    <w:p w:rsidR="009B040D" w:rsidRDefault="0005095E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143 </w:t>
      </w:r>
      <w:r w:rsidR="009B040D">
        <w:rPr>
          <w:rFonts w:ascii="Times New Roman" w:hAnsi="Times New Roman" w:cs="Times New Roman"/>
          <w:sz w:val="28"/>
          <w:szCs w:val="28"/>
        </w:rPr>
        <w:t>обращени</w:t>
      </w:r>
      <w:r w:rsidR="00780E8D">
        <w:rPr>
          <w:rFonts w:ascii="Times New Roman" w:hAnsi="Times New Roman" w:cs="Times New Roman"/>
          <w:sz w:val="28"/>
          <w:szCs w:val="28"/>
        </w:rPr>
        <w:t>я</w:t>
      </w:r>
      <w:r w:rsidR="009B040D">
        <w:rPr>
          <w:rFonts w:ascii="Times New Roman" w:hAnsi="Times New Roman" w:cs="Times New Roman"/>
          <w:sz w:val="28"/>
          <w:szCs w:val="28"/>
        </w:rPr>
        <w:t xml:space="preserve"> </w:t>
      </w:r>
      <w:r w:rsidR="00FA64D2">
        <w:rPr>
          <w:rFonts w:ascii="Times New Roman" w:hAnsi="Times New Roman" w:cs="Times New Roman"/>
          <w:sz w:val="28"/>
          <w:szCs w:val="28"/>
        </w:rPr>
        <w:t>(</w:t>
      </w:r>
      <w:r w:rsidR="00966573">
        <w:rPr>
          <w:rFonts w:ascii="Times New Roman" w:hAnsi="Times New Roman" w:cs="Times New Roman"/>
          <w:sz w:val="28"/>
          <w:szCs w:val="28"/>
        </w:rPr>
        <w:t>41,4</w:t>
      </w:r>
      <w:r w:rsidR="00FA64D2">
        <w:rPr>
          <w:rFonts w:ascii="Times New Roman" w:hAnsi="Times New Roman" w:cs="Times New Roman"/>
          <w:sz w:val="28"/>
          <w:szCs w:val="28"/>
        </w:rPr>
        <w:t xml:space="preserve"> %) </w:t>
      </w:r>
      <w:r w:rsidR="002E757E">
        <w:rPr>
          <w:rFonts w:ascii="Times New Roman" w:hAnsi="Times New Roman" w:cs="Times New Roman"/>
          <w:sz w:val="28"/>
          <w:szCs w:val="28"/>
        </w:rPr>
        <w:t>о</w:t>
      </w:r>
      <w:r w:rsidR="009B040D">
        <w:rPr>
          <w:rFonts w:ascii="Times New Roman" w:hAnsi="Times New Roman" w:cs="Times New Roman"/>
          <w:sz w:val="28"/>
          <w:szCs w:val="28"/>
        </w:rPr>
        <w:t xml:space="preserve"> </w:t>
      </w:r>
      <w:r w:rsidR="000E0EA6">
        <w:rPr>
          <w:rFonts w:ascii="Times New Roman" w:hAnsi="Times New Roman" w:cs="Times New Roman"/>
          <w:sz w:val="28"/>
          <w:szCs w:val="28"/>
        </w:rPr>
        <w:t>выдаче повторных свидетельств (справок) о государственной регистрации актов гражданского состояния;</w:t>
      </w:r>
    </w:p>
    <w:p w:rsidR="000E0EA6" w:rsidRDefault="0005095E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780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0E0EA6">
        <w:rPr>
          <w:rFonts w:ascii="Times New Roman" w:hAnsi="Times New Roman" w:cs="Times New Roman"/>
          <w:sz w:val="28"/>
          <w:szCs w:val="28"/>
        </w:rPr>
        <w:t xml:space="preserve"> </w:t>
      </w:r>
      <w:r w:rsidR="004034FF">
        <w:rPr>
          <w:rFonts w:ascii="Times New Roman" w:hAnsi="Times New Roman" w:cs="Times New Roman"/>
          <w:sz w:val="28"/>
          <w:szCs w:val="28"/>
        </w:rPr>
        <w:t>(</w:t>
      </w:r>
      <w:r w:rsidR="00966573">
        <w:rPr>
          <w:rFonts w:ascii="Times New Roman" w:hAnsi="Times New Roman" w:cs="Times New Roman"/>
          <w:sz w:val="28"/>
          <w:szCs w:val="28"/>
        </w:rPr>
        <w:t>16,2</w:t>
      </w:r>
      <w:r w:rsidR="000C0B65">
        <w:rPr>
          <w:rFonts w:ascii="Times New Roman" w:hAnsi="Times New Roman" w:cs="Times New Roman"/>
          <w:sz w:val="28"/>
          <w:szCs w:val="28"/>
        </w:rPr>
        <w:t xml:space="preserve"> </w:t>
      </w:r>
      <w:r w:rsidR="004034FF">
        <w:rPr>
          <w:rFonts w:ascii="Times New Roman" w:hAnsi="Times New Roman" w:cs="Times New Roman"/>
          <w:sz w:val="28"/>
          <w:szCs w:val="28"/>
        </w:rPr>
        <w:t xml:space="preserve">%) </w:t>
      </w:r>
      <w:r w:rsidR="00780E8D">
        <w:rPr>
          <w:rFonts w:ascii="Times New Roman" w:hAnsi="Times New Roman" w:cs="Times New Roman"/>
          <w:sz w:val="28"/>
          <w:szCs w:val="28"/>
        </w:rPr>
        <w:t>о предоставлении информации</w:t>
      </w:r>
      <w:r w:rsidR="000E0EA6">
        <w:rPr>
          <w:rFonts w:ascii="Times New Roman" w:hAnsi="Times New Roman" w:cs="Times New Roman"/>
          <w:sz w:val="28"/>
          <w:szCs w:val="28"/>
        </w:rPr>
        <w:t>;</w:t>
      </w:r>
    </w:p>
    <w:p w:rsidR="000E0EA6" w:rsidRDefault="0005095E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1117DC">
        <w:rPr>
          <w:rFonts w:ascii="Times New Roman" w:hAnsi="Times New Roman" w:cs="Times New Roman"/>
          <w:sz w:val="28"/>
          <w:szCs w:val="28"/>
        </w:rPr>
        <w:t xml:space="preserve"> </w:t>
      </w:r>
      <w:r w:rsidR="00C07B36">
        <w:rPr>
          <w:rFonts w:ascii="Times New Roman" w:hAnsi="Times New Roman" w:cs="Times New Roman"/>
          <w:sz w:val="28"/>
          <w:szCs w:val="28"/>
        </w:rPr>
        <w:t>обращений</w:t>
      </w:r>
      <w:r w:rsidR="000E0EA6">
        <w:rPr>
          <w:rFonts w:ascii="Times New Roman" w:hAnsi="Times New Roman" w:cs="Times New Roman"/>
          <w:sz w:val="28"/>
          <w:szCs w:val="28"/>
        </w:rPr>
        <w:t xml:space="preserve"> </w:t>
      </w:r>
      <w:r w:rsidR="00C07B36">
        <w:rPr>
          <w:rFonts w:ascii="Times New Roman" w:hAnsi="Times New Roman" w:cs="Times New Roman"/>
          <w:sz w:val="28"/>
          <w:szCs w:val="28"/>
        </w:rPr>
        <w:t>(</w:t>
      </w:r>
      <w:r w:rsidR="00966573">
        <w:rPr>
          <w:rFonts w:ascii="Times New Roman" w:hAnsi="Times New Roman" w:cs="Times New Roman"/>
          <w:sz w:val="28"/>
          <w:szCs w:val="28"/>
        </w:rPr>
        <w:t>19,6</w:t>
      </w:r>
      <w:r w:rsidR="00C07B36">
        <w:rPr>
          <w:rFonts w:ascii="Times New Roman" w:hAnsi="Times New Roman" w:cs="Times New Roman"/>
          <w:sz w:val="28"/>
          <w:szCs w:val="28"/>
        </w:rPr>
        <w:t xml:space="preserve"> %) </w:t>
      </w:r>
      <w:r w:rsidR="000E0EA6">
        <w:rPr>
          <w:rFonts w:ascii="Times New Roman" w:hAnsi="Times New Roman" w:cs="Times New Roman"/>
          <w:sz w:val="28"/>
          <w:szCs w:val="28"/>
        </w:rPr>
        <w:t xml:space="preserve">о проставлении </w:t>
      </w:r>
      <w:proofErr w:type="spellStart"/>
      <w:r w:rsidR="000E0EA6">
        <w:rPr>
          <w:rFonts w:ascii="Times New Roman" w:hAnsi="Times New Roman" w:cs="Times New Roman"/>
          <w:sz w:val="28"/>
          <w:szCs w:val="28"/>
        </w:rPr>
        <w:t>апостиля</w:t>
      </w:r>
      <w:proofErr w:type="spellEnd"/>
      <w:r w:rsidR="000E0EA6">
        <w:rPr>
          <w:rFonts w:ascii="Times New Roman" w:hAnsi="Times New Roman" w:cs="Times New Roman"/>
          <w:sz w:val="28"/>
          <w:szCs w:val="28"/>
        </w:rPr>
        <w:t xml:space="preserve"> на документах, подлежащих вывозу за границу;</w:t>
      </w:r>
    </w:p>
    <w:p w:rsidR="000E0EA6" w:rsidRDefault="0005095E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A08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 w:rsidR="000E0EA6">
        <w:rPr>
          <w:rFonts w:ascii="Times New Roman" w:hAnsi="Times New Roman" w:cs="Times New Roman"/>
          <w:sz w:val="28"/>
          <w:szCs w:val="28"/>
        </w:rPr>
        <w:t xml:space="preserve"> </w:t>
      </w:r>
      <w:r w:rsidR="005C27B5">
        <w:rPr>
          <w:rFonts w:ascii="Times New Roman" w:hAnsi="Times New Roman" w:cs="Times New Roman"/>
          <w:sz w:val="28"/>
          <w:szCs w:val="28"/>
        </w:rPr>
        <w:t>(</w:t>
      </w:r>
      <w:r w:rsidR="00966573">
        <w:rPr>
          <w:rFonts w:ascii="Times New Roman" w:hAnsi="Times New Roman" w:cs="Times New Roman"/>
          <w:sz w:val="28"/>
          <w:szCs w:val="28"/>
        </w:rPr>
        <w:t>2,9</w:t>
      </w:r>
      <w:r w:rsidR="005C27B5">
        <w:rPr>
          <w:rFonts w:ascii="Times New Roman" w:hAnsi="Times New Roman" w:cs="Times New Roman"/>
          <w:sz w:val="28"/>
          <w:szCs w:val="28"/>
        </w:rPr>
        <w:t xml:space="preserve"> %) </w:t>
      </w:r>
      <w:r w:rsidR="000E0EA6">
        <w:rPr>
          <w:rFonts w:ascii="Times New Roman" w:hAnsi="Times New Roman" w:cs="Times New Roman"/>
          <w:sz w:val="28"/>
          <w:szCs w:val="28"/>
        </w:rPr>
        <w:t>о выплатах к юбилею супружеской жизни</w:t>
      </w:r>
      <w:r w:rsidR="001117DC">
        <w:rPr>
          <w:rFonts w:ascii="Times New Roman" w:hAnsi="Times New Roman" w:cs="Times New Roman"/>
          <w:sz w:val="28"/>
          <w:szCs w:val="28"/>
        </w:rPr>
        <w:t>;</w:t>
      </w:r>
    </w:p>
    <w:p w:rsidR="0005095E" w:rsidRDefault="0005095E" w:rsidP="000509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F32">
        <w:rPr>
          <w:rFonts w:ascii="Times New Roman" w:hAnsi="Times New Roman" w:cs="Times New Roman"/>
          <w:sz w:val="28"/>
          <w:szCs w:val="28"/>
        </w:rPr>
        <w:t>1 обращение (</w:t>
      </w:r>
      <w:r w:rsidR="00966573">
        <w:rPr>
          <w:rFonts w:ascii="Times New Roman" w:hAnsi="Times New Roman" w:cs="Times New Roman"/>
          <w:sz w:val="28"/>
          <w:szCs w:val="28"/>
        </w:rPr>
        <w:t>0,3</w:t>
      </w:r>
      <w:r w:rsidRPr="00FE6F32">
        <w:rPr>
          <w:rFonts w:ascii="Times New Roman" w:hAnsi="Times New Roman" w:cs="Times New Roman"/>
          <w:sz w:val="28"/>
          <w:szCs w:val="28"/>
        </w:rPr>
        <w:t xml:space="preserve"> %) – благодарность сотрудникам комитета.</w:t>
      </w:r>
    </w:p>
    <w:p w:rsidR="00D31EF7" w:rsidRDefault="00D31EF7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обращениям комитетом в полном объеме даны ответы, которые направлены заявителям в установленный законом срок.</w:t>
      </w:r>
    </w:p>
    <w:p w:rsidR="004034FF" w:rsidRDefault="004034FF" w:rsidP="000E0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4241BE">
        <w:rPr>
          <w:rFonts w:ascii="Times New Roman" w:hAnsi="Times New Roman" w:cs="Times New Roman"/>
          <w:sz w:val="28"/>
          <w:szCs w:val="28"/>
        </w:rPr>
        <w:t>2</w:t>
      </w:r>
      <w:r w:rsidR="00232453">
        <w:rPr>
          <w:rFonts w:ascii="Times New Roman" w:hAnsi="Times New Roman" w:cs="Times New Roman"/>
          <w:sz w:val="28"/>
          <w:szCs w:val="28"/>
        </w:rPr>
        <w:t>8</w:t>
      </w:r>
      <w:r w:rsidR="00AF4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обращений, или </w:t>
      </w:r>
      <w:r w:rsidR="0023245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 w:rsidR="000960CB">
        <w:rPr>
          <w:rFonts w:ascii="Times New Roman" w:hAnsi="Times New Roman" w:cs="Times New Roman"/>
          <w:sz w:val="28"/>
          <w:szCs w:val="28"/>
        </w:rPr>
        <w:t xml:space="preserve">имеют </w:t>
      </w:r>
      <w:r>
        <w:rPr>
          <w:rFonts w:ascii="Times New Roman" w:hAnsi="Times New Roman" w:cs="Times New Roman"/>
          <w:sz w:val="28"/>
          <w:szCs w:val="28"/>
        </w:rPr>
        <w:t>положительн</w:t>
      </w:r>
      <w:r w:rsidR="000960CB">
        <w:rPr>
          <w:rFonts w:ascii="Times New Roman" w:hAnsi="Times New Roman" w:cs="Times New Roman"/>
          <w:sz w:val="28"/>
          <w:szCs w:val="28"/>
        </w:rPr>
        <w:t>ый результат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60C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2453">
        <w:rPr>
          <w:rFonts w:ascii="Times New Roman" w:hAnsi="Times New Roman" w:cs="Times New Roman"/>
          <w:sz w:val="28"/>
          <w:szCs w:val="28"/>
        </w:rPr>
        <w:t>318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3245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 w:rsidR="00232453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 xml:space="preserve"> %, </w:t>
      </w:r>
      <w:r w:rsidR="000960CB">
        <w:rPr>
          <w:rFonts w:ascii="Times New Roman" w:hAnsi="Times New Roman" w:cs="Times New Roman"/>
          <w:sz w:val="28"/>
          <w:szCs w:val="28"/>
        </w:rPr>
        <w:t xml:space="preserve">даны </w:t>
      </w:r>
      <w:r>
        <w:rPr>
          <w:rFonts w:ascii="Times New Roman" w:hAnsi="Times New Roman" w:cs="Times New Roman"/>
          <w:sz w:val="28"/>
          <w:szCs w:val="28"/>
        </w:rPr>
        <w:t>разъяснен</w:t>
      </w:r>
      <w:r w:rsidR="000960CB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821" w:rsidRDefault="0008361F" w:rsidP="005177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29DC">
        <w:rPr>
          <w:rFonts w:ascii="Times New Roman" w:hAnsi="Times New Roman" w:cs="Times New Roman"/>
          <w:sz w:val="28"/>
          <w:szCs w:val="28"/>
        </w:rPr>
        <w:t>44</w:t>
      </w:r>
      <w:r w:rsidR="003F1821">
        <w:rPr>
          <w:rFonts w:ascii="Times New Roman" w:hAnsi="Times New Roman" w:cs="Times New Roman"/>
          <w:sz w:val="28"/>
          <w:szCs w:val="28"/>
        </w:rPr>
        <w:t xml:space="preserve"> % обращений рассмотрены в день их поступления, </w:t>
      </w:r>
      <w:r w:rsidR="002429DC">
        <w:rPr>
          <w:rFonts w:ascii="Times New Roman" w:hAnsi="Times New Roman" w:cs="Times New Roman"/>
          <w:sz w:val="28"/>
          <w:szCs w:val="28"/>
        </w:rPr>
        <w:t>38</w:t>
      </w:r>
      <w:r w:rsidR="003F1821">
        <w:rPr>
          <w:rFonts w:ascii="Times New Roman" w:hAnsi="Times New Roman" w:cs="Times New Roman"/>
          <w:sz w:val="28"/>
          <w:szCs w:val="28"/>
        </w:rPr>
        <w:t xml:space="preserve"> % - в 15-дневный срок, </w:t>
      </w:r>
      <w:r w:rsidR="002429DC">
        <w:rPr>
          <w:rFonts w:ascii="Times New Roman" w:hAnsi="Times New Roman" w:cs="Times New Roman"/>
          <w:sz w:val="28"/>
          <w:szCs w:val="28"/>
        </w:rPr>
        <w:t>18</w:t>
      </w:r>
      <w:r w:rsidR="003F1821">
        <w:rPr>
          <w:rFonts w:ascii="Times New Roman" w:hAnsi="Times New Roman" w:cs="Times New Roman"/>
          <w:sz w:val="28"/>
          <w:szCs w:val="28"/>
        </w:rPr>
        <w:t xml:space="preserve"> % - в 30-дневный срок.</w:t>
      </w:r>
      <w:bookmarkStart w:id="0" w:name="_GoBack"/>
      <w:bookmarkEnd w:id="0"/>
    </w:p>
    <w:p w:rsidR="003F1821" w:rsidRPr="00400B0D" w:rsidRDefault="003F1821" w:rsidP="00400B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1821" w:rsidRPr="00400B0D" w:rsidSect="00400B0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0C"/>
    <w:rsid w:val="0005095E"/>
    <w:rsid w:val="0008361F"/>
    <w:rsid w:val="000960CB"/>
    <w:rsid w:val="000C0B65"/>
    <w:rsid w:val="000E0EA6"/>
    <w:rsid w:val="001117DC"/>
    <w:rsid w:val="001A08AC"/>
    <w:rsid w:val="001D2ED0"/>
    <w:rsid w:val="0022396E"/>
    <w:rsid w:val="00232453"/>
    <w:rsid w:val="0024006B"/>
    <w:rsid w:val="002429DC"/>
    <w:rsid w:val="0024409F"/>
    <w:rsid w:val="002C7B94"/>
    <w:rsid w:val="002E757E"/>
    <w:rsid w:val="00322E55"/>
    <w:rsid w:val="003A5CB7"/>
    <w:rsid w:val="003C3D82"/>
    <w:rsid w:val="003C7E0C"/>
    <w:rsid w:val="003D61CC"/>
    <w:rsid w:val="003F1821"/>
    <w:rsid w:val="00400B0D"/>
    <w:rsid w:val="004034FF"/>
    <w:rsid w:val="004241BE"/>
    <w:rsid w:val="00451F87"/>
    <w:rsid w:val="0050485D"/>
    <w:rsid w:val="005177C7"/>
    <w:rsid w:val="00570BA3"/>
    <w:rsid w:val="005C27B5"/>
    <w:rsid w:val="005D3398"/>
    <w:rsid w:val="00623AA8"/>
    <w:rsid w:val="007106C2"/>
    <w:rsid w:val="007409C7"/>
    <w:rsid w:val="00780E8D"/>
    <w:rsid w:val="007E6100"/>
    <w:rsid w:val="0082292B"/>
    <w:rsid w:val="008D5B6A"/>
    <w:rsid w:val="008E2F53"/>
    <w:rsid w:val="00966573"/>
    <w:rsid w:val="009B040D"/>
    <w:rsid w:val="00A07B2D"/>
    <w:rsid w:val="00AC2ADF"/>
    <w:rsid w:val="00AE10E3"/>
    <w:rsid w:val="00AE7B16"/>
    <w:rsid w:val="00AF4C71"/>
    <w:rsid w:val="00B01575"/>
    <w:rsid w:val="00B14227"/>
    <w:rsid w:val="00C07B36"/>
    <w:rsid w:val="00D31EF7"/>
    <w:rsid w:val="00DE7CBE"/>
    <w:rsid w:val="00E07846"/>
    <w:rsid w:val="00EE4A5E"/>
    <w:rsid w:val="00EE628F"/>
    <w:rsid w:val="00F36F36"/>
    <w:rsid w:val="00FA64D2"/>
    <w:rsid w:val="00FB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98358-CE08-4B91-BAB6-38760FDD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user002</cp:lastModifiedBy>
  <cp:revision>51</cp:revision>
  <cp:lastPrinted>2023-01-24T08:45:00Z</cp:lastPrinted>
  <dcterms:created xsi:type="dcterms:W3CDTF">2021-09-16T14:45:00Z</dcterms:created>
  <dcterms:modified xsi:type="dcterms:W3CDTF">2023-01-24T11:07:00Z</dcterms:modified>
</cp:coreProperties>
</file>