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82" w:rsidRPr="00B45D82" w:rsidRDefault="00B45D82" w:rsidP="00E06AF3">
      <w:pPr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B45D82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Информация</w:t>
      </w:r>
    </w:p>
    <w:p w:rsidR="003959C1" w:rsidRDefault="00B45D82" w:rsidP="00E06AF3">
      <w:pPr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proofErr w:type="gramStart"/>
      <w:r w:rsidRPr="00B45D82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о результатах конкурса на включение в кадровый резерв</w:t>
      </w:r>
      <w:r w:rsidR="00DF50D0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 xml:space="preserve"> </w:t>
      </w:r>
      <w:r w:rsidRPr="00B45D82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 xml:space="preserve"> для замещения вакантных должностей государственной гражданской службы Курской области в </w:t>
      </w:r>
      <w:r w:rsidR="00E54997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Министерстве</w:t>
      </w:r>
      <w:proofErr w:type="gramEnd"/>
      <w:r w:rsidR="00E54997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 xml:space="preserve"> </w:t>
      </w:r>
      <w:r w:rsidR="004B179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промышленности, торговли и предпринимательства Курской области</w:t>
      </w:r>
    </w:p>
    <w:p w:rsidR="004B1794" w:rsidRPr="00B45D82" w:rsidRDefault="004B1794" w:rsidP="00E06AF3">
      <w:pPr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</w:p>
    <w:p w:rsidR="00334D45" w:rsidRDefault="00AB0D88" w:rsidP="00AB0D88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D88">
        <w:rPr>
          <w:rFonts w:ascii="Times New Roman" w:hAnsi="Times New Roman" w:cs="Times New Roman"/>
          <w:sz w:val="28"/>
        </w:rPr>
        <w:t>Министерство промышленности, торговли и предпринимательства Курской области  сообщает о результатах проведения конкурса на включение в кадровый резерв для замещения вакантных должностей государственной гражданской службы Курской области главной и ведущей групп</w:t>
      </w:r>
      <w:r w:rsidRPr="00AB0D88">
        <w:rPr>
          <w:rFonts w:ascii="Times New Roman" w:hAnsi="Times New Roman" w:cs="Times New Roman"/>
          <w:sz w:val="28"/>
        </w:rPr>
        <w:br/>
      </w:r>
      <w:r w:rsidRPr="00AB0D88">
        <w:rPr>
          <w:rFonts w:ascii="Times New Roman" w:hAnsi="Times New Roman" w:cs="Times New Roman"/>
          <w:sz w:val="28"/>
        </w:rPr>
        <w:br/>
        <w:t xml:space="preserve">           29 мая 2024 года проведено заседание конкурсной комиссии Министерства</w:t>
      </w:r>
      <w:r w:rsidRPr="00AB0D88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</w:t>
      </w:r>
      <w:r w:rsidRPr="00AB0D88">
        <w:rPr>
          <w:rFonts w:ascii="Times New Roman" w:hAnsi="Times New Roman" w:cs="Times New Roman"/>
          <w:sz w:val="28"/>
        </w:rPr>
        <w:t>Курской области по вопросу рассмотрения кандидатур, прошедших конкурсный отбор на включение в кадровый резерв для замещения вакантных</w:t>
      </w:r>
      <w:proofErr w:type="gramEnd"/>
      <w:r w:rsidRPr="00AB0D88">
        <w:rPr>
          <w:rFonts w:ascii="Times New Roman" w:hAnsi="Times New Roman" w:cs="Times New Roman"/>
          <w:sz w:val="28"/>
        </w:rPr>
        <w:t xml:space="preserve"> должностей государственной гражданской службы Курской области в Министерстве промышленности, торговли и предпринимательства Курской области</w:t>
      </w:r>
      <w:r w:rsidR="006A236E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Pr="00AB0D88">
        <w:rPr>
          <w:rFonts w:ascii="Times New Roman" w:hAnsi="Times New Roman" w:cs="Times New Roman"/>
          <w:sz w:val="28"/>
        </w:rPr>
        <w:t xml:space="preserve">  </w:t>
      </w:r>
      <w:r w:rsidRPr="00AB0D88">
        <w:rPr>
          <w:rFonts w:ascii="Times New Roman" w:hAnsi="Times New Roman" w:cs="Times New Roman"/>
          <w:sz w:val="28"/>
        </w:rPr>
        <w:br/>
      </w:r>
      <w:r w:rsidRPr="00AB0D88">
        <w:rPr>
          <w:rFonts w:ascii="Times New Roman" w:hAnsi="Times New Roman" w:cs="Times New Roman"/>
          <w:sz w:val="28"/>
        </w:rPr>
        <w:br/>
        <w:t xml:space="preserve">             </w:t>
      </w:r>
      <w:proofErr w:type="gramStart"/>
      <w:r w:rsidRPr="00AB0D88">
        <w:rPr>
          <w:rFonts w:ascii="Times New Roman" w:hAnsi="Times New Roman" w:cs="Times New Roman"/>
          <w:sz w:val="28"/>
        </w:rPr>
        <w:t>П</w:t>
      </w:r>
      <w:proofErr w:type="gramEnd"/>
      <w:r w:rsidRPr="00AB0D88">
        <w:rPr>
          <w:rFonts w:ascii="Times New Roman" w:hAnsi="Times New Roman" w:cs="Times New Roman"/>
          <w:sz w:val="28"/>
        </w:rPr>
        <w:t>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- компьютерного тестирования и индивидуального собеседования с членами конкурсной комиссии Министерства промышленности, торговли и предпринимательства Курской области, согласно решению конкурсной комиссии Министерства промышленности, торговли и предпринимательства Курской области (протокол заседания от 29 мая 2024) рекомендованы к включению в кадровый резерв</w:t>
      </w:r>
    </w:p>
    <w:p w:rsidR="00AB0D88" w:rsidRPr="003C2DF8" w:rsidRDefault="00AB0D88" w:rsidP="00AB0D88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997" w:rsidRPr="00E54997" w:rsidRDefault="00E54997" w:rsidP="00E5499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997" w:rsidRPr="00E54997" w:rsidRDefault="00E54997" w:rsidP="00E54997">
      <w:pPr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Категория должностей гражданской службы «руководители».     </w:t>
      </w:r>
    </w:p>
    <w:p w:rsidR="00E54997" w:rsidRPr="00E54997" w:rsidRDefault="00E54997" w:rsidP="00E54997">
      <w:pPr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  Группа должностей гражданской службы – «главная».</w:t>
      </w:r>
    </w:p>
    <w:p w:rsidR="00E54997" w:rsidRPr="00E54997" w:rsidRDefault="00E54997" w:rsidP="00E54997">
      <w:pPr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1.Апухтина Екатерина Николаевна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2.Батина Ирина Анатольевна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3.Болотин Николай Сергеевич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4.Геенко Елена Владимировна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5.Гурова Ирина Геннадьевна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6.Игин Андрей Юрьевич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7.Ильин Виктор Валентинович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8.Кириченко Татьяна Анатольевна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9.Кононова Ольга Алексеевна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10.Котова Ольга Николаевна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11.Лавриненко Алексей Яковлевич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12.Ломакина Елена Владимировна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13.Музалевская Светлана Васильевна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14.Наумова Мария Владимировна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15.Опарова Екатерина Вячеславовна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16.Пожидаев Вячеслав Михайлович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17.Полковникова Анна Викторовна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18.Самофалова Наталья Игоревна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19.Севрюков Александр Витальевич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20.Свинухова Ольга Владимировна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21.Сударева  Наталья Владимировна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22.Трощинская Ирина Ивановна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23.Устинова Ольга Ивановна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24.Фоминова Ирина Леонидовна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25.Ховренко Валентина Анатольевна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26.Черных Анна Викторовна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27.Чепурных Екатерина Викторовна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28.Шишкина Мария Александровна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29.Шломина Елена Станиславовна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30.Ягнешко Татьяна Валерьевна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997" w:rsidRPr="00E54997" w:rsidRDefault="00E54997" w:rsidP="00E54997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Категория должностей гражданской службы «специалисты».      </w:t>
      </w:r>
    </w:p>
    <w:p w:rsidR="00E54997" w:rsidRPr="00E54997" w:rsidRDefault="00E54997" w:rsidP="00E54997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 Группа должностей гражданской службы – «ведущая».</w:t>
      </w:r>
    </w:p>
    <w:p w:rsidR="00E54997" w:rsidRPr="00E54997" w:rsidRDefault="00E54997" w:rsidP="00E54997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Барыкин Евгений Александрович</w:t>
      </w:r>
    </w:p>
    <w:p w:rsidR="00E54997" w:rsidRPr="00E54997" w:rsidRDefault="00E54997" w:rsidP="00E54997">
      <w:pPr>
        <w:tabs>
          <w:tab w:val="left" w:pos="1134"/>
        </w:tabs>
        <w:autoSpaceDE w:val="0"/>
        <w:autoSpaceDN w:val="0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2.Тодиков </w:t>
      </w:r>
      <w:proofErr w:type="spellStart"/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Яннис</w:t>
      </w:r>
      <w:proofErr w:type="spellEnd"/>
      <w:r w:rsidRPr="00E5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Феликсович</w:t>
      </w:r>
    </w:p>
    <w:p w:rsidR="00752E7B" w:rsidRDefault="00752E7B" w:rsidP="00752E7B">
      <w:pPr>
        <w:pStyle w:val="a5"/>
        <w:tabs>
          <w:tab w:val="left" w:pos="1134"/>
        </w:tabs>
        <w:autoSpaceDE w:val="0"/>
        <w:autoSpaceDN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75C4C" w:rsidRDefault="00E75C4C" w:rsidP="00E75C4C">
      <w:pPr>
        <w:rPr>
          <w:lang w:eastAsia="ja-JP" w:bidi="fa-IR"/>
        </w:rPr>
      </w:pPr>
    </w:p>
    <w:p w:rsidR="00E75C4C" w:rsidRPr="00E75C4C" w:rsidRDefault="00E75C4C" w:rsidP="00E75C4C">
      <w:pPr>
        <w:tabs>
          <w:tab w:val="left" w:pos="0"/>
        </w:tabs>
        <w:autoSpaceDE w:val="0"/>
        <w:autoSpaceDN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C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не прошедшим конкурсные процедуры (тестирование, собеседование), документы можно забрать по письменному заявлению по адресу: г. Курск, ул. Горького, д.34 (кабинет 318), Министерство промышленности, торговли и предпринимательства Курской области, в рабочие дни с 9.00 до 13.00, с 14.00 до 18.00, кроме субботы, воскресенья.</w:t>
      </w:r>
    </w:p>
    <w:p w:rsidR="00F44B0F" w:rsidRPr="00E75C4C" w:rsidRDefault="00F44B0F" w:rsidP="00E75C4C">
      <w:pPr>
        <w:ind w:firstLine="708"/>
        <w:rPr>
          <w:lang w:eastAsia="ja-JP" w:bidi="fa-IR"/>
        </w:rPr>
      </w:pPr>
    </w:p>
    <w:sectPr w:rsidR="00F44B0F" w:rsidRPr="00E75C4C" w:rsidSect="00185A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1923"/>
    <w:multiLevelType w:val="hybridMultilevel"/>
    <w:tmpl w:val="0100DC54"/>
    <w:lvl w:ilvl="0" w:tplc="27C62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D0220"/>
    <w:multiLevelType w:val="hybridMultilevel"/>
    <w:tmpl w:val="0FC2F0A4"/>
    <w:lvl w:ilvl="0" w:tplc="4AFE6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82"/>
    <w:rsid w:val="00033828"/>
    <w:rsid w:val="0006756A"/>
    <w:rsid w:val="00086AA3"/>
    <w:rsid w:val="000E6EAB"/>
    <w:rsid w:val="000E7317"/>
    <w:rsid w:val="00105966"/>
    <w:rsid w:val="0011322F"/>
    <w:rsid w:val="00123CB4"/>
    <w:rsid w:val="00185A1F"/>
    <w:rsid w:val="001E1508"/>
    <w:rsid w:val="00203A70"/>
    <w:rsid w:val="002170F0"/>
    <w:rsid w:val="00222DB6"/>
    <w:rsid w:val="0023035B"/>
    <w:rsid w:val="00260189"/>
    <w:rsid w:val="002C21CC"/>
    <w:rsid w:val="002F0394"/>
    <w:rsid w:val="00331E89"/>
    <w:rsid w:val="00334D45"/>
    <w:rsid w:val="003959C1"/>
    <w:rsid w:val="003C2DF8"/>
    <w:rsid w:val="003C371F"/>
    <w:rsid w:val="003D2033"/>
    <w:rsid w:val="00402102"/>
    <w:rsid w:val="0040287F"/>
    <w:rsid w:val="0042101F"/>
    <w:rsid w:val="00453E58"/>
    <w:rsid w:val="00487C35"/>
    <w:rsid w:val="004A1E21"/>
    <w:rsid w:val="004B1794"/>
    <w:rsid w:val="0055055D"/>
    <w:rsid w:val="00602D78"/>
    <w:rsid w:val="00604140"/>
    <w:rsid w:val="006313F0"/>
    <w:rsid w:val="0064094A"/>
    <w:rsid w:val="006458C2"/>
    <w:rsid w:val="00686BEA"/>
    <w:rsid w:val="00697C33"/>
    <w:rsid w:val="006A236E"/>
    <w:rsid w:val="00705E61"/>
    <w:rsid w:val="00717FFB"/>
    <w:rsid w:val="00752E7B"/>
    <w:rsid w:val="00762C5C"/>
    <w:rsid w:val="00785331"/>
    <w:rsid w:val="00786D19"/>
    <w:rsid w:val="00790825"/>
    <w:rsid w:val="007D238F"/>
    <w:rsid w:val="0082394A"/>
    <w:rsid w:val="0083361B"/>
    <w:rsid w:val="00846300"/>
    <w:rsid w:val="0088646D"/>
    <w:rsid w:val="009C7117"/>
    <w:rsid w:val="009E2C7B"/>
    <w:rsid w:val="009F02F0"/>
    <w:rsid w:val="00AB0D88"/>
    <w:rsid w:val="00AC475F"/>
    <w:rsid w:val="00B45D82"/>
    <w:rsid w:val="00B8104B"/>
    <w:rsid w:val="00B81A73"/>
    <w:rsid w:val="00C60762"/>
    <w:rsid w:val="00C6242F"/>
    <w:rsid w:val="00CF5F63"/>
    <w:rsid w:val="00D137BD"/>
    <w:rsid w:val="00D63EB2"/>
    <w:rsid w:val="00DE2CBD"/>
    <w:rsid w:val="00DF50D0"/>
    <w:rsid w:val="00E06A56"/>
    <w:rsid w:val="00E06AF3"/>
    <w:rsid w:val="00E54997"/>
    <w:rsid w:val="00E65CF9"/>
    <w:rsid w:val="00E6757A"/>
    <w:rsid w:val="00E75C4C"/>
    <w:rsid w:val="00E93791"/>
    <w:rsid w:val="00F10063"/>
    <w:rsid w:val="00F32BB0"/>
    <w:rsid w:val="00F44B0F"/>
    <w:rsid w:val="00F5536A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D82"/>
    <w:rPr>
      <w:b/>
      <w:bCs/>
    </w:rPr>
  </w:style>
  <w:style w:type="paragraph" w:styleId="a4">
    <w:name w:val="Normal (Web)"/>
    <w:basedOn w:val="a"/>
    <w:uiPriority w:val="99"/>
    <w:unhideWhenUsed/>
    <w:rsid w:val="00B45D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44B0F"/>
    <w:pPr>
      <w:widowControl w:val="0"/>
      <w:suppressAutoHyphens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823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D82"/>
    <w:rPr>
      <w:b/>
      <w:bCs/>
    </w:rPr>
  </w:style>
  <w:style w:type="paragraph" w:styleId="a4">
    <w:name w:val="Normal (Web)"/>
    <w:basedOn w:val="a"/>
    <w:uiPriority w:val="99"/>
    <w:unhideWhenUsed/>
    <w:rsid w:val="00B45D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44B0F"/>
    <w:pPr>
      <w:widowControl w:val="0"/>
      <w:suppressAutoHyphens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82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183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0297">
                      <w:marLeft w:val="-182"/>
                      <w:marRight w:val="-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622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622">
                      <w:marLeft w:val="-182"/>
                      <w:marRight w:val="-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Татьяна_Луговая</dc:creator>
  <cp:lastModifiedBy>Референт упр ЭФиКр</cp:lastModifiedBy>
  <cp:revision>9</cp:revision>
  <cp:lastPrinted>2024-06-04T12:16:00Z</cp:lastPrinted>
  <dcterms:created xsi:type="dcterms:W3CDTF">2021-04-07T14:40:00Z</dcterms:created>
  <dcterms:modified xsi:type="dcterms:W3CDTF">2024-06-04T12:17:00Z</dcterms:modified>
</cp:coreProperties>
</file>