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  <w:gridCol w:w="4644"/>
      </w:tblGrid>
      <w:tr w:rsidR="00AA51B0" w:rsidTr="00AA51B0">
        <w:tc>
          <w:tcPr>
            <w:tcW w:w="4643" w:type="dxa"/>
          </w:tcPr>
          <w:p w:rsidR="00AA51B0" w:rsidRDefault="00AA51B0" w:rsidP="00197D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44" w:type="dxa"/>
          </w:tcPr>
          <w:p w:rsidR="00AA51B0" w:rsidRDefault="00AA51B0" w:rsidP="00AA51B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УТВЕРЖДЕНЫ</w:t>
            </w:r>
          </w:p>
          <w:p w:rsidR="00AA51B0" w:rsidRPr="006D04FC" w:rsidRDefault="00AA51B0" w:rsidP="00AA51B0">
            <w:pPr>
              <w:jc w:val="center"/>
              <w:rPr>
                <w:sz w:val="28"/>
                <w:szCs w:val="28"/>
              </w:rPr>
            </w:pPr>
            <w:r w:rsidRPr="006D04FC">
              <w:rPr>
                <w:sz w:val="28"/>
                <w:szCs w:val="28"/>
              </w:rPr>
              <w:t>постановлени</w:t>
            </w:r>
            <w:r>
              <w:rPr>
                <w:sz w:val="28"/>
                <w:szCs w:val="28"/>
              </w:rPr>
              <w:t>ем</w:t>
            </w:r>
            <w:r w:rsidRPr="006D04FC">
              <w:rPr>
                <w:sz w:val="28"/>
                <w:szCs w:val="28"/>
              </w:rPr>
              <w:t xml:space="preserve"> </w:t>
            </w:r>
            <w:r w:rsidR="00117F82">
              <w:rPr>
                <w:sz w:val="28"/>
                <w:szCs w:val="28"/>
              </w:rPr>
              <w:t>Правительства</w:t>
            </w:r>
            <w:r w:rsidRPr="006D04FC">
              <w:rPr>
                <w:sz w:val="28"/>
                <w:szCs w:val="28"/>
              </w:rPr>
              <w:t xml:space="preserve">                                </w:t>
            </w:r>
            <w:r>
              <w:rPr>
                <w:sz w:val="28"/>
                <w:szCs w:val="28"/>
              </w:rPr>
              <w:t xml:space="preserve">                              </w:t>
            </w:r>
            <w:r w:rsidRPr="006D04FC">
              <w:rPr>
                <w:sz w:val="28"/>
                <w:szCs w:val="28"/>
              </w:rPr>
              <w:t>Курской области</w:t>
            </w:r>
          </w:p>
          <w:p w:rsidR="00AA51B0" w:rsidRDefault="00AA51B0" w:rsidP="00AA51B0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______________ №_________</w:t>
            </w:r>
          </w:p>
        </w:tc>
      </w:tr>
    </w:tbl>
    <w:p w:rsidR="00197DDF" w:rsidRDefault="00EA76FB" w:rsidP="00AA51B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F04122">
        <w:rPr>
          <w:sz w:val="28"/>
          <w:szCs w:val="28"/>
        </w:rPr>
        <w:t xml:space="preserve">                                                                     </w:t>
      </w:r>
      <w:r w:rsidR="006B7A92">
        <w:rPr>
          <w:sz w:val="28"/>
          <w:szCs w:val="28"/>
        </w:rPr>
        <w:t xml:space="preserve">     </w:t>
      </w:r>
    </w:p>
    <w:p w:rsidR="00CF157B" w:rsidRPr="00AF3585" w:rsidRDefault="00CF157B" w:rsidP="00197DDF">
      <w:pPr>
        <w:jc w:val="center"/>
        <w:rPr>
          <w:sz w:val="28"/>
          <w:szCs w:val="28"/>
        </w:rPr>
      </w:pPr>
    </w:p>
    <w:p w:rsidR="0067452F" w:rsidRDefault="0067452F" w:rsidP="00197DD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ИЗМЕНЕНИЯ, </w:t>
      </w:r>
    </w:p>
    <w:p w:rsidR="00197DDF" w:rsidRPr="00441569" w:rsidRDefault="0067452F" w:rsidP="00117F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которые вносятся</w:t>
      </w:r>
      <w:r w:rsidR="00F36477" w:rsidRPr="00F36477">
        <w:rPr>
          <w:b/>
          <w:sz w:val="28"/>
          <w:szCs w:val="28"/>
        </w:rPr>
        <w:t xml:space="preserve"> </w:t>
      </w:r>
      <w:proofErr w:type="gramStart"/>
      <w:r w:rsidR="00F36477" w:rsidRPr="00F36477">
        <w:rPr>
          <w:b/>
          <w:sz w:val="28"/>
          <w:szCs w:val="28"/>
        </w:rPr>
        <w:t xml:space="preserve">в </w:t>
      </w:r>
      <w:r w:rsidR="00117F82" w:rsidRPr="00117F82">
        <w:rPr>
          <w:b/>
          <w:sz w:val="28"/>
          <w:szCs w:val="28"/>
        </w:rPr>
        <w:t xml:space="preserve">Правила </w:t>
      </w:r>
      <w:r w:rsidR="00031517" w:rsidRPr="00031517">
        <w:rPr>
          <w:b/>
          <w:sz w:val="28"/>
          <w:szCs w:val="28"/>
        </w:rPr>
        <w:t xml:space="preserve">предоставления субсидии </w:t>
      </w:r>
      <w:r w:rsidR="00031517" w:rsidRPr="00031517">
        <w:rPr>
          <w:b/>
          <w:sz w:val="28"/>
          <w:szCs w:val="28"/>
        </w:rPr>
        <w:br/>
        <w:t>из областного бюджета сельскохозяйственным товаропроизводителям на финансовое обеспечение части затрат на прирост производства овец на убой</w:t>
      </w:r>
      <w:proofErr w:type="gramEnd"/>
      <w:r w:rsidR="00031517" w:rsidRPr="00031517">
        <w:rPr>
          <w:b/>
          <w:sz w:val="28"/>
          <w:szCs w:val="28"/>
        </w:rPr>
        <w:t xml:space="preserve"> в живом весе</w:t>
      </w:r>
    </w:p>
    <w:p w:rsidR="00197DDF" w:rsidRDefault="00197DDF" w:rsidP="00197DD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C67F5" w:rsidRPr="001E2242" w:rsidRDefault="001E2242" w:rsidP="00997277">
      <w:pPr>
        <w:pStyle w:val="af0"/>
        <w:numPr>
          <w:ilvl w:val="0"/>
          <w:numId w:val="3"/>
        </w:numPr>
        <w:tabs>
          <w:tab w:val="left" w:pos="0"/>
          <w:tab w:val="left" w:pos="993"/>
        </w:tabs>
        <w:ind w:left="0" w:firstLine="709"/>
        <w:jc w:val="both"/>
        <w:rPr>
          <w:sz w:val="28"/>
          <w:szCs w:val="28"/>
        </w:rPr>
      </w:pPr>
      <w:r w:rsidRPr="001E2242">
        <w:rPr>
          <w:sz w:val="28"/>
          <w:szCs w:val="28"/>
        </w:rPr>
        <w:t>Абзац одиннадцатый</w:t>
      </w:r>
      <w:r w:rsidR="00997277" w:rsidRPr="001E2242">
        <w:rPr>
          <w:sz w:val="28"/>
          <w:szCs w:val="28"/>
        </w:rPr>
        <w:t xml:space="preserve"> пункт</w:t>
      </w:r>
      <w:r w:rsidRPr="001E2242">
        <w:rPr>
          <w:sz w:val="28"/>
          <w:szCs w:val="28"/>
        </w:rPr>
        <w:t>а</w:t>
      </w:r>
      <w:r w:rsidR="00997277" w:rsidRPr="001E2242">
        <w:rPr>
          <w:sz w:val="28"/>
          <w:szCs w:val="28"/>
        </w:rPr>
        <w:t xml:space="preserve"> 3.4</w:t>
      </w:r>
      <w:r>
        <w:rPr>
          <w:sz w:val="28"/>
          <w:szCs w:val="28"/>
        </w:rPr>
        <w:t xml:space="preserve"> </w:t>
      </w:r>
      <w:r w:rsidR="003C67F5" w:rsidRPr="001E2242">
        <w:rPr>
          <w:sz w:val="28"/>
          <w:szCs w:val="28"/>
        </w:rPr>
        <w:t>дополнить словами «, но не менее 0,5</w:t>
      </w:r>
      <w:r w:rsidR="008110C3" w:rsidRPr="001E2242">
        <w:rPr>
          <w:sz w:val="28"/>
          <w:szCs w:val="28"/>
        </w:rPr>
        <w:t>.</w:t>
      </w:r>
      <w:r w:rsidR="003C67F5" w:rsidRPr="001E2242">
        <w:rPr>
          <w:sz w:val="28"/>
          <w:szCs w:val="28"/>
        </w:rPr>
        <w:t>».</w:t>
      </w:r>
    </w:p>
    <w:p w:rsidR="00475A6A" w:rsidRDefault="00475A6A" w:rsidP="00475A6A">
      <w:pPr>
        <w:pStyle w:val="af0"/>
        <w:numPr>
          <w:ilvl w:val="0"/>
          <w:numId w:val="3"/>
        </w:numPr>
        <w:tabs>
          <w:tab w:val="left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Пункт 4.1 дополнить абзацами следующего содержания:</w:t>
      </w:r>
    </w:p>
    <w:p w:rsidR="00475A6A" w:rsidRPr="00475A6A" w:rsidRDefault="00475A6A" w:rsidP="00475A6A">
      <w:pPr>
        <w:pStyle w:val="af0"/>
        <w:tabs>
          <w:tab w:val="left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75A6A">
        <w:rPr>
          <w:sz w:val="28"/>
          <w:szCs w:val="28"/>
        </w:rPr>
        <w:t xml:space="preserve">Получатель субсидии до окончания срока использования субсидии вправе обратиться </w:t>
      </w:r>
      <w:proofErr w:type="gramStart"/>
      <w:r w:rsidRPr="00475A6A">
        <w:rPr>
          <w:sz w:val="28"/>
          <w:szCs w:val="28"/>
        </w:rPr>
        <w:t xml:space="preserve">в Министерство с заявлением о внесении изменений </w:t>
      </w:r>
      <w:r>
        <w:rPr>
          <w:sz w:val="28"/>
          <w:szCs w:val="28"/>
        </w:rPr>
        <w:br/>
      </w:r>
      <w:r w:rsidRPr="00475A6A">
        <w:rPr>
          <w:sz w:val="28"/>
          <w:szCs w:val="28"/>
        </w:rPr>
        <w:t>в план расходов в пределах</w:t>
      </w:r>
      <w:proofErr w:type="gramEnd"/>
      <w:r w:rsidRPr="00475A6A">
        <w:rPr>
          <w:sz w:val="28"/>
          <w:szCs w:val="28"/>
        </w:rPr>
        <w:t xml:space="preserve"> перечня затрат, предусмотренного пункт</w:t>
      </w:r>
      <w:r w:rsidR="00B602E5">
        <w:rPr>
          <w:sz w:val="28"/>
          <w:szCs w:val="28"/>
        </w:rPr>
        <w:t>ом</w:t>
      </w:r>
      <w:bookmarkStart w:id="0" w:name="_GoBack"/>
      <w:bookmarkEnd w:id="0"/>
      <w:r w:rsidRPr="00475A6A">
        <w:rPr>
          <w:sz w:val="28"/>
          <w:szCs w:val="28"/>
        </w:rPr>
        <w:t xml:space="preserve"> 3.2 настоящих Правил, а также размера субсидии, предоставленной получателю субсидии, с приложением измененного плана расходов.</w:t>
      </w:r>
    </w:p>
    <w:p w:rsidR="00475A6A" w:rsidRPr="00475A6A" w:rsidRDefault="00475A6A" w:rsidP="00475A6A">
      <w:pPr>
        <w:pStyle w:val="af0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75A6A">
        <w:rPr>
          <w:sz w:val="28"/>
          <w:szCs w:val="28"/>
        </w:rPr>
        <w:t xml:space="preserve">Министерство в течение 10 рабочих дней со дня поступления заявления рассматривает его, принимает решение о внесении изменений </w:t>
      </w:r>
      <w:r>
        <w:rPr>
          <w:sz w:val="28"/>
          <w:szCs w:val="28"/>
        </w:rPr>
        <w:br/>
      </w:r>
      <w:r w:rsidRPr="00475A6A">
        <w:rPr>
          <w:sz w:val="28"/>
          <w:szCs w:val="28"/>
        </w:rPr>
        <w:t xml:space="preserve">в план расходов или об отказе во внесении изменений в план расходов </w:t>
      </w:r>
      <w:r>
        <w:rPr>
          <w:sz w:val="28"/>
          <w:szCs w:val="28"/>
        </w:rPr>
        <w:br/>
      </w:r>
      <w:r w:rsidRPr="00475A6A">
        <w:rPr>
          <w:sz w:val="28"/>
          <w:szCs w:val="28"/>
        </w:rPr>
        <w:t>и уведомляет о принятом решении получателя субсидии.</w:t>
      </w:r>
    </w:p>
    <w:p w:rsidR="00475A6A" w:rsidRPr="00475A6A" w:rsidRDefault="00475A6A" w:rsidP="00475A6A">
      <w:pPr>
        <w:pStyle w:val="af0"/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475A6A">
        <w:rPr>
          <w:sz w:val="28"/>
          <w:szCs w:val="28"/>
        </w:rPr>
        <w:t xml:space="preserve">В случае необходимости внесения изменений в перечень затрат, источником финансового обеспечения которых является субсидия, являющийся приложением к соглашению о предоставлении субсидии, </w:t>
      </w:r>
      <w:r>
        <w:rPr>
          <w:sz w:val="28"/>
          <w:szCs w:val="28"/>
        </w:rPr>
        <w:br/>
      </w:r>
      <w:r w:rsidRPr="00475A6A">
        <w:rPr>
          <w:sz w:val="28"/>
          <w:szCs w:val="28"/>
        </w:rPr>
        <w:t>с получателем субсидии заключается дополнительное соглашение</w:t>
      </w:r>
      <w:proofErr w:type="gramStart"/>
      <w:r w:rsidRPr="00475A6A">
        <w:rPr>
          <w:sz w:val="28"/>
          <w:szCs w:val="28"/>
        </w:rPr>
        <w:t>.</w:t>
      </w:r>
      <w:r>
        <w:rPr>
          <w:sz w:val="28"/>
          <w:szCs w:val="28"/>
        </w:rPr>
        <w:t>»</w:t>
      </w:r>
      <w:r w:rsidRPr="00475A6A">
        <w:rPr>
          <w:sz w:val="28"/>
          <w:szCs w:val="28"/>
        </w:rPr>
        <w:t>.</w:t>
      </w:r>
      <w:proofErr w:type="gramEnd"/>
    </w:p>
    <w:p w:rsidR="003C67F5" w:rsidRPr="003C67F5" w:rsidRDefault="003C67F5" w:rsidP="00475A6A">
      <w:pPr>
        <w:pStyle w:val="af0"/>
        <w:tabs>
          <w:tab w:val="left" w:pos="0"/>
        </w:tabs>
        <w:ind w:left="0" w:firstLine="709"/>
        <w:jc w:val="both"/>
        <w:rPr>
          <w:sz w:val="28"/>
          <w:szCs w:val="28"/>
        </w:rPr>
      </w:pPr>
    </w:p>
    <w:sectPr w:rsidR="003C67F5" w:rsidRPr="003C67F5" w:rsidSect="002669CE">
      <w:headerReference w:type="default" r:id="rId9"/>
      <w:pgSz w:w="11906" w:h="16838"/>
      <w:pgMar w:top="1134" w:right="1134" w:bottom="1134" w:left="1701" w:header="0" w:footer="0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2242" w:rsidRDefault="001E2242" w:rsidP="00FB7CD6">
      <w:r>
        <w:separator/>
      </w:r>
    </w:p>
  </w:endnote>
  <w:endnote w:type="continuationSeparator" w:id="0">
    <w:p w:rsidR="001E2242" w:rsidRDefault="001E2242" w:rsidP="00FB7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WenQuanYi Zen Hei Sharp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2242" w:rsidRDefault="001E2242" w:rsidP="00FB7CD6">
      <w:r>
        <w:separator/>
      </w:r>
    </w:p>
  </w:footnote>
  <w:footnote w:type="continuationSeparator" w:id="0">
    <w:p w:rsidR="001E2242" w:rsidRDefault="001E2242" w:rsidP="00FB7C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61753008"/>
      <w:docPartObj>
        <w:docPartGallery w:val="Page Numbers (Top of Page)"/>
        <w:docPartUnique/>
      </w:docPartObj>
    </w:sdtPr>
    <w:sdtEndPr/>
    <w:sdtContent>
      <w:p w:rsidR="001E2242" w:rsidRDefault="001E2242">
        <w:pPr>
          <w:pStyle w:val="ae"/>
          <w:jc w:val="center"/>
        </w:pPr>
      </w:p>
      <w:p w:rsidR="001E2242" w:rsidRDefault="001E2242">
        <w:pPr>
          <w:pStyle w:val="ae"/>
          <w:jc w:val="center"/>
        </w:pPr>
      </w:p>
      <w:p w:rsidR="001E2242" w:rsidRDefault="001E2242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1E2242" w:rsidRDefault="001E2242" w:rsidP="00B87521">
    <w:pPr>
      <w:pStyle w:val="a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3437A"/>
    <w:multiLevelType w:val="hybridMultilevel"/>
    <w:tmpl w:val="C46E2CDA"/>
    <w:lvl w:ilvl="0" w:tplc="3ABCAB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E7241E"/>
    <w:multiLevelType w:val="hybridMultilevel"/>
    <w:tmpl w:val="1014101E"/>
    <w:lvl w:ilvl="0" w:tplc="42FE8328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803F81"/>
    <w:multiLevelType w:val="hybridMultilevel"/>
    <w:tmpl w:val="FA007032"/>
    <w:lvl w:ilvl="0" w:tplc="0D1C28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E20EC3"/>
    <w:multiLevelType w:val="hybridMultilevel"/>
    <w:tmpl w:val="3CF04AC2"/>
    <w:lvl w:ilvl="0" w:tplc="0F78D732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7806920"/>
    <w:multiLevelType w:val="hybridMultilevel"/>
    <w:tmpl w:val="353CBA42"/>
    <w:lvl w:ilvl="0" w:tplc="10D627F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26E79CB"/>
    <w:multiLevelType w:val="hybridMultilevel"/>
    <w:tmpl w:val="8DC8D2DC"/>
    <w:lvl w:ilvl="0" w:tplc="6B30B14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B6868C0"/>
    <w:multiLevelType w:val="hybridMultilevel"/>
    <w:tmpl w:val="D792BB4E"/>
    <w:lvl w:ilvl="0" w:tplc="BA3AE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C9F1CE0"/>
    <w:multiLevelType w:val="hybridMultilevel"/>
    <w:tmpl w:val="2376B950"/>
    <w:lvl w:ilvl="0" w:tplc="960E1F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CDC5111"/>
    <w:multiLevelType w:val="hybridMultilevel"/>
    <w:tmpl w:val="8E7E1E38"/>
    <w:lvl w:ilvl="0" w:tplc="D34ED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0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1AE"/>
    <w:rsid w:val="00006525"/>
    <w:rsid w:val="00031517"/>
    <w:rsid w:val="00053A07"/>
    <w:rsid w:val="00057F3C"/>
    <w:rsid w:val="000833EE"/>
    <w:rsid w:val="000A435F"/>
    <w:rsid w:val="000A5307"/>
    <w:rsid w:val="000A5C5B"/>
    <w:rsid w:val="000B0094"/>
    <w:rsid w:val="000B13FC"/>
    <w:rsid w:val="000B7BBC"/>
    <w:rsid w:val="000C43E4"/>
    <w:rsid w:val="00100B93"/>
    <w:rsid w:val="001039FD"/>
    <w:rsid w:val="00105336"/>
    <w:rsid w:val="001054DC"/>
    <w:rsid w:val="00117F82"/>
    <w:rsid w:val="00122ACE"/>
    <w:rsid w:val="00135342"/>
    <w:rsid w:val="00197DDF"/>
    <w:rsid w:val="001B6D92"/>
    <w:rsid w:val="001D48D0"/>
    <w:rsid w:val="001E2242"/>
    <w:rsid w:val="001E3551"/>
    <w:rsid w:val="00204554"/>
    <w:rsid w:val="002300E7"/>
    <w:rsid w:val="002320A0"/>
    <w:rsid w:val="00235505"/>
    <w:rsid w:val="00237B41"/>
    <w:rsid w:val="002669CE"/>
    <w:rsid w:val="00281E05"/>
    <w:rsid w:val="002B6129"/>
    <w:rsid w:val="002D5CA0"/>
    <w:rsid w:val="002F045E"/>
    <w:rsid w:val="00310110"/>
    <w:rsid w:val="00326211"/>
    <w:rsid w:val="0038148F"/>
    <w:rsid w:val="00387C59"/>
    <w:rsid w:val="0039304E"/>
    <w:rsid w:val="003A566F"/>
    <w:rsid w:val="003C0285"/>
    <w:rsid w:val="003C67F5"/>
    <w:rsid w:val="003D1CBC"/>
    <w:rsid w:val="003D4F0F"/>
    <w:rsid w:val="003E6138"/>
    <w:rsid w:val="00470B0C"/>
    <w:rsid w:val="00475A6A"/>
    <w:rsid w:val="004A73D3"/>
    <w:rsid w:val="004D1EA9"/>
    <w:rsid w:val="004D5615"/>
    <w:rsid w:val="005161A6"/>
    <w:rsid w:val="00516702"/>
    <w:rsid w:val="00565CA9"/>
    <w:rsid w:val="00574FC8"/>
    <w:rsid w:val="005E0007"/>
    <w:rsid w:val="005E09C3"/>
    <w:rsid w:val="0061478D"/>
    <w:rsid w:val="006208FB"/>
    <w:rsid w:val="00657C74"/>
    <w:rsid w:val="006648D7"/>
    <w:rsid w:val="0067452F"/>
    <w:rsid w:val="00674E86"/>
    <w:rsid w:val="00687497"/>
    <w:rsid w:val="006A28DD"/>
    <w:rsid w:val="006B0AF0"/>
    <w:rsid w:val="006B7A92"/>
    <w:rsid w:val="006E202A"/>
    <w:rsid w:val="006F2F07"/>
    <w:rsid w:val="00705646"/>
    <w:rsid w:val="00723090"/>
    <w:rsid w:val="00740219"/>
    <w:rsid w:val="0076703D"/>
    <w:rsid w:val="00770BCF"/>
    <w:rsid w:val="007A7EA7"/>
    <w:rsid w:val="007C1196"/>
    <w:rsid w:val="007C7DDF"/>
    <w:rsid w:val="00804454"/>
    <w:rsid w:val="008110C3"/>
    <w:rsid w:val="008140FA"/>
    <w:rsid w:val="00814975"/>
    <w:rsid w:val="00815731"/>
    <w:rsid w:val="00822AF6"/>
    <w:rsid w:val="0086094C"/>
    <w:rsid w:val="008A150D"/>
    <w:rsid w:val="008C61F7"/>
    <w:rsid w:val="00917057"/>
    <w:rsid w:val="009170D8"/>
    <w:rsid w:val="00923FF1"/>
    <w:rsid w:val="0094799C"/>
    <w:rsid w:val="0097544B"/>
    <w:rsid w:val="00977665"/>
    <w:rsid w:val="009819BD"/>
    <w:rsid w:val="00984C98"/>
    <w:rsid w:val="00997277"/>
    <w:rsid w:val="009E559B"/>
    <w:rsid w:val="009F7FD6"/>
    <w:rsid w:val="00A518AD"/>
    <w:rsid w:val="00A97EB3"/>
    <w:rsid w:val="00AA51B0"/>
    <w:rsid w:val="00AF3585"/>
    <w:rsid w:val="00B059A0"/>
    <w:rsid w:val="00B138BA"/>
    <w:rsid w:val="00B354FE"/>
    <w:rsid w:val="00B42A97"/>
    <w:rsid w:val="00B602E5"/>
    <w:rsid w:val="00B732DD"/>
    <w:rsid w:val="00B75B64"/>
    <w:rsid w:val="00B82C7D"/>
    <w:rsid w:val="00B8607B"/>
    <w:rsid w:val="00B86291"/>
    <w:rsid w:val="00B87521"/>
    <w:rsid w:val="00B90FC5"/>
    <w:rsid w:val="00B92BA3"/>
    <w:rsid w:val="00BA0482"/>
    <w:rsid w:val="00BB1A8A"/>
    <w:rsid w:val="00BB4C80"/>
    <w:rsid w:val="00BC5909"/>
    <w:rsid w:val="00BC7A0D"/>
    <w:rsid w:val="00BF4F89"/>
    <w:rsid w:val="00BF5ADC"/>
    <w:rsid w:val="00C13C23"/>
    <w:rsid w:val="00C44625"/>
    <w:rsid w:val="00C541AE"/>
    <w:rsid w:val="00C73818"/>
    <w:rsid w:val="00C83534"/>
    <w:rsid w:val="00C85526"/>
    <w:rsid w:val="00C86C44"/>
    <w:rsid w:val="00CB7B8B"/>
    <w:rsid w:val="00CD29B0"/>
    <w:rsid w:val="00CE0A16"/>
    <w:rsid w:val="00CE527A"/>
    <w:rsid w:val="00CF157B"/>
    <w:rsid w:val="00D02ACA"/>
    <w:rsid w:val="00D04F5D"/>
    <w:rsid w:val="00D1409C"/>
    <w:rsid w:val="00D31C81"/>
    <w:rsid w:val="00D70650"/>
    <w:rsid w:val="00D87C5C"/>
    <w:rsid w:val="00DA42EC"/>
    <w:rsid w:val="00DB798A"/>
    <w:rsid w:val="00DB7DA3"/>
    <w:rsid w:val="00DC2047"/>
    <w:rsid w:val="00DD6579"/>
    <w:rsid w:val="00E1760F"/>
    <w:rsid w:val="00E30555"/>
    <w:rsid w:val="00E4734C"/>
    <w:rsid w:val="00E97679"/>
    <w:rsid w:val="00EA76FB"/>
    <w:rsid w:val="00EC1DFF"/>
    <w:rsid w:val="00EC7A2E"/>
    <w:rsid w:val="00EF039E"/>
    <w:rsid w:val="00F04122"/>
    <w:rsid w:val="00F1102B"/>
    <w:rsid w:val="00F36477"/>
    <w:rsid w:val="00F4335B"/>
    <w:rsid w:val="00F46DE5"/>
    <w:rsid w:val="00F504CC"/>
    <w:rsid w:val="00F76E90"/>
    <w:rsid w:val="00F85834"/>
    <w:rsid w:val="00FB7CD6"/>
    <w:rsid w:val="00FE3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52A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uiPriority w:val="99"/>
    <w:qFormat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8">
    <w:name w:val="Body Text"/>
    <w:basedOn w:val="a"/>
    <w:uiPriority w:val="99"/>
    <w:unhideWhenUsed/>
    <w:rsid w:val="00CE606F"/>
    <w:pPr>
      <w:spacing w:after="120"/>
    </w:pPr>
    <w:rPr>
      <w:sz w:val="20"/>
      <w:szCs w:val="20"/>
    </w:r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Balloon Text"/>
    <w:basedOn w:val="a"/>
    <w:uiPriority w:val="99"/>
    <w:semiHidden/>
    <w:unhideWhenUsed/>
    <w:qFormat/>
    <w:rsid w:val="00F52A5E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CE606F"/>
    <w:rPr>
      <w:rFonts w:cs="Times New Roman"/>
      <w:color w:val="00000A"/>
      <w:sz w:val="24"/>
    </w:rPr>
  </w:style>
  <w:style w:type="paragraph" w:customStyle="1" w:styleId="ConsPlusNormal">
    <w:name w:val="ConsPlusNormal"/>
    <w:uiPriority w:val="99"/>
    <w:qFormat/>
    <w:rsid w:val="00CE606F"/>
    <w:pPr>
      <w:widowControl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e">
    <w:name w:val="head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uiPriority w:val="34"/>
    <w:qFormat/>
    <w:rsid w:val="00CE0A16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DC2047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AA5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F52A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Основной текст Знак"/>
    <w:basedOn w:val="a0"/>
    <w:uiPriority w:val="99"/>
    <w:qFormat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WenQuanYi Zen Hei Sharp" w:hAnsi="Liberation Sans" w:cs="Lohit Devanagari"/>
      <w:sz w:val="28"/>
      <w:szCs w:val="28"/>
    </w:rPr>
  </w:style>
  <w:style w:type="paragraph" w:styleId="a8">
    <w:name w:val="Body Text"/>
    <w:basedOn w:val="a"/>
    <w:uiPriority w:val="99"/>
    <w:unhideWhenUsed/>
    <w:rsid w:val="00CE606F"/>
    <w:pPr>
      <w:spacing w:after="120"/>
    </w:pPr>
    <w:rPr>
      <w:sz w:val="20"/>
      <w:szCs w:val="20"/>
    </w:r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Balloon Text"/>
    <w:basedOn w:val="a"/>
    <w:uiPriority w:val="99"/>
    <w:semiHidden/>
    <w:unhideWhenUsed/>
    <w:qFormat/>
    <w:rsid w:val="00F52A5E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CE606F"/>
    <w:rPr>
      <w:rFonts w:cs="Times New Roman"/>
      <w:color w:val="00000A"/>
      <w:sz w:val="24"/>
    </w:rPr>
  </w:style>
  <w:style w:type="paragraph" w:customStyle="1" w:styleId="ConsPlusNormal">
    <w:name w:val="ConsPlusNormal"/>
    <w:uiPriority w:val="99"/>
    <w:qFormat/>
    <w:rsid w:val="00CE606F"/>
    <w:pPr>
      <w:widowControl w:val="0"/>
    </w:pPr>
    <w:rPr>
      <w:rFonts w:ascii="Times New Roman" w:eastAsia="Times New Roman" w:hAnsi="Times New Roman" w:cs="Times New Roman"/>
      <w:color w:val="00000A"/>
      <w:sz w:val="24"/>
      <w:szCs w:val="20"/>
      <w:lang w:eastAsia="ru-RU"/>
    </w:rPr>
  </w:style>
  <w:style w:type="paragraph" w:styleId="ae">
    <w:name w:val="head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">
    <w:name w:val="foot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0">
    <w:name w:val="List Paragraph"/>
    <w:basedOn w:val="a"/>
    <w:uiPriority w:val="34"/>
    <w:qFormat/>
    <w:rsid w:val="00CE0A16"/>
    <w:pPr>
      <w:ind w:left="720"/>
      <w:contextualSpacing/>
    </w:pPr>
  </w:style>
  <w:style w:type="character" w:styleId="af1">
    <w:name w:val="Hyperlink"/>
    <w:basedOn w:val="a0"/>
    <w:uiPriority w:val="99"/>
    <w:unhideWhenUsed/>
    <w:rsid w:val="00DC2047"/>
    <w:rPr>
      <w:color w:val="0000FF" w:themeColor="hyperlink"/>
      <w:u w:val="single"/>
    </w:rPr>
  </w:style>
  <w:style w:type="table" w:styleId="af2">
    <w:name w:val="Table Grid"/>
    <w:basedOn w:val="a1"/>
    <w:uiPriority w:val="59"/>
    <w:rsid w:val="00AA51B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8006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357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2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0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3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6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4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1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1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4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3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2DC4E-0FC7-45C3-BE89-5064561DA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1221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Администрации Курской области от 13.11.2012 N 977-па(ред. от 25.11.2013)"Об утверждении Правил предоставления субсидий на возмещение части затрат на строительство свинокомплексов, строительство новых и модернизацию действующих мощностей по у</vt:lpstr>
    </vt:vector>
  </TitlesOfParts>
  <Company>КонсультантПлюс Версия 4018.00.64</Company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Администрации Курской области от 13.11.2012 N 977-па(ред. от 25.11.2013)"Об утверждении Правил предоставления субсидий на возмещение части затрат на строительство свинокомплексов, строительство новых и модернизацию действующих мощностей по убою и (или) глубокой переработке свиней, приобретение оборудования для свинокомплексов, в том числе мясохладобоен"</dc:title>
  <dc:creator>Admin</dc:creator>
  <cp:lastModifiedBy>Yurist-1</cp:lastModifiedBy>
  <cp:revision>111</cp:revision>
  <cp:lastPrinted>2022-10-24T08:42:00Z</cp:lastPrinted>
  <dcterms:created xsi:type="dcterms:W3CDTF">2021-06-22T05:49:00Z</dcterms:created>
  <dcterms:modified xsi:type="dcterms:W3CDTF">2023-08-10T08:43:00Z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4018.00.64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