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14" w:rsidRPr="00832EDF" w:rsidRDefault="00055114" w:rsidP="00832EDF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EDF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 29.02.2024</w:t>
      </w:r>
    </w:p>
    <w:p w:rsidR="00055114" w:rsidRPr="00832EDF" w:rsidRDefault="00055114" w:rsidP="00832EDF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114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46B6F">
        <w:rPr>
          <w:rFonts w:ascii="Times New Roman" w:hAnsi="Times New Roman" w:cs="Times New Roman"/>
          <w:sz w:val="26"/>
          <w:szCs w:val="26"/>
        </w:rPr>
        <w:t xml:space="preserve">Министерство имущества Курской области сообщает о результатах электронного аукциона </w:t>
      </w:r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на право заключения договоров аренды земельных участков, назначенного на 29.02.2024 года в соответствии с решениями Министерства имущества Курской области от 26.01.2024 № 01.01-17/35,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№ 01.01-17/36, № 01.01-17/37, № 01.01-17/38</w:t>
      </w:r>
      <w:r w:rsidR="004724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                            № 01.01-17/39, № 01.01-17/40, </w:t>
      </w:r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01.01-17/41, № 01.01-17/42, № 01.01-17/43, </w:t>
      </w:r>
      <w:r w:rsidR="004724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№ 01.01-17/44</w:t>
      </w:r>
      <w:proofErr w:type="gramEnd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, № 01.01-17/45, от 15.01.2024, № 01.01-17/16,  № 01.01-17/17.</w:t>
      </w:r>
    </w:p>
    <w:p w:rsidR="00055114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>Лот № 1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46:07:061101:129, площадью 19 177 кв.м., из категории земель сельскохозяйственного назначения, государственная собственность </w:t>
      </w:r>
      <w:proofErr w:type="gramStart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который не разграничена, расположенного по адресу: Курская область, </w:t>
      </w:r>
      <w:proofErr w:type="spellStart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055114" w:rsidRPr="00246B6F" w:rsidRDefault="00055114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</w:t>
      </w:r>
      <w:r w:rsidR="00832EDF" w:rsidRPr="00246B6F">
        <w:rPr>
          <w:rFonts w:ascii="Times New Roman" w:hAnsi="Times New Roman" w:cs="Times New Roman"/>
          <w:bCs/>
          <w:sz w:val="26"/>
          <w:szCs w:val="26"/>
        </w:rPr>
        <w:t xml:space="preserve">рассмотрения заявок и </w:t>
      </w:r>
      <w:r w:rsidRPr="00246B6F">
        <w:rPr>
          <w:rFonts w:ascii="Times New Roman" w:hAnsi="Times New Roman" w:cs="Times New Roman"/>
          <w:bCs/>
          <w:sz w:val="26"/>
          <w:szCs w:val="26"/>
        </w:rPr>
        <w:t xml:space="preserve">определения участников аукциона на право заключения договора аренды земельного участка от 28.02.2024 </w:t>
      </w:r>
      <w:r w:rsidR="00832EDF" w:rsidRPr="00246B6F">
        <w:rPr>
          <w:rFonts w:ascii="Times New Roman" w:hAnsi="Times New Roman" w:cs="Times New Roman"/>
          <w:bCs/>
          <w:sz w:val="26"/>
          <w:szCs w:val="26"/>
        </w:rPr>
        <w:t xml:space="preserve">г., на основании </w:t>
      </w:r>
      <w:r w:rsidRPr="00246B6F">
        <w:rPr>
          <w:rFonts w:ascii="Times New Roman" w:hAnsi="Times New Roman" w:cs="Times New Roman"/>
          <w:bCs/>
          <w:sz w:val="26"/>
          <w:szCs w:val="26"/>
        </w:rPr>
        <w:t>п. 14 ст. 39.12. Земельного кодекса Российской Федерации аукцион по Лоту № 1 признан несостоявшимся, в связи с отсутствием заявок на участие в аукционе.</w:t>
      </w:r>
    </w:p>
    <w:p w:rsidR="00832EDF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>2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право на заключение договора аренды земельного участка с кадастровым номером 46:07:061101:133, площадью 19 288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832EDF" w:rsidRPr="00246B6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Федерации аукцион по Лоту № 2 признан несостоявшимся, в связи с отсутствием заявок на участие в аукционе.</w:t>
      </w:r>
    </w:p>
    <w:p w:rsidR="00832EDF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>3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право на заключение договора аренды земельного участка с кадастровым номером 46:07:061101:132, площадью 19 770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832EDF" w:rsidRPr="00246B6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Федерации аукцион по Лоту № 3 признан несостоявшимся, в связи с отсутствием заявок на участие в аукционе.</w:t>
      </w:r>
    </w:p>
    <w:p w:rsidR="00832EDF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>4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право на заключение договора аренды земельного участка с кадастровым номером 46:07:061101:131, площадью 18 537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832EDF" w:rsidRPr="00246B6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</w:t>
      </w:r>
      <w:r w:rsidRPr="00246B6F">
        <w:rPr>
          <w:rFonts w:ascii="Times New Roman" w:hAnsi="Times New Roman" w:cs="Times New Roman"/>
          <w:bCs/>
          <w:sz w:val="26"/>
          <w:szCs w:val="26"/>
        </w:rPr>
        <w:lastRenderedPageBreak/>
        <w:t>основании п. 14 ст. 39.12. Земельного кодекса Российской Федерации аукцион по Лоту № 4 признан несостоявшимся, в связи с отсутствием заявок на участие в аукционе.</w:t>
      </w:r>
    </w:p>
    <w:p w:rsidR="00832EDF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>Лот №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право на заключение договора аренды земельного участка с кадастровым номером 46:07:061101:130, площадью 18 862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832EDF" w:rsidRPr="00246B6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Ануфриевский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Федерации аукцион по Лоту № 5 признан несостоявшимся, в связи с отсутствием заявок на участие в аукционе.</w:t>
      </w:r>
    </w:p>
    <w:p w:rsidR="00832EDF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>6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право на заключение договора аренды земельного участка с кадастровым номером 46:11:161905:146, площадью 10 500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</w:t>
      </w:r>
      <w:r w:rsidR="00832EDF" w:rsidRPr="00246B6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Курский район, Полянский 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Федерации аукцион по Лоту № 6 признан несостоявшимся, в связи с отсутствием заявок на участие в аукционе.</w:t>
      </w:r>
    </w:p>
    <w:p w:rsidR="00055114" w:rsidRPr="009B37D4" w:rsidRDefault="00055114" w:rsidP="009B37D4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>7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46:08:110601:246, площадью 62 244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Касторенский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Ленинский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055114" w:rsidRPr="00246B6F" w:rsidRDefault="00055114" w:rsidP="00246B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соответствии с Протоколом определения участников аукциона на право заключения договора аренды земельного участка от </w:t>
      </w:r>
      <w:r w:rsidR="00246B6F" w:rsidRPr="00246B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28.02.2024 г., на основании </w:t>
      </w:r>
      <w:r w:rsidR="00246B6F" w:rsidRPr="00246B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br/>
        <w:t>п. 12</w:t>
      </w:r>
      <w:r w:rsidRPr="00246B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ст. 39.12. Земельного кодекса Российск</w:t>
      </w:r>
      <w:r w:rsidR="00246B6F" w:rsidRPr="00246B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ой Федерац</w:t>
      </w:r>
      <w:proofErr w:type="gramStart"/>
      <w:r w:rsidR="00246B6F" w:rsidRPr="00246B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ии ау</w:t>
      </w:r>
      <w:proofErr w:type="gramEnd"/>
      <w:r w:rsidR="00246B6F" w:rsidRPr="00246B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кцион по Лоту № 7</w:t>
      </w:r>
      <w:r w:rsidRPr="00246B6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признан </w:t>
      </w:r>
      <w:r w:rsidR="00246B6F" w:rsidRPr="00246B6F">
        <w:rPr>
          <w:rFonts w:ascii="Times New Roman" w:hAnsi="Times New Roman"/>
          <w:color w:val="000000" w:themeColor="text1"/>
          <w:sz w:val="26"/>
          <w:szCs w:val="26"/>
        </w:rPr>
        <w:t>несостоявшимся в связи с допуском к участию в аукционе и признании участником аукциона только одного заявителя.</w:t>
      </w:r>
    </w:p>
    <w:p w:rsidR="00055114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>8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46:08:070501:288, площадью 292 682 кв.м., из категории земель сельскохозяйственного назначения, государственная собственность на </w:t>
      </w:r>
      <w:proofErr w:type="gram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который</w:t>
      </w:r>
      <w:proofErr w:type="gram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разграничена, расположенного по адресу: Курская область,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Касторенский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Успенский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</w:t>
      </w:r>
      <w:proofErr w:type="gramStart"/>
      <w:r w:rsidRPr="00246B6F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246B6F">
        <w:rPr>
          <w:rFonts w:ascii="Times New Roman" w:hAnsi="Times New Roman" w:cs="Times New Roman"/>
          <w:bCs/>
          <w:sz w:val="26"/>
          <w:szCs w:val="26"/>
        </w:rPr>
        <w:t>кцион по Лоту № 8 признан несостоявшимся, в связи с подачей одной заявки  на участие в аукционе.</w:t>
      </w:r>
    </w:p>
    <w:p w:rsidR="00832EDF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 xml:space="preserve">Лот № 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>9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46:11:161905:145, площадью 10 500 кв.м., из категории земель сельскохозяйственного назначения, государственная собственность </w:t>
      </w:r>
      <w:proofErr w:type="gram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который не разграничена, расположенного по адресу: Курская область,</w:t>
      </w:r>
      <w:r w:rsidR="00832EDF" w:rsidRPr="00246B6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Курский район, Полянский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сельсовет, с видом разрешенного использования земельного участка - «животноводство»,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</w:t>
      </w:r>
      <w:proofErr w:type="gramStart"/>
      <w:r w:rsidRPr="00246B6F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246B6F">
        <w:rPr>
          <w:rFonts w:ascii="Times New Roman" w:hAnsi="Times New Roman" w:cs="Times New Roman"/>
          <w:bCs/>
          <w:sz w:val="26"/>
          <w:szCs w:val="26"/>
        </w:rPr>
        <w:t>кцион по Лоту № 9 признан несостоявшимся, в связи с отсутствием заявок на участие в аукционе.</w:t>
      </w:r>
    </w:p>
    <w:p w:rsidR="00055114" w:rsidRPr="00246B6F" w:rsidRDefault="00055114" w:rsidP="00832ED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>Лот № 1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>0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46:07:100101:225, площадью 40 308 кв.м., из категории земель сельскохозяйственного назначения, государственная собственность </w:t>
      </w:r>
      <w:proofErr w:type="gram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который не разграничена, расположенного по адресу: Курская область,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Золотухинский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Донской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</w:t>
      </w:r>
      <w:proofErr w:type="gramStart"/>
      <w:r w:rsidRPr="00246B6F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246B6F">
        <w:rPr>
          <w:rFonts w:ascii="Times New Roman" w:hAnsi="Times New Roman" w:cs="Times New Roman"/>
          <w:bCs/>
          <w:sz w:val="26"/>
          <w:szCs w:val="26"/>
        </w:rPr>
        <w:t>кцион по Лоту № 10 признан несостоявшимся, в связи с отсутствием заявок на участие в аукционе.</w:t>
      </w:r>
    </w:p>
    <w:p w:rsidR="00055114" w:rsidRPr="00246B6F" w:rsidRDefault="00055114" w:rsidP="00246B6F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>Лот № 1</w:t>
      </w:r>
      <w:r w:rsidR="00832EDF" w:rsidRPr="00246B6F">
        <w:rPr>
          <w:rFonts w:ascii="Times New Roman" w:hAnsi="Times New Roman" w:cs="Times New Roman"/>
          <w:b/>
          <w:sz w:val="26"/>
          <w:szCs w:val="26"/>
        </w:rPr>
        <w:t>1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46:08:070601:295, площадью 20 000 кв.м., из категории земель сельскохозяйственного назначения, государственная собственность на который не разграничена, расположенного по адресу: Курская область, </w:t>
      </w:r>
      <w:proofErr w:type="spellStart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Касторенский</w:t>
      </w:r>
      <w:proofErr w:type="spellEnd"/>
      <w:r w:rsidR="00832EDF"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Успенский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</w:t>
      </w:r>
      <w:proofErr w:type="gramStart"/>
      <w:r w:rsidRPr="00246B6F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246B6F">
        <w:rPr>
          <w:rFonts w:ascii="Times New Roman" w:hAnsi="Times New Roman" w:cs="Times New Roman"/>
          <w:bCs/>
          <w:sz w:val="26"/>
          <w:szCs w:val="26"/>
        </w:rPr>
        <w:t>кцион по Лоту № 11 признан несостоявшимся, в связи с подачей одной заявки  на участие в аукционе.</w:t>
      </w:r>
    </w:p>
    <w:p w:rsidR="00832EDF" w:rsidRPr="00246B6F" w:rsidRDefault="00832EDF" w:rsidP="0037699D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>Лот № 12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46:08:070601:296, площадью 20 000 кв.м., из категории земель сельскохозяйственного назначения, государственная собственность </w:t>
      </w:r>
      <w:proofErr w:type="gramStart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который не разграничена, расположенного по адресу: Курская область, </w:t>
      </w:r>
      <w:proofErr w:type="spellStart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Касторенский</w:t>
      </w:r>
      <w:proofErr w:type="spellEnd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район, Успенский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</w:t>
      </w:r>
      <w:proofErr w:type="gramStart"/>
      <w:r w:rsidRPr="00246B6F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246B6F">
        <w:rPr>
          <w:rFonts w:ascii="Times New Roman" w:hAnsi="Times New Roman" w:cs="Times New Roman"/>
          <w:bCs/>
          <w:sz w:val="26"/>
          <w:szCs w:val="26"/>
        </w:rPr>
        <w:t>кцион по Лоту № 12 признан несостоявшимся, в связи с подачей одной заявки  на участие в аукционе.</w:t>
      </w:r>
    </w:p>
    <w:p w:rsidR="00832EDF" w:rsidRPr="00246B6F" w:rsidRDefault="00832EDF" w:rsidP="0037699D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46B6F">
        <w:rPr>
          <w:rFonts w:ascii="Times New Roman" w:hAnsi="Times New Roman" w:cs="Times New Roman"/>
          <w:b/>
          <w:sz w:val="26"/>
          <w:szCs w:val="26"/>
        </w:rPr>
        <w:t>Лот № 13</w:t>
      </w:r>
      <w:r w:rsidRPr="00246B6F">
        <w:rPr>
          <w:rFonts w:ascii="Times New Roman" w:hAnsi="Times New Roman" w:cs="Times New Roman"/>
          <w:sz w:val="26"/>
          <w:szCs w:val="26"/>
        </w:rPr>
        <w:t xml:space="preserve"> – </w:t>
      </w:r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право на заключение договора аренды земельного участка с кадастровым номером 46:17:111203:444, площадью 33 000 кв.м., из категории земель сельскохозяйственного назначения, государственная собственность </w:t>
      </w:r>
      <w:proofErr w:type="gramStart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который не разграничена, расположенного по адресу: Курская область,</w:t>
      </w:r>
      <w:r w:rsidRPr="00246B6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Октябрьский район, </w:t>
      </w:r>
      <w:proofErr w:type="spellStart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>Черницынский</w:t>
      </w:r>
      <w:proofErr w:type="spellEnd"/>
      <w:r w:rsidRPr="00246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сельсовет, с видом разрешенного использования земельного участка - «сенокошение», для целей, не связанных со строительством.</w:t>
      </w:r>
    </w:p>
    <w:p w:rsidR="00832EDF" w:rsidRPr="00246B6F" w:rsidRDefault="00832EDF" w:rsidP="00832EDF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6B6F">
        <w:rPr>
          <w:rFonts w:ascii="Times New Roman" w:hAnsi="Times New Roman" w:cs="Times New Roman"/>
          <w:bCs/>
          <w:sz w:val="26"/>
          <w:szCs w:val="26"/>
        </w:rPr>
        <w:t>В соответствии с Протоколом рассмотрения заявок и определения участников аукциона на право заключения договора аренды земельного участка от 28.02.2024 г., на основании п. 14 ст. 39.12. Земельного кодекса Российской Федерац</w:t>
      </w:r>
      <w:proofErr w:type="gramStart"/>
      <w:r w:rsidRPr="00246B6F">
        <w:rPr>
          <w:rFonts w:ascii="Times New Roman" w:hAnsi="Times New Roman" w:cs="Times New Roman"/>
          <w:bCs/>
          <w:sz w:val="26"/>
          <w:szCs w:val="26"/>
        </w:rPr>
        <w:t>ии ау</w:t>
      </w:r>
      <w:proofErr w:type="gramEnd"/>
      <w:r w:rsidRPr="00246B6F">
        <w:rPr>
          <w:rFonts w:ascii="Times New Roman" w:hAnsi="Times New Roman" w:cs="Times New Roman"/>
          <w:bCs/>
          <w:sz w:val="26"/>
          <w:szCs w:val="26"/>
        </w:rPr>
        <w:t xml:space="preserve">кцион по Лоту № </w:t>
      </w:r>
      <w:r w:rsidR="0037699D" w:rsidRPr="00246B6F">
        <w:rPr>
          <w:rFonts w:ascii="Times New Roman" w:hAnsi="Times New Roman" w:cs="Times New Roman"/>
          <w:bCs/>
          <w:sz w:val="26"/>
          <w:szCs w:val="26"/>
        </w:rPr>
        <w:t>13</w:t>
      </w:r>
      <w:r w:rsidRPr="00246B6F">
        <w:rPr>
          <w:rFonts w:ascii="Times New Roman" w:hAnsi="Times New Roman" w:cs="Times New Roman"/>
          <w:bCs/>
          <w:sz w:val="26"/>
          <w:szCs w:val="26"/>
        </w:rPr>
        <w:t xml:space="preserve"> признан несостоявшимся, в связи с отсутствием заявок на участие в аукционе.</w:t>
      </w:r>
    </w:p>
    <w:p w:rsidR="00055114" w:rsidRPr="00055114" w:rsidRDefault="00055114" w:rsidP="00055114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114" w:rsidRPr="00055114" w:rsidRDefault="00055114" w:rsidP="000551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5114" w:rsidRPr="00055114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114"/>
    <w:rsid w:val="00055114"/>
    <w:rsid w:val="00075C30"/>
    <w:rsid w:val="00246B6F"/>
    <w:rsid w:val="0037699D"/>
    <w:rsid w:val="003F0ABB"/>
    <w:rsid w:val="004724DF"/>
    <w:rsid w:val="005B6FC2"/>
    <w:rsid w:val="00832EDF"/>
    <w:rsid w:val="009B37D4"/>
    <w:rsid w:val="00F2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4</cp:revision>
  <cp:lastPrinted>2024-02-28T13:56:00Z</cp:lastPrinted>
  <dcterms:created xsi:type="dcterms:W3CDTF">2024-02-28T09:32:00Z</dcterms:created>
  <dcterms:modified xsi:type="dcterms:W3CDTF">2024-02-28T14:45:00Z</dcterms:modified>
</cp:coreProperties>
</file>