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21.01.2026</w:t>
      </w:r>
      <w:r>
        <w:rPr>
          <w:sz w:val="28"/>
        </w:rPr>
        <w:t xml:space="preserve"> № 5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7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Субсидия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государственной собственности Курской области, в случае, если подготовка такого обоснования является обязательной в соответствии с законодательством Российской Федерации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8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ами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8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организацию одноразового горячего питания (обеда) студентам из семей участников специальной военной операции (в том числе в случае гибели (смерти) участников специальной военной операции), обучающимся по очной форме обучения по образовательным программам среднего профессионального образования в государственных образовательных организациях Курской области (включая предоставление продуктового набора взамен бесплатного горячего питания при организации образовательного процесса с применением электронного обучения и дистанционных</w:t>
            </w:r>
            <w:r>
              <w:rPr>
                <w:sz w:val="28"/>
              </w:rPr>
              <w:t xml:space="preserve"> образовательных технологий)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</w:tc>
      </w:tr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rPr>
                <w:sz w:val="28"/>
              </w:rPr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579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музейных комплексов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rPr>
                <w:sz w:val="28"/>
              </w:rPr>
            </w:pPr>
          </w:p>
        </w:tc>
      </w:tr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rPr>
                <w:sz w:val="28"/>
              </w:rPr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детских культурно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просветительских центров на базе учреждений культуры, поощрение библиотек по итогам проведения ежегодного </w:t>
            </w:r>
            <w:r>
              <w:rPr>
                <w:sz w:val="28"/>
              </w:rPr>
              <w:t>Всероссийского конкурса для выявления лучших практик работы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rPr>
                <w:sz w:val="28"/>
              </w:rPr>
            </w:pPr>
          </w:p>
          <w:p w14:paraId="2C000000">
            <w:pPr>
              <w:rPr>
                <w:sz w:val="28"/>
              </w:rPr>
            </w:pPr>
          </w:p>
          <w:p w14:paraId="2D000000">
            <w:pPr>
              <w:rPr>
                <w:sz w:val="28"/>
              </w:rPr>
            </w:pPr>
          </w:p>
          <w:p w14:paraId="2E000000">
            <w:pPr>
              <w:rPr>
                <w:sz w:val="28"/>
              </w:rPr>
            </w:pPr>
          </w:p>
          <w:p w14:paraId="2F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30000000">
      <w:pPr>
        <w:pStyle w:val="Style_3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rmal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Body Text Indent"/>
    <w:basedOn w:val="Style_4"/>
    <w:link w:val="Style_23_ch"/>
    <w:pPr>
      <w:spacing w:after="120"/>
      <w:ind w:firstLine="0" w:left="283"/>
    </w:pPr>
  </w:style>
  <w:style w:styleId="Style_23_ch" w:type="character">
    <w:name w:val="Body Text Indent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alloon Text"/>
    <w:basedOn w:val="Style_4"/>
    <w:link w:val="Style_25_ch"/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2026-01-21T13:11:29Z</dcterms:modified>
</cp:coreProperties>
</file>