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5A1D98" w14:textId="77777777" w:rsidR="008373AB" w:rsidRPr="00C22040" w:rsidRDefault="008373AB" w:rsidP="008373AB">
      <w:pPr>
        <w:autoSpaceDN w:val="0"/>
        <w:rPr>
          <w:rFonts w:cs="Courier New"/>
          <w:color w:val="000000" w:themeColor="text1"/>
          <w:sz w:val="20"/>
          <w:szCs w:val="20"/>
          <w:lang w:eastAsia="zh-CN"/>
        </w:rPr>
      </w:pPr>
    </w:p>
    <w:p w14:paraId="772E0471" w14:textId="77777777" w:rsidR="008373AB" w:rsidRPr="00C22040" w:rsidRDefault="008373AB" w:rsidP="008373AB">
      <w:pPr>
        <w:autoSpaceDN w:val="0"/>
        <w:jc w:val="right"/>
        <w:rPr>
          <w:rFonts w:cs="Courier New"/>
          <w:color w:val="000000" w:themeColor="text1"/>
          <w:sz w:val="28"/>
          <w:szCs w:val="20"/>
          <w:lang w:eastAsia="zh-CN"/>
        </w:rPr>
      </w:pPr>
      <w:r w:rsidRPr="00C22040">
        <w:rPr>
          <w:rFonts w:cs="Courier New"/>
          <w:color w:val="000000" w:themeColor="text1"/>
          <w:sz w:val="28"/>
          <w:szCs w:val="20"/>
          <w:lang w:eastAsia="zh-CN"/>
        </w:rPr>
        <w:t>ПРОЕКТ</w:t>
      </w:r>
    </w:p>
    <w:p w14:paraId="3B6D540B" w14:textId="77777777" w:rsidR="008373AB" w:rsidRPr="00C22040" w:rsidRDefault="008373AB" w:rsidP="008373AB">
      <w:pPr>
        <w:widowControl w:val="0"/>
        <w:jc w:val="center"/>
        <w:outlineLvl w:val="0"/>
        <w:rPr>
          <w:rFonts w:eastAsia="Calibri"/>
          <w:b/>
          <w:bCs/>
          <w:color w:val="000000" w:themeColor="text1"/>
          <w:sz w:val="32"/>
          <w:szCs w:val="32"/>
          <w:lang w:eastAsia="en-US"/>
        </w:rPr>
      </w:pPr>
    </w:p>
    <w:p w14:paraId="6C3E0089" w14:textId="77777777" w:rsidR="008373AB" w:rsidRPr="00C22040" w:rsidRDefault="001B6881" w:rsidP="008373AB">
      <w:pPr>
        <w:widowControl w:val="0"/>
        <w:jc w:val="center"/>
        <w:outlineLvl w:val="0"/>
        <w:rPr>
          <w:rFonts w:eastAsia="Calibri"/>
          <w:b/>
          <w:color w:val="000000" w:themeColor="text1"/>
          <w:sz w:val="34"/>
          <w:szCs w:val="34"/>
          <w:lang w:eastAsia="en-US"/>
        </w:rPr>
      </w:pPr>
      <w:r>
        <w:rPr>
          <w:rFonts w:eastAsia="Calibri"/>
          <w:b/>
          <w:bCs/>
          <w:color w:val="000000" w:themeColor="text1"/>
          <w:sz w:val="34"/>
          <w:szCs w:val="34"/>
          <w:lang w:eastAsia="en-US"/>
        </w:rPr>
        <w:t xml:space="preserve">ГУБЕРНАТОР </w:t>
      </w:r>
      <w:r w:rsidR="008373AB" w:rsidRPr="00C22040">
        <w:rPr>
          <w:rFonts w:eastAsia="Calibri"/>
          <w:b/>
          <w:bCs/>
          <w:color w:val="000000" w:themeColor="text1"/>
          <w:sz w:val="34"/>
          <w:szCs w:val="34"/>
          <w:lang w:eastAsia="en-US"/>
        </w:rPr>
        <w:t xml:space="preserve"> </w:t>
      </w:r>
      <w:r w:rsidR="008373AB" w:rsidRPr="00C22040">
        <w:rPr>
          <w:rFonts w:eastAsia="Calibri"/>
          <w:b/>
          <w:color w:val="000000" w:themeColor="text1"/>
          <w:sz w:val="34"/>
          <w:szCs w:val="34"/>
          <w:lang w:eastAsia="en-US"/>
        </w:rPr>
        <w:t>КУРСКОЙ  ОБЛАСТИ</w:t>
      </w:r>
    </w:p>
    <w:p w14:paraId="21A7801B" w14:textId="77777777" w:rsidR="008373AB" w:rsidRPr="00C22040" w:rsidRDefault="008373AB" w:rsidP="008373AB">
      <w:pPr>
        <w:widowControl w:val="0"/>
        <w:jc w:val="center"/>
        <w:rPr>
          <w:rFonts w:eastAsia="Calibri"/>
          <w:b/>
          <w:bCs/>
          <w:color w:val="000000" w:themeColor="text1"/>
          <w:spacing w:val="80"/>
          <w:sz w:val="22"/>
          <w:szCs w:val="22"/>
          <w:lang w:bidi="ru-RU"/>
        </w:rPr>
      </w:pPr>
    </w:p>
    <w:p w14:paraId="31EA5ADC" w14:textId="77777777" w:rsidR="008373AB" w:rsidRPr="00C22040" w:rsidRDefault="001B6881" w:rsidP="008373AB">
      <w:pPr>
        <w:widowControl w:val="0"/>
        <w:jc w:val="center"/>
        <w:rPr>
          <w:rFonts w:eastAsia="Calibri"/>
          <w:color w:val="000000" w:themeColor="text1"/>
          <w:spacing w:val="40"/>
          <w:sz w:val="30"/>
          <w:szCs w:val="30"/>
          <w:lang w:eastAsia="en-US"/>
        </w:rPr>
      </w:pPr>
      <w:r>
        <w:rPr>
          <w:rFonts w:eastAsia="Calibri"/>
          <w:bCs/>
          <w:color w:val="000000" w:themeColor="text1"/>
          <w:spacing w:val="40"/>
          <w:sz w:val="30"/>
          <w:szCs w:val="30"/>
          <w:lang w:bidi="ru-RU"/>
        </w:rPr>
        <w:t>ПОСТАНОВЛЕНИЕ</w:t>
      </w:r>
    </w:p>
    <w:p w14:paraId="06AC759A" w14:textId="77777777" w:rsidR="008373AB" w:rsidRPr="00C22040" w:rsidRDefault="008373AB" w:rsidP="008373AB">
      <w:pPr>
        <w:autoSpaceDN w:val="0"/>
        <w:jc w:val="center"/>
        <w:rPr>
          <w:rFonts w:cs="Courier New"/>
          <w:color w:val="000000" w:themeColor="text1"/>
          <w:sz w:val="16"/>
          <w:szCs w:val="16"/>
          <w:lang w:eastAsia="zh-CN"/>
        </w:rPr>
      </w:pPr>
    </w:p>
    <w:p w14:paraId="212859F5" w14:textId="77777777" w:rsidR="008373AB" w:rsidRPr="00C22040" w:rsidRDefault="008373AB" w:rsidP="008373AB">
      <w:pPr>
        <w:jc w:val="center"/>
        <w:rPr>
          <w:color w:val="000000" w:themeColor="text1"/>
          <w:sz w:val="26"/>
          <w:szCs w:val="26"/>
        </w:rPr>
      </w:pPr>
      <w:r w:rsidRPr="00C22040">
        <w:rPr>
          <w:color w:val="000000" w:themeColor="text1"/>
          <w:sz w:val="26"/>
          <w:szCs w:val="26"/>
        </w:rPr>
        <w:t>от _______________  № ______________</w:t>
      </w:r>
    </w:p>
    <w:p w14:paraId="240FCAA5" w14:textId="77777777" w:rsidR="008373AB" w:rsidRPr="00C22040" w:rsidRDefault="008373AB" w:rsidP="008373AB">
      <w:pPr>
        <w:jc w:val="center"/>
        <w:rPr>
          <w:color w:val="000000" w:themeColor="text1"/>
          <w:sz w:val="16"/>
          <w:szCs w:val="16"/>
        </w:rPr>
      </w:pPr>
    </w:p>
    <w:p w14:paraId="0CDDF017" w14:textId="77777777" w:rsidR="008373AB" w:rsidRPr="00C22040" w:rsidRDefault="008373AB" w:rsidP="008373AB">
      <w:pPr>
        <w:jc w:val="center"/>
        <w:rPr>
          <w:rFonts w:cs="Courier New"/>
          <w:color w:val="000000" w:themeColor="text1"/>
          <w:sz w:val="26"/>
          <w:szCs w:val="26"/>
          <w:lang w:eastAsia="zh-CN"/>
        </w:rPr>
      </w:pPr>
      <w:r w:rsidRPr="00C22040">
        <w:rPr>
          <w:color w:val="000000" w:themeColor="text1"/>
          <w:sz w:val="26"/>
          <w:szCs w:val="26"/>
        </w:rPr>
        <w:t>г. Курск</w:t>
      </w:r>
    </w:p>
    <w:p w14:paraId="39505528" w14:textId="77777777" w:rsidR="008373AB" w:rsidRPr="00C22040" w:rsidRDefault="008373AB" w:rsidP="008373AB">
      <w:pPr>
        <w:rPr>
          <w:color w:val="000000" w:themeColor="text1"/>
          <w:sz w:val="28"/>
        </w:rPr>
      </w:pPr>
    </w:p>
    <w:p w14:paraId="59DFBF37" w14:textId="77777777" w:rsidR="008373AB" w:rsidRPr="00C22040" w:rsidRDefault="008373AB" w:rsidP="00AA761C">
      <w:pPr>
        <w:spacing w:line="192" w:lineRule="auto"/>
        <w:rPr>
          <w:color w:val="000000" w:themeColor="text1"/>
        </w:rPr>
      </w:pPr>
    </w:p>
    <w:p w14:paraId="77B77918" w14:textId="2E675E53" w:rsidR="00923B41" w:rsidRDefault="008B369B" w:rsidP="005074DD">
      <w:pPr>
        <w:tabs>
          <w:tab w:val="left" w:pos="9071"/>
        </w:tabs>
        <w:ind w:right="-1"/>
        <w:jc w:val="center"/>
        <w:rPr>
          <w:b/>
          <w:bCs/>
          <w:sz w:val="28"/>
          <w:szCs w:val="28"/>
        </w:rPr>
      </w:pPr>
      <w:r w:rsidRPr="008B369B">
        <w:rPr>
          <w:b/>
          <w:bCs/>
          <w:color w:val="000000" w:themeColor="text1"/>
          <w:sz w:val="28"/>
        </w:rPr>
        <w:t xml:space="preserve">О создании </w:t>
      </w:r>
      <w:r w:rsidR="005074DD">
        <w:rPr>
          <w:b/>
          <w:bCs/>
          <w:sz w:val="28"/>
          <w:szCs w:val="28"/>
        </w:rPr>
        <w:t>Совета</w:t>
      </w:r>
      <w:r w:rsidR="005074DD" w:rsidRPr="009B58FA">
        <w:rPr>
          <w:b/>
          <w:bCs/>
          <w:sz w:val="28"/>
          <w:szCs w:val="28"/>
        </w:rPr>
        <w:t xml:space="preserve"> </w:t>
      </w:r>
      <w:r w:rsidR="00395D93">
        <w:rPr>
          <w:b/>
          <w:bCs/>
          <w:sz w:val="28"/>
          <w:szCs w:val="28"/>
        </w:rPr>
        <w:t xml:space="preserve">молодых </w:t>
      </w:r>
      <w:r w:rsidR="00C46627">
        <w:rPr>
          <w:b/>
          <w:bCs/>
          <w:sz w:val="28"/>
          <w:szCs w:val="28"/>
        </w:rPr>
        <w:t>специалистов</w:t>
      </w:r>
      <w:r w:rsidR="005074DD" w:rsidRPr="009B58FA">
        <w:rPr>
          <w:b/>
          <w:bCs/>
          <w:sz w:val="28"/>
          <w:szCs w:val="28"/>
        </w:rPr>
        <w:t xml:space="preserve"> Курской области</w:t>
      </w:r>
    </w:p>
    <w:p w14:paraId="54AD7EEF" w14:textId="77777777" w:rsidR="005074DD" w:rsidRPr="00923B41" w:rsidRDefault="005074DD" w:rsidP="005074DD">
      <w:pPr>
        <w:tabs>
          <w:tab w:val="left" w:pos="9071"/>
        </w:tabs>
        <w:ind w:right="-1"/>
        <w:jc w:val="center"/>
        <w:rPr>
          <w:b/>
          <w:bCs/>
          <w:sz w:val="28"/>
        </w:rPr>
      </w:pPr>
    </w:p>
    <w:p w14:paraId="1EEB8259" w14:textId="4747880F" w:rsidR="008B369B" w:rsidRPr="005074DD" w:rsidRDefault="008B369B" w:rsidP="00923B41">
      <w:pPr>
        <w:spacing w:line="280" w:lineRule="exact"/>
        <w:ind w:firstLine="709"/>
        <w:jc w:val="both"/>
        <w:rPr>
          <w:sz w:val="28"/>
          <w:szCs w:val="28"/>
        </w:rPr>
      </w:pPr>
      <w:r w:rsidRPr="005074DD">
        <w:rPr>
          <w:sz w:val="28"/>
          <w:szCs w:val="28"/>
        </w:rPr>
        <w:t xml:space="preserve">В </w:t>
      </w:r>
      <w:proofErr w:type="gramStart"/>
      <w:r w:rsidRPr="005074DD">
        <w:rPr>
          <w:sz w:val="28"/>
          <w:szCs w:val="28"/>
        </w:rPr>
        <w:t>целях</w:t>
      </w:r>
      <w:proofErr w:type="gramEnd"/>
      <w:r w:rsidRPr="005074DD">
        <w:rPr>
          <w:sz w:val="28"/>
          <w:szCs w:val="28"/>
        </w:rPr>
        <w:t xml:space="preserve"> содействия реализации государственной молодежной политики на территории Курской области, координации деятельности </w:t>
      </w:r>
      <w:r w:rsidR="00716EC7">
        <w:rPr>
          <w:sz w:val="28"/>
          <w:szCs w:val="28"/>
        </w:rPr>
        <w:br/>
      </w:r>
      <w:r w:rsidRPr="005074DD">
        <w:rPr>
          <w:sz w:val="28"/>
          <w:szCs w:val="28"/>
        </w:rPr>
        <w:t>по созданию возможностей для успешной социализации и эффективной самореализации молодых людей:</w:t>
      </w:r>
    </w:p>
    <w:p w14:paraId="372E0F4A" w14:textId="68735BC0" w:rsidR="00FC3503" w:rsidRDefault="0030135B" w:rsidP="00FC3503">
      <w:pPr>
        <w:tabs>
          <w:tab w:val="left" w:pos="993"/>
        </w:tabs>
        <w:spacing w:line="280" w:lineRule="exact"/>
        <w:ind w:firstLine="709"/>
        <w:jc w:val="both"/>
        <w:rPr>
          <w:sz w:val="28"/>
          <w:szCs w:val="28"/>
        </w:rPr>
      </w:pPr>
      <w:r>
        <w:rPr>
          <w:sz w:val="28"/>
          <w:szCs w:val="28"/>
        </w:rPr>
        <w:t>1</w:t>
      </w:r>
      <w:r w:rsidR="00286EB8">
        <w:rPr>
          <w:sz w:val="28"/>
          <w:szCs w:val="28"/>
        </w:rPr>
        <w:t>.</w:t>
      </w:r>
      <w:r w:rsidR="00286EB8">
        <w:rPr>
          <w:sz w:val="28"/>
          <w:szCs w:val="28"/>
        </w:rPr>
        <w:tab/>
      </w:r>
      <w:r w:rsidR="00FC3503">
        <w:rPr>
          <w:sz w:val="28"/>
          <w:szCs w:val="28"/>
        </w:rPr>
        <w:t xml:space="preserve">Утвердить Положение </w:t>
      </w:r>
      <w:r w:rsidR="00FC3503" w:rsidRPr="005074DD">
        <w:rPr>
          <w:sz w:val="28"/>
          <w:szCs w:val="28"/>
        </w:rPr>
        <w:t xml:space="preserve">о </w:t>
      </w:r>
      <w:r w:rsidR="00FC3503" w:rsidRPr="005074DD">
        <w:rPr>
          <w:bCs/>
          <w:sz w:val="28"/>
          <w:szCs w:val="28"/>
        </w:rPr>
        <w:t xml:space="preserve">Совете молодых </w:t>
      </w:r>
      <w:r w:rsidR="00FC3503">
        <w:rPr>
          <w:bCs/>
          <w:sz w:val="28"/>
          <w:szCs w:val="28"/>
        </w:rPr>
        <w:t>специалистов</w:t>
      </w:r>
      <w:r w:rsidR="00FC3503" w:rsidRPr="005074DD">
        <w:rPr>
          <w:bCs/>
          <w:sz w:val="28"/>
          <w:szCs w:val="28"/>
        </w:rPr>
        <w:t xml:space="preserve"> Курской области</w:t>
      </w:r>
      <w:r w:rsidR="00FC3503" w:rsidRPr="005074DD">
        <w:rPr>
          <w:sz w:val="28"/>
          <w:szCs w:val="28"/>
        </w:rPr>
        <w:t>.</w:t>
      </w:r>
    </w:p>
    <w:p w14:paraId="5FE1C84E" w14:textId="1622F952" w:rsidR="004A65A2" w:rsidRPr="0030135B" w:rsidRDefault="0030135B" w:rsidP="0030135B">
      <w:pPr>
        <w:tabs>
          <w:tab w:val="left" w:pos="993"/>
        </w:tabs>
        <w:spacing w:line="280" w:lineRule="exact"/>
        <w:ind w:firstLine="709"/>
        <w:jc w:val="both"/>
        <w:rPr>
          <w:sz w:val="28"/>
          <w:szCs w:val="28"/>
        </w:rPr>
      </w:pPr>
      <w:r>
        <w:rPr>
          <w:sz w:val="28"/>
          <w:szCs w:val="28"/>
        </w:rPr>
        <w:t>2</w:t>
      </w:r>
      <w:r w:rsidR="00286EB8" w:rsidRPr="005074DD">
        <w:rPr>
          <w:sz w:val="28"/>
          <w:szCs w:val="28"/>
        </w:rPr>
        <w:t>.</w:t>
      </w:r>
      <w:r w:rsidR="00286EB8" w:rsidRPr="005074DD">
        <w:rPr>
          <w:sz w:val="28"/>
          <w:szCs w:val="28"/>
        </w:rPr>
        <w:tab/>
      </w:r>
      <w:r>
        <w:rPr>
          <w:sz w:val="28"/>
          <w:szCs w:val="28"/>
        </w:rPr>
        <w:t xml:space="preserve">Министерству </w:t>
      </w:r>
      <w:proofErr w:type="gramStart"/>
      <w:r>
        <w:rPr>
          <w:sz w:val="28"/>
          <w:szCs w:val="28"/>
        </w:rPr>
        <w:t>внутренней</w:t>
      </w:r>
      <w:proofErr w:type="gramEnd"/>
      <w:r>
        <w:rPr>
          <w:sz w:val="28"/>
          <w:szCs w:val="28"/>
        </w:rPr>
        <w:t xml:space="preserve"> и молодежной политики Курской области в срок до 20 сентября 2023 года сформировать состав </w:t>
      </w:r>
      <w:r>
        <w:rPr>
          <w:bCs/>
          <w:sz w:val="28"/>
          <w:szCs w:val="28"/>
        </w:rPr>
        <w:t>Совета</w:t>
      </w:r>
      <w:r w:rsidRPr="005074DD">
        <w:rPr>
          <w:bCs/>
          <w:sz w:val="28"/>
          <w:szCs w:val="28"/>
        </w:rPr>
        <w:t xml:space="preserve"> молодых </w:t>
      </w:r>
      <w:r>
        <w:rPr>
          <w:bCs/>
          <w:sz w:val="28"/>
          <w:szCs w:val="28"/>
        </w:rPr>
        <w:t>специалистов</w:t>
      </w:r>
      <w:bookmarkStart w:id="0" w:name="_GoBack"/>
      <w:bookmarkEnd w:id="0"/>
      <w:r w:rsidRPr="005074DD">
        <w:rPr>
          <w:bCs/>
          <w:sz w:val="28"/>
          <w:szCs w:val="28"/>
        </w:rPr>
        <w:t xml:space="preserve"> Курской области</w:t>
      </w:r>
      <w:r>
        <w:rPr>
          <w:bCs/>
          <w:sz w:val="28"/>
          <w:szCs w:val="28"/>
        </w:rPr>
        <w:t>.</w:t>
      </w:r>
    </w:p>
    <w:p w14:paraId="73CE4D4C" w14:textId="77777777" w:rsidR="00923B41" w:rsidRDefault="00923B41" w:rsidP="004A65A2">
      <w:pPr>
        <w:tabs>
          <w:tab w:val="left" w:pos="993"/>
        </w:tabs>
        <w:autoSpaceDE w:val="0"/>
        <w:autoSpaceDN w:val="0"/>
        <w:adjustRightInd w:val="0"/>
        <w:spacing w:line="216" w:lineRule="auto"/>
        <w:ind w:firstLine="709"/>
        <w:jc w:val="both"/>
        <w:rPr>
          <w:rFonts w:eastAsiaTheme="minorHAnsi"/>
          <w:sz w:val="28"/>
          <w:szCs w:val="28"/>
          <w:lang w:eastAsia="en-US"/>
        </w:rPr>
      </w:pPr>
    </w:p>
    <w:p w14:paraId="4C784B34" w14:textId="77777777" w:rsidR="00923B41" w:rsidRPr="004A65A2" w:rsidRDefault="00923B41" w:rsidP="004A65A2">
      <w:pPr>
        <w:tabs>
          <w:tab w:val="left" w:pos="993"/>
        </w:tabs>
        <w:autoSpaceDE w:val="0"/>
        <w:autoSpaceDN w:val="0"/>
        <w:adjustRightInd w:val="0"/>
        <w:spacing w:line="216" w:lineRule="auto"/>
        <w:ind w:firstLine="709"/>
        <w:jc w:val="both"/>
        <w:rPr>
          <w:rFonts w:eastAsiaTheme="minorHAnsi"/>
          <w:sz w:val="28"/>
          <w:szCs w:val="28"/>
          <w:lang w:eastAsia="en-US"/>
        </w:rPr>
      </w:pPr>
    </w:p>
    <w:p w14:paraId="3DE9E7A0" w14:textId="77777777" w:rsidR="00C45A85" w:rsidRDefault="00835C68" w:rsidP="00C45A85">
      <w:pPr>
        <w:jc w:val="both"/>
        <w:rPr>
          <w:sz w:val="28"/>
          <w:szCs w:val="28"/>
        </w:rPr>
      </w:pPr>
      <w:r>
        <w:rPr>
          <w:sz w:val="28"/>
          <w:szCs w:val="28"/>
        </w:rPr>
        <w:t>Губернатор</w:t>
      </w:r>
    </w:p>
    <w:p w14:paraId="5167C7E1" w14:textId="77777777" w:rsidR="003258BB" w:rsidRDefault="003258BB" w:rsidP="00C45A85">
      <w:pPr>
        <w:jc w:val="both"/>
        <w:rPr>
          <w:sz w:val="28"/>
          <w:szCs w:val="28"/>
        </w:rPr>
      </w:pPr>
      <w:r>
        <w:rPr>
          <w:sz w:val="28"/>
          <w:szCs w:val="28"/>
        </w:rPr>
        <w:t>Курской области</w:t>
      </w:r>
      <w:r>
        <w:rPr>
          <w:sz w:val="28"/>
          <w:szCs w:val="28"/>
        </w:rPr>
        <w:tab/>
      </w:r>
      <w:r w:rsidR="00835C68">
        <w:rPr>
          <w:sz w:val="28"/>
          <w:szCs w:val="28"/>
        </w:rPr>
        <w:tab/>
      </w:r>
      <w:r w:rsidR="00835C68">
        <w:rPr>
          <w:sz w:val="28"/>
          <w:szCs w:val="28"/>
        </w:rPr>
        <w:tab/>
      </w:r>
      <w:r w:rsidR="00835C68">
        <w:rPr>
          <w:sz w:val="28"/>
          <w:szCs w:val="28"/>
        </w:rPr>
        <w:tab/>
      </w:r>
      <w:r w:rsidR="00835C68">
        <w:rPr>
          <w:sz w:val="28"/>
          <w:szCs w:val="28"/>
        </w:rPr>
        <w:tab/>
      </w:r>
      <w:r w:rsidR="00835C68">
        <w:rPr>
          <w:sz w:val="28"/>
          <w:szCs w:val="28"/>
        </w:rPr>
        <w:tab/>
      </w:r>
      <w:r w:rsidR="00835C68">
        <w:rPr>
          <w:sz w:val="28"/>
          <w:szCs w:val="28"/>
        </w:rPr>
        <w:tab/>
      </w:r>
      <w:r w:rsidR="00835C68">
        <w:rPr>
          <w:sz w:val="28"/>
          <w:szCs w:val="28"/>
        </w:rPr>
        <w:tab/>
        <w:t xml:space="preserve">  Р.В. </w:t>
      </w:r>
      <w:proofErr w:type="spellStart"/>
      <w:r w:rsidR="00835C68">
        <w:rPr>
          <w:sz w:val="28"/>
          <w:szCs w:val="28"/>
        </w:rPr>
        <w:t>Старовойт</w:t>
      </w:r>
      <w:proofErr w:type="spellEnd"/>
    </w:p>
    <w:p w14:paraId="156BEC04" w14:textId="77777777" w:rsidR="003258BB" w:rsidRPr="00AF0B05" w:rsidRDefault="003258BB" w:rsidP="00C45A85">
      <w:pPr>
        <w:jc w:val="both"/>
        <w:rPr>
          <w:sz w:val="28"/>
          <w:szCs w:val="28"/>
        </w:rPr>
      </w:pPr>
    </w:p>
    <w:p w14:paraId="684A10CB" w14:textId="77777777" w:rsidR="002C02B7" w:rsidRPr="00923B41" w:rsidRDefault="002C02B7" w:rsidP="00923B41">
      <w:pPr>
        <w:spacing w:after="200" w:line="276" w:lineRule="auto"/>
        <w:sectPr w:rsidR="002C02B7" w:rsidRPr="00923B41" w:rsidSect="008373AB">
          <w:headerReference w:type="first" r:id="rId9"/>
          <w:pgSz w:w="11906" w:h="16838"/>
          <w:pgMar w:top="993" w:right="1134" w:bottom="1134" w:left="1701" w:header="709" w:footer="709" w:gutter="0"/>
          <w:cols w:space="708"/>
          <w:titlePg/>
          <w:docGrid w:linePitch="360"/>
        </w:sectPr>
      </w:pPr>
    </w:p>
    <w:p w14:paraId="7C73368D" w14:textId="77777777" w:rsidR="00217C03" w:rsidRPr="007C4BAF" w:rsidRDefault="00217C03" w:rsidP="00217C03">
      <w:pPr>
        <w:pStyle w:val="ConsPlusNormal"/>
        <w:ind w:left="4820" w:hanging="284"/>
        <w:jc w:val="center"/>
        <w:outlineLvl w:val="1"/>
        <w:rPr>
          <w:sz w:val="28"/>
          <w:szCs w:val="28"/>
        </w:rPr>
      </w:pPr>
      <w:r>
        <w:rPr>
          <w:noProof/>
          <w:sz w:val="28"/>
          <w:szCs w:val="28"/>
        </w:rPr>
        <w:lastRenderedPageBreak/>
        <mc:AlternateContent>
          <mc:Choice Requires="wps">
            <w:drawing>
              <wp:anchor distT="0" distB="0" distL="114300" distR="114300" simplePos="0" relativeHeight="251659264" behindDoc="0" locked="0" layoutInCell="1" allowOverlap="1" wp14:anchorId="56CA6BAA" wp14:editId="2E9139CB">
                <wp:simplePos x="0" y="0"/>
                <wp:positionH relativeFrom="column">
                  <wp:posOffset>2781935</wp:posOffset>
                </wp:positionH>
                <wp:positionV relativeFrom="paragraph">
                  <wp:posOffset>-343535</wp:posOffset>
                </wp:positionV>
                <wp:extent cx="278130" cy="328295"/>
                <wp:effectExtent l="0" t="0" r="7620" b="0"/>
                <wp:wrapNone/>
                <wp:docPr id="1"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328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4C0AFA1F" id="Прямоугольник 3" o:spid="_x0000_s1026" style="position:absolute;margin-left:219.05pt;margin-top:-27.05pt;width:21.9pt;height:25.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" stroked="f"/>
            </w:pict>
          </mc:Fallback>
        </mc:AlternateContent>
      </w:r>
      <w:r w:rsidRPr="007C4BAF">
        <w:rPr>
          <w:sz w:val="28"/>
          <w:szCs w:val="28"/>
        </w:rPr>
        <w:t>УТВЕРЖДЕН</w:t>
      </w:r>
    </w:p>
    <w:p w14:paraId="6B00B442" w14:textId="77777777" w:rsidR="00217C03" w:rsidRPr="007C4BAF" w:rsidRDefault="00835C68" w:rsidP="00217C03">
      <w:pPr>
        <w:tabs>
          <w:tab w:val="left" w:pos="4962"/>
        </w:tabs>
        <w:ind w:left="4820" w:hanging="284"/>
        <w:jc w:val="center"/>
        <w:rPr>
          <w:sz w:val="28"/>
          <w:szCs w:val="28"/>
        </w:rPr>
      </w:pPr>
      <w:r>
        <w:rPr>
          <w:sz w:val="28"/>
          <w:szCs w:val="28"/>
        </w:rPr>
        <w:t>постановлением</w:t>
      </w:r>
      <w:r w:rsidR="00217C03" w:rsidRPr="007C4BAF">
        <w:rPr>
          <w:sz w:val="28"/>
          <w:szCs w:val="28"/>
        </w:rPr>
        <w:t xml:space="preserve"> </w:t>
      </w:r>
      <w:r>
        <w:rPr>
          <w:sz w:val="28"/>
          <w:szCs w:val="28"/>
        </w:rPr>
        <w:t>Губернатора</w:t>
      </w:r>
    </w:p>
    <w:p w14:paraId="15103DB1" w14:textId="77777777" w:rsidR="00217C03" w:rsidRPr="007C4BAF" w:rsidRDefault="00217C03" w:rsidP="00217C03">
      <w:pPr>
        <w:tabs>
          <w:tab w:val="left" w:pos="4962"/>
        </w:tabs>
        <w:ind w:left="4820" w:hanging="284"/>
        <w:jc w:val="center"/>
        <w:rPr>
          <w:sz w:val="28"/>
          <w:szCs w:val="28"/>
        </w:rPr>
      </w:pPr>
      <w:r w:rsidRPr="007C4BAF">
        <w:rPr>
          <w:sz w:val="28"/>
          <w:szCs w:val="28"/>
        </w:rPr>
        <w:t>Курской области</w:t>
      </w:r>
    </w:p>
    <w:p w14:paraId="2B1B7091" w14:textId="77777777" w:rsidR="00217C03" w:rsidRPr="007C4BAF" w:rsidRDefault="00217C03" w:rsidP="00217C03">
      <w:pPr>
        <w:tabs>
          <w:tab w:val="left" w:pos="4111"/>
        </w:tabs>
        <w:ind w:left="4820" w:hanging="284"/>
        <w:jc w:val="center"/>
        <w:rPr>
          <w:sz w:val="28"/>
          <w:szCs w:val="28"/>
        </w:rPr>
      </w:pPr>
      <w:r w:rsidRPr="007C4BAF">
        <w:rPr>
          <w:sz w:val="28"/>
          <w:szCs w:val="28"/>
        </w:rPr>
        <w:t>от ___________________ №______</w:t>
      </w:r>
    </w:p>
    <w:p w14:paraId="56BA262B" w14:textId="77777777" w:rsidR="00217C03" w:rsidRDefault="00217C03" w:rsidP="00217C03">
      <w:pPr>
        <w:autoSpaceDE w:val="0"/>
        <w:autoSpaceDN w:val="0"/>
        <w:adjustRightInd w:val="0"/>
        <w:ind w:firstLine="709"/>
        <w:jc w:val="both"/>
        <w:rPr>
          <w:rFonts w:eastAsiaTheme="minorHAnsi"/>
          <w:sz w:val="28"/>
          <w:szCs w:val="28"/>
          <w:lang w:eastAsia="en-US"/>
        </w:rPr>
      </w:pPr>
    </w:p>
    <w:p w14:paraId="3E572201" w14:textId="77777777" w:rsidR="00217C03" w:rsidRDefault="00217C03" w:rsidP="00217C03">
      <w:pPr>
        <w:pStyle w:val="ac"/>
        <w:tabs>
          <w:tab w:val="left" w:pos="0"/>
        </w:tabs>
        <w:autoSpaceDE w:val="0"/>
        <w:autoSpaceDN w:val="0"/>
        <w:adjustRightInd w:val="0"/>
        <w:ind w:left="0" w:firstLine="709"/>
        <w:jc w:val="both"/>
        <w:rPr>
          <w:bCs/>
          <w:sz w:val="28"/>
          <w:szCs w:val="28"/>
        </w:rPr>
      </w:pPr>
    </w:p>
    <w:p w14:paraId="2FC046CC" w14:textId="77777777" w:rsidR="00A77091" w:rsidRPr="00852300" w:rsidRDefault="00A77091" w:rsidP="00852300">
      <w:pPr>
        <w:rPr>
          <w:lang w:eastAsia="ar-SA"/>
        </w:rPr>
      </w:pPr>
    </w:p>
    <w:p w14:paraId="7E68D00E" w14:textId="77777777" w:rsidR="00852300" w:rsidRPr="00852300" w:rsidRDefault="00852300" w:rsidP="00852300">
      <w:pPr>
        <w:rPr>
          <w:lang w:eastAsia="ar-SA"/>
        </w:rPr>
      </w:pPr>
    </w:p>
    <w:p w14:paraId="1602A206" w14:textId="77777777" w:rsidR="00EE1CCA" w:rsidRPr="006E4F1B" w:rsidRDefault="00EE1CCA" w:rsidP="007D60CD">
      <w:pPr>
        <w:pStyle w:val="ae"/>
        <w:rPr>
          <w:bCs/>
          <w:color w:val="000000" w:themeColor="text1"/>
          <w:szCs w:val="28"/>
        </w:rPr>
      </w:pPr>
      <w:r w:rsidRPr="006E4F1B">
        <w:rPr>
          <w:bCs/>
          <w:color w:val="000000" w:themeColor="text1"/>
          <w:szCs w:val="28"/>
        </w:rPr>
        <w:t>СОСТАВ</w:t>
      </w:r>
    </w:p>
    <w:p w14:paraId="7E0E7A3F" w14:textId="47C25D63" w:rsidR="00EE1CCA" w:rsidRPr="006E4F1B" w:rsidRDefault="00835C68" w:rsidP="007D60CD">
      <w:pPr>
        <w:pStyle w:val="a5"/>
        <w:spacing w:after="0"/>
        <w:jc w:val="center"/>
        <w:rPr>
          <w:b/>
          <w:bCs/>
          <w:color w:val="000000" w:themeColor="text1"/>
          <w:sz w:val="28"/>
          <w:szCs w:val="28"/>
        </w:rPr>
      </w:pPr>
      <w:r>
        <w:rPr>
          <w:b/>
          <w:bCs/>
          <w:sz w:val="28"/>
          <w:szCs w:val="28"/>
        </w:rPr>
        <w:t>Совета</w:t>
      </w:r>
      <w:r w:rsidRPr="007C3D13">
        <w:rPr>
          <w:b/>
          <w:bCs/>
          <w:sz w:val="28"/>
          <w:szCs w:val="28"/>
        </w:rPr>
        <w:t xml:space="preserve"> молодых </w:t>
      </w:r>
      <w:r w:rsidR="00C46627">
        <w:rPr>
          <w:b/>
          <w:bCs/>
          <w:sz w:val="28"/>
          <w:szCs w:val="28"/>
        </w:rPr>
        <w:t xml:space="preserve">специалистов </w:t>
      </w:r>
      <w:r w:rsidRPr="007C3D13">
        <w:rPr>
          <w:b/>
          <w:bCs/>
          <w:sz w:val="28"/>
          <w:szCs w:val="28"/>
        </w:rPr>
        <w:t>Курской области</w:t>
      </w:r>
    </w:p>
    <w:p w14:paraId="0C74BA53" w14:textId="77777777" w:rsidR="00EE1CCA" w:rsidRDefault="00EE1CCA" w:rsidP="007D60CD">
      <w:pPr>
        <w:jc w:val="center"/>
        <w:rPr>
          <w:b/>
          <w:color w:val="000000" w:themeColor="text1"/>
          <w:sz w:val="28"/>
          <w:szCs w:val="28"/>
        </w:rPr>
      </w:pPr>
    </w:p>
    <w:p w14:paraId="751CCA4E" w14:textId="77777777" w:rsidR="003E6B14" w:rsidRPr="006E4F1B" w:rsidRDefault="003E6B14" w:rsidP="007D60CD">
      <w:pPr>
        <w:jc w:val="center"/>
        <w:rPr>
          <w:b/>
          <w:color w:val="000000" w:themeColor="text1"/>
          <w:sz w:val="28"/>
          <w:szCs w:val="28"/>
        </w:rPr>
      </w:pPr>
    </w:p>
    <w:p w14:paraId="6C8A0F77" w14:textId="77777777" w:rsidR="005B2875" w:rsidRDefault="005B2875" w:rsidP="007D60CD">
      <w:pPr>
        <w:snapToGrid w:val="0"/>
        <w:jc w:val="both"/>
        <w:rPr>
          <w:color w:val="000000" w:themeColor="text1"/>
          <w:sz w:val="28"/>
          <w:szCs w:val="28"/>
        </w:rPr>
        <w:sectPr w:rsidR="005B2875" w:rsidSect="00411F66">
          <w:headerReference w:type="even" r:id="rId10"/>
          <w:headerReference w:type="default" r:id="rId11"/>
          <w:footnotePr>
            <w:pos w:val="beneathText"/>
          </w:footnotePr>
          <w:pgSz w:w="11905" w:h="16837"/>
          <w:pgMar w:top="993" w:right="1276" w:bottom="1134" w:left="1559" w:header="720" w:footer="720" w:gutter="0"/>
          <w:cols w:space="720"/>
          <w:titlePg/>
          <w:docGrid w:linePitch="360"/>
        </w:sectPr>
      </w:pPr>
    </w:p>
    <w:p w14:paraId="07802F43" w14:textId="77777777" w:rsidR="00286EB8" w:rsidRPr="007C4BAF" w:rsidRDefault="00286EB8" w:rsidP="00286EB8">
      <w:pPr>
        <w:pStyle w:val="ConsPlusNormal"/>
        <w:ind w:left="4820" w:hanging="284"/>
        <w:jc w:val="center"/>
        <w:outlineLvl w:val="1"/>
        <w:rPr>
          <w:sz w:val="28"/>
          <w:szCs w:val="28"/>
        </w:rPr>
      </w:pPr>
      <w:r>
        <w:rPr>
          <w:noProof/>
          <w:sz w:val="28"/>
          <w:szCs w:val="28"/>
        </w:rPr>
        <w:lastRenderedPageBreak/>
        <mc:AlternateContent>
          <mc:Choice Requires="wps">
            <w:drawing>
              <wp:anchor distT="0" distB="0" distL="114300" distR="114300" simplePos="0" relativeHeight="251661312" behindDoc="0" locked="0" layoutInCell="1" allowOverlap="1" wp14:anchorId="1462DCD7" wp14:editId="2FBEF182">
                <wp:simplePos x="0" y="0"/>
                <wp:positionH relativeFrom="column">
                  <wp:posOffset>2781935</wp:posOffset>
                </wp:positionH>
                <wp:positionV relativeFrom="paragraph">
                  <wp:posOffset>-343535</wp:posOffset>
                </wp:positionV>
                <wp:extent cx="278130" cy="328295"/>
                <wp:effectExtent l="0" t="0" r="7620" b="0"/>
                <wp:wrapNone/>
                <wp:docPr id="2"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8130" cy="3282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rect w14:anchorId="22DD9F36" id="Прямоугольник 3" o:spid="_x0000_s1026" style="position:absolute;margin-left:219.05pt;margin-top:-27.05pt;width:21.9pt;height:25.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" stroked="f"/>
            </w:pict>
          </mc:Fallback>
        </mc:AlternateContent>
      </w:r>
      <w:r w:rsidRPr="007C4BAF">
        <w:rPr>
          <w:sz w:val="28"/>
          <w:szCs w:val="28"/>
        </w:rPr>
        <w:t>УТВЕРЖДЕН</w:t>
      </w:r>
      <w:r>
        <w:rPr>
          <w:sz w:val="28"/>
          <w:szCs w:val="28"/>
        </w:rPr>
        <w:t>О</w:t>
      </w:r>
    </w:p>
    <w:p w14:paraId="5BA1C786" w14:textId="77777777" w:rsidR="00835C68" w:rsidRPr="007C4BAF" w:rsidRDefault="00835C68" w:rsidP="00835C68">
      <w:pPr>
        <w:tabs>
          <w:tab w:val="left" w:pos="4962"/>
        </w:tabs>
        <w:ind w:left="4820" w:hanging="284"/>
        <w:jc w:val="center"/>
        <w:rPr>
          <w:sz w:val="28"/>
          <w:szCs w:val="28"/>
        </w:rPr>
      </w:pPr>
      <w:r>
        <w:rPr>
          <w:sz w:val="28"/>
          <w:szCs w:val="28"/>
        </w:rPr>
        <w:t>постановлением</w:t>
      </w:r>
      <w:r w:rsidRPr="007C4BAF">
        <w:rPr>
          <w:sz w:val="28"/>
          <w:szCs w:val="28"/>
        </w:rPr>
        <w:t xml:space="preserve"> </w:t>
      </w:r>
      <w:r>
        <w:rPr>
          <w:sz w:val="28"/>
          <w:szCs w:val="28"/>
        </w:rPr>
        <w:t>Губернатора</w:t>
      </w:r>
    </w:p>
    <w:p w14:paraId="687043A2" w14:textId="77777777" w:rsidR="00286EB8" w:rsidRPr="007C4BAF" w:rsidRDefault="00286EB8" w:rsidP="00286EB8">
      <w:pPr>
        <w:tabs>
          <w:tab w:val="left" w:pos="4962"/>
        </w:tabs>
        <w:ind w:left="4820" w:hanging="284"/>
        <w:jc w:val="center"/>
        <w:rPr>
          <w:sz w:val="28"/>
          <w:szCs w:val="28"/>
        </w:rPr>
      </w:pPr>
      <w:r w:rsidRPr="007C4BAF">
        <w:rPr>
          <w:sz w:val="28"/>
          <w:szCs w:val="28"/>
        </w:rPr>
        <w:t>Курской области</w:t>
      </w:r>
    </w:p>
    <w:p w14:paraId="35DF8388" w14:textId="77777777" w:rsidR="00286EB8" w:rsidRPr="007C4BAF" w:rsidRDefault="00286EB8" w:rsidP="00286EB8">
      <w:pPr>
        <w:tabs>
          <w:tab w:val="left" w:pos="4111"/>
        </w:tabs>
        <w:ind w:left="4820" w:hanging="284"/>
        <w:jc w:val="center"/>
        <w:rPr>
          <w:sz w:val="28"/>
          <w:szCs w:val="28"/>
        </w:rPr>
      </w:pPr>
      <w:r w:rsidRPr="007C4BAF">
        <w:rPr>
          <w:sz w:val="28"/>
          <w:szCs w:val="28"/>
        </w:rPr>
        <w:t>от ___________________ №______</w:t>
      </w:r>
    </w:p>
    <w:p w14:paraId="5AC5BE8A" w14:textId="77777777" w:rsidR="00286EB8" w:rsidRDefault="00286EB8" w:rsidP="00286EB8">
      <w:pPr>
        <w:autoSpaceDE w:val="0"/>
        <w:autoSpaceDN w:val="0"/>
        <w:adjustRightInd w:val="0"/>
        <w:jc w:val="center"/>
        <w:rPr>
          <w:sz w:val="28"/>
          <w:szCs w:val="28"/>
        </w:rPr>
      </w:pPr>
    </w:p>
    <w:p w14:paraId="27C6B514" w14:textId="77777777" w:rsidR="00C46627" w:rsidRPr="00A35CFB" w:rsidRDefault="00C46627" w:rsidP="00C46627">
      <w:pPr>
        <w:pStyle w:val="Default"/>
        <w:jc w:val="center"/>
        <w:rPr>
          <w:color w:val="auto"/>
          <w:sz w:val="28"/>
          <w:szCs w:val="28"/>
        </w:rPr>
      </w:pPr>
      <w:r w:rsidRPr="00A35CFB">
        <w:rPr>
          <w:b/>
          <w:bCs/>
          <w:color w:val="auto"/>
          <w:sz w:val="28"/>
          <w:szCs w:val="28"/>
        </w:rPr>
        <w:t>ПОЛОЖЕНИЕ</w:t>
      </w:r>
    </w:p>
    <w:p w14:paraId="0D1D7E29" w14:textId="77777777" w:rsidR="00C46627" w:rsidRPr="00A35CFB" w:rsidRDefault="00C46627" w:rsidP="00C46627">
      <w:pPr>
        <w:pStyle w:val="Default"/>
        <w:jc w:val="center"/>
        <w:rPr>
          <w:b/>
          <w:bCs/>
          <w:color w:val="auto"/>
          <w:sz w:val="28"/>
          <w:szCs w:val="28"/>
        </w:rPr>
      </w:pPr>
      <w:r w:rsidRPr="00A35CFB">
        <w:rPr>
          <w:b/>
          <w:bCs/>
          <w:color w:val="auto"/>
          <w:sz w:val="28"/>
          <w:szCs w:val="28"/>
        </w:rPr>
        <w:t>о Совете молодых специалистов Курской области</w:t>
      </w:r>
    </w:p>
    <w:p w14:paraId="3F7D9FB8" w14:textId="77777777" w:rsidR="00C46627" w:rsidRPr="00201A04" w:rsidRDefault="00C46627" w:rsidP="00C46627">
      <w:pPr>
        <w:pStyle w:val="Default"/>
        <w:jc w:val="center"/>
        <w:rPr>
          <w:color w:val="auto"/>
          <w:sz w:val="28"/>
          <w:szCs w:val="28"/>
        </w:rPr>
      </w:pPr>
    </w:p>
    <w:p w14:paraId="516531DB" w14:textId="77777777" w:rsidR="00C46627" w:rsidRPr="00201A04" w:rsidRDefault="00C46627" w:rsidP="00C46627">
      <w:pPr>
        <w:pStyle w:val="Default"/>
        <w:jc w:val="center"/>
        <w:rPr>
          <w:b/>
          <w:bCs/>
          <w:color w:val="auto"/>
          <w:sz w:val="28"/>
          <w:szCs w:val="28"/>
        </w:rPr>
      </w:pPr>
      <w:r w:rsidRPr="00201A04">
        <w:rPr>
          <w:b/>
          <w:bCs/>
          <w:color w:val="auto"/>
          <w:sz w:val="28"/>
          <w:szCs w:val="28"/>
        </w:rPr>
        <w:t>1. Общие положения</w:t>
      </w:r>
    </w:p>
    <w:p w14:paraId="32367A7F" w14:textId="77777777" w:rsidR="00C46627" w:rsidRPr="00201A04" w:rsidRDefault="00C46627" w:rsidP="00C46627">
      <w:pPr>
        <w:pStyle w:val="Default"/>
        <w:jc w:val="center"/>
        <w:rPr>
          <w:color w:val="auto"/>
          <w:sz w:val="28"/>
          <w:szCs w:val="28"/>
        </w:rPr>
      </w:pPr>
    </w:p>
    <w:p w14:paraId="6F062F1A" w14:textId="34ED085E" w:rsidR="00C46627" w:rsidRPr="00201A04" w:rsidRDefault="00C46627" w:rsidP="00C46627">
      <w:pPr>
        <w:pStyle w:val="Default"/>
        <w:ind w:firstLine="709"/>
        <w:jc w:val="both"/>
        <w:rPr>
          <w:color w:val="auto"/>
          <w:sz w:val="28"/>
          <w:szCs w:val="28"/>
        </w:rPr>
      </w:pPr>
      <w:r w:rsidRPr="00201A04">
        <w:rPr>
          <w:color w:val="auto"/>
          <w:sz w:val="28"/>
          <w:szCs w:val="28"/>
        </w:rPr>
        <w:t>1.1. Совет молодых специал</w:t>
      </w:r>
      <w:r w:rsidR="009F40CD">
        <w:rPr>
          <w:color w:val="auto"/>
          <w:sz w:val="28"/>
          <w:szCs w:val="28"/>
        </w:rPr>
        <w:t>истов Курской области (далее – С</w:t>
      </w:r>
      <w:r w:rsidRPr="00201A04">
        <w:rPr>
          <w:color w:val="auto"/>
          <w:sz w:val="28"/>
          <w:szCs w:val="28"/>
        </w:rPr>
        <w:t>овет) является совещательным органом при Правительстве Курской области.</w:t>
      </w:r>
    </w:p>
    <w:p w14:paraId="5B49F7E6" w14:textId="77777777" w:rsidR="00C46627" w:rsidRPr="00201A04" w:rsidRDefault="00C46627" w:rsidP="00C46627">
      <w:pPr>
        <w:pStyle w:val="Default"/>
        <w:ind w:firstLine="709"/>
        <w:jc w:val="both"/>
        <w:rPr>
          <w:color w:val="auto"/>
          <w:sz w:val="28"/>
          <w:szCs w:val="28"/>
        </w:rPr>
      </w:pPr>
      <w:r w:rsidRPr="00201A04">
        <w:rPr>
          <w:color w:val="auto"/>
          <w:sz w:val="28"/>
          <w:szCs w:val="28"/>
        </w:rPr>
        <w:t>1.2. Настоящее Положение определяет основные задачи, порядок формирования, организационную структуру Совета.</w:t>
      </w:r>
    </w:p>
    <w:p w14:paraId="3FB80B58" w14:textId="77777777" w:rsidR="00C46627" w:rsidRPr="00201A04" w:rsidRDefault="00C46627" w:rsidP="00C46627">
      <w:pPr>
        <w:pStyle w:val="Default"/>
        <w:ind w:firstLine="709"/>
        <w:jc w:val="both"/>
        <w:rPr>
          <w:color w:val="auto"/>
          <w:sz w:val="28"/>
          <w:szCs w:val="28"/>
        </w:rPr>
      </w:pPr>
      <w:r w:rsidRPr="00201A04">
        <w:rPr>
          <w:color w:val="auto"/>
          <w:sz w:val="28"/>
          <w:szCs w:val="28"/>
        </w:rPr>
        <w:t>1.3. Общее руководство деятельностью Совета осуществляет орган исполнительной власти, ответственный за реализацию государственной молодежной политики в Курской области.</w:t>
      </w:r>
    </w:p>
    <w:p w14:paraId="1298122D" w14:textId="77777777" w:rsidR="00C46627" w:rsidRPr="00201A04" w:rsidRDefault="00C46627" w:rsidP="00C46627">
      <w:pPr>
        <w:pStyle w:val="Default"/>
        <w:ind w:firstLine="709"/>
        <w:jc w:val="center"/>
        <w:rPr>
          <w:color w:val="auto"/>
          <w:sz w:val="28"/>
          <w:szCs w:val="28"/>
        </w:rPr>
      </w:pPr>
    </w:p>
    <w:p w14:paraId="6EFE0EB4" w14:textId="77777777" w:rsidR="00C46627" w:rsidRPr="000A221F" w:rsidRDefault="00C46627" w:rsidP="00C46627">
      <w:pPr>
        <w:pStyle w:val="Default"/>
        <w:jc w:val="center"/>
        <w:rPr>
          <w:color w:val="auto"/>
          <w:sz w:val="28"/>
          <w:szCs w:val="28"/>
        </w:rPr>
      </w:pPr>
      <w:r>
        <w:rPr>
          <w:b/>
          <w:bCs/>
          <w:color w:val="auto"/>
          <w:sz w:val="28"/>
          <w:szCs w:val="28"/>
        </w:rPr>
        <w:t xml:space="preserve">2. Цели и основные </w:t>
      </w:r>
      <w:r w:rsidRPr="000A221F">
        <w:rPr>
          <w:b/>
          <w:bCs/>
          <w:color w:val="auto"/>
          <w:sz w:val="28"/>
          <w:szCs w:val="28"/>
        </w:rPr>
        <w:t>задачи Совета</w:t>
      </w:r>
    </w:p>
    <w:p w14:paraId="2386FEBC" w14:textId="77777777" w:rsidR="00C46627" w:rsidRPr="000A221F" w:rsidRDefault="00C46627" w:rsidP="00C46627">
      <w:pPr>
        <w:pStyle w:val="Default"/>
        <w:rPr>
          <w:color w:val="auto"/>
          <w:sz w:val="28"/>
          <w:szCs w:val="28"/>
        </w:rPr>
      </w:pPr>
    </w:p>
    <w:p w14:paraId="0CE74924" w14:textId="77777777" w:rsidR="00C46627" w:rsidRPr="000A221F" w:rsidRDefault="00C46627" w:rsidP="00C46627">
      <w:pPr>
        <w:pStyle w:val="Default"/>
        <w:ind w:firstLine="709"/>
        <w:jc w:val="both"/>
        <w:rPr>
          <w:color w:val="auto"/>
          <w:sz w:val="28"/>
          <w:szCs w:val="28"/>
        </w:rPr>
      </w:pPr>
      <w:r w:rsidRPr="000A221F">
        <w:rPr>
          <w:color w:val="auto"/>
          <w:sz w:val="28"/>
          <w:szCs w:val="28"/>
        </w:rPr>
        <w:t>2.1. Цели деятельности Совета:</w:t>
      </w:r>
    </w:p>
    <w:p w14:paraId="1FEDB190" w14:textId="77777777" w:rsidR="00C46627" w:rsidRPr="000A221F" w:rsidRDefault="00C46627" w:rsidP="00C46627">
      <w:pPr>
        <w:pStyle w:val="Default"/>
        <w:numPr>
          <w:ilvl w:val="0"/>
          <w:numId w:val="3"/>
        </w:numPr>
        <w:ind w:left="0" w:firstLine="709"/>
        <w:jc w:val="both"/>
        <w:rPr>
          <w:color w:val="auto"/>
          <w:sz w:val="28"/>
          <w:szCs w:val="28"/>
        </w:rPr>
      </w:pPr>
      <w:r w:rsidRPr="000A221F">
        <w:rPr>
          <w:color w:val="auto"/>
          <w:sz w:val="28"/>
          <w:szCs w:val="28"/>
          <w:shd w:val="clear" w:color="auto" w:fill="FFFFFF"/>
        </w:rPr>
        <w:t>эффективное участие молодых специалистов в реализации мероприятий государственной молодежной политики в части, касающейся работающей молодежи, на территории Курской области, создание необходимых для этого условий;</w:t>
      </w:r>
    </w:p>
    <w:p w14:paraId="7CC19FB9" w14:textId="77777777" w:rsidR="00C46627" w:rsidRPr="000A221F" w:rsidRDefault="00C46627" w:rsidP="00C46627">
      <w:pPr>
        <w:pStyle w:val="Default"/>
        <w:numPr>
          <w:ilvl w:val="0"/>
          <w:numId w:val="3"/>
        </w:numPr>
        <w:ind w:left="0" w:firstLine="709"/>
        <w:jc w:val="both"/>
        <w:rPr>
          <w:color w:val="auto"/>
          <w:sz w:val="28"/>
          <w:szCs w:val="28"/>
        </w:rPr>
      </w:pPr>
      <w:r w:rsidRPr="000A221F">
        <w:rPr>
          <w:color w:val="auto"/>
          <w:sz w:val="28"/>
          <w:szCs w:val="28"/>
        </w:rPr>
        <w:t xml:space="preserve">разработка предложений и мер по стимулированию молодых специалистов, содействие созданию условий для их профессионального роста и повышения </w:t>
      </w:r>
      <w:r>
        <w:rPr>
          <w:color w:val="auto"/>
          <w:sz w:val="28"/>
          <w:szCs w:val="28"/>
        </w:rPr>
        <w:t>социальной активности;</w:t>
      </w:r>
    </w:p>
    <w:p w14:paraId="2B19882D" w14:textId="77777777" w:rsidR="00C46627" w:rsidRPr="009A44BA" w:rsidRDefault="00C46627" w:rsidP="00C46627">
      <w:pPr>
        <w:pStyle w:val="Default"/>
        <w:numPr>
          <w:ilvl w:val="0"/>
          <w:numId w:val="3"/>
        </w:numPr>
        <w:ind w:left="0" w:firstLine="709"/>
        <w:jc w:val="both"/>
        <w:rPr>
          <w:color w:val="auto"/>
          <w:sz w:val="28"/>
          <w:szCs w:val="28"/>
        </w:rPr>
      </w:pPr>
      <w:r>
        <w:rPr>
          <w:color w:val="auto"/>
          <w:sz w:val="28"/>
          <w:szCs w:val="28"/>
          <w:shd w:val="clear" w:color="auto" w:fill="FFFFFF"/>
        </w:rPr>
        <w:t>с</w:t>
      </w:r>
      <w:r w:rsidRPr="000A221F">
        <w:rPr>
          <w:color w:val="auto"/>
          <w:sz w:val="28"/>
          <w:szCs w:val="28"/>
          <w:shd w:val="clear" w:color="auto" w:fill="FFFFFF"/>
        </w:rPr>
        <w:t xml:space="preserve">одействие деятельности органов молодежного самоуправления предприятий (организаций) </w:t>
      </w:r>
      <w:r>
        <w:rPr>
          <w:color w:val="auto"/>
          <w:sz w:val="28"/>
          <w:szCs w:val="28"/>
          <w:shd w:val="clear" w:color="auto" w:fill="FFFFFF"/>
        </w:rPr>
        <w:t>Курской области</w:t>
      </w:r>
      <w:r w:rsidRPr="000A221F">
        <w:rPr>
          <w:color w:val="auto"/>
          <w:sz w:val="28"/>
          <w:szCs w:val="28"/>
          <w:shd w:val="clear" w:color="auto" w:fill="FFFFFF"/>
        </w:rPr>
        <w:t>, обеспечение их взаимодействия между собой и государственными, муниципальными органами.</w:t>
      </w:r>
    </w:p>
    <w:p w14:paraId="0D89E584" w14:textId="77777777" w:rsidR="00C46627" w:rsidRDefault="00C46627" w:rsidP="00C46627">
      <w:pPr>
        <w:pStyle w:val="Default"/>
        <w:ind w:firstLine="709"/>
        <w:jc w:val="both"/>
        <w:rPr>
          <w:color w:val="auto"/>
          <w:sz w:val="28"/>
          <w:szCs w:val="28"/>
        </w:rPr>
      </w:pPr>
      <w:r w:rsidRPr="000A221F">
        <w:rPr>
          <w:color w:val="auto"/>
          <w:sz w:val="28"/>
          <w:szCs w:val="28"/>
        </w:rPr>
        <w:t>2.2. Реализация целей деятельности Совета осуществляется путем решения следующих задач:</w:t>
      </w:r>
    </w:p>
    <w:p w14:paraId="7E36B125" w14:textId="77777777" w:rsidR="00C46627" w:rsidRPr="00CA3F33" w:rsidRDefault="00C46627" w:rsidP="00C46627">
      <w:pPr>
        <w:pStyle w:val="ac"/>
        <w:numPr>
          <w:ilvl w:val="0"/>
          <w:numId w:val="8"/>
        </w:numPr>
        <w:ind w:left="0" w:firstLine="709"/>
        <w:jc w:val="both"/>
        <w:rPr>
          <w:sz w:val="28"/>
          <w:szCs w:val="28"/>
        </w:rPr>
      </w:pPr>
      <w:r w:rsidRPr="00CA3F33">
        <w:rPr>
          <w:sz w:val="28"/>
          <w:szCs w:val="28"/>
        </w:rPr>
        <w:t>участие в разработке предложений по формированию и реализации молодежной политики в Курской области;</w:t>
      </w:r>
    </w:p>
    <w:p w14:paraId="1336E17D" w14:textId="77777777" w:rsidR="00C46627" w:rsidRPr="00CA3F33" w:rsidRDefault="00C46627" w:rsidP="00C46627">
      <w:pPr>
        <w:pStyle w:val="ac"/>
        <w:numPr>
          <w:ilvl w:val="0"/>
          <w:numId w:val="8"/>
        </w:numPr>
        <w:ind w:left="0" w:firstLine="709"/>
        <w:jc w:val="both"/>
        <w:rPr>
          <w:sz w:val="28"/>
          <w:szCs w:val="28"/>
        </w:rPr>
      </w:pPr>
      <w:r w:rsidRPr="00CA3F33">
        <w:rPr>
          <w:sz w:val="28"/>
          <w:szCs w:val="28"/>
        </w:rPr>
        <w:t>мониторинг и анализ профессиональных и иных связанных с ними проблем молодых специалистов, поиск путей и методов их решения</w:t>
      </w:r>
      <w:r>
        <w:rPr>
          <w:sz w:val="28"/>
          <w:szCs w:val="28"/>
        </w:rPr>
        <w:t>;</w:t>
      </w:r>
    </w:p>
    <w:p w14:paraId="3B75346E" w14:textId="77777777" w:rsidR="00C46627" w:rsidRPr="00CA3F33" w:rsidRDefault="00C46627" w:rsidP="00C46627">
      <w:pPr>
        <w:pStyle w:val="ac"/>
        <w:numPr>
          <w:ilvl w:val="0"/>
          <w:numId w:val="8"/>
        </w:numPr>
        <w:ind w:left="0" w:firstLine="709"/>
        <w:jc w:val="both"/>
        <w:rPr>
          <w:sz w:val="28"/>
          <w:szCs w:val="28"/>
        </w:rPr>
      </w:pPr>
      <w:r w:rsidRPr="00CA3F33">
        <w:rPr>
          <w:sz w:val="28"/>
          <w:szCs w:val="28"/>
        </w:rPr>
        <w:t>приобщение работающей молодежи к активной общественной деятельности, формирование их п</w:t>
      </w:r>
      <w:r>
        <w:rPr>
          <w:sz w:val="28"/>
          <w:szCs w:val="28"/>
        </w:rPr>
        <w:t>равовой и политической культуры;</w:t>
      </w:r>
    </w:p>
    <w:p w14:paraId="1A692665" w14:textId="77777777" w:rsidR="00C46627" w:rsidRPr="00CA3F33" w:rsidRDefault="00C46627" w:rsidP="00C46627">
      <w:pPr>
        <w:pStyle w:val="ac"/>
        <w:numPr>
          <w:ilvl w:val="0"/>
          <w:numId w:val="8"/>
        </w:numPr>
        <w:ind w:left="0" w:firstLine="709"/>
        <w:jc w:val="both"/>
        <w:rPr>
          <w:sz w:val="28"/>
          <w:szCs w:val="28"/>
        </w:rPr>
      </w:pPr>
      <w:r w:rsidRPr="00CA3F33">
        <w:rPr>
          <w:sz w:val="28"/>
          <w:szCs w:val="28"/>
        </w:rPr>
        <w:t xml:space="preserve">организация и проведение съездов, конференций, совещаний, семинаров, симпозиумов, выставок, конкурсов, фестивалей, концертов и иных мероприятий для молодых специалистов на территории Курской </w:t>
      </w:r>
      <w:r w:rsidRPr="00CA3F33">
        <w:rPr>
          <w:sz w:val="28"/>
          <w:szCs w:val="28"/>
        </w:rPr>
        <w:lastRenderedPageBreak/>
        <w:t xml:space="preserve">области, а также делегирование молодых специалистов предприятий (организаций) Курской области для </w:t>
      </w:r>
      <w:r>
        <w:rPr>
          <w:sz w:val="28"/>
          <w:szCs w:val="28"/>
        </w:rPr>
        <w:t>участия в подобных мероприятиях;</w:t>
      </w:r>
    </w:p>
    <w:p w14:paraId="4EF2C0A4" w14:textId="77777777" w:rsidR="00C46627" w:rsidRPr="00CA3F33" w:rsidRDefault="00C46627" w:rsidP="00C46627">
      <w:pPr>
        <w:pStyle w:val="ac"/>
        <w:numPr>
          <w:ilvl w:val="0"/>
          <w:numId w:val="8"/>
        </w:numPr>
        <w:ind w:left="0" w:firstLine="709"/>
        <w:jc w:val="both"/>
        <w:rPr>
          <w:sz w:val="28"/>
          <w:szCs w:val="28"/>
        </w:rPr>
      </w:pPr>
      <w:r w:rsidRPr="00CA3F33">
        <w:rPr>
          <w:sz w:val="28"/>
          <w:szCs w:val="28"/>
        </w:rPr>
        <w:t xml:space="preserve">организация и проведение мероприятий и программ, направленных на повышение профессионального </w:t>
      </w:r>
      <w:r>
        <w:rPr>
          <w:sz w:val="28"/>
          <w:szCs w:val="28"/>
        </w:rPr>
        <w:t>мастерства молодых специалистов;</w:t>
      </w:r>
    </w:p>
    <w:p w14:paraId="51D52626" w14:textId="77777777" w:rsidR="00C46627" w:rsidRPr="00CA3F33" w:rsidRDefault="00C46627" w:rsidP="00C46627">
      <w:pPr>
        <w:pStyle w:val="ac"/>
        <w:numPr>
          <w:ilvl w:val="0"/>
          <w:numId w:val="8"/>
        </w:numPr>
        <w:ind w:left="0" w:firstLine="709"/>
        <w:jc w:val="both"/>
        <w:rPr>
          <w:sz w:val="28"/>
          <w:szCs w:val="28"/>
        </w:rPr>
      </w:pPr>
      <w:r w:rsidRPr="00CA3F33">
        <w:rPr>
          <w:sz w:val="28"/>
          <w:szCs w:val="28"/>
        </w:rPr>
        <w:t>пропаганда лучших достижений и традиций предприятий (организаций) Курской области с целью интеграции и обмена опытом.</w:t>
      </w:r>
    </w:p>
    <w:p w14:paraId="79256016" w14:textId="77777777" w:rsidR="00C46627" w:rsidRPr="00994A1F" w:rsidRDefault="00C46627" w:rsidP="00C46627">
      <w:pPr>
        <w:pStyle w:val="Default"/>
        <w:ind w:left="709"/>
        <w:jc w:val="both"/>
        <w:rPr>
          <w:color w:val="auto"/>
          <w:sz w:val="28"/>
          <w:szCs w:val="28"/>
        </w:rPr>
      </w:pPr>
    </w:p>
    <w:p w14:paraId="29E4157E" w14:textId="77777777" w:rsidR="00C46627" w:rsidRPr="00994A1F" w:rsidRDefault="00C46627" w:rsidP="00C46627">
      <w:pPr>
        <w:pStyle w:val="Default"/>
        <w:jc w:val="center"/>
        <w:rPr>
          <w:color w:val="auto"/>
          <w:sz w:val="28"/>
          <w:szCs w:val="28"/>
        </w:rPr>
      </w:pPr>
      <w:r w:rsidRPr="00994A1F">
        <w:rPr>
          <w:b/>
          <w:bCs/>
          <w:color w:val="auto"/>
          <w:sz w:val="28"/>
          <w:szCs w:val="28"/>
        </w:rPr>
        <w:t>3. Порядок формирования Совета</w:t>
      </w:r>
    </w:p>
    <w:p w14:paraId="2E195306" w14:textId="77777777" w:rsidR="00C46627" w:rsidRPr="009A44BA" w:rsidRDefault="00C46627" w:rsidP="00C46627">
      <w:pPr>
        <w:ind w:firstLine="709"/>
        <w:jc w:val="both"/>
        <w:rPr>
          <w:sz w:val="28"/>
          <w:szCs w:val="28"/>
        </w:rPr>
      </w:pPr>
    </w:p>
    <w:p w14:paraId="1C92D543" w14:textId="77777777" w:rsidR="00C46627" w:rsidRPr="009A44BA" w:rsidRDefault="00C46627" w:rsidP="00C46627">
      <w:pPr>
        <w:ind w:firstLine="709"/>
        <w:jc w:val="both"/>
        <w:rPr>
          <w:sz w:val="28"/>
          <w:szCs w:val="28"/>
        </w:rPr>
      </w:pPr>
      <w:r w:rsidRPr="009A44BA">
        <w:rPr>
          <w:sz w:val="28"/>
          <w:szCs w:val="28"/>
        </w:rPr>
        <w:t>3.1. Совет образуется на добровольной основе из числа представителей органов молодежного самоуправления предприятий (организаций) Курской области, зарегистрированных или утвержденных руководителями предприятий, путем прямого делегирования одного представителя от организации, по решению ее выборного органа или руководителя предприятия (организации) и из числа кандидатов-самовыдвиженцев.</w:t>
      </w:r>
    </w:p>
    <w:p w14:paraId="480C3B23" w14:textId="77777777" w:rsidR="00C46627" w:rsidRPr="00F043FF" w:rsidRDefault="00C46627" w:rsidP="00C46627">
      <w:pPr>
        <w:ind w:firstLine="709"/>
        <w:jc w:val="both"/>
        <w:rPr>
          <w:sz w:val="28"/>
          <w:szCs w:val="28"/>
        </w:rPr>
      </w:pPr>
      <w:r w:rsidRPr="00F043FF">
        <w:rPr>
          <w:sz w:val="28"/>
          <w:szCs w:val="28"/>
        </w:rPr>
        <w:t>3.2. В состав Совета входят:</w:t>
      </w:r>
    </w:p>
    <w:p w14:paraId="184598B7" w14:textId="77777777" w:rsidR="00C46627" w:rsidRPr="00F043FF" w:rsidRDefault="00C46627" w:rsidP="00C46627">
      <w:pPr>
        <w:pStyle w:val="ac"/>
        <w:numPr>
          <w:ilvl w:val="0"/>
          <w:numId w:val="11"/>
        </w:numPr>
        <w:ind w:left="0" w:firstLine="709"/>
        <w:jc w:val="both"/>
        <w:rPr>
          <w:sz w:val="28"/>
          <w:szCs w:val="28"/>
        </w:rPr>
      </w:pPr>
      <w:r w:rsidRPr="00F043FF">
        <w:rPr>
          <w:sz w:val="28"/>
          <w:szCs w:val="28"/>
        </w:rPr>
        <w:t>руководители или заместители руководителей молодежных советов (советов молодых специалистов) предприятий (организаций) различных форм собственности;</w:t>
      </w:r>
    </w:p>
    <w:p w14:paraId="410066A4" w14:textId="77777777" w:rsidR="00C46627" w:rsidRPr="00F043FF" w:rsidRDefault="00C46627" w:rsidP="00C46627">
      <w:pPr>
        <w:pStyle w:val="ac"/>
        <w:numPr>
          <w:ilvl w:val="0"/>
          <w:numId w:val="11"/>
        </w:numPr>
        <w:ind w:left="0" w:firstLine="709"/>
        <w:jc w:val="both"/>
        <w:rPr>
          <w:sz w:val="28"/>
          <w:szCs w:val="28"/>
        </w:rPr>
      </w:pPr>
      <w:r w:rsidRPr="00F043FF">
        <w:rPr>
          <w:sz w:val="28"/>
          <w:szCs w:val="28"/>
        </w:rPr>
        <w:t>руководители или заместители руководителей профессиональных сообществ;</w:t>
      </w:r>
    </w:p>
    <w:p w14:paraId="476E8A54" w14:textId="77777777" w:rsidR="00C46627" w:rsidRPr="00F043FF" w:rsidRDefault="00C46627" w:rsidP="00C46627">
      <w:pPr>
        <w:pStyle w:val="ac"/>
        <w:numPr>
          <w:ilvl w:val="0"/>
          <w:numId w:val="11"/>
        </w:numPr>
        <w:ind w:left="0" w:firstLine="709"/>
        <w:jc w:val="both"/>
        <w:rPr>
          <w:sz w:val="28"/>
          <w:szCs w:val="28"/>
        </w:rPr>
      </w:pPr>
      <w:r w:rsidRPr="00F043FF">
        <w:rPr>
          <w:sz w:val="28"/>
          <w:szCs w:val="28"/>
        </w:rPr>
        <w:t>руководители или заместители руководителей советов молодых специалистов муниципальных районов и городских округов;</w:t>
      </w:r>
    </w:p>
    <w:p w14:paraId="76BD8FCE" w14:textId="77777777" w:rsidR="00C46627" w:rsidRPr="00F043FF" w:rsidRDefault="00C46627" w:rsidP="00C46627">
      <w:pPr>
        <w:pStyle w:val="ac"/>
        <w:numPr>
          <w:ilvl w:val="0"/>
          <w:numId w:val="11"/>
        </w:numPr>
        <w:ind w:left="0" w:firstLine="709"/>
        <w:jc w:val="both"/>
        <w:rPr>
          <w:sz w:val="28"/>
          <w:szCs w:val="28"/>
        </w:rPr>
      </w:pPr>
      <w:r w:rsidRPr="00F043FF">
        <w:rPr>
          <w:sz w:val="28"/>
          <w:szCs w:val="28"/>
        </w:rPr>
        <w:t>руководители или заместители руководителей молодежных советов территориальных органов федеральных органов исполнительной власти;</w:t>
      </w:r>
    </w:p>
    <w:p w14:paraId="6142C320" w14:textId="77777777" w:rsidR="00C46627" w:rsidRPr="00F043FF" w:rsidRDefault="00C46627" w:rsidP="00C46627">
      <w:pPr>
        <w:pStyle w:val="ac"/>
        <w:numPr>
          <w:ilvl w:val="0"/>
          <w:numId w:val="11"/>
        </w:numPr>
        <w:ind w:left="0" w:firstLine="709"/>
        <w:jc w:val="both"/>
        <w:rPr>
          <w:sz w:val="28"/>
          <w:szCs w:val="28"/>
        </w:rPr>
      </w:pPr>
      <w:r w:rsidRPr="00F043FF">
        <w:rPr>
          <w:sz w:val="28"/>
          <w:szCs w:val="28"/>
        </w:rPr>
        <w:t>молодые специалисты</w:t>
      </w:r>
      <w:r>
        <w:rPr>
          <w:sz w:val="28"/>
          <w:szCs w:val="28"/>
        </w:rPr>
        <w:t xml:space="preserve"> – п</w:t>
      </w:r>
      <w:r w:rsidRPr="00F043FF">
        <w:rPr>
          <w:sz w:val="28"/>
          <w:szCs w:val="28"/>
        </w:rPr>
        <w:t>редставители предприятий (организаций) различных форм собственности.</w:t>
      </w:r>
    </w:p>
    <w:p w14:paraId="5944950A" w14:textId="77777777" w:rsidR="00C46627" w:rsidRPr="00F043FF" w:rsidRDefault="00C46627" w:rsidP="00C46627">
      <w:pPr>
        <w:ind w:firstLine="709"/>
        <w:jc w:val="both"/>
        <w:rPr>
          <w:sz w:val="28"/>
          <w:szCs w:val="28"/>
        </w:rPr>
      </w:pPr>
      <w:r w:rsidRPr="00F043FF">
        <w:rPr>
          <w:sz w:val="28"/>
          <w:szCs w:val="28"/>
        </w:rPr>
        <w:t>3.3. В состав Совета не могут входить:</w:t>
      </w:r>
    </w:p>
    <w:p w14:paraId="3716887C" w14:textId="77777777" w:rsidR="00C46627" w:rsidRPr="00F043FF" w:rsidRDefault="00C46627" w:rsidP="00C46627">
      <w:pPr>
        <w:pStyle w:val="ac"/>
        <w:numPr>
          <w:ilvl w:val="0"/>
          <w:numId w:val="9"/>
        </w:numPr>
        <w:ind w:left="0" w:firstLine="709"/>
        <w:jc w:val="both"/>
        <w:rPr>
          <w:sz w:val="28"/>
          <w:szCs w:val="28"/>
        </w:rPr>
      </w:pPr>
      <w:r w:rsidRPr="00F043FF">
        <w:rPr>
          <w:sz w:val="28"/>
          <w:szCs w:val="28"/>
        </w:rPr>
        <w:t>лица, признанные решением суда, вступившим в законную силу, недееспособными;</w:t>
      </w:r>
    </w:p>
    <w:p w14:paraId="767ECD71" w14:textId="77777777" w:rsidR="00C46627" w:rsidRPr="00F043FF" w:rsidRDefault="00C46627" w:rsidP="00C46627">
      <w:pPr>
        <w:pStyle w:val="ac"/>
        <w:numPr>
          <w:ilvl w:val="0"/>
          <w:numId w:val="9"/>
        </w:numPr>
        <w:ind w:left="0" w:firstLine="709"/>
        <w:jc w:val="both"/>
        <w:rPr>
          <w:sz w:val="28"/>
          <w:szCs w:val="28"/>
        </w:rPr>
      </w:pPr>
      <w:r w:rsidRPr="00F043FF">
        <w:rPr>
          <w:sz w:val="28"/>
          <w:szCs w:val="28"/>
        </w:rPr>
        <w:t>лица, имеющие непогашенную или неснятую судимость;</w:t>
      </w:r>
    </w:p>
    <w:p w14:paraId="799C646E" w14:textId="77777777" w:rsidR="00C46627" w:rsidRPr="00F043FF" w:rsidRDefault="00C46627" w:rsidP="00C46627">
      <w:pPr>
        <w:pStyle w:val="ac"/>
        <w:numPr>
          <w:ilvl w:val="0"/>
          <w:numId w:val="9"/>
        </w:numPr>
        <w:ind w:left="0" w:firstLine="709"/>
        <w:jc w:val="both"/>
        <w:rPr>
          <w:sz w:val="28"/>
          <w:szCs w:val="28"/>
        </w:rPr>
      </w:pPr>
      <w:r w:rsidRPr="00F043FF">
        <w:rPr>
          <w:sz w:val="28"/>
          <w:szCs w:val="28"/>
        </w:rPr>
        <w:t>лица, не проживающие в Курской области;</w:t>
      </w:r>
    </w:p>
    <w:p w14:paraId="7FC5BDE1" w14:textId="77777777" w:rsidR="00C46627" w:rsidRPr="00F043FF" w:rsidRDefault="00C46627" w:rsidP="00C46627">
      <w:pPr>
        <w:pStyle w:val="ac"/>
        <w:numPr>
          <w:ilvl w:val="0"/>
          <w:numId w:val="9"/>
        </w:numPr>
        <w:ind w:left="0" w:firstLine="709"/>
        <w:jc w:val="both"/>
        <w:rPr>
          <w:sz w:val="28"/>
          <w:szCs w:val="28"/>
        </w:rPr>
      </w:pPr>
      <w:r w:rsidRPr="00F043FF">
        <w:rPr>
          <w:sz w:val="28"/>
          <w:szCs w:val="28"/>
        </w:rPr>
        <w:t>лица старше 35 лет.</w:t>
      </w:r>
    </w:p>
    <w:p w14:paraId="60124C8F" w14:textId="77777777" w:rsidR="00C46627" w:rsidRPr="00F043FF" w:rsidRDefault="00C46627" w:rsidP="00C46627">
      <w:pPr>
        <w:ind w:firstLine="709"/>
        <w:jc w:val="both"/>
        <w:rPr>
          <w:sz w:val="28"/>
          <w:szCs w:val="28"/>
        </w:rPr>
      </w:pPr>
      <w:r w:rsidRPr="00F043FF">
        <w:rPr>
          <w:sz w:val="28"/>
          <w:szCs w:val="28"/>
        </w:rPr>
        <w:t>3.4. Совет формируется путем:</w:t>
      </w:r>
    </w:p>
    <w:p w14:paraId="390FF27A" w14:textId="77777777" w:rsidR="00C46627" w:rsidRPr="00F043FF" w:rsidRDefault="00C46627" w:rsidP="00C46627">
      <w:pPr>
        <w:pStyle w:val="ac"/>
        <w:numPr>
          <w:ilvl w:val="0"/>
          <w:numId w:val="10"/>
        </w:numPr>
        <w:ind w:left="0" w:firstLine="709"/>
        <w:jc w:val="both"/>
        <w:rPr>
          <w:sz w:val="28"/>
          <w:szCs w:val="28"/>
        </w:rPr>
      </w:pPr>
      <w:r w:rsidRPr="00F043FF">
        <w:rPr>
          <w:sz w:val="28"/>
          <w:szCs w:val="28"/>
        </w:rPr>
        <w:t>направления делегатов в количестве не более 1 человека в соответствии с п. 3.5-3.12 настоящего Положения.</w:t>
      </w:r>
    </w:p>
    <w:p w14:paraId="33D5F4B5" w14:textId="45126D97" w:rsidR="00C46627" w:rsidRPr="008A0D82" w:rsidRDefault="00C46627" w:rsidP="00C46627">
      <w:pPr>
        <w:pStyle w:val="ac"/>
        <w:numPr>
          <w:ilvl w:val="0"/>
          <w:numId w:val="10"/>
        </w:numPr>
        <w:ind w:left="0" w:firstLine="709"/>
        <w:jc w:val="both"/>
        <w:rPr>
          <w:sz w:val="28"/>
          <w:szCs w:val="28"/>
        </w:rPr>
      </w:pPr>
      <w:r w:rsidRPr="00F043FF">
        <w:rPr>
          <w:sz w:val="28"/>
          <w:szCs w:val="28"/>
        </w:rPr>
        <w:t>на конкурсной основе в соответствии с п</w:t>
      </w:r>
      <w:r w:rsidRPr="008A0D82">
        <w:rPr>
          <w:sz w:val="28"/>
          <w:szCs w:val="28"/>
        </w:rPr>
        <w:t>. 3.</w:t>
      </w:r>
      <w:r w:rsidR="00461E9B">
        <w:rPr>
          <w:sz w:val="28"/>
          <w:szCs w:val="28"/>
        </w:rPr>
        <w:t>13</w:t>
      </w:r>
      <w:r w:rsidRPr="008A0D82">
        <w:rPr>
          <w:sz w:val="28"/>
          <w:szCs w:val="28"/>
        </w:rPr>
        <w:t>-3.23 настоящего Положения.</w:t>
      </w:r>
    </w:p>
    <w:p w14:paraId="32199B0C" w14:textId="77777777" w:rsidR="00C46627" w:rsidRPr="00F043FF" w:rsidRDefault="00C46627" w:rsidP="00C46627">
      <w:pPr>
        <w:pStyle w:val="Default"/>
        <w:ind w:firstLine="709"/>
        <w:jc w:val="both"/>
        <w:rPr>
          <w:color w:val="auto"/>
          <w:sz w:val="28"/>
          <w:szCs w:val="28"/>
        </w:rPr>
      </w:pPr>
      <w:r w:rsidRPr="00F043FF">
        <w:rPr>
          <w:color w:val="auto"/>
          <w:sz w:val="28"/>
          <w:szCs w:val="28"/>
        </w:rPr>
        <w:t xml:space="preserve">3.5. Включение в состав Совета руководителей или заместителей руководителей молодежных советов </w:t>
      </w:r>
      <w:r w:rsidRPr="00F043FF">
        <w:rPr>
          <w:sz w:val="28"/>
          <w:szCs w:val="28"/>
        </w:rPr>
        <w:t>(советов молодых специалистов)</w:t>
      </w:r>
      <w:r w:rsidRPr="00F043FF">
        <w:rPr>
          <w:color w:val="auto"/>
          <w:sz w:val="28"/>
          <w:szCs w:val="28"/>
        </w:rPr>
        <w:t xml:space="preserve"> предприятий (организаций) Курской области различных форм собственности, осуществляется на основании копии основного документа, регламентирующего деятельность молодежного совета </w:t>
      </w:r>
      <w:r w:rsidRPr="00F043FF">
        <w:rPr>
          <w:sz w:val="28"/>
          <w:szCs w:val="28"/>
        </w:rPr>
        <w:t>(совета молодых специалистов)</w:t>
      </w:r>
      <w:r w:rsidRPr="00F043FF">
        <w:rPr>
          <w:color w:val="auto"/>
          <w:sz w:val="28"/>
          <w:szCs w:val="28"/>
        </w:rPr>
        <w:t xml:space="preserve"> – приказа, устава, положения и т. п., и копии документа, </w:t>
      </w:r>
      <w:r w:rsidRPr="00F043FF">
        <w:rPr>
          <w:color w:val="auto"/>
          <w:sz w:val="28"/>
          <w:szCs w:val="28"/>
        </w:rPr>
        <w:lastRenderedPageBreak/>
        <w:t xml:space="preserve">подтверждающего полномочия кандидата в качестве руководителя или заместителя руководителя молодежного совета </w:t>
      </w:r>
      <w:r w:rsidRPr="00F043FF">
        <w:rPr>
          <w:sz w:val="28"/>
          <w:szCs w:val="28"/>
        </w:rPr>
        <w:t>(совета молодых специалистов)</w:t>
      </w:r>
      <w:r w:rsidRPr="00F043FF">
        <w:rPr>
          <w:color w:val="auto"/>
          <w:sz w:val="28"/>
          <w:szCs w:val="28"/>
        </w:rPr>
        <w:t xml:space="preserve"> – протокола избрания, приказа о назначении и т. п., рекомендательного письма руководителя предприятия (организации) или исполняющего его обязанности. </w:t>
      </w:r>
      <w:r>
        <w:rPr>
          <w:color w:val="auto"/>
          <w:sz w:val="28"/>
          <w:szCs w:val="28"/>
        </w:rPr>
        <w:t xml:space="preserve">В состав Совета может входить не более 1 представителя от </w:t>
      </w:r>
      <w:r w:rsidRPr="00F043FF">
        <w:rPr>
          <w:color w:val="auto"/>
          <w:sz w:val="28"/>
          <w:szCs w:val="28"/>
        </w:rPr>
        <w:t>молодежн</w:t>
      </w:r>
      <w:r>
        <w:rPr>
          <w:color w:val="auto"/>
          <w:sz w:val="28"/>
          <w:szCs w:val="28"/>
        </w:rPr>
        <w:t>ого</w:t>
      </w:r>
      <w:r w:rsidRPr="00F043FF">
        <w:rPr>
          <w:color w:val="auto"/>
          <w:sz w:val="28"/>
          <w:szCs w:val="28"/>
        </w:rPr>
        <w:t xml:space="preserve"> совет</w:t>
      </w:r>
      <w:r>
        <w:rPr>
          <w:color w:val="auto"/>
          <w:sz w:val="28"/>
          <w:szCs w:val="28"/>
        </w:rPr>
        <w:t>а</w:t>
      </w:r>
      <w:r w:rsidRPr="00F043FF">
        <w:rPr>
          <w:color w:val="auto"/>
          <w:sz w:val="28"/>
          <w:szCs w:val="28"/>
        </w:rPr>
        <w:t xml:space="preserve"> </w:t>
      </w:r>
      <w:r w:rsidRPr="00F043FF">
        <w:rPr>
          <w:sz w:val="28"/>
          <w:szCs w:val="28"/>
        </w:rPr>
        <w:t>(совет</w:t>
      </w:r>
      <w:r>
        <w:rPr>
          <w:sz w:val="28"/>
          <w:szCs w:val="28"/>
        </w:rPr>
        <w:t>а</w:t>
      </w:r>
      <w:r w:rsidRPr="00F043FF">
        <w:rPr>
          <w:sz w:val="28"/>
          <w:szCs w:val="28"/>
        </w:rPr>
        <w:t xml:space="preserve"> молодых специалистов)</w:t>
      </w:r>
      <w:r w:rsidRPr="00F043FF">
        <w:rPr>
          <w:color w:val="auto"/>
          <w:sz w:val="28"/>
          <w:szCs w:val="28"/>
        </w:rPr>
        <w:t xml:space="preserve"> предприяти</w:t>
      </w:r>
      <w:r>
        <w:rPr>
          <w:color w:val="auto"/>
          <w:sz w:val="28"/>
          <w:szCs w:val="28"/>
        </w:rPr>
        <w:t>я</w:t>
      </w:r>
      <w:r w:rsidRPr="00F043FF">
        <w:rPr>
          <w:color w:val="auto"/>
          <w:sz w:val="28"/>
          <w:szCs w:val="28"/>
        </w:rPr>
        <w:t xml:space="preserve"> (организаци</w:t>
      </w:r>
      <w:r>
        <w:rPr>
          <w:color w:val="auto"/>
          <w:sz w:val="28"/>
          <w:szCs w:val="28"/>
        </w:rPr>
        <w:t>и</w:t>
      </w:r>
      <w:r w:rsidRPr="00F043FF">
        <w:rPr>
          <w:color w:val="auto"/>
          <w:sz w:val="28"/>
          <w:szCs w:val="28"/>
        </w:rPr>
        <w:t>) Курской области</w:t>
      </w:r>
      <w:r>
        <w:rPr>
          <w:color w:val="auto"/>
          <w:sz w:val="28"/>
          <w:szCs w:val="28"/>
        </w:rPr>
        <w:t>.</w:t>
      </w:r>
    </w:p>
    <w:p w14:paraId="1B5DE64A" w14:textId="77777777" w:rsidR="00C46627" w:rsidRPr="00F043FF" w:rsidRDefault="00C46627" w:rsidP="00C46627">
      <w:pPr>
        <w:pStyle w:val="Default"/>
        <w:ind w:firstLine="709"/>
        <w:jc w:val="both"/>
        <w:rPr>
          <w:color w:val="auto"/>
          <w:sz w:val="28"/>
          <w:szCs w:val="28"/>
        </w:rPr>
      </w:pPr>
      <w:r w:rsidRPr="00F043FF">
        <w:rPr>
          <w:color w:val="auto"/>
          <w:sz w:val="28"/>
          <w:szCs w:val="28"/>
        </w:rPr>
        <w:t>3.6. Включение в состав Совета руководителей или заместителей руководителей профессиональных сообществ Курской области, осуществляется на основании копии основного документа, регламентирующего деятельность профессионального сообщества – приказа, устава, положения и т. п., и копии документа, подтверждающего полномочия кандидата в качестве руководителя или заместителя руководителя профессионального сообщества – протокола избрания, приказа о назначении и т. п., рекомендательного письма руководителя предприятия (организации) или исполняющего его обязанности.</w:t>
      </w:r>
      <w:r>
        <w:rPr>
          <w:color w:val="auto"/>
          <w:sz w:val="28"/>
          <w:szCs w:val="28"/>
        </w:rPr>
        <w:t xml:space="preserve"> В состав Совета может входить не более 1 представителя от </w:t>
      </w:r>
      <w:r w:rsidRPr="00F043FF">
        <w:rPr>
          <w:color w:val="auto"/>
          <w:sz w:val="28"/>
          <w:szCs w:val="28"/>
        </w:rPr>
        <w:t>профессиональн</w:t>
      </w:r>
      <w:r>
        <w:rPr>
          <w:color w:val="auto"/>
          <w:sz w:val="28"/>
          <w:szCs w:val="28"/>
        </w:rPr>
        <w:t>ого</w:t>
      </w:r>
      <w:r w:rsidRPr="00F043FF">
        <w:rPr>
          <w:color w:val="auto"/>
          <w:sz w:val="28"/>
          <w:szCs w:val="28"/>
        </w:rPr>
        <w:t xml:space="preserve"> сообществ</w:t>
      </w:r>
      <w:r>
        <w:rPr>
          <w:color w:val="auto"/>
          <w:sz w:val="28"/>
          <w:szCs w:val="28"/>
        </w:rPr>
        <w:t>а</w:t>
      </w:r>
      <w:r w:rsidRPr="00F043FF">
        <w:rPr>
          <w:color w:val="auto"/>
          <w:sz w:val="28"/>
          <w:szCs w:val="28"/>
        </w:rPr>
        <w:t xml:space="preserve"> Курской области</w:t>
      </w:r>
      <w:r>
        <w:rPr>
          <w:color w:val="auto"/>
          <w:sz w:val="28"/>
          <w:szCs w:val="28"/>
        </w:rPr>
        <w:t>.</w:t>
      </w:r>
    </w:p>
    <w:p w14:paraId="7C5870EF" w14:textId="77777777" w:rsidR="00C46627" w:rsidRPr="00F043FF" w:rsidRDefault="00C46627" w:rsidP="00C46627">
      <w:pPr>
        <w:pStyle w:val="Default"/>
        <w:ind w:firstLine="709"/>
        <w:jc w:val="both"/>
        <w:rPr>
          <w:color w:val="auto"/>
          <w:sz w:val="28"/>
          <w:szCs w:val="28"/>
        </w:rPr>
      </w:pPr>
      <w:r w:rsidRPr="00F043FF">
        <w:rPr>
          <w:color w:val="auto"/>
          <w:sz w:val="28"/>
          <w:szCs w:val="28"/>
        </w:rPr>
        <w:t xml:space="preserve">3.7. Включение в состав Совета руководителей или заместителей руководителей </w:t>
      </w:r>
      <w:r w:rsidRPr="00F043FF">
        <w:rPr>
          <w:sz w:val="28"/>
          <w:szCs w:val="28"/>
        </w:rPr>
        <w:t>советов молодых специалистов муниципальных районов и городских округов</w:t>
      </w:r>
      <w:r w:rsidRPr="00F043FF">
        <w:rPr>
          <w:color w:val="auto"/>
          <w:sz w:val="28"/>
          <w:szCs w:val="28"/>
        </w:rPr>
        <w:t xml:space="preserve"> Курской области, осуществляется на основании копии основного документа, регламентирующего деятельность совета молодых специалистов – приказа, устава, положения и т. п., и копии документа, подтверждающего полномочия кандидата в качестве руководителя или заместителя руководителя совета молодых специалистов – протокола избрания, приказа о назначении и т. п., рекомендательного письма руководителя </w:t>
      </w:r>
      <w:r w:rsidRPr="00F043FF">
        <w:rPr>
          <w:sz w:val="28"/>
          <w:szCs w:val="28"/>
        </w:rPr>
        <w:t>муниципального района или городского округа</w:t>
      </w:r>
      <w:r w:rsidRPr="00F043FF">
        <w:rPr>
          <w:color w:val="auto"/>
          <w:sz w:val="28"/>
          <w:szCs w:val="28"/>
        </w:rPr>
        <w:t xml:space="preserve"> Курской области.</w:t>
      </w:r>
      <w:r>
        <w:rPr>
          <w:color w:val="auto"/>
          <w:sz w:val="28"/>
          <w:szCs w:val="28"/>
        </w:rPr>
        <w:t xml:space="preserve"> В состав Совета может входить не более 1 представителя от </w:t>
      </w:r>
      <w:r w:rsidRPr="00F043FF">
        <w:rPr>
          <w:sz w:val="28"/>
          <w:szCs w:val="28"/>
        </w:rPr>
        <w:t>совет</w:t>
      </w:r>
      <w:r>
        <w:rPr>
          <w:sz w:val="28"/>
          <w:szCs w:val="28"/>
        </w:rPr>
        <w:t>а</w:t>
      </w:r>
      <w:r w:rsidRPr="00F043FF">
        <w:rPr>
          <w:sz w:val="28"/>
          <w:szCs w:val="28"/>
        </w:rPr>
        <w:t xml:space="preserve"> молодых специалистов муниципальн</w:t>
      </w:r>
      <w:r>
        <w:rPr>
          <w:sz w:val="28"/>
          <w:szCs w:val="28"/>
        </w:rPr>
        <w:t>ого</w:t>
      </w:r>
      <w:r w:rsidRPr="00F043FF">
        <w:rPr>
          <w:sz w:val="28"/>
          <w:szCs w:val="28"/>
        </w:rPr>
        <w:t xml:space="preserve"> район</w:t>
      </w:r>
      <w:r>
        <w:rPr>
          <w:sz w:val="28"/>
          <w:szCs w:val="28"/>
        </w:rPr>
        <w:t>а ил</w:t>
      </w:r>
      <w:r w:rsidRPr="00F043FF">
        <w:rPr>
          <w:sz w:val="28"/>
          <w:szCs w:val="28"/>
        </w:rPr>
        <w:t>и городск</w:t>
      </w:r>
      <w:r>
        <w:rPr>
          <w:sz w:val="28"/>
          <w:szCs w:val="28"/>
        </w:rPr>
        <w:t>ого</w:t>
      </w:r>
      <w:r w:rsidRPr="00F043FF">
        <w:rPr>
          <w:sz w:val="28"/>
          <w:szCs w:val="28"/>
        </w:rPr>
        <w:t xml:space="preserve"> округ</w:t>
      </w:r>
      <w:r>
        <w:rPr>
          <w:sz w:val="28"/>
          <w:szCs w:val="28"/>
        </w:rPr>
        <w:t>а</w:t>
      </w:r>
      <w:r w:rsidRPr="00F043FF">
        <w:rPr>
          <w:color w:val="auto"/>
          <w:sz w:val="28"/>
          <w:szCs w:val="28"/>
        </w:rPr>
        <w:t xml:space="preserve"> Курской области</w:t>
      </w:r>
      <w:r>
        <w:rPr>
          <w:color w:val="auto"/>
          <w:sz w:val="28"/>
          <w:szCs w:val="28"/>
        </w:rPr>
        <w:t>.</w:t>
      </w:r>
    </w:p>
    <w:p w14:paraId="67F168AC" w14:textId="77777777" w:rsidR="00C46627" w:rsidRPr="00F043FF" w:rsidRDefault="00C46627" w:rsidP="00C46627">
      <w:pPr>
        <w:pStyle w:val="Default"/>
        <w:ind w:firstLine="709"/>
        <w:jc w:val="both"/>
        <w:rPr>
          <w:color w:val="auto"/>
          <w:sz w:val="28"/>
          <w:szCs w:val="28"/>
        </w:rPr>
      </w:pPr>
      <w:r w:rsidRPr="00F043FF">
        <w:rPr>
          <w:color w:val="auto"/>
          <w:sz w:val="28"/>
          <w:szCs w:val="28"/>
        </w:rPr>
        <w:t xml:space="preserve">3.8. Включение в состав Совета руководителей или заместителей руководителей </w:t>
      </w:r>
      <w:r w:rsidRPr="00F043FF">
        <w:rPr>
          <w:sz w:val="28"/>
          <w:szCs w:val="28"/>
        </w:rPr>
        <w:t>молодежных советов территориальных органов федеральных органов исполнительной власти</w:t>
      </w:r>
      <w:r w:rsidRPr="00F043FF">
        <w:rPr>
          <w:color w:val="auto"/>
          <w:sz w:val="28"/>
          <w:szCs w:val="28"/>
        </w:rPr>
        <w:t xml:space="preserve">, осуществляется на основании копии основного документа, регламентирующего деятельность молодежного совета </w:t>
      </w:r>
      <w:r w:rsidRPr="00F043FF">
        <w:rPr>
          <w:sz w:val="28"/>
          <w:szCs w:val="28"/>
        </w:rPr>
        <w:t>территориального органа федерального органа исполнительной власти</w:t>
      </w:r>
      <w:r w:rsidRPr="00F043FF">
        <w:rPr>
          <w:color w:val="auto"/>
          <w:sz w:val="28"/>
          <w:szCs w:val="28"/>
        </w:rPr>
        <w:t xml:space="preserve"> –приказа, устава, положения и т. п., и копии документа, подтверждающего полномочия кандидата в качестве руководителя молодежного совета – протокола избрания, приказа о назначении и т. п., рекомендательного письма руководителя </w:t>
      </w:r>
      <w:r w:rsidRPr="00F043FF">
        <w:rPr>
          <w:sz w:val="28"/>
          <w:szCs w:val="28"/>
        </w:rPr>
        <w:t>территориального органа федерального органа исполнительной власти</w:t>
      </w:r>
      <w:r w:rsidRPr="00F043FF">
        <w:rPr>
          <w:color w:val="auto"/>
          <w:sz w:val="28"/>
          <w:szCs w:val="28"/>
        </w:rPr>
        <w:t>.</w:t>
      </w:r>
      <w:r>
        <w:rPr>
          <w:color w:val="auto"/>
          <w:sz w:val="28"/>
          <w:szCs w:val="28"/>
        </w:rPr>
        <w:t xml:space="preserve"> В состав Совета может входить не более 1 представителя от </w:t>
      </w:r>
      <w:r w:rsidRPr="00F043FF">
        <w:rPr>
          <w:sz w:val="28"/>
          <w:szCs w:val="28"/>
        </w:rPr>
        <w:t>молодежн</w:t>
      </w:r>
      <w:r>
        <w:rPr>
          <w:sz w:val="28"/>
          <w:szCs w:val="28"/>
        </w:rPr>
        <w:t>ого</w:t>
      </w:r>
      <w:r w:rsidRPr="00F043FF">
        <w:rPr>
          <w:sz w:val="28"/>
          <w:szCs w:val="28"/>
        </w:rPr>
        <w:t xml:space="preserve"> совет</w:t>
      </w:r>
      <w:r>
        <w:rPr>
          <w:sz w:val="28"/>
          <w:szCs w:val="28"/>
        </w:rPr>
        <w:t>а</w:t>
      </w:r>
      <w:r w:rsidRPr="00F043FF">
        <w:rPr>
          <w:sz w:val="28"/>
          <w:szCs w:val="28"/>
        </w:rPr>
        <w:t xml:space="preserve"> территориальн</w:t>
      </w:r>
      <w:r>
        <w:rPr>
          <w:sz w:val="28"/>
          <w:szCs w:val="28"/>
        </w:rPr>
        <w:t>ого</w:t>
      </w:r>
      <w:r w:rsidRPr="00F043FF">
        <w:rPr>
          <w:sz w:val="28"/>
          <w:szCs w:val="28"/>
        </w:rPr>
        <w:t xml:space="preserve"> орган</w:t>
      </w:r>
      <w:r>
        <w:rPr>
          <w:sz w:val="28"/>
          <w:szCs w:val="28"/>
        </w:rPr>
        <w:t>а</w:t>
      </w:r>
      <w:r w:rsidRPr="00F043FF">
        <w:rPr>
          <w:sz w:val="28"/>
          <w:szCs w:val="28"/>
        </w:rPr>
        <w:t xml:space="preserve"> федеральн</w:t>
      </w:r>
      <w:r>
        <w:rPr>
          <w:sz w:val="28"/>
          <w:szCs w:val="28"/>
        </w:rPr>
        <w:t>ого</w:t>
      </w:r>
      <w:r w:rsidRPr="00F043FF">
        <w:rPr>
          <w:sz w:val="28"/>
          <w:szCs w:val="28"/>
        </w:rPr>
        <w:t xml:space="preserve"> орган</w:t>
      </w:r>
      <w:r>
        <w:rPr>
          <w:sz w:val="28"/>
          <w:szCs w:val="28"/>
        </w:rPr>
        <w:t>а</w:t>
      </w:r>
      <w:r w:rsidRPr="00F043FF">
        <w:rPr>
          <w:sz w:val="28"/>
          <w:szCs w:val="28"/>
        </w:rPr>
        <w:t xml:space="preserve"> исполнительной власти</w:t>
      </w:r>
    </w:p>
    <w:p w14:paraId="33498566" w14:textId="77777777" w:rsidR="00C46627" w:rsidRPr="00F043FF" w:rsidRDefault="00C46627" w:rsidP="00C46627">
      <w:pPr>
        <w:ind w:firstLine="709"/>
        <w:jc w:val="both"/>
        <w:rPr>
          <w:sz w:val="28"/>
          <w:szCs w:val="28"/>
        </w:rPr>
      </w:pPr>
      <w:r w:rsidRPr="00F043FF">
        <w:rPr>
          <w:sz w:val="28"/>
          <w:szCs w:val="28"/>
        </w:rPr>
        <w:t xml:space="preserve">3.9. Включение в состав Совета молодых специалистов – представителей предприятий (организаций) Курской области различных форм собственности осуществляется на основании ходатайства руководителя </w:t>
      </w:r>
      <w:r w:rsidRPr="00F043FF">
        <w:rPr>
          <w:sz w:val="28"/>
          <w:szCs w:val="28"/>
        </w:rPr>
        <w:lastRenderedPageBreak/>
        <w:t xml:space="preserve">предприятия (организации) или исполняющего обязанности руководителя предприятия (организации). </w:t>
      </w:r>
    </w:p>
    <w:p w14:paraId="268F57A6" w14:textId="77777777" w:rsidR="00C46627" w:rsidRPr="009A44BA" w:rsidRDefault="00C46627" w:rsidP="00C46627">
      <w:pPr>
        <w:ind w:firstLine="709"/>
        <w:jc w:val="both"/>
        <w:rPr>
          <w:sz w:val="28"/>
          <w:szCs w:val="28"/>
        </w:rPr>
      </w:pPr>
      <w:r w:rsidRPr="00F043FF">
        <w:rPr>
          <w:sz w:val="28"/>
          <w:szCs w:val="28"/>
        </w:rPr>
        <w:t>3.10. Орган исполнительной власти, ответственный за реализацию государственной молодежной политики на территории Курской области, включает в состав Совета постоянного представителя из числа своих сотрудников, который является заместителем</w:t>
      </w:r>
      <w:r w:rsidRPr="009A44BA">
        <w:rPr>
          <w:sz w:val="28"/>
          <w:szCs w:val="28"/>
        </w:rPr>
        <w:t xml:space="preserve"> председателя Совета. </w:t>
      </w:r>
    </w:p>
    <w:p w14:paraId="64223A9E" w14:textId="77777777" w:rsidR="00C46627" w:rsidRPr="009A44BA" w:rsidRDefault="00C46627" w:rsidP="00C46627">
      <w:pPr>
        <w:ind w:firstLine="709"/>
        <w:jc w:val="both"/>
        <w:rPr>
          <w:sz w:val="28"/>
          <w:szCs w:val="28"/>
        </w:rPr>
      </w:pPr>
      <w:r w:rsidRPr="009A44BA">
        <w:rPr>
          <w:sz w:val="28"/>
          <w:szCs w:val="28"/>
        </w:rPr>
        <w:t>3.</w:t>
      </w:r>
      <w:r>
        <w:rPr>
          <w:sz w:val="28"/>
          <w:szCs w:val="28"/>
        </w:rPr>
        <w:t>11</w:t>
      </w:r>
      <w:r w:rsidRPr="009A44BA">
        <w:rPr>
          <w:sz w:val="28"/>
          <w:szCs w:val="28"/>
        </w:rPr>
        <w:t xml:space="preserve">. Орган исполнительной власти, ответственный за реализацию государственной политики в сфере образования и науки на территории Курской области, вправе делегировать в состав Совета постоянного представителя из числа своих сотрудников. </w:t>
      </w:r>
    </w:p>
    <w:p w14:paraId="102FABE6" w14:textId="77777777" w:rsidR="00C46627" w:rsidRPr="009A44BA" w:rsidRDefault="00C46627" w:rsidP="00C46627">
      <w:pPr>
        <w:ind w:firstLine="709"/>
        <w:jc w:val="both"/>
        <w:rPr>
          <w:sz w:val="28"/>
          <w:szCs w:val="28"/>
        </w:rPr>
      </w:pPr>
      <w:r>
        <w:rPr>
          <w:sz w:val="28"/>
          <w:szCs w:val="28"/>
        </w:rPr>
        <w:t>3.12</w:t>
      </w:r>
      <w:r w:rsidRPr="009A44BA">
        <w:rPr>
          <w:sz w:val="28"/>
          <w:szCs w:val="28"/>
        </w:rPr>
        <w:t>. Материалы по делегатам в состав Совета представляются в орган исполнительной власти, ответственный за реализацию государственной молодежной политики на территории Курской области.</w:t>
      </w:r>
    </w:p>
    <w:p w14:paraId="0FE24AA2" w14:textId="77777777" w:rsidR="00C46627" w:rsidRDefault="00C46627" w:rsidP="00C46627">
      <w:pPr>
        <w:ind w:firstLine="709"/>
        <w:jc w:val="both"/>
        <w:rPr>
          <w:sz w:val="28"/>
          <w:szCs w:val="28"/>
        </w:rPr>
      </w:pPr>
      <w:r w:rsidRPr="009A44BA">
        <w:rPr>
          <w:sz w:val="28"/>
          <w:szCs w:val="28"/>
        </w:rPr>
        <w:t>3.</w:t>
      </w:r>
      <w:r>
        <w:rPr>
          <w:sz w:val="28"/>
          <w:szCs w:val="28"/>
        </w:rPr>
        <w:t>13</w:t>
      </w:r>
      <w:r w:rsidRPr="009A44BA">
        <w:rPr>
          <w:sz w:val="28"/>
          <w:szCs w:val="28"/>
        </w:rPr>
        <w:t>. Организацию проведения конкурса на включение в состав Совета (далее – Конкурс) осуществляет орган исполнительной власти, ответственный за реализацию государственной молодежной политики на территории Курской области.</w:t>
      </w:r>
    </w:p>
    <w:p w14:paraId="7755E58A" w14:textId="77777777" w:rsidR="00C46627" w:rsidRDefault="00C46627" w:rsidP="00C46627">
      <w:pPr>
        <w:ind w:firstLine="709"/>
        <w:jc w:val="both"/>
        <w:rPr>
          <w:sz w:val="28"/>
          <w:szCs w:val="28"/>
        </w:rPr>
      </w:pPr>
      <w:r w:rsidRPr="00423BE3">
        <w:rPr>
          <w:sz w:val="28"/>
          <w:szCs w:val="28"/>
        </w:rPr>
        <w:t>3.</w:t>
      </w:r>
      <w:r w:rsidRPr="00023C8E">
        <w:rPr>
          <w:sz w:val="28"/>
          <w:szCs w:val="28"/>
        </w:rPr>
        <w:t>1</w:t>
      </w:r>
      <w:r>
        <w:rPr>
          <w:sz w:val="28"/>
          <w:szCs w:val="28"/>
        </w:rPr>
        <w:t>4</w:t>
      </w:r>
      <w:r w:rsidRPr="00023C8E">
        <w:rPr>
          <w:sz w:val="28"/>
          <w:szCs w:val="28"/>
        </w:rPr>
        <w:t xml:space="preserve">. На конкурсной основе в состав Совета может быть отобрано не более 10 </w:t>
      </w:r>
      <w:r>
        <w:rPr>
          <w:sz w:val="28"/>
          <w:szCs w:val="28"/>
        </w:rPr>
        <w:t xml:space="preserve">молодых специалистов </w:t>
      </w:r>
      <w:r w:rsidRPr="009A44BA">
        <w:rPr>
          <w:sz w:val="28"/>
          <w:szCs w:val="28"/>
        </w:rPr>
        <w:t>–</w:t>
      </w:r>
      <w:r>
        <w:rPr>
          <w:sz w:val="28"/>
          <w:szCs w:val="28"/>
        </w:rPr>
        <w:t xml:space="preserve"> </w:t>
      </w:r>
      <w:r w:rsidRPr="00023C8E">
        <w:rPr>
          <w:sz w:val="28"/>
          <w:szCs w:val="28"/>
        </w:rPr>
        <w:t>представителей предприятий (организаций) Курской области различных форм собственности.</w:t>
      </w:r>
      <w:r>
        <w:rPr>
          <w:sz w:val="28"/>
          <w:szCs w:val="28"/>
        </w:rPr>
        <w:t xml:space="preserve"> </w:t>
      </w:r>
    </w:p>
    <w:p w14:paraId="3553E448" w14:textId="77777777" w:rsidR="00C46627" w:rsidRPr="009A44BA" w:rsidRDefault="00C46627" w:rsidP="00C46627">
      <w:pPr>
        <w:ind w:firstLine="709"/>
        <w:jc w:val="both"/>
        <w:rPr>
          <w:sz w:val="28"/>
          <w:szCs w:val="28"/>
        </w:rPr>
      </w:pPr>
      <w:r w:rsidRPr="009A44BA">
        <w:rPr>
          <w:sz w:val="28"/>
          <w:szCs w:val="28"/>
        </w:rPr>
        <w:t>3.1</w:t>
      </w:r>
      <w:r>
        <w:rPr>
          <w:sz w:val="28"/>
          <w:szCs w:val="28"/>
        </w:rPr>
        <w:t>5</w:t>
      </w:r>
      <w:r w:rsidRPr="009A44BA">
        <w:rPr>
          <w:sz w:val="28"/>
          <w:szCs w:val="28"/>
        </w:rPr>
        <w:t>. Для проведения Конкурса распоряжением органа исполнительной власти, ответственного за реализацию государственной молодежной политики на территории Курской области, утверждается комиссия в составе 5 человек.</w:t>
      </w:r>
    </w:p>
    <w:p w14:paraId="6E696F73" w14:textId="77777777" w:rsidR="00C46627" w:rsidRPr="009A44BA" w:rsidRDefault="00C46627" w:rsidP="00C46627">
      <w:pPr>
        <w:ind w:firstLine="709"/>
        <w:jc w:val="both"/>
        <w:rPr>
          <w:sz w:val="28"/>
          <w:szCs w:val="28"/>
        </w:rPr>
      </w:pPr>
      <w:r w:rsidRPr="009A44BA">
        <w:rPr>
          <w:sz w:val="28"/>
          <w:szCs w:val="28"/>
        </w:rPr>
        <w:t>3.1</w:t>
      </w:r>
      <w:r>
        <w:rPr>
          <w:sz w:val="28"/>
          <w:szCs w:val="28"/>
        </w:rPr>
        <w:t>6</w:t>
      </w:r>
      <w:r w:rsidRPr="009A44BA">
        <w:rPr>
          <w:sz w:val="28"/>
          <w:szCs w:val="28"/>
        </w:rPr>
        <w:t xml:space="preserve">. К участию в Конкурсе допускаются лица в соответствии </w:t>
      </w:r>
      <w:r w:rsidRPr="00350951">
        <w:rPr>
          <w:sz w:val="28"/>
          <w:szCs w:val="28"/>
        </w:rPr>
        <w:t>с п. 3.1.-3.3, постоянно проживающие на территории Курской области</w:t>
      </w:r>
      <w:r w:rsidRPr="009A44BA">
        <w:rPr>
          <w:sz w:val="28"/>
          <w:szCs w:val="28"/>
        </w:rPr>
        <w:t xml:space="preserve">, предложившие свои кандидатуры в порядке самовыдвижения и предоставившие документы, указанные в </w:t>
      </w:r>
      <w:r w:rsidRPr="00286C5D">
        <w:rPr>
          <w:sz w:val="28"/>
          <w:szCs w:val="28"/>
        </w:rPr>
        <w:t xml:space="preserve">пункте 3.17 </w:t>
      </w:r>
      <w:r w:rsidRPr="00350951">
        <w:rPr>
          <w:sz w:val="28"/>
          <w:szCs w:val="28"/>
        </w:rPr>
        <w:t xml:space="preserve">настоящего </w:t>
      </w:r>
      <w:r w:rsidRPr="009A44BA">
        <w:rPr>
          <w:sz w:val="28"/>
          <w:szCs w:val="28"/>
        </w:rPr>
        <w:t>Положения.</w:t>
      </w:r>
    </w:p>
    <w:p w14:paraId="5DE5920D" w14:textId="77777777" w:rsidR="00C46627" w:rsidRPr="009A44BA" w:rsidRDefault="00C46627" w:rsidP="00C46627">
      <w:pPr>
        <w:ind w:firstLine="709"/>
        <w:jc w:val="both"/>
        <w:rPr>
          <w:sz w:val="28"/>
          <w:szCs w:val="28"/>
        </w:rPr>
      </w:pPr>
      <w:r w:rsidRPr="009A44BA">
        <w:rPr>
          <w:sz w:val="28"/>
          <w:szCs w:val="28"/>
        </w:rPr>
        <w:t>3.1</w:t>
      </w:r>
      <w:r>
        <w:rPr>
          <w:sz w:val="28"/>
          <w:szCs w:val="28"/>
        </w:rPr>
        <w:t>7</w:t>
      </w:r>
      <w:r w:rsidRPr="009A44BA">
        <w:rPr>
          <w:sz w:val="28"/>
          <w:szCs w:val="28"/>
        </w:rPr>
        <w:t>. Для участия в Конкурсе в орган исполнительной власти, ответственный за реализацию государственной молодежной политики на территории Курской области, представляются следующие документы:</w:t>
      </w:r>
    </w:p>
    <w:p w14:paraId="4B20DF8D" w14:textId="77777777" w:rsidR="00C46627" w:rsidRPr="009A44BA" w:rsidRDefault="00C46627" w:rsidP="00C46627">
      <w:pPr>
        <w:pStyle w:val="ac"/>
        <w:numPr>
          <w:ilvl w:val="0"/>
          <w:numId w:val="10"/>
        </w:numPr>
        <w:ind w:left="0" w:firstLine="709"/>
        <w:jc w:val="both"/>
        <w:rPr>
          <w:sz w:val="28"/>
          <w:szCs w:val="28"/>
        </w:rPr>
      </w:pPr>
      <w:r w:rsidRPr="009A44BA">
        <w:rPr>
          <w:sz w:val="28"/>
          <w:szCs w:val="28"/>
        </w:rPr>
        <w:t>личное заявление;</w:t>
      </w:r>
    </w:p>
    <w:p w14:paraId="472D1477" w14:textId="77777777" w:rsidR="00C46627" w:rsidRPr="009A44BA" w:rsidRDefault="00C46627" w:rsidP="00C46627">
      <w:pPr>
        <w:pStyle w:val="ac"/>
        <w:numPr>
          <w:ilvl w:val="0"/>
          <w:numId w:val="10"/>
        </w:numPr>
        <w:ind w:left="0" w:firstLine="709"/>
        <w:jc w:val="both"/>
        <w:rPr>
          <w:sz w:val="28"/>
          <w:szCs w:val="28"/>
        </w:rPr>
      </w:pPr>
      <w:r w:rsidRPr="009A44BA">
        <w:rPr>
          <w:sz w:val="28"/>
          <w:szCs w:val="28"/>
        </w:rPr>
        <w:t>согласие на обработку персональных данных;</w:t>
      </w:r>
    </w:p>
    <w:p w14:paraId="2776F6D1" w14:textId="77777777" w:rsidR="00C46627" w:rsidRPr="009A44BA" w:rsidRDefault="00C46627" w:rsidP="00C46627">
      <w:pPr>
        <w:pStyle w:val="ac"/>
        <w:numPr>
          <w:ilvl w:val="0"/>
          <w:numId w:val="10"/>
        </w:numPr>
        <w:ind w:left="0" w:firstLine="709"/>
        <w:jc w:val="both"/>
        <w:rPr>
          <w:sz w:val="28"/>
          <w:szCs w:val="28"/>
        </w:rPr>
      </w:pPr>
      <w:r w:rsidRPr="009A44BA">
        <w:rPr>
          <w:sz w:val="28"/>
          <w:szCs w:val="28"/>
        </w:rPr>
        <w:t>ходатайство на кандидата, подписанное руководителем предприятия (организации) или исполняющим его обязанности.</w:t>
      </w:r>
    </w:p>
    <w:p w14:paraId="19E784BF" w14:textId="77777777" w:rsidR="00C46627" w:rsidRPr="009A44BA" w:rsidRDefault="00C46627" w:rsidP="00C46627">
      <w:pPr>
        <w:ind w:firstLine="709"/>
        <w:jc w:val="both"/>
        <w:rPr>
          <w:sz w:val="28"/>
          <w:szCs w:val="28"/>
        </w:rPr>
      </w:pPr>
      <w:r>
        <w:rPr>
          <w:sz w:val="28"/>
          <w:szCs w:val="28"/>
        </w:rPr>
        <w:t>3.18</w:t>
      </w:r>
      <w:r w:rsidRPr="009A44BA">
        <w:rPr>
          <w:sz w:val="28"/>
          <w:szCs w:val="28"/>
        </w:rPr>
        <w:t xml:space="preserve">. В случае представления документов не в полном объеме кандидат не допускается к участию в Конкурсе. </w:t>
      </w:r>
    </w:p>
    <w:p w14:paraId="61DC5E8A" w14:textId="77777777" w:rsidR="00C46627" w:rsidRPr="009A44BA" w:rsidRDefault="00C46627" w:rsidP="00C46627">
      <w:pPr>
        <w:ind w:firstLine="709"/>
        <w:jc w:val="both"/>
        <w:rPr>
          <w:sz w:val="28"/>
          <w:szCs w:val="28"/>
        </w:rPr>
      </w:pPr>
      <w:r w:rsidRPr="009A44BA">
        <w:rPr>
          <w:sz w:val="28"/>
          <w:szCs w:val="28"/>
        </w:rPr>
        <w:t>3.1</w:t>
      </w:r>
      <w:r>
        <w:rPr>
          <w:sz w:val="28"/>
          <w:szCs w:val="28"/>
        </w:rPr>
        <w:t>9</w:t>
      </w:r>
      <w:r w:rsidRPr="009A44BA">
        <w:rPr>
          <w:sz w:val="28"/>
          <w:szCs w:val="28"/>
        </w:rPr>
        <w:t>. По решению комиссии кандидаты, направившие документы для участия в Конкурсе, могут быть приглашены на собеседование. О дате проведения собеседования кандидатам сообщается не позднее, чем за 2 дня до его проведения.</w:t>
      </w:r>
    </w:p>
    <w:p w14:paraId="5E23B517" w14:textId="77777777" w:rsidR="00C46627" w:rsidRPr="009A44BA" w:rsidRDefault="00C46627" w:rsidP="00C46627">
      <w:pPr>
        <w:ind w:firstLine="709"/>
        <w:jc w:val="both"/>
        <w:rPr>
          <w:sz w:val="28"/>
          <w:szCs w:val="28"/>
        </w:rPr>
      </w:pPr>
      <w:r>
        <w:rPr>
          <w:sz w:val="28"/>
          <w:szCs w:val="28"/>
        </w:rPr>
        <w:t>3.20.</w:t>
      </w:r>
      <w:r w:rsidRPr="009A44BA">
        <w:rPr>
          <w:sz w:val="28"/>
          <w:szCs w:val="28"/>
        </w:rPr>
        <w:t xml:space="preserve"> Дата, место и время заседания комиссии по вопросу подведения итогов Конкурса определяется органом исполнительной власти, </w:t>
      </w:r>
      <w:r w:rsidRPr="009A44BA">
        <w:rPr>
          <w:sz w:val="28"/>
          <w:szCs w:val="28"/>
        </w:rPr>
        <w:lastRenderedPageBreak/>
        <w:t>ответственным за реализацию государственной молодежной политики на территории Курской области.</w:t>
      </w:r>
    </w:p>
    <w:p w14:paraId="1AE70ED8" w14:textId="77777777" w:rsidR="00C46627" w:rsidRPr="009A44BA" w:rsidRDefault="00C46627" w:rsidP="00C46627">
      <w:pPr>
        <w:ind w:firstLine="709"/>
        <w:jc w:val="both"/>
        <w:rPr>
          <w:sz w:val="28"/>
          <w:szCs w:val="28"/>
        </w:rPr>
      </w:pPr>
      <w:r>
        <w:rPr>
          <w:sz w:val="28"/>
          <w:szCs w:val="28"/>
        </w:rPr>
        <w:t>3.21</w:t>
      </w:r>
      <w:r w:rsidRPr="009A44BA">
        <w:rPr>
          <w:sz w:val="28"/>
          <w:szCs w:val="28"/>
        </w:rPr>
        <w:t>. Заседание комиссии считается правомочным, если на нем присутствует не менее 2/3 от общего числа его членов.</w:t>
      </w:r>
    </w:p>
    <w:p w14:paraId="2D3145FE" w14:textId="77777777" w:rsidR="00C46627" w:rsidRPr="009A44BA" w:rsidRDefault="00C46627" w:rsidP="00C46627">
      <w:pPr>
        <w:ind w:firstLine="709"/>
        <w:jc w:val="both"/>
        <w:rPr>
          <w:sz w:val="28"/>
          <w:szCs w:val="28"/>
        </w:rPr>
      </w:pPr>
      <w:r>
        <w:rPr>
          <w:sz w:val="28"/>
          <w:szCs w:val="28"/>
        </w:rPr>
        <w:t>3.22</w:t>
      </w:r>
      <w:r w:rsidRPr="009A44BA">
        <w:rPr>
          <w:sz w:val="28"/>
          <w:szCs w:val="28"/>
        </w:rPr>
        <w:t>. Комиссия на основании представленных документов оценивает:</w:t>
      </w:r>
    </w:p>
    <w:p w14:paraId="5656ECBA" w14:textId="77777777" w:rsidR="00C46627" w:rsidRPr="009A44BA" w:rsidRDefault="00C46627" w:rsidP="00C46627">
      <w:pPr>
        <w:pStyle w:val="ac"/>
        <w:numPr>
          <w:ilvl w:val="0"/>
          <w:numId w:val="10"/>
        </w:numPr>
        <w:ind w:left="0" w:firstLine="709"/>
        <w:jc w:val="both"/>
        <w:rPr>
          <w:sz w:val="28"/>
          <w:szCs w:val="28"/>
        </w:rPr>
      </w:pPr>
      <w:r w:rsidRPr="009A44BA">
        <w:rPr>
          <w:sz w:val="28"/>
          <w:szCs w:val="28"/>
        </w:rPr>
        <w:t>видение кандидатом проблем развития молодых специалистов Курской области и механизмов их решения;</w:t>
      </w:r>
    </w:p>
    <w:p w14:paraId="5FC47209" w14:textId="77777777" w:rsidR="00C46627" w:rsidRPr="009A44BA" w:rsidRDefault="00C46627" w:rsidP="00C46627">
      <w:pPr>
        <w:pStyle w:val="ac"/>
        <w:numPr>
          <w:ilvl w:val="0"/>
          <w:numId w:val="10"/>
        </w:numPr>
        <w:ind w:left="0" w:firstLine="709"/>
        <w:jc w:val="both"/>
        <w:rPr>
          <w:sz w:val="28"/>
          <w:szCs w:val="28"/>
        </w:rPr>
      </w:pPr>
      <w:r w:rsidRPr="009A44BA">
        <w:rPr>
          <w:sz w:val="28"/>
          <w:szCs w:val="28"/>
        </w:rPr>
        <w:t>поддержку кандидатом целей деятельности Совета, понимание его задач;</w:t>
      </w:r>
    </w:p>
    <w:p w14:paraId="0E57B4A4" w14:textId="77777777" w:rsidR="00C46627" w:rsidRPr="009A44BA" w:rsidRDefault="00C46627" w:rsidP="00C46627">
      <w:pPr>
        <w:pStyle w:val="ac"/>
        <w:numPr>
          <w:ilvl w:val="0"/>
          <w:numId w:val="10"/>
        </w:numPr>
        <w:ind w:left="0" w:firstLine="709"/>
        <w:jc w:val="both"/>
        <w:rPr>
          <w:sz w:val="28"/>
          <w:szCs w:val="28"/>
        </w:rPr>
      </w:pPr>
      <w:r w:rsidRPr="009A44BA">
        <w:rPr>
          <w:sz w:val="28"/>
          <w:szCs w:val="28"/>
        </w:rPr>
        <w:t>готовность кандидата принимать личное участие в деятельности Совета, уделять время социально-значимым проектам и инициативам в сфере развития молодежной политики.</w:t>
      </w:r>
    </w:p>
    <w:p w14:paraId="55B9A43C" w14:textId="77777777" w:rsidR="00C46627" w:rsidRPr="009A44BA" w:rsidRDefault="00C46627" w:rsidP="00C46627">
      <w:pPr>
        <w:ind w:firstLine="709"/>
        <w:jc w:val="both"/>
        <w:rPr>
          <w:sz w:val="28"/>
          <w:szCs w:val="28"/>
        </w:rPr>
      </w:pPr>
      <w:r>
        <w:rPr>
          <w:sz w:val="28"/>
          <w:szCs w:val="28"/>
        </w:rPr>
        <w:t>3.23</w:t>
      </w:r>
      <w:r w:rsidRPr="009A44BA">
        <w:rPr>
          <w:sz w:val="28"/>
          <w:szCs w:val="28"/>
        </w:rPr>
        <w:t>. Решение комиссии по результатам проведения Конкурса принимается открытым голосованием большинством голосов ее членов, присутствующих на заседании. При равном количестве голосов определяющим является голос председателя комиссии.</w:t>
      </w:r>
    </w:p>
    <w:p w14:paraId="4DDE7587" w14:textId="77777777" w:rsidR="00C46627" w:rsidRPr="009A44BA" w:rsidRDefault="00C46627" w:rsidP="00C46627">
      <w:pPr>
        <w:ind w:firstLine="709"/>
        <w:jc w:val="both"/>
        <w:rPr>
          <w:sz w:val="28"/>
          <w:szCs w:val="28"/>
        </w:rPr>
      </w:pPr>
      <w:r>
        <w:rPr>
          <w:sz w:val="28"/>
          <w:szCs w:val="28"/>
        </w:rPr>
        <w:t>3.24</w:t>
      </w:r>
      <w:r w:rsidRPr="009A44BA">
        <w:rPr>
          <w:sz w:val="28"/>
          <w:szCs w:val="28"/>
        </w:rPr>
        <w:t xml:space="preserve">. Результаты Конкурса оформляются протоколом, который подписывается всеми членами комиссии, принявшими участие в заседании. </w:t>
      </w:r>
    </w:p>
    <w:p w14:paraId="6A4F8CD0" w14:textId="77777777" w:rsidR="00C46627" w:rsidRPr="009A44BA" w:rsidRDefault="00C46627" w:rsidP="00C46627">
      <w:pPr>
        <w:ind w:firstLine="709"/>
        <w:jc w:val="both"/>
        <w:rPr>
          <w:sz w:val="28"/>
          <w:szCs w:val="28"/>
        </w:rPr>
      </w:pPr>
      <w:r w:rsidRPr="009A44BA">
        <w:rPr>
          <w:sz w:val="28"/>
          <w:szCs w:val="28"/>
        </w:rPr>
        <w:t>3.</w:t>
      </w:r>
      <w:r>
        <w:rPr>
          <w:sz w:val="28"/>
          <w:szCs w:val="28"/>
        </w:rPr>
        <w:t>25</w:t>
      </w:r>
      <w:r w:rsidRPr="009A44BA">
        <w:rPr>
          <w:sz w:val="28"/>
          <w:szCs w:val="28"/>
        </w:rPr>
        <w:t>. Сроки подачи документов для включения в состав Совета публикуются в объявлении о старте отбора в Совет молодых специалистов Курской области на официальных информационных ресурсах органа исполнительной власти, ответственного за реализацию государственной молодежной политики на территории Курской области.</w:t>
      </w:r>
    </w:p>
    <w:p w14:paraId="08DA006D" w14:textId="77777777" w:rsidR="00C46627" w:rsidRPr="009A44BA" w:rsidRDefault="00C46627" w:rsidP="00C46627">
      <w:pPr>
        <w:ind w:firstLine="709"/>
        <w:jc w:val="both"/>
        <w:rPr>
          <w:sz w:val="28"/>
          <w:szCs w:val="28"/>
        </w:rPr>
      </w:pPr>
      <w:r w:rsidRPr="009A44BA">
        <w:rPr>
          <w:sz w:val="28"/>
          <w:szCs w:val="28"/>
        </w:rPr>
        <w:t>3.</w:t>
      </w:r>
      <w:r>
        <w:rPr>
          <w:sz w:val="28"/>
          <w:szCs w:val="28"/>
        </w:rPr>
        <w:t>26</w:t>
      </w:r>
      <w:r w:rsidRPr="009A44BA">
        <w:rPr>
          <w:sz w:val="28"/>
          <w:szCs w:val="28"/>
        </w:rPr>
        <w:t>. На основании конкурсного отбора в состав Совета, материалов по делегатам в состав Совета, орган исполнительной власти, ответственный за реализацию государственной молодежной политики на территории Курской области, подготавливает проект решения о составе Совета для утверждения его Губернатором Курской области.</w:t>
      </w:r>
    </w:p>
    <w:p w14:paraId="2E4F088D" w14:textId="77777777" w:rsidR="00C46627" w:rsidRPr="009A44BA" w:rsidRDefault="00C46627" w:rsidP="00C46627">
      <w:pPr>
        <w:ind w:firstLine="709"/>
        <w:jc w:val="both"/>
        <w:rPr>
          <w:sz w:val="28"/>
          <w:szCs w:val="28"/>
        </w:rPr>
      </w:pPr>
      <w:r w:rsidRPr="009A44BA">
        <w:rPr>
          <w:sz w:val="28"/>
          <w:szCs w:val="28"/>
        </w:rPr>
        <w:t>3.2</w:t>
      </w:r>
      <w:r>
        <w:rPr>
          <w:sz w:val="28"/>
          <w:szCs w:val="28"/>
        </w:rPr>
        <w:t>7</w:t>
      </w:r>
      <w:r w:rsidRPr="009A44BA">
        <w:rPr>
          <w:sz w:val="28"/>
          <w:szCs w:val="28"/>
        </w:rPr>
        <w:t>. Персональный состав Совета утверждается Губернатором Курской области.</w:t>
      </w:r>
    </w:p>
    <w:p w14:paraId="2907D07B" w14:textId="77777777" w:rsidR="00C46627" w:rsidRPr="009A44BA" w:rsidRDefault="00C46627" w:rsidP="00C46627">
      <w:pPr>
        <w:ind w:firstLine="709"/>
        <w:jc w:val="both"/>
        <w:rPr>
          <w:sz w:val="28"/>
          <w:szCs w:val="28"/>
        </w:rPr>
      </w:pPr>
      <w:r w:rsidRPr="009A44BA">
        <w:rPr>
          <w:sz w:val="28"/>
          <w:szCs w:val="28"/>
        </w:rPr>
        <w:t>3.</w:t>
      </w:r>
      <w:r>
        <w:rPr>
          <w:sz w:val="28"/>
          <w:szCs w:val="28"/>
        </w:rPr>
        <w:t>28</w:t>
      </w:r>
      <w:r w:rsidRPr="009A44BA">
        <w:rPr>
          <w:sz w:val="28"/>
          <w:szCs w:val="28"/>
        </w:rPr>
        <w:t>. Срок членства в Совете составляет 3 года.</w:t>
      </w:r>
    </w:p>
    <w:p w14:paraId="2BD5CE8F" w14:textId="77777777" w:rsidR="00C46627" w:rsidRPr="009A44BA" w:rsidRDefault="00C46627" w:rsidP="00C46627">
      <w:pPr>
        <w:ind w:firstLine="709"/>
        <w:jc w:val="both"/>
        <w:rPr>
          <w:sz w:val="28"/>
          <w:szCs w:val="28"/>
        </w:rPr>
      </w:pPr>
      <w:r w:rsidRPr="009A44BA">
        <w:rPr>
          <w:sz w:val="28"/>
          <w:szCs w:val="28"/>
        </w:rPr>
        <w:t>3.2</w:t>
      </w:r>
      <w:r>
        <w:rPr>
          <w:sz w:val="28"/>
          <w:szCs w:val="28"/>
        </w:rPr>
        <w:t>9</w:t>
      </w:r>
      <w:r w:rsidRPr="009A44BA">
        <w:rPr>
          <w:sz w:val="28"/>
          <w:szCs w:val="28"/>
        </w:rPr>
        <w:t>. Членство в Совете может быть прекращено решением Губернатора Курской области по представлению руководителя органа исполнительной власти, ответственного за реализацию государственной молодежной политики на территории Курской области:</w:t>
      </w:r>
    </w:p>
    <w:p w14:paraId="44620F8D" w14:textId="77777777" w:rsidR="00C46627" w:rsidRPr="009A44BA" w:rsidRDefault="00C46627" w:rsidP="00C46627">
      <w:pPr>
        <w:pStyle w:val="ac"/>
        <w:numPr>
          <w:ilvl w:val="0"/>
          <w:numId w:val="10"/>
        </w:numPr>
        <w:ind w:left="0" w:firstLine="709"/>
        <w:jc w:val="both"/>
        <w:rPr>
          <w:sz w:val="28"/>
          <w:szCs w:val="28"/>
        </w:rPr>
      </w:pPr>
      <w:r w:rsidRPr="009A44BA">
        <w:rPr>
          <w:sz w:val="28"/>
          <w:szCs w:val="28"/>
        </w:rPr>
        <w:t>на основании личного заявления члена Совета;</w:t>
      </w:r>
    </w:p>
    <w:p w14:paraId="00FB78A1" w14:textId="77777777" w:rsidR="00C46627" w:rsidRPr="009A44BA" w:rsidRDefault="00C46627" w:rsidP="00C46627">
      <w:pPr>
        <w:pStyle w:val="ac"/>
        <w:numPr>
          <w:ilvl w:val="0"/>
          <w:numId w:val="10"/>
        </w:numPr>
        <w:ind w:left="0" w:firstLine="709"/>
        <w:jc w:val="both"/>
        <w:rPr>
          <w:sz w:val="28"/>
          <w:szCs w:val="28"/>
        </w:rPr>
      </w:pPr>
      <w:r w:rsidRPr="009A44BA">
        <w:rPr>
          <w:sz w:val="28"/>
          <w:szCs w:val="28"/>
        </w:rPr>
        <w:t>на основании обращения об отзыве члена Совета делегировавшего его предприятия (организации);</w:t>
      </w:r>
    </w:p>
    <w:p w14:paraId="4A4F7B40" w14:textId="77777777" w:rsidR="00C46627" w:rsidRPr="00574EE2" w:rsidRDefault="00C46627" w:rsidP="00C46627">
      <w:pPr>
        <w:pStyle w:val="ac"/>
        <w:numPr>
          <w:ilvl w:val="0"/>
          <w:numId w:val="10"/>
        </w:numPr>
        <w:ind w:left="0" w:firstLine="709"/>
        <w:jc w:val="both"/>
        <w:rPr>
          <w:sz w:val="28"/>
          <w:szCs w:val="28"/>
        </w:rPr>
      </w:pPr>
      <w:r w:rsidRPr="009A44BA">
        <w:rPr>
          <w:sz w:val="28"/>
          <w:szCs w:val="28"/>
        </w:rPr>
        <w:t>в случае неучастия члена Совета более чем в 2 (двух) пленарных заседаниях.</w:t>
      </w:r>
    </w:p>
    <w:p w14:paraId="66381A05" w14:textId="77777777" w:rsidR="00C46627" w:rsidRDefault="00C46627" w:rsidP="00C46627">
      <w:pPr>
        <w:pStyle w:val="Default"/>
        <w:jc w:val="center"/>
        <w:rPr>
          <w:b/>
          <w:bCs/>
          <w:color w:val="auto"/>
          <w:sz w:val="28"/>
          <w:szCs w:val="28"/>
        </w:rPr>
      </w:pPr>
    </w:p>
    <w:p w14:paraId="114B19F8" w14:textId="77777777" w:rsidR="00C46627" w:rsidRDefault="00C46627" w:rsidP="00C46627">
      <w:pPr>
        <w:pStyle w:val="Default"/>
        <w:jc w:val="center"/>
        <w:rPr>
          <w:b/>
          <w:bCs/>
          <w:color w:val="auto"/>
          <w:sz w:val="28"/>
          <w:szCs w:val="28"/>
        </w:rPr>
      </w:pPr>
    </w:p>
    <w:p w14:paraId="09300501" w14:textId="77777777" w:rsidR="00C46627" w:rsidRDefault="00C46627" w:rsidP="00C46627">
      <w:pPr>
        <w:pStyle w:val="Default"/>
        <w:jc w:val="center"/>
        <w:rPr>
          <w:b/>
          <w:bCs/>
          <w:color w:val="auto"/>
          <w:sz w:val="28"/>
          <w:szCs w:val="28"/>
        </w:rPr>
      </w:pPr>
    </w:p>
    <w:p w14:paraId="123CBCE6" w14:textId="77777777" w:rsidR="00C46627" w:rsidRPr="00994A1F" w:rsidRDefault="00C46627" w:rsidP="00C46627">
      <w:pPr>
        <w:pStyle w:val="Default"/>
        <w:jc w:val="center"/>
        <w:rPr>
          <w:b/>
          <w:bCs/>
          <w:color w:val="auto"/>
          <w:sz w:val="28"/>
          <w:szCs w:val="28"/>
        </w:rPr>
      </w:pPr>
    </w:p>
    <w:p w14:paraId="3F278C9C" w14:textId="77777777" w:rsidR="00C46627" w:rsidRPr="00994A1F" w:rsidRDefault="00C46627" w:rsidP="00C46627">
      <w:pPr>
        <w:pStyle w:val="Default"/>
        <w:jc w:val="center"/>
        <w:rPr>
          <w:color w:val="auto"/>
          <w:sz w:val="28"/>
          <w:szCs w:val="28"/>
        </w:rPr>
      </w:pPr>
      <w:r w:rsidRPr="00994A1F">
        <w:rPr>
          <w:b/>
          <w:bCs/>
          <w:color w:val="auto"/>
          <w:sz w:val="28"/>
          <w:szCs w:val="28"/>
        </w:rPr>
        <w:lastRenderedPageBreak/>
        <w:t>4. Организационная структура Совета</w:t>
      </w:r>
    </w:p>
    <w:p w14:paraId="6B4A1A54" w14:textId="77777777" w:rsidR="00C46627" w:rsidRPr="00994A1F" w:rsidRDefault="00C46627" w:rsidP="00C46627">
      <w:pPr>
        <w:pStyle w:val="Default"/>
        <w:ind w:firstLine="709"/>
        <w:rPr>
          <w:color w:val="auto"/>
          <w:sz w:val="28"/>
          <w:szCs w:val="28"/>
        </w:rPr>
      </w:pPr>
    </w:p>
    <w:p w14:paraId="14E10AAB" w14:textId="77777777" w:rsidR="00C46627" w:rsidRPr="00994A1F" w:rsidRDefault="00C46627" w:rsidP="00C46627">
      <w:pPr>
        <w:pStyle w:val="Default"/>
        <w:ind w:firstLine="709"/>
        <w:jc w:val="both"/>
        <w:rPr>
          <w:color w:val="auto"/>
          <w:sz w:val="28"/>
          <w:szCs w:val="28"/>
        </w:rPr>
      </w:pPr>
      <w:r w:rsidRPr="00994A1F">
        <w:rPr>
          <w:color w:val="auto"/>
          <w:sz w:val="28"/>
          <w:szCs w:val="28"/>
        </w:rPr>
        <w:t>4.1. Совет считается правомочным принимать решения, если на его заседании присутствует более половины членов Совета. О дате заседания члены Совета уведомляются повесткой заседания не позднее, чем за 10 календарных дней. Решения Совета носят рекомендательный характер.</w:t>
      </w:r>
    </w:p>
    <w:p w14:paraId="1863093B" w14:textId="77777777" w:rsidR="00C46627" w:rsidRPr="00994A1F" w:rsidRDefault="00C46627" w:rsidP="00C46627">
      <w:pPr>
        <w:pStyle w:val="Default"/>
        <w:ind w:firstLine="709"/>
        <w:jc w:val="both"/>
        <w:rPr>
          <w:color w:val="auto"/>
          <w:sz w:val="28"/>
          <w:szCs w:val="28"/>
        </w:rPr>
      </w:pPr>
      <w:r w:rsidRPr="00994A1F">
        <w:rPr>
          <w:color w:val="auto"/>
          <w:sz w:val="28"/>
          <w:szCs w:val="28"/>
        </w:rPr>
        <w:t>4.2. Постоянно действующим руководящим органом Совета является Президиум, состоящий из председателя Совета, постоянного представителя органа исполнительной власти, ответственного за реализацию государственной молодежной политики в Курской области, заместителей председателя Совета и членов Президиума, утверждаемых решением Совета по представлению Председателя Совета.</w:t>
      </w:r>
    </w:p>
    <w:p w14:paraId="2A65DE5F" w14:textId="77777777" w:rsidR="00C46627" w:rsidRPr="00994A1F" w:rsidRDefault="00C46627" w:rsidP="00C46627">
      <w:pPr>
        <w:pStyle w:val="Default"/>
        <w:ind w:firstLine="709"/>
        <w:jc w:val="both"/>
        <w:rPr>
          <w:color w:val="auto"/>
          <w:sz w:val="28"/>
          <w:szCs w:val="28"/>
        </w:rPr>
      </w:pPr>
      <w:r w:rsidRPr="00994A1F">
        <w:rPr>
          <w:color w:val="auto"/>
          <w:sz w:val="28"/>
          <w:szCs w:val="28"/>
        </w:rPr>
        <w:t>4.3. Президиум осуществляет свою деятельность в период между проведением пленарных заседаний Совета, обеспечивает подготовку и проведение мероприятий Совета, осуществляет текущий контроль за исполнением решений Совета.</w:t>
      </w:r>
    </w:p>
    <w:p w14:paraId="2110B65C" w14:textId="77777777" w:rsidR="00C46627" w:rsidRPr="00E31CDB" w:rsidRDefault="00C46627" w:rsidP="00C46627">
      <w:pPr>
        <w:pStyle w:val="Default"/>
        <w:ind w:firstLine="709"/>
        <w:jc w:val="both"/>
        <w:rPr>
          <w:color w:val="auto"/>
          <w:sz w:val="28"/>
          <w:szCs w:val="28"/>
        </w:rPr>
      </w:pPr>
      <w:r w:rsidRPr="00E31CDB">
        <w:rPr>
          <w:color w:val="auto"/>
          <w:sz w:val="28"/>
          <w:szCs w:val="28"/>
        </w:rPr>
        <w:t>4.4. Председатель Совета:</w:t>
      </w:r>
    </w:p>
    <w:p w14:paraId="1930A4B7"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избирается на пленарном заседании Совета простым большинством голосов по представлению руководителя органа исполнительной власти, ответственного за реализацию государственной молодежной политики в Курской области, сроком на 3 года;</w:t>
      </w:r>
    </w:p>
    <w:p w14:paraId="7A2BCA48"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осуществляет общее руководство деятельностью Совета;</w:t>
      </w:r>
    </w:p>
    <w:p w14:paraId="7CFC2922"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планирует, созывает и ведет заседания Президиума Совета и пленарные заседания Совета (не реже одного раза в квартал);</w:t>
      </w:r>
    </w:p>
    <w:p w14:paraId="70C2FCA7"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представляет Совет в других организациях;</w:t>
      </w:r>
    </w:p>
    <w:p w14:paraId="036383E3"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обладает правом приглашать к участию в работе Совета по отдельным вопросам лиц, не входящих в его состав;</w:t>
      </w:r>
    </w:p>
    <w:p w14:paraId="1BC760A0"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ведет переписку от имени Совета;</w:t>
      </w:r>
    </w:p>
    <w:p w14:paraId="4AD2A6B4"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по итогам полугодия и года информирует орган исполнительной власти, ответственный за реализацию государственной молодежной политики в Курской области, о проделанной Советом работе;</w:t>
      </w:r>
    </w:p>
    <w:p w14:paraId="0E52134C"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подписывает все документы Совета;</w:t>
      </w:r>
    </w:p>
    <w:p w14:paraId="7DBAFE28" w14:textId="77777777" w:rsidR="00C46627" w:rsidRPr="00E31CDB" w:rsidRDefault="00C46627" w:rsidP="00C46627">
      <w:pPr>
        <w:pStyle w:val="Default"/>
        <w:numPr>
          <w:ilvl w:val="0"/>
          <w:numId w:val="7"/>
        </w:numPr>
        <w:ind w:left="0" w:firstLine="709"/>
        <w:jc w:val="both"/>
        <w:rPr>
          <w:color w:val="auto"/>
          <w:sz w:val="28"/>
          <w:szCs w:val="28"/>
        </w:rPr>
      </w:pPr>
      <w:r w:rsidRPr="00E31CDB">
        <w:rPr>
          <w:color w:val="auto"/>
          <w:sz w:val="28"/>
          <w:szCs w:val="28"/>
        </w:rPr>
        <w:t>может быть досрочно освобожден от занимаемой должности решением Губернатора Курской области по представлению органа государственной власти, ответственного за реализацию государственной молодежной политики в Курской области.</w:t>
      </w:r>
    </w:p>
    <w:p w14:paraId="09B5438A" w14:textId="77777777" w:rsidR="00C46627" w:rsidRPr="00E31CDB" w:rsidRDefault="00C46627" w:rsidP="00C46627">
      <w:pPr>
        <w:pStyle w:val="Default"/>
        <w:ind w:firstLine="709"/>
        <w:jc w:val="both"/>
        <w:rPr>
          <w:color w:val="auto"/>
          <w:sz w:val="28"/>
          <w:szCs w:val="28"/>
        </w:rPr>
      </w:pPr>
      <w:r w:rsidRPr="00E31CDB">
        <w:rPr>
          <w:color w:val="auto"/>
          <w:sz w:val="28"/>
          <w:szCs w:val="28"/>
        </w:rPr>
        <w:t xml:space="preserve">4.5. Заместители председателя Совета (не более трех) избираются на пленарном заседании Совета из числа членов Совета по представлению председателя Совета. </w:t>
      </w:r>
    </w:p>
    <w:p w14:paraId="09ECB41E" w14:textId="77777777" w:rsidR="00C46627" w:rsidRPr="00E31CDB" w:rsidRDefault="00C46627" w:rsidP="00C46627">
      <w:pPr>
        <w:pStyle w:val="Default"/>
        <w:rPr>
          <w:color w:val="auto"/>
          <w:sz w:val="28"/>
          <w:szCs w:val="28"/>
        </w:rPr>
      </w:pPr>
    </w:p>
    <w:p w14:paraId="58C6921A" w14:textId="77777777" w:rsidR="00C46627" w:rsidRPr="00A35CFB" w:rsidRDefault="00C46627" w:rsidP="00C46627">
      <w:pPr>
        <w:pStyle w:val="Default"/>
        <w:jc w:val="center"/>
        <w:rPr>
          <w:color w:val="auto"/>
          <w:sz w:val="28"/>
          <w:szCs w:val="28"/>
        </w:rPr>
      </w:pPr>
      <w:r w:rsidRPr="00A35CFB">
        <w:rPr>
          <w:b/>
          <w:bCs/>
          <w:color w:val="auto"/>
          <w:sz w:val="28"/>
          <w:szCs w:val="28"/>
        </w:rPr>
        <w:t>5. Порядок внесения изменений и дополнений в настоящее Положение</w:t>
      </w:r>
    </w:p>
    <w:p w14:paraId="54DFD9EB" w14:textId="77777777" w:rsidR="00C46627" w:rsidRPr="00A35CFB" w:rsidRDefault="00C46627" w:rsidP="00C46627">
      <w:pPr>
        <w:pStyle w:val="Default"/>
        <w:rPr>
          <w:color w:val="auto"/>
          <w:sz w:val="28"/>
          <w:szCs w:val="28"/>
        </w:rPr>
      </w:pPr>
    </w:p>
    <w:p w14:paraId="2AB7EA7C" w14:textId="77777777" w:rsidR="00C46627" w:rsidRPr="00A35CFB" w:rsidRDefault="00C46627" w:rsidP="00C46627">
      <w:pPr>
        <w:pStyle w:val="Default"/>
        <w:ind w:firstLine="709"/>
        <w:jc w:val="both"/>
        <w:rPr>
          <w:color w:val="auto"/>
          <w:sz w:val="28"/>
          <w:szCs w:val="28"/>
        </w:rPr>
      </w:pPr>
      <w:r w:rsidRPr="00A35CFB">
        <w:rPr>
          <w:color w:val="auto"/>
          <w:sz w:val="28"/>
          <w:szCs w:val="28"/>
        </w:rPr>
        <w:t xml:space="preserve">5.1. Изменения и дополнения в настоящее Положение вносятся на основании постановления Губернатора Курской области на основании </w:t>
      </w:r>
      <w:r w:rsidRPr="00A35CFB">
        <w:rPr>
          <w:color w:val="auto"/>
          <w:sz w:val="28"/>
          <w:szCs w:val="28"/>
        </w:rPr>
        <w:lastRenderedPageBreak/>
        <w:t xml:space="preserve">представления руководителя органа, ответственного за реализацию молодежной политики в Курской области, согласно предложениям, одобренным Решением Совета. </w:t>
      </w:r>
    </w:p>
    <w:p w14:paraId="6CAB4FEA" w14:textId="77777777" w:rsidR="00C46627" w:rsidRPr="00A35CFB" w:rsidRDefault="00C46627" w:rsidP="00C46627">
      <w:pPr>
        <w:pStyle w:val="Default"/>
        <w:rPr>
          <w:bCs/>
          <w:color w:val="auto"/>
          <w:sz w:val="28"/>
          <w:szCs w:val="28"/>
        </w:rPr>
      </w:pPr>
    </w:p>
    <w:p w14:paraId="0325BF0B" w14:textId="77777777" w:rsidR="00C46627" w:rsidRPr="00A35CFB" w:rsidRDefault="00C46627" w:rsidP="00C46627">
      <w:pPr>
        <w:pStyle w:val="Default"/>
        <w:jc w:val="center"/>
        <w:rPr>
          <w:color w:val="auto"/>
          <w:sz w:val="28"/>
          <w:szCs w:val="28"/>
        </w:rPr>
      </w:pPr>
      <w:r w:rsidRPr="00A35CFB">
        <w:rPr>
          <w:b/>
          <w:bCs/>
          <w:color w:val="auto"/>
          <w:sz w:val="28"/>
          <w:szCs w:val="28"/>
        </w:rPr>
        <w:t>6. Порядок ликвидации Совета</w:t>
      </w:r>
    </w:p>
    <w:p w14:paraId="5A1EC65C" w14:textId="77777777" w:rsidR="00C46627" w:rsidRPr="00A35CFB" w:rsidRDefault="00C46627" w:rsidP="00C46627">
      <w:pPr>
        <w:pStyle w:val="Default"/>
        <w:rPr>
          <w:color w:val="auto"/>
          <w:sz w:val="28"/>
          <w:szCs w:val="28"/>
        </w:rPr>
      </w:pPr>
    </w:p>
    <w:p w14:paraId="69ACAE8F" w14:textId="77777777" w:rsidR="00C46627" w:rsidRDefault="00C46627" w:rsidP="00C46627">
      <w:pPr>
        <w:ind w:firstLine="709"/>
        <w:jc w:val="both"/>
        <w:rPr>
          <w:sz w:val="28"/>
          <w:szCs w:val="28"/>
        </w:rPr>
      </w:pPr>
      <w:r w:rsidRPr="00A35CFB">
        <w:rPr>
          <w:sz w:val="28"/>
          <w:szCs w:val="28"/>
        </w:rPr>
        <w:t>6.1. Решение о прекращении деятельности Совета может быть принято Губернатором Курской области на основании представления руководителя органа, ответственного за реализацию государственной молодежной политики в Курской области.</w:t>
      </w:r>
    </w:p>
    <w:p w14:paraId="20B18D73" w14:textId="77777777" w:rsidR="00C46627" w:rsidRDefault="00C46627" w:rsidP="00C46627">
      <w:pPr>
        <w:ind w:firstLine="709"/>
        <w:jc w:val="both"/>
        <w:rPr>
          <w:sz w:val="28"/>
          <w:szCs w:val="28"/>
        </w:rPr>
      </w:pPr>
    </w:p>
    <w:p w14:paraId="568C4506" w14:textId="77777777" w:rsidR="00C46627" w:rsidRDefault="00C46627" w:rsidP="00C46627">
      <w:pPr>
        <w:ind w:firstLine="709"/>
        <w:jc w:val="both"/>
        <w:rPr>
          <w:sz w:val="28"/>
          <w:szCs w:val="28"/>
        </w:rPr>
        <w:sectPr w:rsidR="00C46627">
          <w:pgSz w:w="11906" w:h="16838"/>
          <w:pgMar w:top="1134" w:right="850" w:bottom="1134" w:left="1701" w:header="708" w:footer="708" w:gutter="0"/>
          <w:cols w:space="708"/>
          <w:docGrid w:linePitch="360"/>
        </w:sectPr>
      </w:pPr>
    </w:p>
    <w:p w14:paraId="0FD10FBF" w14:textId="77777777" w:rsidR="00852DA7" w:rsidRPr="005D303F" w:rsidRDefault="00852DA7" w:rsidP="00852DA7">
      <w:pPr>
        <w:pStyle w:val="af3"/>
        <w:shd w:val="clear" w:color="auto" w:fill="FFFFFF"/>
        <w:spacing w:before="0" w:beforeAutospacing="0" w:after="0" w:afterAutospacing="0" w:line="312" w:lineRule="atLeast"/>
        <w:jc w:val="center"/>
        <w:textAlignment w:val="baseline"/>
        <w:rPr>
          <w:rStyle w:val="af4"/>
          <w:sz w:val="28"/>
          <w:szCs w:val="28"/>
          <w:bdr w:val="none" w:sz="0" w:space="0" w:color="auto" w:frame="1"/>
        </w:rPr>
      </w:pPr>
      <w:r w:rsidRPr="005D303F">
        <w:rPr>
          <w:rStyle w:val="af4"/>
          <w:sz w:val="28"/>
          <w:szCs w:val="28"/>
          <w:bdr w:val="none" w:sz="0" w:space="0" w:color="auto" w:frame="1"/>
        </w:rPr>
        <w:lastRenderedPageBreak/>
        <w:t>Согласие на обработку персональных данных</w:t>
      </w:r>
    </w:p>
    <w:p w14:paraId="6255D299" w14:textId="77777777" w:rsidR="00852DA7" w:rsidRPr="005D303F" w:rsidRDefault="00852DA7" w:rsidP="00852DA7">
      <w:pPr>
        <w:pStyle w:val="af3"/>
        <w:shd w:val="clear" w:color="auto" w:fill="FFFFFF"/>
        <w:spacing w:before="0" w:beforeAutospacing="0" w:after="0" w:afterAutospacing="0" w:line="312" w:lineRule="atLeast"/>
        <w:jc w:val="center"/>
        <w:textAlignment w:val="baseline"/>
        <w:rPr>
          <w:sz w:val="28"/>
          <w:szCs w:val="28"/>
        </w:rPr>
      </w:pPr>
    </w:p>
    <w:p w14:paraId="117D2AFA" w14:textId="77777777" w:rsidR="00852DA7" w:rsidRPr="00166EC3" w:rsidRDefault="00852DA7" w:rsidP="00852DA7">
      <w:pPr>
        <w:jc w:val="both"/>
        <w:rPr>
          <w:sz w:val="28"/>
          <w:szCs w:val="28"/>
        </w:rPr>
      </w:pPr>
      <w:r w:rsidRPr="00166EC3">
        <w:rPr>
          <w:sz w:val="28"/>
          <w:szCs w:val="28"/>
        </w:rPr>
        <w:t>Я, ___________________________________________________________.</w:t>
      </w:r>
    </w:p>
    <w:p w14:paraId="09E661CF" w14:textId="77777777" w:rsidR="00852DA7" w:rsidRPr="00166EC3" w:rsidRDefault="00852DA7" w:rsidP="00852DA7">
      <w:pPr>
        <w:jc w:val="center"/>
        <w:rPr>
          <w:sz w:val="28"/>
          <w:szCs w:val="28"/>
        </w:rPr>
      </w:pPr>
      <w:r w:rsidRPr="00166EC3">
        <w:rPr>
          <w:sz w:val="28"/>
          <w:szCs w:val="28"/>
        </w:rPr>
        <w:t>(фамилия, имя, отчество полностью)</w:t>
      </w:r>
    </w:p>
    <w:p w14:paraId="66430363" w14:textId="77777777" w:rsidR="00852DA7" w:rsidRPr="00166EC3" w:rsidRDefault="00852DA7" w:rsidP="00852DA7">
      <w:pPr>
        <w:jc w:val="both"/>
        <w:rPr>
          <w:sz w:val="28"/>
          <w:szCs w:val="28"/>
        </w:rPr>
      </w:pPr>
    </w:p>
    <w:p w14:paraId="33E5C7DB" w14:textId="77777777" w:rsidR="00852DA7" w:rsidRPr="00166EC3" w:rsidRDefault="00852DA7" w:rsidP="00852DA7">
      <w:pPr>
        <w:jc w:val="both"/>
        <w:rPr>
          <w:sz w:val="28"/>
          <w:szCs w:val="28"/>
        </w:rPr>
      </w:pPr>
      <w:proofErr w:type="gramStart"/>
      <w:r w:rsidRPr="00166EC3">
        <w:rPr>
          <w:sz w:val="28"/>
          <w:szCs w:val="28"/>
        </w:rPr>
        <w:t>проживающий</w:t>
      </w:r>
      <w:proofErr w:type="gramEnd"/>
      <w:r w:rsidRPr="00166EC3">
        <w:rPr>
          <w:sz w:val="28"/>
          <w:szCs w:val="28"/>
        </w:rPr>
        <w:t xml:space="preserve"> (</w:t>
      </w:r>
      <w:proofErr w:type="spellStart"/>
      <w:r w:rsidRPr="00166EC3">
        <w:rPr>
          <w:sz w:val="28"/>
          <w:szCs w:val="28"/>
        </w:rPr>
        <w:t>ая</w:t>
      </w:r>
      <w:proofErr w:type="spellEnd"/>
      <w:r w:rsidRPr="00166EC3">
        <w:rPr>
          <w:sz w:val="28"/>
          <w:szCs w:val="28"/>
        </w:rPr>
        <w:t>) по адресу: _____________________________________</w:t>
      </w:r>
    </w:p>
    <w:p w14:paraId="1130DCB3" w14:textId="77777777" w:rsidR="00852DA7" w:rsidRPr="00166EC3" w:rsidRDefault="00852DA7" w:rsidP="00852DA7">
      <w:pPr>
        <w:jc w:val="both"/>
        <w:rPr>
          <w:sz w:val="28"/>
          <w:szCs w:val="28"/>
        </w:rPr>
      </w:pPr>
      <w:r w:rsidRPr="00166EC3">
        <w:rPr>
          <w:sz w:val="28"/>
          <w:szCs w:val="28"/>
        </w:rPr>
        <w:t>паспорт серия _______номер ________________________</w:t>
      </w:r>
    </w:p>
    <w:p w14:paraId="1A8F8517" w14:textId="77777777" w:rsidR="00852DA7" w:rsidRPr="00166EC3" w:rsidRDefault="00852DA7" w:rsidP="00852DA7">
      <w:pPr>
        <w:jc w:val="both"/>
        <w:rPr>
          <w:sz w:val="28"/>
          <w:szCs w:val="28"/>
        </w:rPr>
      </w:pPr>
      <w:r w:rsidRPr="00166EC3">
        <w:rPr>
          <w:sz w:val="28"/>
          <w:szCs w:val="28"/>
        </w:rPr>
        <w:t xml:space="preserve">кем </w:t>
      </w:r>
      <w:proofErr w:type="gramStart"/>
      <w:r w:rsidRPr="00166EC3">
        <w:rPr>
          <w:sz w:val="28"/>
          <w:szCs w:val="28"/>
        </w:rPr>
        <w:t>и</w:t>
      </w:r>
      <w:proofErr w:type="gramEnd"/>
      <w:r w:rsidRPr="00166EC3">
        <w:rPr>
          <w:sz w:val="28"/>
          <w:szCs w:val="28"/>
        </w:rPr>
        <w:t xml:space="preserve"> когда выдан _____________________________________________</w:t>
      </w:r>
    </w:p>
    <w:p w14:paraId="0EF17077" w14:textId="77777777" w:rsidR="00852DA7" w:rsidRPr="00166EC3" w:rsidRDefault="00852DA7" w:rsidP="00852DA7">
      <w:pPr>
        <w:jc w:val="center"/>
        <w:rPr>
          <w:sz w:val="28"/>
          <w:szCs w:val="28"/>
        </w:rPr>
      </w:pPr>
      <w:r w:rsidRPr="00166EC3">
        <w:rPr>
          <w:sz w:val="28"/>
          <w:szCs w:val="28"/>
        </w:rPr>
        <w:t>(или документ, его заменяющий)</w:t>
      </w:r>
    </w:p>
    <w:p w14:paraId="5F74460B" w14:textId="77777777" w:rsidR="00852DA7" w:rsidRDefault="00852DA7" w:rsidP="00852DA7">
      <w:pPr>
        <w:pStyle w:val="af3"/>
        <w:shd w:val="clear" w:color="auto" w:fill="FFFFFF"/>
        <w:spacing w:before="0" w:beforeAutospacing="0" w:after="0" w:afterAutospacing="0" w:line="312" w:lineRule="atLeast"/>
        <w:jc w:val="both"/>
        <w:textAlignment w:val="baseline"/>
        <w:rPr>
          <w:sz w:val="28"/>
          <w:szCs w:val="28"/>
        </w:rPr>
      </w:pPr>
    </w:p>
    <w:p w14:paraId="0AAFF269" w14:textId="5D24323F" w:rsidR="00852DA7" w:rsidRPr="005D303F" w:rsidRDefault="00852DA7" w:rsidP="00852DA7">
      <w:pPr>
        <w:pStyle w:val="af3"/>
        <w:shd w:val="clear" w:color="auto" w:fill="FFFFFF"/>
        <w:spacing w:before="0" w:beforeAutospacing="0" w:after="0" w:afterAutospacing="0" w:line="312" w:lineRule="atLeast"/>
        <w:jc w:val="both"/>
        <w:textAlignment w:val="baseline"/>
        <w:rPr>
          <w:sz w:val="28"/>
          <w:szCs w:val="28"/>
        </w:rPr>
      </w:pPr>
      <w:r w:rsidRPr="005D303F">
        <w:rPr>
          <w:sz w:val="28"/>
          <w:szCs w:val="28"/>
        </w:rPr>
        <w:t>согласе</w:t>
      </w:r>
      <w:proofErr w:type="gramStart"/>
      <w:r w:rsidRPr="005D303F">
        <w:rPr>
          <w:sz w:val="28"/>
          <w:szCs w:val="28"/>
        </w:rPr>
        <w:t>н(</w:t>
      </w:r>
      <w:proofErr w:type="gramEnd"/>
      <w:r w:rsidRPr="005D303F">
        <w:rPr>
          <w:sz w:val="28"/>
          <w:szCs w:val="28"/>
        </w:rPr>
        <w:t xml:space="preserve">а) на обработку и публикацию в открытых источниках моих персональных данных (фамилия, имя, отчество, год, месяц, дата, место рождения, контактная информация, фотография, информация </w:t>
      </w:r>
      <w:r>
        <w:rPr>
          <w:sz w:val="28"/>
          <w:szCs w:val="28"/>
        </w:rPr>
        <w:br/>
      </w:r>
      <w:r w:rsidRPr="005D303F">
        <w:rPr>
          <w:sz w:val="28"/>
          <w:szCs w:val="28"/>
        </w:rPr>
        <w:t xml:space="preserve">об образовании, о трудовой деятельности, о профессиональных достижениях и личных заслугах) в государственных органах власти </w:t>
      </w:r>
      <w:r>
        <w:rPr>
          <w:sz w:val="28"/>
          <w:szCs w:val="28"/>
        </w:rPr>
        <w:br/>
      </w:r>
      <w:r w:rsidRPr="005D303F">
        <w:rPr>
          <w:sz w:val="28"/>
          <w:szCs w:val="28"/>
        </w:rPr>
        <w:t>и органах м</w:t>
      </w:r>
      <w:r>
        <w:rPr>
          <w:sz w:val="28"/>
          <w:szCs w:val="28"/>
        </w:rPr>
        <w:t xml:space="preserve">естного самоуправления (далее – </w:t>
      </w:r>
      <w:r w:rsidRPr="005D303F">
        <w:rPr>
          <w:sz w:val="28"/>
          <w:szCs w:val="28"/>
        </w:rPr>
        <w:t xml:space="preserve">Оператор) и размещение их </w:t>
      </w:r>
      <w:r>
        <w:rPr>
          <w:sz w:val="28"/>
          <w:szCs w:val="28"/>
        </w:rPr>
        <w:br/>
      </w:r>
      <w:r w:rsidRPr="005D303F">
        <w:rPr>
          <w:sz w:val="28"/>
          <w:szCs w:val="28"/>
        </w:rPr>
        <w:t>в базах данных лиц, представляемых</w:t>
      </w:r>
      <w:r>
        <w:rPr>
          <w:sz w:val="28"/>
          <w:szCs w:val="28"/>
        </w:rPr>
        <w:t xml:space="preserve"> для включения в состав Совета</w:t>
      </w:r>
      <w:r w:rsidRPr="00B04435">
        <w:rPr>
          <w:sz w:val="28"/>
          <w:szCs w:val="28"/>
        </w:rPr>
        <w:t xml:space="preserve"> молодых </w:t>
      </w:r>
      <w:r>
        <w:rPr>
          <w:sz w:val="28"/>
          <w:szCs w:val="28"/>
        </w:rPr>
        <w:t>специалистов</w:t>
      </w:r>
      <w:r w:rsidRPr="00B04435">
        <w:rPr>
          <w:sz w:val="28"/>
          <w:szCs w:val="28"/>
        </w:rPr>
        <w:t xml:space="preserve"> Курской области</w:t>
      </w:r>
      <w:r>
        <w:rPr>
          <w:sz w:val="28"/>
          <w:szCs w:val="28"/>
        </w:rPr>
        <w:t>.</w:t>
      </w:r>
    </w:p>
    <w:p w14:paraId="1AF35487" w14:textId="73F40BDA" w:rsidR="00852DA7" w:rsidRPr="00F16ADF" w:rsidRDefault="00852DA7" w:rsidP="00852DA7">
      <w:pPr>
        <w:pStyle w:val="af3"/>
        <w:shd w:val="clear" w:color="auto" w:fill="FFFFFF"/>
        <w:spacing w:before="0" w:beforeAutospacing="0" w:after="0" w:afterAutospacing="0" w:line="312" w:lineRule="atLeast"/>
        <w:ind w:firstLine="708"/>
        <w:jc w:val="both"/>
        <w:textAlignment w:val="baseline"/>
        <w:rPr>
          <w:sz w:val="28"/>
          <w:szCs w:val="28"/>
        </w:rPr>
      </w:pPr>
      <w:r w:rsidRPr="005D303F">
        <w:rPr>
          <w:sz w:val="28"/>
          <w:szCs w:val="28"/>
        </w:rPr>
        <w:t>Я согласе</w:t>
      </w:r>
      <w:proofErr w:type="gramStart"/>
      <w:r w:rsidRPr="005D303F">
        <w:rPr>
          <w:sz w:val="28"/>
          <w:szCs w:val="28"/>
        </w:rPr>
        <w:t>н(</w:t>
      </w:r>
      <w:proofErr w:type="gramEnd"/>
      <w:r w:rsidRPr="005D303F">
        <w:rPr>
          <w:sz w:val="28"/>
          <w:szCs w:val="28"/>
        </w:rPr>
        <w:t xml:space="preserve">а), что мои персональные данные будут ограничено доступны представителям государственных органов власти и органов местного самоуправления и использоваться </w:t>
      </w:r>
      <w:r>
        <w:rPr>
          <w:sz w:val="28"/>
          <w:szCs w:val="28"/>
        </w:rPr>
        <w:t>для включения в состав Совета</w:t>
      </w:r>
      <w:r w:rsidRPr="00B04435">
        <w:rPr>
          <w:sz w:val="28"/>
          <w:szCs w:val="28"/>
        </w:rPr>
        <w:t xml:space="preserve"> молодых </w:t>
      </w:r>
      <w:r>
        <w:rPr>
          <w:sz w:val="28"/>
          <w:szCs w:val="28"/>
        </w:rPr>
        <w:t>специалистов</w:t>
      </w:r>
      <w:r w:rsidRPr="00B04435">
        <w:rPr>
          <w:sz w:val="28"/>
          <w:szCs w:val="28"/>
        </w:rPr>
        <w:t xml:space="preserve"> Курской области</w:t>
      </w:r>
      <w:r w:rsidRPr="00F16ADF">
        <w:rPr>
          <w:sz w:val="28"/>
          <w:szCs w:val="28"/>
        </w:rPr>
        <w:t>.</w:t>
      </w:r>
    </w:p>
    <w:p w14:paraId="03FE833B" w14:textId="77777777" w:rsidR="00852DA7" w:rsidRPr="00F16ADF" w:rsidRDefault="00852DA7" w:rsidP="00852DA7">
      <w:pPr>
        <w:pStyle w:val="af3"/>
        <w:shd w:val="clear" w:color="auto" w:fill="FFFFFF"/>
        <w:spacing w:before="0" w:beforeAutospacing="0" w:after="0" w:afterAutospacing="0"/>
        <w:ind w:firstLine="709"/>
        <w:jc w:val="both"/>
        <w:textAlignment w:val="baseline"/>
        <w:rPr>
          <w:sz w:val="28"/>
          <w:szCs w:val="28"/>
        </w:rPr>
      </w:pPr>
      <w:r w:rsidRPr="00F16ADF">
        <w:rPr>
          <w:sz w:val="28"/>
          <w:szCs w:val="28"/>
        </w:rPr>
        <w:t>Я проинформирова</w:t>
      </w:r>
      <w:proofErr w:type="gramStart"/>
      <w:r w:rsidRPr="00F16ADF">
        <w:rPr>
          <w:sz w:val="28"/>
          <w:szCs w:val="28"/>
        </w:rPr>
        <w:t>н(</w:t>
      </w:r>
      <w:proofErr w:type="gramEnd"/>
      <w:r w:rsidRPr="00F16ADF">
        <w:rPr>
          <w:sz w:val="28"/>
          <w:szCs w:val="28"/>
        </w:rPr>
        <w:t xml:space="preserve">а), что под обработкой персональных данных понимаются действия (операции) с персональными данными в рамках выполнения Федерального Закона от 27 июля 2006 года № 152-ФЗ </w:t>
      </w:r>
      <w:r>
        <w:rPr>
          <w:sz w:val="28"/>
          <w:szCs w:val="28"/>
        </w:rPr>
        <w:br/>
      </w:r>
      <w:r w:rsidRPr="00F16ADF">
        <w:rPr>
          <w:sz w:val="28"/>
          <w:szCs w:val="28"/>
        </w:rPr>
        <w:t>«О персональных данных», конфиденциальность персональных данных соблюдается в рамках исполнения Оператором законодательства Российской Федерации.</w:t>
      </w:r>
    </w:p>
    <w:p w14:paraId="55FD2D26" w14:textId="77777777" w:rsidR="00852DA7" w:rsidRPr="00F16ADF" w:rsidRDefault="00852DA7" w:rsidP="00852DA7">
      <w:pPr>
        <w:pStyle w:val="af3"/>
        <w:shd w:val="clear" w:color="auto" w:fill="FFFFFF"/>
        <w:spacing w:before="0" w:beforeAutospacing="0" w:after="0" w:afterAutospacing="0"/>
        <w:ind w:firstLine="709"/>
        <w:jc w:val="both"/>
        <w:textAlignment w:val="baseline"/>
        <w:rPr>
          <w:sz w:val="28"/>
          <w:szCs w:val="28"/>
        </w:rPr>
      </w:pPr>
      <w:r w:rsidRPr="00F16ADF">
        <w:rPr>
          <w:sz w:val="28"/>
          <w:szCs w:val="28"/>
        </w:rPr>
        <w:t xml:space="preserve">Настоящее согласие действует со дня его подписания до истечения срока хранения соответствующей информации и (или) документов, содержащих мои персональные данные, определяемых в соответствии </w:t>
      </w:r>
      <w:r>
        <w:rPr>
          <w:sz w:val="28"/>
          <w:szCs w:val="28"/>
        </w:rPr>
        <w:br/>
      </w:r>
      <w:r w:rsidRPr="00F16ADF">
        <w:rPr>
          <w:sz w:val="28"/>
          <w:szCs w:val="28"/>
        </w:rPr>
        <w:t>с законодательством Российской Федерации, или до дня отзыва данного согласия в письменной форме.</w:t>
      </w:r>
    </w:p>
    <w:p w14:paraId="6CB9E5EA" w14:textId="77777777" w:rsidR="00852DA7" w:rsidRPr="00F16ADF" w:rsidRDefault="00852DA7" w:rsidP="00852DA7">
      <w:pPr>
        <w:pStyle w:val="af3"/>
        <w:shd w:val="clear" w:color="auto" w:fill="FFFFFF"/>
        <w:spacing w:before="0" w:beforeAutospacing="0" w:after="0" w:afterAutospacing="0"/>
        <w:ind w:firstLine="709"/>
        <w:jc w:val="both"/>
        <w:textAlignment w:val="baseline"/>
        <w:rPr>
          <w:sz w:val="28"/>
          <w:szCs w:val="28"/>
        </w:rPr>
      </w:pPr>
      <w:r w:rsidRPr="00F16ADF">
        <w:rPr>
          <w:sz w:val="28"/>
          <w:szCs w:val="28"/>
        </w:rPr>
        <w:t>Я уведомле</w:t>
      </w:r>
      <w:proofErr w:type="gramStart"/>
      <w:r w:rsidRPr="00F16ADF">
        <w:rPr>
          <w:sz w:val="28"/>
          <w:szCs w:val="28"/>
        </w:rPr>
        <w:t>н(</w:t>
      </w:r>
      <w:proofErr w:type="gramEnd"/>
      <w:r w:rsidRPr="00F16ADF">
        <w:rPr>
          <w:sz w:val="28"/>
          <w:szCs w:val="28"/>
        </w:rPr>
        <w:t>а) о том, что настоящее согласие на обработку персональных данных может быть в любое время отозвано мной путем направления письменного уведомления.</w:t>
      </w:r>
    </w:p>
    <w:p w14:paraId="32B63D6A" w14:textId="77777777" w:rsidR="00852DA7" w:rsidRDefault="00852DA7" w:rsidP="00852DA7">
      <w:pPr>
        <w:pStyle w:val="af3"/>
        <w:shd w:val="clear" w:color="auto" w:fill="FFFFFF"/>
        <w:spacing w:before="0" w:beforeAutospacing="0" w:after="0" w:afterAutospacing="0" w:line="312" w:lineRule="atLeast"/>
        <w:jc w:val="both"/>
        <w:textAlignment w:val="baseline"/>
        <w:rPr>
          <w:sz w:val="28"/>
          <w:szCs w:val="28"/>
        </w:rPr>
      </w:pPr>
    </w:p>
    <w:p w14:paraId="145EEBA5" w14:textId="77777777" w:rsidR="00852DA7" w:rsidRPr="005D303F" w:rsidRDefault="00852DA7" w:rsidP="00852DA7">
      <w:pPr>
        <w:pStyle w:val="af3"/>
        <w:shd w:val="clear" w:color="auto" w:fill="FFFFFF"/>
        <w:spacing w:before="0" w:beforeAutospacing="0" w:after="0" w:afterAutospacing="0" w:line="312" w:lineRule="atLeast"/>
        <w:jc w:val="both"/>
        <w:textAlignment w:val="baseline"/>
        <w:rPr>
          <w:sz w:val="28"/>
          <w:szCs w:val="28"/>
        </w:rPr>
      </w:pPr>
    </w:p>
    <w:p w14:paraId="1882CE25" w14:textId="77777777" w:rsidR="00852DA7" w:rsidRPr="005D303F" w:rsidRDefault="00852DA7" w:rsidP="00852DA7">
      <w:pPr>
        <w:pStyle w:val="af3"/>
        <w:shd w:val="clear" w:color="auto" w:fill="FFFFFF"/>
        <w:spacing w:before="0" w:beforeAutospacing="0" w:after="0" w:afterAutospacing="0" w:line="312" w:lineRule="atLeast"/>
        <w:jc w:val="both"/>
        <w:textAlignment w:val="baseline"/>
        <w:rPr>
          <w:sz w:val="28"/>
          <w:szCs w:val="28"/>
        </w:rPr>
      </w:pPr>
      <w:r w:rsidRPr="005D303F">
        <w:rPr>
          <w:sz w:val="28"/>
          <w:szCs w:val="28"/>
        </w:rPr>
        <w:t>__________</w:t>
      </w:r>
      <w:r>
        <w:rPr>
          <w:sz w:val="28"/>
          <w:szCs w:val="28"/>
        </w:rPr>
        <w:t xml:space="preserve">                                                                          </w:t>
      </w:r>
      <w:r w:rsidRPr="005D303F">
        <w:rPr>
          <w:sz w:val="28"/>
          <w:szCs w:val="28"/>
        </w:rPr>
        <w:t xml:space="preserve"> _______________</w:t>
      </w:r>
    </w:p>
    <w:p w14:paraId="6D2B1391" w14:textId="77777777" w:rsidR="00852DA7" w:rsidRPr="005D303F" w:rsidRDefault="00852DA7" w:rsidP="00852DA7">
      <w:pPr>
        <w:pStyle w:val="af3"/>
        <w:shd w:val="clear" w:color="auto" w:fill="FFFFFF"/>
        <w:spacing w:before="0" w:beforeAutospacing="0" w:after="0" w:afterAutospacing="0" w:line="312" w:lineRule="atLeast"/>
        <w:jc w:val="both"/>
        <w:textAlignment w:val="baseline"/>
        <w:rPr>
          <w:sz w:val="28"/>
          <w:szCs w:val="28"/>
        </w:rPr>
      </w:pPr>
      <w:r w:rsidRPr="005D303F">
        <w:rPr>
          <w:sz w:val="28"/>
          <w:szCs w:val="28"/>
        </w:rPr>
        <w:t>(дата</w:t>
      </w:r>
      <w:r>
        <w:rPr>
          <w:sz w:val="28"/>
          <w:szCs w:val="28"/>
        </w:rPr>
        <w:t xml:space="preserve">)                                                                         </w:t>
      </w:r>
      <w:r w:rsidRPr="005D303F">
        <w:rPr>
          <w:sz w:val="28"/>
          <w:szCs w:val="28"/>
        </w:rPr>
        <w:t xml:space="preserve">                        (подпись)</w:t>
      </w:r>
    </w:p>
    <w:p w14:paraId="289A8F5F" w14:textId="77777777" w:rsidR="00852DA7" w:rsidRPr="005D303F" w:rsidRDefault="00852DA7" w:rsidP="00852DA7">
      <w:pPr>
        <w:jc w:val="both"/>
        <w:rPr>
          <w:sz w:val="28"/>
          <w:szCs w:val="28"/>
        </w:rPr>
      </w:pPr>
    </w:p>
    <w:p w14:paraId="4C7B065A" w14:textId="77777777" w:rsidR="00852DA7" w:rsidRPr="006E4F1B" w:rsidRDefault="00852DA7" w:rsidP="00852DA7">
      <w:pPr>
        <w:autoSpaceDE w:val="0"/>
        <w:autoSpaceDN w:val="0"/>
        <w:adjustRightInd w:val="0"/>
        <w:jc w:val="center"/>
        <w:rPr>
          <w:color w:val="000000" w:themeColor="text1"/>
        </w:rPr>
      </w:pPr>
    </w:p>
    <w:p w14:paraId="6C2EB45E" w14:textId="77777777" w:rsidR="001269CE" w:rsidRPr="006E4F1B" w:rsidRDefault="001269CE" w:rsidP="00852DA7">
      <w:pPr>
        <w:pStyle w:val="af3"/>
        <w:shd w:val="clear" w:color="auto" w:fill="FFFFFF"/>
        <w:spacing w:before="0" w:beforeAutospacing="0" w:after="0" w:afterAutospacing="0" w:line="312" w:lineRule="atLeast"/>
        <w:jc w:val="center"/>
        <w:textAlignment w:val="baseline"/>
        <w:rPr>
          <w:color w:val="000000" w:themeColor="text1"/>
        </w:rPr>
      </w:pPr>
    </w:p>
    <w:sectPr w:rsidR="001269CE" w:rsidRPr="006E4F1B" w:rsidSect="00411F66">
      <w:footnotePr>
        <w:pos w:val="beneathText"/>
      </w:footnotePr>
      <w:pgSz w:w="11905" w:h="16837"/>
      <w:pgMar w:top="993" w:right="1276" w:bottom="1134" w:left="1559"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BB55B5" w14:textId="77777777" w:rsidR="00E46657" w:rsidRDefault="00E46657" w:rsidP="007F5893">
      <w:r>
        <w:separator/>
      </w:r>
    </w:p>
  </w:endnote>
  <w:endnote w:type="continuationSeparator" w:id="0">
    <w:p w14:paraId="038EFBB1" w14:textId="77777777" w:rsidR="00E46657" w:rsidRDefault="00E46657" w:rsidP="007F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0C8999" w14:textId="77777777" w:rsidR="00E46657" w:rsidRDefault="00E46657" w:rsidP="007F5893">
      <w:r>
        <w:separator/>
      </w:r>
    </w:p>
  </w:footnote>
  <w:footnote w:type="continuationSeparator" w:id="0">
    <w:p w14:paraId="1712A0D8" w14:textId="77777777" w:rsidR="00E46657" w:rsidRDefault="00E46657" w:rsidP="007F589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2B2429" w14:textId="77777777" w:rsidR="005B2875" w:rsidRDefault="005B2875" w:rsidP="005B2875">
    <w:pPr>
      <w:pStyle w:val="a8"/>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083317" w14:textId="77777777" w:rsidR="00401D8E" w:rsidRDefault="002E0D74" w:rsidP="00DA1D74">
    <w:pPr>
      <w:pStyle w:val="a8"/>
      <w:framePr w:wrap="around" w:vAnchor="text" w:hAnchor="margin" w:xAlign="center" w:y="1"/>
      <w:rPr>
        <w:rStyle w:val="af0"/>
      </w:rPr>
    </w:pPr>
    <w:r>
      <w:rPr>
        <w:rStyle w:val="af0"/>
      </w:rPr>
      <w:fldChar w:fldCharType="begin"/>
    </w:r>
    <w:r w:rsidR="00B70A25">
      <w:rPr>
        <w:rStyle w:val="af0"/>
      </w:rPr>
      <w:instrText xml:space="preserve">PAGE  </w:instrText>
    </w:r>
    <w:r>
      <w:rPr>
        <w:rStyle w:val="af0"/>
      </w:rPr>
      <w:fldChar w:fldCharType="end"/>
    </w:r>
  </w:p>
  <w:p w14:paraId="1D9CF0A5" w14:textId="77777777" w:rsidR="00401D8E" w:rsidRDefault="00E46657">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48D82A" w14:textId="77777777" w:rsidR="00401D8E" w:rsidRDefault="00491C0B" w:rsidP="00DA1D74">
    <w:pPr>
      <w:pStyle w:val="a8"/>
      <w:framePr w:wrap="around" w:vAnchor="text" w:hAnchor="margin" w:xAlign="center" w:y="1"/>
      <w:rPr>
        <w:rStyle w:val="af0"/>
      </w:rPr>
    </w:pPr>
    <w:r>
      <w:rPr>
        <w:rStyle w:val="af0"/>
      </w:rPr>
      <w:t>3</w:t>
    </w:r>
  </w:p>
  <w:p w14:paraId="69998B43" w14:textId="77777777" w:rsidR="00401D8E" w:rsidRDefault="00E4665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669B9"/>
    <w:multiLevelType w:val="hybridMultilevel"/>
    <w:tmpl w:val="B3649CC4"/>
    <w:lvl w:ilvl="0" w:tplc="258A761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47745AA"/>
    <w:multiLevelType w:val="hybridMultilevel"/>
    <w:tmpl w:val="85CE9DF0"/>
    <w:lvl w:ilvl="0" w:tplc="794A986A">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53C58A8"/>
    <w:multiLevelType w:val="hybridMultilevel"/>
    <w:tmpl w:val="4300BE1C"/>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22DD2E5F"/>
    <w:multiLevelType w:val="hybridMultilevel"/>
    <w:tmpl w:val="F136415A"/>
    <w:lvl w:ilvl="0" w:tplc="CE7613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85A46E9"/>
    <w:multiLevelType w:val="hybridMultilevel"/>
    <w:tmpl w:val="3F1434C0"/>
    <w:lvl w:ilvl="0" w:tplc="BAD2809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C5266CE"/>
    <w:multiLevelType w:val="hybridMultilevel"/>
    <w:tmpl w:val="91DC4DD8"/>
    <w:lvl w:ilvl="0" w:tplc="F1A6FAF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4F954D5D"/>
    <w:multiLevelType w:val="hybridMultilevel"/>
    <w:tmpl w:val="64B4AF9C"/>
    <w:lvl w:ilvl="0" w:tplc="99B2BE8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5DB81ADF"/>
    <w:multiLevelType w:val="hybridMultilevel"/>
    <w:tmpl w:val="BB02B73A"/>
    <w:lvl w:ilvl="0" w:tplc="7FF8E3C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8">
    <w:nsid w:val="5EAC2BC9"/>
    <w:multiLevelType w:val="hybridMultilevel"/>
    <w:tmpl w:val="46A8F560"/>
    <w:lvl w:ilvl="0" w:tplc="8D36E17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D51E8C"/>
    <w:multiLevelType w:val="hybridMultilevel"/>
    <w:tmpl w:val="DCEA9B84"/>
    <w:lvl w:ilvl="0" w:tplc="EE3CF820">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713D056B"/>
    <w:multiLevelType w:val="hybridMultilevel"/>
    <w:tmpl w:val="A61C0360"/>
    <w:lvl w:ilvl="0" w:tplc="9C6AFD74">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7"/>
  </w:num>
  <w:num w:numId="2">
    <w:abstractNumId w:val="2"/>
  </w:num>
  <w:num w:numId="3">
    <w:abstractNumId w:val="4"/>
  </w:num>
  <w:num w:numId="4">
    <w:abstractNumId w:val="3"/>
  </w:num>
  <w:num w:numId="5">
    <w:abstractNumId w:val="0"/>
  </w:num>
  <w:num w:numId="6">
    <w:abstractNumId w:val="9"/>
  </w:num>
  <w:num w:numId="7">
    <w:abstractNumId w:val="8"/>
  </w:num>
  <w:num w:numId="8">
    <w:abstractNumId w:val="5"/>
  </w:num>
  <w:num w:numId="9">
    <w:abstractNumId w:val="6"/>
  </w:num>
  <w:num w:numId="10">
    <w:abstractNumId w:val="10"/>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5203"/>
    <w:rsid w:val="00000FB1"/>
    <w:rsid w:val="00001999"/>
    <w:rsid w:val="00001CBF"/>
    <w:rsid w:val="000035FC"/>
    <w:rsid w:val="000269A9"/>
    <w:rsid w:val="00057A4A"/>
    <w:rsid w:val="00077A90"/>
    <w:rsid w:val="000A35E6"/>
    <w:rsid w:val="000A77D3"/>
    <w:rsid w:val="000D7F79"/>
    <w:rsid w:val="000E71C1"/>
    <w:rsid w:val="000F1337"/>
    <w:rsid w:val="000F2B94"/>
    <w:rsid w:val="00103261"/>
    <w:rsid w:val="00105593"/>
    <w:rsid w:val="001233AF"/>
    <w:rsid w:val="001269CE"/>
    <w:rsid w:val="00126FA7"/>
    <w:rsid w:val="00152966"/>
    <w:rsid w:val="00152DF5"/>
    <w:rsid w:val="00180D68"/>
    <w:rsid w:val="001B6881"/>
    <w:rsid w:val="001C627D"/>
    <w:rsid w:val="001C7FC0"/>
    <w:rsid w:val="001D0159"/>
    <w:rsid w:val="001D20A2"/>
    <w:rsid w:val="001D6461"/>
    <w:rsid w:val="001E468E"/>
    <w:rsid w:val="00217C03"/>
    <w:rsid w:val="00235888"/>
    <w:rsid w:val="002414EA"/>
    <w:rsid w:val="00254E18"/>
    <w:rsid w:val="00286EB8"/>
    <w:rsid w:val="002939F7"/>
    <w:rsid w:val="002B1AE2"/>
    <w:rsid w:val="002C0116"/>
    <w:rsid w:val="002C024D"/>
    <w:rsid w:val="002C02B7"/>
    <w:rsid w:val="002E0348"/>
    <w:rsid w:val="002E0D74"/>
    <w:rsid w:val="002E30AC"/>
    <w:rsid w:val="002F3502"/>
    <w:rsid w:val="0030135B"/>
    <w:rsid w:val="003015B1"/>
    <w:rsid w:val="003258BB"/>
    <w:rsid w:val="00334364"/>
    <w:rsid w:val="00347992"/>
    <w:rsid w:val="00347EA6"/>
    <w:rsid w:val="003650AB"/>
    <w:rsid w:val="003734ED"/>
    <w:rsid w:val="003825F2"/>
    <w:rsid w:val="00392130"/>
    <w:rsid w:val="00395D93"/>
    <w:rsid w:val="003B71A6"/>
    <w:rsid w:val="003D1474"/>
    <w:rsid w:val="003E3078"/>
    <w:rsid w:val="003E3099"/>
    <w:rsid w:val="003E6B14"/>
    <w:rsid w:val="00416DEA"/>
    <w:rsid w:val="0045718A"/>
    <w:rsid w:val="00461E9B"/>
    <w:rsid w:val="00462348"/>
    <w:rsid w:val="00464E6A"/>
    <w:rsid w:val="004664C7"/>
    <w:rsid w:val="004834B1"/>
    <w:rsid w:val="0048651F"/>
    <w:rsid w:val="00491C0B"/>
    <w:rsid w:val="004A65A2"/>
    <w:rsid w:val="004C5ED5"/>
    <w:rsid w:val="004C657D"/>
    <w:rsid w:val="004C79D6"/>
    <w:rsid w:val="005074DD"/>
    <w:rsid w:val="00513A87"/>
    <w:rsid w:val="00532555"/>
    <w:rsid w:val="005345F7"/>
    <w:rsid w:val="00561722"/>
    <w:rsid w:val="00567710"/>
    <w:rsid w:val="005728C1"/>
    <w:rsid w:val="0059025F"/>
    <w:rsid w:val="00594224"/>
    <w:rsid w:val="005A7F77"/>
    <w:rsid w:val="005B2875"/>
    <w:rsid w:val="005C4DFE"/>
    <w:rsid w:val="005C52CD"/>
    <w:rsid w:val="005D78B0"/>
    <w:rsid w:val="0061348D"/>
    <w:rsid w:val="00636D4E"/>
    <w:rsid w:val="00646C8C"/>
    <w:rsid w:val="0065534C"/>
    <w:rsid w:val="00664853"/>
    <w:rsid w:val="006653DF"/>
    <w:rsid w:val="00670E67"/>
    <w:rsid w:val="0068182F"/>
    <w:rsid w:val="006A270A"/>
    <w:rsid w:val="006A6731"/>
    <w:rsid w:val="006B2C6F"/>
    <w:rsid w:val="006D3F1F"/>
    <w:rsid w:val="006D5503"/>
    <w:rsid w:val="006E4F1B"/>
    <w:rsid w:val="00716EC7"/>
    <w:rsid w:val="00717F10"/>
    <w:rsid w:val="0072469B"/>
    <w:rsid w:val="007301D1"/>
    <w:rsid w:val="00736C51"/>
    <w:rsid w:val="00746CA8"/>
    <w:rsid w:val="007616FC"/>
    <w:rsid w:val="007A7311"/>
    <w:rsid w:val="007B2429"/>
    <w:rsid w:val="007C1DAD"/>
    <w:rsid w:val="007D23D5"/>
    <w:rsid w:val="007D60CD"/>
    <w:rsid w:val="007E288B"/>
    <w:rsid w:val="007F5893"/>
    <w:rsid w:val="007F6387"/>
    <w:rsid w:val="0080614A"/>
    <w:rsid w:val="008139A2"/>
    <w:rsid w:val="0081599A"/>
    <w:rsid w:val="00835C68"/>
    <w:rsid w:val="008373AB"/>
    <w:rsid w:val="0084035E"/>
    <w:rsid w:val="00842CF5"/>
    <w:rsid w:val="00852300"/>
    <w:rsid w:val="00852DA7"/>
    <w:rsid w:val="008532DF"/>
    <w:rsid w:val="0086153B"/>
    <w:rsid w:val="00871012"/>
    <w:rsid w:val="00873007"/>
    <w:rsid w:val="00882A02"/>
    <w:rsid w:val="008933FC"/>
    <w:rsid w:val="008A2072"/>
    <w:rsid w:val="008B369B"/>
    <w:rsid w:val="008C0286"/>
    <w:rsid w:val="008C08C1"/>
    <w:rsid w:val="00923B41"/>
    <w:rsid w:val="009262E9"/>
    <w:rsid w:val="009305B4"/>
    <w:rsid w:val="009356A5"/>
    <w:rsid w:val="00953217"/>
    <w:rsid w:val="009873AE"/>
    <w:rsid w:val="00994268"/>
    <w:rsid w:val="009959B9"/>
    <w:rsid w:val="009A17C5"/>
    <w:rsid w:val="009A77AD"/>
    <w:rsid w:val="009C4319"/>
    <w:rsid w:val="009F40CD"/>
    <w:rsid w:val="00A07A13"/>
    <w:rsid w:val="00A11C55"/>
    <w:rsid w:val="00A12B26"/>
    <w:rsid w:val="00A12C17"/>
    <w:rsid w:val="00A15BC2"/>
    <w:rsid w:val="00A375CD"/>
    <w:rsid w:val="00A57600"/>
    <w:rsid w:val="00A57E6B"/>
    <w:rsid w:val="00A64F5A"/>
    <w:rsid w:val="00A77091"/>
    <w:rsid w:val="00A84109"/>
    <w:rsid w:val="00A84538"/>
    <w:rsid w:val="00A849C5"/>
    <w:rsid w:val="00AA761C"/>
    <w:rsid w:val="00AD0D02"/>
    <w:rsid w:val="00AF041D"/>
    <w:rsid w:val="00B00027"/>
    <w:rsid w:val="00B45EAA"/>
    <w:rsid w:val="00B55690"/>
    <w:rsid w:val="00B70A25"/>
    <w:rsid w:val="00B8355F"/>
    <w:rsid w:val="00B8645A"/>
    <w:rsid w:val="00B8784D"/>
    <w:rsid w:val="00B95F63"/>
    <w:rsid w:val="00BB231D"/>
    <w:rsid w:val="00BB5BD3"/>
    <w:rsid w:val="00BC6134"/>
    <w:rsid w:val="00BE00E8"/>
    <w:rsid w:val="00BF5087"/>
    <w:rsid w:val="00C0056E"/>
    <w:rsid w:val="00C07BE7"/>
    <w:rsid w:val="00C22040"/>
    <w:rsid w:val="00C2316F"/>
    <w:rsid w:val="00C434BA"/>
    <w:rsid w:val="00C45A85"/>
    <w:rsid w:val="00C46627"/>
    <w:rsid w:val="00C837E2"/>
    <w:rsid w:val="00C905D4"/>
    <w:rsid w:val="00CA6882"/>
    <w:rsid w:val="00CA7B8C"/>
    <w:rsid w:val="00CB7A40"/>
    <w:rsid w:val="00CC1A61"/>
    <w:rsid w:val="00CC2541"/>
    <w:rsid w:val="00CE606F"/>
    <w:rsid w:val="00CF101B"/>
    <w:rsid w:val="00D0345C"/>
    <w:rsid w:val="00D47917"/>
    <w:rsid w:val="00D50A09"/>
    <w:rsid w:val="00D6516A"/>
    <w:rsid w:val="00D67E2A"/>
    <w:rsid w:val="00D77D8A"/>
    <w:rsid w:val="00D95203"/>
    <w:rsid w:val="00DC1A89"/>
    <w:rsid w:val="00DC3232"/>
    <w:rsid w:val="00E16263"/>
    <w:rsid w:val="00E24855"/>
    <w:rsid w:val="00E3364F"/>
    <w:rsid w:val="00E33D25"/>
    <w:rsid w:val="00E429EA"/>
    <w:rsid w:val="00E46657"/>
    <w:rsid w:val="00E54F8E"/>
    <w:rsid w:val="00E66221"/>
    <w:rsid w:val="00E85352"/>
    <w:rsid w:val="00E8729C"/>
    <w:rsid w:val="00E9023E"/>
    <w:rsid w:val="00EC37FD"/>
    <w:rsid w:val="00EE1CCA"/>
    <w:rsid w:val="00F20181"/>
    <w:rsid w:val="00F36D46"/>
    <w:rsid w:val="00F42445"/>
    <w:rsid w:val="00F46E12"/>
    <w:rsid w:val="00F52A5E"/>
    <w:rsid w:val="00F71F96"/>
    <w:rsid w:val="00F911F1"/>
    <w:rsid w:val="00F9140F"/>
    <w:rsid w:val="00F91611"/>
    <w:rsid w:val="00F957E3"/>
    <w:rsid w:val="00FC0FF1"/>
    <w:rsid w:val="00FC3503"/>
    <w:rsid w:val="00FD3751"/>
    <w:rsid w:val="00FD4892"/>
    <w:rsid w:val="00FD6183"/>
    <w:rsid w:val="00FE20A0"/>
    <w:rsid w:val="00FE7A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0A65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2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uiPriority w:val="99"/>
    <w:rsid w:val="00CE606F"/>
    <w:rPr>
      <w:rFonts w:ascii="Times New Roman" w:eastAsia="Times New Roman" w:hAnsi="Times New Roman" w:cs="Times New Roman"/>
      <w:sz w:val="20"/>
      <w:szCs w:val="20"/>
      <w:lang w:eastAsia="ru-RU"/>
    </w:rPr>
  </w:style>
  <w:style w:type="paragraph" w:styleId="a7">
    <w:name w:val="No Spacing"/>
    <w:uiPriority w:val="1"/>
    <w:qFormat/>
    <w:rsid w:val="00CE606F"/>
    <w:pPr>
      <w:spacing w:after="0" w:line="240" w:lineRule="auto"/>
    </w:pPr>
    <w:rPr>
      <w:rFonts w:ascii="Calibri" w:eastAsia="Calibri" w:hAnsi="Calibri" w:cs="Times New Roman"/>
    </w:rPr>
  </w:style>
  <w:style w:type="paragraph" w:customStyle="1" w:styleId="ConsPlusNormal">
    <w:name w:val="ConsPlusNormal"/>
    <w:link w:val="ConsPlusNormal0"/>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uiPriority w:val="34"/>
    <w:qFormat/>
    <w:rsid w:val="00392130"/>
    <w:pPr>
      <w:ind w:left="720"/>
      <w:contextualSpacing/>
    </w:pPr>
  </w:style>
  <w:style w:type="character" w:styleId="ad">
    <w:name w:val="Hyperlink"/>
    <w:basedOn w:val="a0"/>
    <w:uiPriority w:val="99"/>
    <w:semiHidden/>
    <w:unhideWhenUsed/>
    <w:rsid w:val="00E33D25"/>
    <w:rPr>
      <w:color w:val="0000FF"/>
      <w:u w:val="single"/>
    </w:rPr>
  </w:style>
  <w:style w:type="paragraph" w:styleId="ae">
    <w:name w:val="Title"/>
    <w:basedOn w:val="a"/>
    <w:next w:val="a"/>
    <w:link w:val="af"/>
    <w:qFormat/>
    <w:rsid w:val="00EE1CCA"/>
    <w:pPr>
      <w:jc w:val="center"/>
    </w:pPr>
    <w:rPr>
      <w:b/>
      <w:sz w:val="28"/>
      <w:szCs w:val="20"/>
      <w:lang w:eastAsia="ar-SA"/>
    </w:rPr>
  </w:style>
  <w:style w:type="character" w:customStyle="1" w:styleId="af">
    <w:name w:val="Название Знак"/>
    <w:basedOn w:val="a0"/>
    <w:link w:val="ae"/>
    <w:rsid w:val="00EE1CCA"/>
    <w:rPr>
      <w:rFonts w:ascii="Times New Roman" w:eastAsia="Times New Roman" w:hAnsi="Times New Roman" w:cs="Times New Roman"/>
      <w:b/>
      <w:sz w:val="28"/>
      <w:szCs w:val="20"/>
      <w:lang w:eastAsia="ar-SA"/>
    </w:rPr>
  </w:style>
  <w:style w:type="character" w:styleId="af0">
    <w:name w:val="page number"/>
    <w:basedOn w:val="a0"/>
    <w:rsid w:val="00EE1CCA"/>
  </w:style>
  <w:style w:type="paragraph" w:styleId="af1">
    <w:name w:val="Subtitle"/>
    <w:basedOn w:val="a"/>
    <w:next w:val="a"/>
    <w:link w:val="af2"/>
    <w:uiPriority w:val="11"/>
    <w:qFormat/>
    <w:rsid w:val="00EE1CCA"/>
    <w:pPr>
      <w:numPr>
        <w:ilvl w:val="1"/>
      </w:numPr>
    </w:pPr>
    <w:rPr>
      <w:rFonts w:asciiTheme="majorHAnsi" w:eastAsiaTheme="majorEastAsia" w:hAnsiTheme="majorHAnsi" w:cstheme="majorBidi"/>
      <w:i/>
      <w:iCs/>
      <w:color w:val="4F81BD" w:themeColor="accent1"/>
      <w:spacing w:val="15"/>
    </w:rPr>
  </w:style>
  <w:style w:type="character" w:customStyle="1" w:styleId="af2">
    <w:name w:val="Подзаголовок Знак"/>
    <w:basedOn w:val="a0"/>
    <w:link w:val="af1"/>
    <w:uiPriority w:val="11"/>
    <w:rsid w:val="00EE1CCA"/>
    <w:rPr>
      <w:rFonts w:asciiTheme="majorHAnsi" w:eastAsiaTheme="majorEastAsia" w:hAnsiTheme="majorHAnsi" w:cstheme="majorBidi"/>
      <w:i/>
      <w:iCs/>
      <w:color w:val="4F81BD" w:themeColor="accent1"/>
      <w:spacing w:val="15"/>
      <w:sz w:val="24"/>
      <w:szCs w:val="24"/>
      <w:lang w:eastAsia="ru-RU"/>
    </w:rPr>
  </w:style>
  <w:style w:type="character" w:customStyle="1" w:styleId="ConsPlusNormal0">
    <w:name w:val="ConsPlusNormal Знак"/>
    <w:link w:val="ConsPlusNormal"/>
    <w:rsid w:val="00217C03"/>
    <w:rPr>
      <w:rFonts w:ascii="Times New Roman" w:eastAsia="Times New Roman" w:hAnsi="Times New Roman" w:cs="Times New Roman"/>
      <w:sz w:val="24"/>
      <w:szCs w:val="20"/>
      <w:lang w:eastAsia="ru-RU"/>
    </w:rPr>
  </w:style>
  <w:style w:type="paragraph" w:customStyle="1" w:styleId="Default">
    <w:name w:val="Default"/>
    <w:rsid w:val="00835C68"/>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Normal (Web)"/>
    <w:basedOn w:val="a"/>
    <w:uiPriority w:val="99"/>
    <w:unhideWhenUsed/>
    <w:rsid w:val="00835C68"/>
    <w:pPr>
      <w:spacing w:before="100" w:beforeAutospacing="1" w:after="100" w:afterAutospacing="1"/>
    </w:pPr>
  </w:style>
  <w:style w:type="character" w:styleId="af4">
    <w:name w:val="Strong"/>
    <w:basedOn w:val="a0"/>
    <w:uiPriority w:val="22"/>
    <w:qFormat/>
    <w:rsid w:val="00835C6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5203"/>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52A5E"/>
    <w:rPr>
      <w:rFonts w:ascii="Tahoma" w:hAnsi="Tahoma" w:cs="Tahoma"/>
      <w:sz w:val="16"/>
      <w:szCs w:val="16"/>
    </w:rPr>
  </w:style>
  <w:style w:type="character" w:customStyle="1" w:styleId="a4">
    <w:name w:val="Текст выноски Знак"/>
    <w:basedOn w:val="a0"/>
    <w:link w:val="a3"/>
    <w:uiPriority w:val="99"/>
    <w:semiHidden/>
    <w:rsid w:val="00F52A5E"/>
    <w:rPr>
      <w:rFonts w:ascii="Tahoma" w:eastAsia="Times New Roman" w:hAnsi="Tahoma" w:cs="Tahoma"/>
      <w:sz w:val="16"/>
      <w:szCs w:val="16"/>
      <w:lang w:eastAsia="ru-RU"/>
    </w:rPr>
  </w:style>
  <w:style w:type="paragraph" w:styleId="a5">
    <w:name w:val="Body Text"/>
    <w:basedOn w:val="a"/>
    <w:link w:val="a6"/>
    <w:unhideWhenUsed/>
    <w:rsid w:val="00CE606F"/>
    <w:pPr>
      <w:spacing w:after="120"/>
    </w:pPr>
    <w:rPr>
      <w:sz w:val="20"/>
      <w:szCs w:val="20"/>
    </w:rPr>
  </w:style>
  <w:style w:type="character" w:customStyle="1" w:styleId="a6">
    <w:name w:val="Основной текст Знак"/>
    <w:basedOn w:val="a0"/>
    <w:link w:val="a5"/>
    <w:uiPriority w:val="99"/>
    <w:rsid w:val="00CE606F"/>
    <w:rPr>
      <w:rFonts w:ascii="Times New Roman" w:eastAsia="Times New Roman" w:hAnsi="Times New Roman" w:cs="Times New Roman"/>
      <w:sz w:val="20"/>
      <w:szCs w:val="20"/>
      <w:lang w:eastAsia="ru-RU"/>
    </w:rPr>
  </w:style>
  <w:style w:type="paragraph" w:styleId="a7">
    <w:name w:val="No Spacing"/>
    <w:uiPriority w:val="1"/>
    <w:qFormat/>
    <w:rsid w:val="00CE606F"/>
    <w:pPr>
      <w:spacing w:after="0" w:line="240" w:lineRule="auto"/>
    </w:pPr>
    <w:rPr>
      <w:rFonts w:ascii="Calibri" w:eastAsia="Calibri" w:hAnsi="Calibri" w:cs="Times New Roman"/>
    </w:rPr>
  </w:style>
  <w:style w:type="paragraph" w:customStyle="1" w:styleId="ConsPlusNormal">
    <w:name w:val="ConsPlusNormal"/>
    <w:link w:val="ConsPlusNormal0"/>
    <w:rsid w:val="00CE606F"/>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styleId="a8">
    <w:name w:val="header"/>
    <w:basedOn w:val="a"/>
    <w:link w:val="a9"/>
    <w:uiPriority w:val="99"/>
    <w:unhideWhenUsed/>
    <w:rsid w:val="007F5893"/>
    <w:pPr>
      <w:tabs>
        <w:tab w:val="center" w:pos="4677"/>
        <w:tab w:val="right" w:pos="9355"/>
      </w:tabs>
    </w:pPr>
  </w:style>
  <w:style w:type="character" w:customStyle="1" w:styleId="a9">
    <w:name w:val="Верхний колонтитул Знак"/>
    <w:basedOn w:val="a0"/>
    <w:link w:val="a8"/>
    <w:uiPriority w:val="99"/>
    <w:rsid w:val="007F5893"/>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7F5893"/>
    <w:pPr>
      <w:tabs>
        <w:tab w:val="center" w:pos="4677"/>
        <w:tab w:val="right" w:pos="9355"/>
      </w:tabs>
    </w:pPr>
  </w:style>
  <w:style w:type="character" w:customStyle="1" w:styleId="ab">
    <w:name w:val="Нижний колонтитул Знак"/>
    <w:basedOn w:val="a0"/>
    <w:link w:val="aa"/>
    <w:uiPriority w:val="99"/>
    <w:rsid w:val="007F5893"/>
    <w:rPr>
      <w:rFonts w:ascii="Times New Roman" w:eastAsia="Times New Roman" w:hAnsi="Times New Roman" w:cs="Times New Roman"/>
      <w:sz w:val="24"/>
      <w:szCs w:val="24"/>
      <w:lang w:eastAsia="ru-RU"/>
    </w:rPr>
  </w:style>
  <w:style w:type="paragraph" w:styleId="ac">
    <w:name w:val="List Paragraph"/>
    <w:basedOn w:val="a"/>
    <w:uiPriority w:val="34"/>
    <w:qFormat/>
    <w:rsid w:val="00392130"/>
    <w:pPr>
      <w:ind w:left="720"/>
      <w:contextualSpacing/>
    </w:pPr>
  </w:style>
  <w:style w:type="character" w:styleId="ad">
    <w:name w:val="Hyperlink"/>
    <w:basedOn w:val="a0"/>
    <w:uiPriority w:val="99"/>
    <w:semiHidden/>
    <w:unhideWhenUsed/>
    <w:rsid w:val="00E33D25"/>
    <w:rPr>
      <w:color w:val="0000FF"/>
      <w:u w:val="single"/>
    </w:rPr>
  </w:style>
  <w:style w:type="paragraph" w:styleId="ae">
    <w:name w:val="Title"/>
    <w:basedOn w:val="a"/>
    <w:next w:val="a"/>
    <w:link w:val="af"/>
    <w:qFormat/>
    <w:rsid w:val="00EE1CCA"/>
    <w:pPr>
      <w:jc w:val="center"/>
    </w:pPr>
    <w:rPr>
      <w:b/>
      <w:sz w:val="28"/>
      <w:szCs w:val="20"/>
      <w:lang w:eastAsia="ar-SA"/>
    </w:rPr>
  </w:style>
  <w:style w:type="character" w:customStyle="1" w:styleId="af">
    <w:name w:val="Название Знак"/>
    <w:basedOn w:val="a0"/>
    <w:link w:val="ae"/>
    <w:rsid w:val="00EE1CCA"/>
    <w:rPr>
      <w:rFonts w:ascii="Times New Roman" w:eastAsia="Times New Roman" w:hAnsi="Times New Roman" w:cs="Times New Roman"/>
      <w:b/>
      <w:sz w:val="28"/>
      <w:szCs w:val="20"/>
      <w:lang w:eastAsia="ar-SA"/>
    </w:rPr>
  </w:style>
  <w:style w:type="character" w:styleId="af0">
    <w:name w:val="page number"/>
    <w:basedOn w:val="a0"/>
    <w:rsid w:val="00EE1CCA"/>
  </w:style>
  <w:style w:type="paragraph" w:styleId="af1">
    <w:name w:val="Subtitle"/>
    <w:basedOn w:val="a"/>
    <w:next w:val="a"/>
    <w:link w:val="af2"/>
    <w:uiPriority w:val="11"/>
    <w:qFormat/>
    <w:rsid w:val="00EE1CCA"/>
    <w:pPr>
      <w:numPr>
        <w:ilvl w:val="1"/>
      </w:numPr>
    </w:pPr>
    <w:rPr>
      <w:rFonts w:asciiTheme="majorHAnsi" w:eastAsiaTheme="majorEastAsia" w:hAnsiTheme="majorHAnsi" w:cstheme="majorBidi"/>
      <w:i/>
      <w:iCs/>
      <w:color w:val="4F81BD" w:themeColor="accent1"/>
      <w:spacing w:val="15"/>
    </w:rPr>
  </w:style>
  <w:style w:type="character" w:customStyle="1" w:styleId="af2">
    <w:name w:val="Подзаголовок Знак"/>
    <w:basedOn w:val="a0"/>
    <w:link w:val="af1"/>
    <w:uiPriority w:val="11"/>
    <w:rsid w:val="00EE1CCA"/>
    <w:rPr>
      <w:rFonts w:asciiTheme="majorHAnsi" w:eastAsiaTheme="majorEastAsia" w:hAnsiTheme="majorHAnsi" w:cstheme="majorBidi"/>
      <w:i/>
      <w:iCs/>
      <w:color w:val="4F81BD" w:themeColor="accent1"/>
      <w:spacing w:val="15"/>
      <w:sz w:val="24"/>
      <w:szCs w:val="24"/>
      <w:lang w:eastAsia="ru-RU"/>
    </w:rPr>
  </w:style>
  <w:style w:type="character" w:customStyle="1" w:styleId="ConsPlusNormal0">
    <w:name w:val="ConsPlusNormal Знак"/>
    <w:link w:val="ConsPlusNormal"/>
    <w:rsid w:val="00217C03"/>
    <w:rPr>
      <w:rFonts w:ascii="Times New Roman" w:eastAsia="Times New Roman" w:hAnsi="Times New Roman" w:cs="Times New Roman"/>
      <w:sz w:val="24"/>
      <w:szCs w:val="20"/>
      <w:lang w:eastAsia="ru-RU"/>
    </w:rPr>
  </w:style>
  <w:style w:type="paragraph" w:customStyle="1" w:styleId="Default">
    <w:name w:val="Default"/>
    <w:rsid w:val="00835C68"/>
    <w:pPr>
      <w:autoSpaceDE w:val="0"/>
      <w:autoSpaceDN w:val="0"/>
      <w:adjustRightInd w:val="0"/>
      <w:spacing w:after="0" w:line="240" w:lineRule="auto"/>
    </w:pPr>
    <w:rPr>
      <w:rFonts w:ascii="Times New Roman" w:hAnsi="Times New Roman" w:cs="Times New Roman"/>
      <w:color w:val="000000"/>
      <w:sz w:val="24"/>
      <w:szCs w:val="24"/>
    </w:rPr>
  </w:style>
  <w:style w:type="paragraph" w:styleId="af3">
    <w:name w:val="Normal (Web)"/>
    <w:basedOn w:val="a"/>
    <w:uiPriority w:val="99"/>
    <w:unhideWhenUsed/>
    <w:rsid w:val="00835C68"/>
    <w:pPr>
      <w:spacing w:before="100" w:beforeAutospacing="1" w:after="100" w:afterAutospacing="1"/>
    </w:pPr>
  </w:style>
  <w:style w:type="character" w:styleId="af4">
    <w:name w:val="Strong"/>
    <w:basedOn w:val="a0"/>
    <w:uiPriority w:val="22"/>
    <w:qFormat/>
    <w:rsid w:val="00835C6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6895789">
      <w:bodyDiv w:val="1"/>
      <w:marLeft w:val="0"/>
      <w:marRight w:val="0"/>
      <w:marTop w:val="0"/>
      <w:marBottom w:val="0"/>
      <w:divBdr>
        <w:top w:val="none" w:sz="0" w:space="0" w:color="auto"/>
        <w:left w:val="none" w:sz="0" w:space="0" w:color="auto"/>
        <w:bottom w:val="none" w:sz="0" w:space="0" w:color="auto"/>
        <w:right w:val="none" w:sz="0" w:space="0" w:color="auto"/>
      </w:divBdr>
    </w:div>
    <w:div w:id="1737046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C65EE-D08D-484A-B5BB-040E877E0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867</TotalTime>
  <Pages>10</Pages>
  <Words>2551</Words>
  <Characters>14546</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Comp</cp:lastModifiedBy>
  <cp:revision>59</cp:revision>
  <cp:lastPrinted>2023-07-24T08:01:00Z</cp:lastPrinted>
  <dcterms:created xsi:type="dcterms:W3CDTF">2021-01-28T14:22:00Z</dcterms:created>
  <dcterms:modified xsi:type="dcterms:W3CDTF">2023-07-24T14:09:00Z</dcterms:modified>
</cp:coreProperties>
</file>