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FEA" w:rsidRDefault="00E87FEA" w:rsidP="00E87FEA">
      <w:pPr>
        <w:jc w:val="center"/>
        <w:rPr>
          <w:rFonts w:ascii="Courier New" w:hAnsi="Courier New"/>
          <w:b/>
        </w:rPr>
      </w:pPr>
      <w:r>
        <w:rPr>
          <w:noProof/>
          <w:lang w:eastAsia="ru-RU"/>
        </w:rPr>
        <w:drawing>
          <wp:inline distT="0" distB="0" distL="0" distR="0">
            <wp:extent cx="819150" cy="866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819150" cy="866775"/>
                    </a:xfrm>
                    <a:prstGeom prst="rect">
                      <a:avLst/>
                    </a:prstGeom>
                    <a:solidFill>
                      <a:srgbClr val="FFFFFF"/>
                    </a:solidFill>
                    <a:ln w="9525">
                      <a:noFill/>
                      <a:miter lim="800000"/>
                      <a:headEnd/>
                      <a:tailEnd/>
                    </a:ln>
                  </pic:spPr>
                </pic:pic>
              </a:graphicData>
            </a:graphic>
          </wp:inline>
        </w:drawing>
      </w:r>
    </w:p>
    <w:p w:rsidR="00E87FEA" w:rsidRPr="00D00379" w:rsidRDefault="00E87FEA" w:rsidP="00E87FEA">
      <w:pPr>
        <w:jc w:val="center"/>
        <w:rPr>
          <w:b/>
        </w:rPr>
      </w:pPr>
      <w:r w:rsidRPr="00D00379">
        <w:rPr>
          <w:b/>
        </w:rPr>
        <w:t>РОССИЙСКАЯ ФЕДЕРАЦИЯ</w:t>
      </w:r>
    </w:p>
    <w:p w:rsidR="00E87FEA" w:rsidRPr="00D00379" w:rsidRDefault="00E87FEA" w:rsidP="00E87FEA">
      <w:pPr>
        <w:jc w:val="center"/>
        <w:rPr>
          <w:sz w:val="16"/>
          <w:szCs w:val="16"/>
        </w:rPr>
      </w:pPr>
    </w:p>
    <w:p w:rsidR="00E87FEA" w:rsidRPr="00D00379" w:rsidRDefault="00E87FEA" w:rsidP="00E87FEA">
      <w:pPr>
        <w:spacing w:line="20" w:lineRule="atLeast"/>
        <w:jc w:val="center"/>
      </w:pPr>
      <w:r w:rsidRPr="00D00379">
        <w:t xml:space="preserve"> АДМИНИСТРАЦИЯ КУРСКОЙ ОБЛАСТИ</w:t>
      </w:r>
    </w:p>
    <w:p w:rsidR="00E87FEA" w:rsidRPr="00D00379" w:rsidRDefault="00E87FEA" w:rsidP="00E87FEA">
      <w:pPr>
        <w:spacing w:line="20" w:lineRule="atLeast"/>
        <w:jc w:val="center"/>
        <w:rPr>
          <w:sz w:val="16"/>
          <w:szCs w:val="16"/>
        </w:rPr>
      </w:pPr>
    </w:p>
    <w:p w:rsidR="00E87FEA" w:rsidRDefault="00C57CE2" w:rsidP="00E87FEA">
      <w:pPr>
        <w:spacing w:line="20" w:lineRule="atLeast"/>
        <w:jc w:val="center"/>
        <w:rPr>
          <w:b/>
          <w:bCs/>
          <w:sz w:val="32"/>
          <w:szCs w:val="32"/>
        </w:rPr>
      </w:pPr>
      <w:r>
        <w:rPr>
          <w:b/>
          <w:bCs/>
          <w:sz w:val="32"/>
          <w:szCs w:val="32"/>
        </w:rPr>
        <w:t>КОМИТЕТ ТРАНСПОРТА И АВТОМОБИЛЬНЫХ ДОРОГ КУРСКОЙ ОБЛАСТИ</w:t>
      </w:r>
    </w:p>
    <w:p w:rsidR="00E87FEA" w:rsidRDefault="00E87FEA" w:rsidP="00E87FEA">
      <w:pPr>
        <w:pStyle w:val="1"/>
      </w:pPr>
      <w:r>
        <w:t>ПРИКАЗ</w:t>
      </w:r>
    </w:p>
    <w:p w:rsidR="00E87FEA" w:rsidRDefault="00E87FEA" w:rsidP="00E87FEA">
      <w:pPr>
        <w:pBdr>
          <w:bottom w:val="single" w:sz="4" w:space="1" w:color="000000"/>
        </w:pBdr>
        <w:spacing w:line="20" w:lineRule="atLeast"/>
        <w:jc w:val="center"/>
        <w:rPr>
          <w:sz w:val="32"/>
          <w:szCs w:val="32"/>
        </w:rPr>
      </w:pPr>
      <w:r>
        <w:rPr>
          <w:sz w:val="32"/>
          <w:szCs w:val="32"/>
        </w:rPr>
        <w:t xml:space="preserve">г. Курск </w:t>
      </w:r>
    </w:p>
    <w:p w:rsidR="00E87FEA" w:rsidRPr="00826C3C" w:rsidRDefault="005822A0" w:rsidP="00E87FEA">
      <w:pPr>
        <w:pBdr>
          <w:bottom w:val="single" w:sz="4" w:space="1" w:color="000000"/>
        </w:pBdr>
        <w:spacing w:line="20" w:lineRule="atLeast"/>
        <w:jc w:val="center"/>
        <w:rPr>
          <w:sz w:val="32"/>
          <w:szCs w:val="32"/>
        </w:rPr>
      </w:pPr>
      <w:r>
        <w:rPr>
          <w:sz w:val="28"/>
          <w:szCs w:val="28"/>
        </w:rPr>
        <w:t xml:space="preserve">  </w:t>
      </w:r>
      <w:r w:rsidR="00DB2269">
        <w:rPr>
          <w:sz w:val="28"/>
          <w:szCs w:val="28"/>
        </w:rPr>
        <w:t>10.12.2020</w:t>
      </w:r>
      <w:bookmarkStart w:id="0" w:name="_GoBack"/>
      <w:bookmarkEnd w:id="0"/>
      <w:r>
        <w:rPr>
          <w:sz w:val="28"/>
          <w:szCs w:val="28"/>
        </w:rPr>
        <w:t xml:space="preserve">                             </w:t>
      </w:r>
      <w:r w:rsidR="00E87FEA" w:rsidRPr="00DA6C65">
        <w:rPr>
          <w:sz w:val="28"/>
          <w:szCs w:val="28"/>
        </w:rPr>
        <w:t xml:space="preserve">        </w:t>
      </w:r>
      <w:r w:rsidR="00BE0A91" w:rsidRPr="00DA6C65">
        <w:rPr>
          <w:sz w:val="28"/>
          <w:szCs w:val="28"/>
        </w:rPr>
        <w:t xml:space="preserve">                            </w:t>
      </w:r>
      <w:r w:rsidR="00BE0A91" w:rsidRPr="00826C3C">
        <w:rPr>
          <w:sz w:val="32"/>
          <w:szCs w:val="32"/>
        </w:rPr>
        <w:t>№</w:t>
      </w:r>
      <w:r w:rsidR="00DB2269">
        <w:rPr>
          <w:sz w:val="32"/>
          <w:szCs w:val="32"/>
        </w:rPr>
        <w:t xml:space="preserve"> 299</w:t>
      </w:r>
    </w:p>
    <w:p w:rsidR="0047137E" w:rsidRDefault="00E87FEA" w:rsidP="00D37491">
      <w:pPr>
        <w:rPr>
          <w:b/>
          <w:sz w:val="28"/>
          <w:szCs w:val="28"/>
        </w:rPr>
      </w:pPr>
      <w:r w:rsidRPr="00DA6C65">
        <w:rPr>
          <w:b/>
          <w:color w:val="000000"/>
          <w:sz w:val="28"/>
          <w:szCs w:val="28"/>
        </w:rPr>
        <w:t>О</w:t>
      </w:r>
      <w:r w:rsidR="00ED5C91">
        <w:rPr>
          <w:b/>
          <w:color w:val="000000"/>
          <w:sz w:val="28"/>
          <w:szCs w:val="28"/>
        </w:rPr>
        <w:t>б</w:t>
      </w:r>
      <w:r w:rsidRPr="00DA6C65">
        <w:rPr>
          <w:b/>
          <w:color w:val="000000"/>
          <w:sz w:val="28"/>
          <w:szCs w:val="28"/>
        </w:rPr>
        <w:t xml:space="preserve"> </w:t>
      </w:r>
      <w:r w:rsidR="00ED5C91" w:rsidRPr="00ED5C91">
        <w:rPr>
          <w:b/>
          <w:sz w:val="28"/>
          <w:szCs w:val="28"/>
        </w:rPr>
        <w:t>утверждении П</w:t>
      </w:r>
      <w:r w:rsidR="0047137E">
        <w:rPr>
          <w:b/>
          <w:sz w:val="28"/>
          <w:szCs w:val="28"/>
        </w:rPr>
        <w:t xml:space="preserve">орядка представления </w:t>
      </w:r>
    </w:p>
    <w:p w:rsidR="0047137E" w:rsidRDefault="0047137E" w:rsidP="00D37491">
      <w:pPr>
        <w:rPr>
          <w:b/>
          <w:sz w:val="28"/>
          <w:szCs w:val="28"/>
        </w:rPr>
      </w:pPr>
      <w:r>
        <w:rPr>
          <w:b/>
          <w:sz w:val="28"/>
          <w:szCs w:val="28"/>
        </w:rPr>
        <w:t xml:space="preserve">гражданами, претендующими </w:t>
      </w:r>
    </w:p>
    <w:p w:rsidR="0047137E" w:rsidRDefault="0047137E" w:rsidP="00D37491">
      <w:pPr>
        <w:rPr>
          <w:b/>
          <w:sz w:val="28"/>
          <w:szCs w:val="28"/>
        </w:rPr>
      </w:pPr>
      <w:r>
        <w:rPr>
          <w:b/>
          <w:sz w:val="28"/>
          <w:szCs w:val="28"/>
        </w:rPr>
        <w:t xml:space="preserve">на замещение должностей государственной </w:t>
      </w:r>
    </w:p>
    <w:p w:rsidR="0047137E" w:rsidRDefault="0047137E" w:rsidP="00D37491">
      <w:pPr>
        <w:rPr>
          <w:b/>
          <w:sz w:val="28"/>
          <w:szCs w:val="28"/>
        </w:rPr>
      </w:pPr>
      <w:r>
        <w:rPr>
          <w:b/>
          <w:sz w:val="28"/>
          <w:szCs w:val="28"/>
        </w:rPr>
        <w:t xml:space="preserve">гражданской службы Курской области </w:t>
      </w:r>
    </w:p>
    <w:p w:rsidR="0047137E" w:rsidRDefault="0047137E" w:rsidP="00D37491">
      <w:pPr>
        <w:rPr>
          <w:b/>
          <w:sz w:val="28"/>
          <w:szCs w:val="28"/>
        </w:rPr>
      </w:pPr>
      <w:r>
        <w:rPr>
          <w:b/>
          <w:sz w:val="28"/>
          <w:szCs w:val="28"/>
        </w:rPr>
        <w:t xml:space="preserve">в комитете транспорта и автомобильных дорог </w:t>
      </w:r>
    </w:p>
    <w:p w:rsidR="0047137E" w:rsidRDefault="00F85CA7" w:rsidP="00D37491">
      <w:pPr>
        <w:rPr>
          <w:b/>
          <w:sz w:val="28"/>
          <w:szCs w:val="28"/>
        </w:rPr>
      </w:pPr>
      <w:r>
        <w:rPr>
          <w:b/>
          <w:sz w:val="28"/>
          <w:szCs w:val="28"/>
        </w:rPr>
        <w:t>Курской области</w:t>
      </w:r>
      <w:r w:rsidR="0047137E">
        <w:rPr>
          <w:b/>
          <w:sz w:val="28"/>
          <w:szCs w:val="28"/>
        </w:rPr>
        <w:t xml:space="preserve">, а также государственными </w:t>
      </w:r>
    </w:p>
    <w:p w:rsidR="0047137E" w:rsidRDefault="0047137E" w:rsidP="00D37491">
      <w:pPr>
        <w:rPr>
          <w:b/>
          <w:sz w:val="28"/>
          <w:szCs w:val="28"/>
        </w:rPr>
      </w:pPr>
      <w:r>
        <w:rPr>
          <w:b/>
          <w:sz w:val="28"/>
          <w:szCs w:val="28"/>
        </w:rPr>
        <w:t xml:space="preserve">гражданскими служащими комитета </w:t>
      </w:r>
    </w:p>
    <w:p w:rsidR="0047137E" w:rsidRDefault="0047137E" w:rsidP="00D37491">
      <w:pPr>
        <w:rPr>
          <w:b/>
          <w:sz w:val="28"/>
          <w:szCs w:val="28"/>
        </w:rPr>
      </w:pPr>
      <w:r>
        <w:rPr>
          <w:b/>
          <w:sz w:val="28"/>
          <w:szCs w:val="28"/>
        </w:rPr>
        <w:t xml:space="preserve">транспорта и автомобильных дорог </w:t>
      </w:r>
    </w:p>
    <w:p w:rsidR="0047137E" w:rsidRDefault="0047137E" w:rsidP="00D37491">
      <w:pPr>
        <w:rPr>
          <w:b/>
          <w:sz w:val="28"/>
          <w:szCs w:val="28"/>
        </w:rPr>
      </w:pPr>
      <w:r>
        <w:rPr>
          <w:b/>
          <w:sz w:val="28"/>
          <w:szCs w:val="28"/>
        </w:rPr>
        <w:t xml:space="preserve">Курской области сведений о доходах, расходах, </w:t>
      </w:r>
    </w:p>
    <w:p w:rsidR="0047137E" w:rsidRDefault="0047137E" w:rsidP="00D37491">
      <w:pPr>
        <w:rPr>
          <w:b/>
          <w:sz w:val="28"/>
          <w:szCs w:val="28"/>
        </w:rPr>
      </w:pPr>
      <w:r>
        <w:rPr>
          <w:b/>
          <w:sz w:val="28"/>
          <w:szCs w:val="28"/>
        </w:rPr>
        <w:t xml:space="preserve">об имуществе и обязательствах </w:t>
      </w:r>
    </w:p>
    <w:p w:rsidR="00D37491" w:rsidRDefault="0047137E" w:rsidP="00D37491">
      <w:pPr>
        <w:rPr>
          <w:b/>
          <w:color w:val="000000"/>
          <w:sz w:val="28"/>
          <w:szCs w:val="28"/>
        </w:rPr>
      </w:pPr>
      <w:r>
        <w:rPr>
          <w:b/>
          <w:sz w:val="28"/>
          <w:szCs w:val="28"/>
        </w:rPr>
        <w:t>имущественного характера</w:t>
      </w:r>
    </w:p>
    <w:p w:rsidR="007F23F5" w:rsidRDefault="007F23F5" w:rsidP="007F23F5">
      <w:pPr>
        <w:jc w:val="both"/>
        <w:rPr>
          <w:sz w:val="28"/>
          <w:szCs w:val="28"/>
        </w:rPr>
      </w:pPr>
    </w:p>
    <w:p w:rsidR="00950E68" w:rsidRDefault="00ED5C91" w:rsidP="00B60D53">
      <w:pPr>
        <w:adjustRightInd w:val="0"/>
        <w:ind w:firstLine="567"/>
        <w:jc w:val="both"/>
        <w:rPr>
          <w:sz w:val="28"/>
          <w:szCs w:val="28"/>
        </w:rPr>
      </w:pPr>
      <w:r w:rsidRPr="00ED5C91">
        <w:rPr>
          <w:sz w:val="28"/>
          <w:szCs w:val="28"/>
        </w:rPr>
        <w:t xml:space="preserve">В </w:t>
      </w:r>
      <w:r w:rsidR="0047137E">
        <w:rPr>
          <w:sz w:val="28"/>
          <w:szCs w:val="28"/>
        </w:rPr>
        <w:t xml:space="preserve">соответствии с Федеральным законом от </w:t>
      </w:r>
      <w:r w:rsidR="0047137E" w:rsidRPr="0075165C">
        <w:rPr>
          <w:sz w:val="28"/>
          <w:szCs w:val="28"/>
        </w:rPr>
        <w:t>25 декабря 2008</w:t>
      </w:r>
      <w:r w:rsidR="00174723">
        <w:rPr>
          <w:sz w:val="28"/>
          <w:szCs w:val="28"/>
        </w:rPr>
        <w:t xml:space="preserve"> г.</w:t>
      </w:r>
      <w:r w:rsidR="0047137E" w:rsidRPr="0075165C">
        <w:rPr>
          <w:sz w:val="28"/>
          <w:szCs w:val="28"/>
        </w:rPr>
        <w:t xml:space="preserve"> № 273-ФЗ «О противодействии коррупции», </w:t>
      </w:r>
      <w:hyperlink r:id="rId9" w:history="1">
        <w:r w:rsidR="0047137E" w:rsidRPr="0075165C">
          <w:rPr>
            <w:color w:val="000000" w:themeColor="text1"/>
            <w:sz w:val="28"/>
            <w:szCs w:val="28"/>
          </w:rPr>
          <w:t>Законом</w:t>
        </w:r>
      </w:hyperlink>
      <w:r w:rsidR="0047137E" w:rsidRPr="0075165C">
        <w:rPr>
          <w:sz w:val="28"/>
          <w:szCs w:val="28"/>
        </w:rPr>
        <w:t xml:space="preserve"> Курской области от 18 июня</w:t>
      </w:r>
      <w:r w:rsidR="00174723">
        <w:rPr>
          <w:sz w:val="28"/>
          <w:szCs w:val="28"/>
        </w:rPr>
        <w:t xml:space="preserve"> </w:t>
      </w:r>
      <w:r w:rsidR="0047137E" w:rsidRPr="0075165C">
        <w:rPr>
          <w:sz w:val="28"/>
          <w:szCs w:val="28"/>
        </w:rPr>
        <w:t xml:space="preserve"> </w:t>
      </w:r>
      <w:r w:rsidR="00174723">
        <w:rPr>
          <w:sz w:val="28"/>
          <w:szCs w:val="28"/>
        </w:rPr>
        <w:t xml:space="preserve">               </w:t>
      </w:r>
      <w:r w:rsidR="0047137E" w:rsidRPr="0075165C">
        <w:rPr>
          <w:sz w:val="28"/>
          <w:szCs w:val="28"/>
        </w:rPr>
        <w:t>2014</w:t>
      </w:r>
      <w:r w:rsidR="00174723">
        <w:rPr>
          <w:sz w:val="28"/>
          <w:szCs w:val="28"/>
        </w:rPr>
        <w:t xml:space="preserve"> г.</w:t>
      </w:r>
      <w:r w:rsidR="0047137E" w:rsidRPr="0075165C">
        <w:rPr>
          <w:sz w:val="28"/>
          <w:szCs w:val="28"/>
        </w:rPr>
        <w:t xml:space="preserve"> № 42-ЗКО «О государственной гражданской службе Курской области», </w:t>
      </w:r>
      <w:r w:rsidR="00973052" w:rsidRPr="0075165C">
        <w:rPr>
          <w:color w:val="000000" w:themeColor="text1"/>
          <w:sz w:val="28"/>
          <w:szCs w:val="28"/>
        </w:rPr>
        <w:t>постановлениями</w:t>
      </w:r>
      <w:r w:rsidR="0047137E" w:rsidRPr="0075165C">
        <w:rPr>
          <w:sz w:val="28"/>
          <w:szCs w:val="28"/>
        </w:rPr>
        <w:t xml:space="preserve"> Губернатора Курской области от 18.09.2009</w:t>
      </w:r>
      <w:r w:rsidR="00174723">
        <w:rPr>
          <w:sz w:val="28"/>
          <w:szCs w:val="28"/>
        </w:rPr>
        <w:t xml:space="preserve"> г.</w:t>
      </w:r>
      <w:r w:rsidR="0047137E" w:rsidRPr="0075165C">
        <w:rPr>
          <w:sz w:val="28"/>
          <w:szCs w:val="28"/>
        </w:rPr>
        <w:t xml:space="preserve"> № 312 </w:t>
      </w:r>
      <w:r w:rsidR="0075165C">
        <w:rPr>
          <w:sz w:val="28"/>
          <w:szCs w:val="28"/>
        </w:rPr>
        <w:t xml:space="preserve">                         </w:t>
      </w:r>
      <w:r w:rsidR="0047137E" w:rsidRPr="0075165C">
        <w:rPr>
          <w:sz w:val="28"/>
          <w:szCs w:val="28"/>
        </w:rPr>
        <w:t xml:space="preserve">«О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w:t>
      </w:r>
      <w:proofErr w:type="gramStart"/>
      <w:r w:rsidR="0047137E" w:rsidRPr="0075165C">
        <w:rPr>
          <w:sz w:val="28"/>
          <w:szCs w:val="28"/>
        </w:rPr>
        <w:t xml:space="preserve">доходах, </w:t>
      </w:r>
      <w:r w:rsidR="0075165C">
        <w:rPr>
          <w:sz w:val="28"/>
          <w:szCs w:val="28"/>
        </w:rPr>
        <w:t xml:space="preserve">  </w:t>
      </w:r>
      <w:proofErr w:type="gramEnd"/>
      <w:r w:rsidR="0075165C">
        <w:rPr>
          <w:sz w:val="28"/>
          <w:szCs w:val="28"/>
        </w:rPr>
        <w:t xml:space="preserve">                             </w:t>
      </w:r>
      <w:r w:rsidR="0047137E" w:rsidRPr="0075165C">
        <w:rPr>
          <w:sz w:val="28"/>
          <w:szCs w:val="28"/>
        </w:rPr>
        <w:t>об имуществе и обязательствах имущественного характера»</w:t>
      </w:r>
      <w:r w:rsidR="00B60D53">
        <w:rPr>
          <w:sz w:val="28"/>
          <w:szCs w:val="28"/>
        </w:rPr>
        <w:t>,</w:t>
      </w:r>
      <w:r w:rsidR="0047137E">
        <w:rPr>
          <w:sz w:val="28"/>
          <w:szCs w:val="28"/>
        </w:rPr>
        <w:t xml:space="preserve"> </w:t>
      </w:r>
      <w:r w:rsidR="0075165C">
        <w:rPr>
          <w:sz w:val="28"/>
          <w:szCs w:val="28"/>
        </w:rPr>
        <w:t xml:space="preserve">от </w:t>
      </w:r>
      <w:r w:rsidR="0090000F">
        <w:rPr>
          <w:sz w:val="28"/>
          <w:szCs w:val="28"/>
        </w:rPr>
        <w:t>17.02.2014</w:t>
      </w:r>
      <w:r w:rsidR="00174723">
        <w:rPr>
          <w:sz w:val="28"/>
          <w:szCs w:val="28"/>
        </w:rPr>
        <w:t xml:space="preserve"> г.</w:t>
      </w:r>
      <w:r w:rsidR="0090000F">
        <w:rPr>
          <w:sz w:val="28"/>
          <w:szCs w:val="28"/>
        </w:rPr>
        <w:t xml:space="preserve"> №67-пг «О мерах по реализации Указа Президента Российской Федерации                 от 2 апреля 2013 года №310»,</w:t>
      </w:r>
      <w:r w:rsidR="0075165C">
        <w:rPr>
          <w:sz w:val="28"/>
          <w:szCs w:val="28"/>
        </w:rPr>
        <w:t xml:space="preserve"> </w:t>
      </w:r>
      <w:r w:rsidR="00B60D53">
        <w:rPr>
          <w:sz w:val="28"/>
          <w:szCs w:val="28"/>
        </w:rPr>
        <w:t xml:space="preserve"> </w:t>
      </w:r>
    </w:p>
    <w:p w:rsidR="00B60D53" w:rsidRDefault="00B60D53" w:rsidP="00B60D53">
      <w:pPr>
        <w:adjustRightInd w:val="0"/>
        <w:ind w:firstLine="567"/>
        <w:jc w:val="both"/>
        <w:rPr>
          <w:b/>
          <w:bCs/>
          <w:sz w:val="28"/>
          <w:szCs w:val="28"/>
        </w:rPr>
      </w:pPr>
    </w:p>
    <w:p w:rsidR="00E87FEA" w:rsidRDefault="00E87FEA" w:rsidP="00E87FEA">
      <w:pPr>
        <w:ind w:firstLine="567"/>
        <w:jc w:val="center"/>
        <w:rPr>
          <w:b/>
          <w:bCs/>
          <w:sz w:val="28"/>
          <w:szCs w:val="28"/>
        </w:rPr>
      </w:pPr>
      <w:r>
        <w:rPr>
          <w:b/>
          <w:bCs/>
          <w:sz w:val="28"/>
          <w:szCs w:val="28"/>
        </w:rPr>
        <w:t>ПРИКАЗЫВАЮ:</w:t>
      </w:r>
    </w:p>
    <w:p w:rsidR="00950E68" w:rsidRDefault="00950E68" w:rsidP="00E87FEA">
      <w:pPr>
        <w:ind w:firstLine="567"/>
        <w:jc w:val="center"/>
        <w:rPr>
          <w:b/>
          <w:bCs/>
          <w:sz w:val="28"/>
          <w:szCs w:val="28"/>
        </w:rPr>
      </w:pPr>
    </w:p>
    <w:p w:rsidR="00B60D53" w:rsidRDefault="00C57CE2" w:rsidP="00B60D53">
      <w:pPr>
        <w:tabs>
          <w:tab w:val="left" w:pos="567"/>
          <w:tab w:val="left" w:pos="709"/>
          <w:tab w:val="left" w:pos="851"/>
        </w:tabs>
        <w:ind w:firstLine="426"/>
        <w:jc w:val="both"/>
        <w:rPr>
          <w:sz w:val="28"/>
          <w:szCs w:val="28"/>
        </w:rPr>
      </w:pPr>
      <w:r>
        <w:rPr>
          <w:sz w:val="28"/>
          <w:szCs w:val="28"/>
        </w:rPr>
        <w:t xml:space="preserve">  </w:t>
      </w:r>
      <w:r w:rsidR="001453ED">
        <w:rPr>
          <w:sz w:val="28"/>
          <w:szCs w:val="28"/>
        </w:rPr>
        <w:t>1.</w:t>
      </w:r>
      <w:r w:rsidR="00781126">
        <w:rPr>
          <w:sz w:val="28"/>
          <w:szCs w:val="28"/>
        </w:rPr>
        <w:t>Утвердить</w:t>
      </w:r>
      <w:r w:rsidR="00035C6C">
        <w:rPr>
          <w:sz w:val="28"/>
          <w:szCs w:val="28"/>
        </w:rPr>
        <w:t xml:space="preserve"> </w:t>
      </w:r>
      <w:r w:rsidR="00F85CA7">
        <w:rPr>
          <w:sz w:val="28"/>
          <w:szCs w:val="28"/>
        </w:rPr>
        <w:t xml:space="preserve">прилагаемый </w:t>
      </w:r>
      <w:r w:rsidR="00035C6C">
        <w:rPr>
          <w:sz w:val="28"/>
          <w:szCs w:val="28"/>
        </w:rPr>
        <w:t>П</w:t>
      </w:r>
      <w:r w:rsidR="00F85CA7">
        <w:rPr>
          <w:sz w:val="28"/>
          <w:szCs w:val="28"/>
        </w:rPr>
        <w:t xml:space="preserve">орядок представления гражданами, претендующими на замещение должностей государственной гражданской службы Курской области в комитете транспорта и автомобильных дорог Курской области, а также государственными гражданскими служащими комитета транспорта и автомобильных дорог Курской области сведений                     о доходах, расходах, об имуществе и обязательствах имущественного </w:t>
      </w:r>
      <w:r w:rsidR="00F85CA7">
        <w:rPr>
          <w:sz w:val="28"/>
          <w:szCs w:val="28"/>
        </w:rPr>
        <w:lastRenderedPageBreak/>
        <w:t>характера.</w:t>
      </w:r>
    </w:p>
    <w:p w:rsidR="00B60D53" w:rsidRDefault="001453ED" w:rsidP="00B60D53">
      <w:pPr>
        <w:ind w:firstLine="567"/>
        <w:contextualSpacing/>
        <w:jc w:val="both"/>
        <w:rPr>
          <w:sz w:val="28"/>
          <w:szCs w:val="28"/>
        </w:rPr>
      </w:pPr>
      <w:r>
        <w:rPr>
          <w:sz w:val="28"/>
          <w:szCs w:val="28"/>
        </w:rPr>
        <w:t>2.</w:t>
      </w:r>
      <w:r w:rsidR="00973052">
        <w:rPr>
          <w:sz w:val="28"/>
          <w:szCs w:val="28"/>
        </w:rPr>
        <w:t xml:space="preserve">Начальнику отдела юридической и кадровой работы (Луговая Т.А.) ознакомить государственных гражданских служащих комитета транспорта </w:t>
      </w:r>
      <w:r w:rsidR="00B513A9">
        <w:rPr>
          <w:sz w:val="28"/>
          <w:szCs w:val="28"/>
        </w:rPr>
        <w:t xml:space="preserve">              </w:t>
      </w:r>
      <w:r w:rsidR="00973052">
        <w:rPr>
          <w:sz w:val="28"/>
          <w:szCs w:val="28"/>
        </w:rPr>
        <w:t xml:space="preserve">и автомобильных дорог Курской области с настоящим приказом под роспись и обеспечить контроль за своевременным и качественным предоставлением гражданами, претендующими на замещение должностей государственной гражданской службы Курской области в комитете транспорта </w:t>
      </w:r>
      <w:r w:rsidR="00B513A9">
        <w:rPr>
          <w:sz w:val="28"/>
          <w:szCs w:val="28"/>
        </w:rPr>
        <w:t xml:space="preserve">                                    </w:t>
      </w:r>
      <w:r w:rsidR="00973052">
        <w:rPr>
          <w:sz w:val="28"/>
          <w:szCs w:val="28"/>
        </w:rPr>
        <w:t>и авто</w:t>
      </w:r>
      <w:r w:rsidR="00B513A9">
        <w:rPr>
          <w:sz w:val="28"/>
          <w:szCs w:val="28"/>
        </w:rPr>
        <w:t>мобильных дорог Курской области, а также государственными гражданскими служащими комитета сведений о доходах, расходах,                               об имуществе и обязательствах имущественного характера</w:t>
      </w:r>
      <w:r w:rsidR="00B60D53">
        <w:rPr>
          <w:sz w:val="28"/>
          <w:szCs w:val="28"/>
        </w:rPr>
        <w:t>.</w:t>
      </w:r>
    </w:p>
    <w:p w:rsidR="00B513A9" w:rsidRDefault="00B60D53" w:rsidP="00E87FEA">
      <w:pPr>
        <w:ind w:firstLine="567"/>
        <w:contextualSpacing/>
        <w:jc w:val="both"/>
        <w:rPr>
          <w:sz w:val="28"/>
          <w:szCs w:val="28"/>
        </w:rPr>
      </w:pPr>
      <w:r>
        <w:rPr>
          <w:sz w:val="28"/>
          <w:szCs w:val="28"/>
        </w:rPr>
        <w:t>3.</w:t>
      </w:r>
      <w:r w:rsidR="00B513A9">
        <w:rPr>
          <w:sz w:val="28"/>
          <w:szCs w:val="28"/>
        </w:rPr>
        <w:t>Контроль за исполнением настоящего приказа оставляю за собой.</w:t>
      </w:r>
    </w:p>
    <w:p w:rsidR="00193270" w:rsidRDefault="00B513A9" w:rsidP="00E87FEA">
      <w:pPr>
        <w:ind w:firstLine="567"/>
        <w:contextualSpacing/>
        <w:jc w:val="both"/>
        <w:rPr>
          <w:sz w:val="28"/>
          <w:szCs w:val="28"/>
        </w:rPr>
      </w:pPr>
      <w:r>
        <w:rPr>
          <w:sz w:val="28"/>
          <w:szCs w:val="28"/>
        </w:rPr>
        <w:t>4.</w:t>
      </w:r>
      <w:r w:rsidR="00860C27" w:rsidRPr="00860C27">
        <w:rPr>
          <w:sz w:val="28"/>
          <w:szCs w:val="28"/>
        </w:rPr>
        <w:t>Приказ вступает в силу с момента подписания</w:t>
      </w:r>
      <w:r w:rsidR="00863E84">
        <w:rPr>
          <w:sz w:val="28"/>
          <w:szCs w:val="28"/>
        </w:rPr>
        <w:t>.</w:t>
      </w:r>
    </w:p>
    <w:p w:rsidR="006D30E1" w:rsidRDefault="006D30E1" w:rsidP="00E87FEA">
      <w:pPr>
        <w:ind w:firstLine="567"/>
        <w:jc w:val="both"/>
        <w:rPr>
          <w:sz w:val="28"/>
          <w:szCs w:val="28"/>
        </w:rPr>
      </w:pPr>
    </w:p>
    <w:p w:rsidR="006D30E1" w:rsidRDefault="006D30E1" w:rsidP="00E87FEA">
      <w:pPr>
        <w:ind w:firstLine="567"/>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D30E1" w:rsidTr="006D30E1">
        <w:tc>
          <w:tcPr>
            <w:tcW w:w="4785" w:type="dxa"/>
          </w:tcPr>
          <w:p w:rsidR="006D30E1" w:rsidRDefault="006D30E1" w:rsidP="00E87FEA">
            <w:pPr>
              <w:jc w:val="both"/>
            </w:pPr>
            <w:r>
              <w:t>Председатель комитета</w:t>
            </w:r>
          </w:p>
        </w:tc>
        <w:tc>
          <w:tcPr>
            <w:tcW w:w="4786" w:type="dxa"/>
          </w:tcPr>
          <w:p w:rsidR="006D30E1" w:rsidRDefault="006D30E1" w:rsidP="006D30E1">
            <w:pPr>
              <w:jc w:val="right"/>
            </w:pPr>
            <w:r>
              <w:t>В.А. Муравьев</w:t>
            </w:r>
          </w:p>
        </w:tc>
      </w:tr>
    </w:tbl>
    <w:p w:rsidR="006D30E1" w:rsidRDefault="006D30E1" w:rsidP="00E87FEA">
      <w:pPr>
        <w:ind w:firstLine="567"/>
        <w:jc w:val="both"/>
        <w:rPr>
          <w:sz w:val="28"/>
          <w:szCs w:val="28"/>
        </w:rPr>
      </w:pPr>
    </w:p>
    <w:p w:rsidR="00193270" w:rsidRDefault="00193270" w:rsidP="00E87FEA">
      <w:pPr>
        <w:ind w:firstLine="567"/>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C3D11" w:rsidTr="005639A5">
        <w:tc>
          <w:tcPr>
            <w:tcW w:w="4785" w:type="dxa"/>
          </w:tcPr>
          <w:p w:rsidR="00AC3D11" w:rsidRDefault="00AC3D11" w:rsidP="005639A5">
            <w:pPr>
              <w:pStyle w:val="Standard"/>
              <w:tabs>
                <w:tab w:val="num" w:pos="709"/>
              </w:tabs>
              <w:jc w:val="both"/>
              <w:rPr>
                <w:sz w:val="28"/>
                <w:szCs w:val="28"/>
                <w:lang w:val="ru-RU"/>
              </w:rPr>
            </w:pPr>
          </w:p>
        </w:tc>
        <w:tc>
          <w:tcPr>
            <w:tcW w:w="4786" w:type="dxa"/>
          </w:tcPr>
          <w:p w:rsidR="00B60D53" w:rsidRDefault="00B60D53"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FB24C1" w:rsidRDefault="00FB24C1"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513A9" w:rsidRDefault="00B513A9" w:rsidP="005639A5">
            <w:pPr>
              <w:pStyle w:val="Standard"/>
              <w:tabs>
                <w:tab w:val="num" w:pos="709"/>
              </w:tabs>
              <w:jc w:val="center"/>
              <w:rPr>
                <w:sz w:val="28"/>
                <w:szCs w:val="28"/>
                <w:lang w:val="ru-RU"/>
              </w:rPr>
            </w:pPr>
          </w:p>
          <w:p w:rsidR="00B60D53" w:rsidRDefault="008708CF" w:rsidP="005639A5">
            <w:pPr>
              <w:pStyle w:val="Standard"/>
              <w:tabs>
                <w:tab w:val="num" w:pos="709"/>
              </w:tabs>
              <w:jc w:val="center"/>
              <w:rPr>
                <w:sz w:val="28"/>
                <w:szCs w:val="28"/>
                <w:lang w:val="ru-RU"/>
              </w:rPr>
            </w:pPr>
            <w:r>
              <w:rPr>
                <w:sz w:val="28"/>
                <w:szCs w:val="28"/>
                <w:lang w:val="ru-RU"/>
              </w:rPr>
              <w:t>УТВЕРЖДЕН</w:t>
            </w:r>
            <w:r w:rsidR="00B60D53">
              <w:rPr>
                <w:sz w:val="28"/>
                <w:szCs w:val="28"/>
                <w:lang w:val="ru-RU"/>
              </w:rPr>
              <w:t xml:space="preserve"> </w:t>
            </w:r>
          </w:p>
          <w:p w:rsidR="00AC3D11" w:rsidRDefault="00B60D53" w:rsidP="005639A5">
            <w:pPr>
              <w:pStyle w:val="Standard"/>
              <w:tabs>
                <w:tab w:val="num" w:pos="709"/>
              </w:tabs>
              <w:jc w:val="center"/>
              <w:rPr>
                <w:sz w:val="28"/>
                <w:szCs w:val="28"/>
                <w:lang w:val="ru-RU"/>
              </w:rPr>
            </w:pPr>
            <w:r>
              <w:rPr>
                <w:sz w:val="28"/>
                <w:szCs w:val="28"/>
                <w:lang w:val="ru-RU"/>
              </w:rPr>
              <w:t xml:space="preserve"> </w:t>
            </w:r>
            <w:r w:rsidR="00AC3D11">
              <w:rPr>
                <w:sz w:val="28"/>
                <w:szCs w:val="28"/>
                <w:lang w:val="ru-RU"/>
              </w:rPr>
              <w:t>приказ</w:t>
            </w:r>
            <w:r w:rsidR="008708CF">
              <w:rPr>
                <w:sz w:val="28"/>
                <w:szCs w:val="28"/>
                <w:lang w:val="ru-RU"/>
              </w:rPr>
              <w:t>ом</w:t>
            </w:r>
            <w:r w:rsidR="00AC3D11">
              <w:rPr>
                <w:sz w:val="28"/>
                <w:szCs w:val="28"/>
                <w:lang w:val="ru-RU"/>
              </w:rPr>
              <w:t xml:space="preserve"> комитета транспорта </w:t>
            </w:r>
          </w:p>
          <w:p w:rsidR="00AC3D11" w:rsidRDefault="00AC3D11" w:rsidP="005639A5">
            <w:pPr>
              <w:pStyle w:val="Standard"/>
              <w:tabs>
                <w:tab w:val="num" w:pos="709"/>
              </w:tabs>
              <w:jc w:val="center"/>
              <w:rPr>
                <w:sz w:val="28"/>
                <w:szCs w:val="28"/>
                <w:lang w:val="ru-RU"/>
              </w:rPr>
            </w:pPr>
            <w:r>
              <w:rPr>
                <w:sz w:val="28"/>
                <w:szCs w:val="28"/>
                <w:lang w:val="ru-RU"/>
              </w:rPr>
              <w:t xml:space="preserve">и автомобильных дорог </w:t>
            </w:r>
          </w:p>
          <w:p w:rsidR="00AC3D11" w:rsidRDefault="00AC3D11" w:rsidP="005639A5">
            <w:pPr>
              <w:pStyle w:val="Standard"/>
              <w:tabs>
                <w:tab w:val="num" w:pos="709"/>
              </w:tabs>
              <w:jc w:val="center"/>
              <w:rPr>
                <w:sz w:val="28"/>
                <w:szCs w:val="28"/>
                <w:lang w:val="ru-RU"/>
              </w:rPr>
            </w:pPr>
            <w:r>
              <w:rPr>
                <w:sz w:val="28"/>
                <w:szCs w:val="28"/>
                <w:lang w:val="ru-RU"/>
              </w:rPr>
              <w:t>Курской области</w:t>
            </w:r>
          </w:p>
          <w:p w:rsidR="00AC3D11" w:rsidRDefault="00AC3D11" w:rsidP="005639A5">
            <w:pPr>
              <w:pStyle w:val="Standard"/>
              <w:tabs>
                <w:tab w:val="num" w:pos="709"/>
              </w:tabs>
              <w:jc w:val="center"/>
              <w:rPr>
                <w:sz w:val="28"/>
                <w:szCs w:val="28"/>
                <w:lang w:val="ru-RU"/>
              </w:rPr>
            </w:pPr>
            <w:r>
              <w:rPr>
                <w:sz w:val="28"/>
                <w:szCs w:val="28"/>
                <w:lang w:val="ru-RU"/>
              </w:rPr>
              <w:t xml:space="preserve">от _____________ № ______ </w:t>
            </w:r>
          </w:p>
        </w:tc>
      </w:tr>
    </w:tbl>
    <w:p w:rsidR="00AC3D11" w:rsidRDefault="00AC3D11" w:rsidP="00AC3D11">
      <w:pPr>
        <w:pStyle w:val="Standard"/>
        <w:tabs>
          <w:tab w:val="num" w:pos="709"/>
        </w:tabs>
        <w:jc w:val="both"/>
        <w:rPr>
          <w:sz w:val="28"/>
          <w:szCs w:val="28"/>
          <w:lang w:val="ru-RU"/>
        </w:rPr>
      </w:pPr>
    </w:p>
    <w:p w:rsidR="00AC3D11" w:rsidRDefault="00AC3D11" w:rsidP="00AC3D11">
      <w:pPr>
        <w:pStyle w:val="Standard"/>
        <w:tabs>
          <w:tab w:val="num" w:pos="709"/>
        </w:tabs>
        <w:jc w:val="both"/>
        <w:rPr>
          <w:sz w:val="28"/>
          <w:szCs w:val="28"/>
          <w:lang w:val="ru-RU"/>
        </w:rPr>
      </w:pPr>
    </w:p>
    <w:p w:rsidR="00F02C82" w:rsidRDefault="00F02C82" w:rsidP="00AC3D11">
      <w:pPr>
        <w:pStyle w:val="Standard"/>
        <w:tabs>
          <w:tab w:val="num" w:pos="709"/>
        </w:tabs>
        <w:jc w:val="both"/>
        <w:rPr>
          <w:sz w:val="28"/>
          <w:szCs w:val="28"/>
          <w:lang w:val="ru-RU"/>
        </w:rPr>
      </w:pPr>
    </w:p>
    <w:p w:rsidR="00AC3D11" w:rsidRPr="00D450B1" w:rsidRDefault="00AC3D11" w:rsidP="00C46DB1">
      <w:pPr>
        <w:pStyle w:val="Standard"/>
        <w:tabs>
          <w:tab w:val="num" w:pos="709"/>
        </w:tabs>
        <w:jc w:val="center"/>
        <w:rPr>
          <w:b/>
          <w:sz w:val="28"/>
          <w:szCs w:val="28"/>
          <w:lang w:val="ru-RU"/>
        </w:rPr>
      </w:pPr>
      <w:r>
        <w:rPr>
          <w:b/>
          <w:sz w:val="28"/>
          <w:szCs w:val="28"/>
          <w:lang w:val="ru-RU"/>
        </w:rPr>
        <w:t>П</w:t>
      </w:r>
      <w:r w:rsidR="00C46DB1">
        <w:rPr>
          <w:b/>
          <w:sz w:val="28"/>
          <w:szCs w:val="28"/>
          <w:lang w:val="ru-RU"/>
        </w:rPr>
        <w:t>ОРЯДОК</w:t>
      </w:r>
    </w:p>
    <w:p w:rsidR="00C40274" w:rsidRDefault="00C46DB1" w:rsidP="00C40274">
      <w:pPr>
        <w:pStyle w:val="11"/>
        <w:shd w:val="clear" w:color="auto" w:fill="auto"/>
        <w:spacing w:after="0"/>
        <w:ind w:firstLine="0"/>
        <w:jc w:val="center"/>
        <w:rPr>
          <w:b/>
          <w:bCs/>
        </w:rPr>
      </w:pPr>
      <w:r>
        <w:rPr>
          <w:b/>
        </w:rPr>
        <w:t>представления гражданами, претендующими на замещение должностей государственной гражданской службы Курской области</w:t>
      </w:r>
      <w:r w:rsidR="00C40274">
        <w:rPr>
          <w:b/>
        </w:rPr>
        <w:t xml:space="preserve"> </w:t>
      </w:r>
      <w:r>
        <w:rPr>
          <w:b/>
        </w:rPr>
        <w:t xml:space="preserve">в </w:t>
      </w:r>
      <w:r w:rsidR="00AC3D11">
        <w:rPr>
          <w:b/>
          <w:bCs/>
        </w:rPr>
        <w:t xml:space="preserve"> комитет</w:t>
      </w:r>
      <w:r>
        <w:rPr>
          <w:b/>
          <w:bCs/>
        </w:rPr>
        <w:t>е</w:t>
      </w:r>
      <w:r w:rsidR="00AC3D11">
        <w:rPr>
          <w:b/>
          <w:bCs/>
        </w:rPr>
        <w:t xml:space="preserve"> транспорта</w:t>
      </w:r>
      <w:r>
        <w:rPr>
          <w:b/>
          <w:bCs/>
        </w:rPr>
        <w:t xml:space="preserve"> </w:t>
      </w:r>
      <w:r w:rsidR="00AC3D11">
        <w:rPr>
          <w:b/>
          <w:bCs/>
        </w:rPr>
        <w:t>и автомобильных дорог Курской области</w:t>
      </w:r>
      <w:r>
        <w:rPr>
          <w:b/>
          <w:bCs/>
        </w:rPr>
        <w:t>,</w:t>
      </w:r>
      <w:r w:rsidR="00C40274">
        <w:rPr>
          <w:b/>
          <w:bCs/>
        </w:rPr>
        <w:t xml:space="preserve"> </w:t>
      </w:r>
    </w:p>
    <w:p w:rsidR="00AC3D11" w:rsidRDefault="00C46DB1" w:rsidP="00C40274">
      <w:pPr>
        <w:pStyle w:val="11"/>
        <w:shd w:val="clear" w:color="auto" w:fill="auto"/>
        <w:spacing w:after="0"/>
        <w:ind w:firstLine="0"/>
        <w:jc w:val="center"/>
      </w:pPr>
      <w:r>
        <w:rPr>
          <w:b/>
          <w:bCs/>
        </w:rPr>
        <w:t>а также государственными гражданскими служащими комитета транспорта и автомобильных дорог Курской области сведений</w:t>
      </w:r>
      <w:r w:rsidR="00C40274">
        <w:rPr>
          <w:b/>
          <w:bCs/>
        </w:rPr>
        <w:t xml:space="preserve"> </w:t>
      </w:r>
      <w:r>
        <w:rPr>
          <w:b/>
          <w:bCs/>
        </w:rPr>
        <w:t>о доходах, расходах, об имуществе и обязательствах имущественного характера</w:t>
      </w:r>
    </w:p>
    <w:p w:rsidR="00AC3D11" w:rsidRDefault="00AC3D11" w:rsidP="00AC3D11">
      <w:pPr>
        <w:pStyle w:val="Standard"/>
        <w:tabs>
          <w:tab w:val="num" w:pos="709"/>
        </w:tabs>
        <w:jc w:val="both"/>
        <w:rPr>
          <w:sz w:val="28"/>
          <w:szCs w:val="28"/>
          <w:lang w:val="ru-RU"/>
        </w:rPr>
      </w:pPr>
    </w:p>
    <w:p w:rsidR="00174723" w:rsidRDefault="00174723" w:rsidP="00174723">
      <w:pPr>
        <w:widowControl/>
        <w:tabs>
          <w:tab w:val="left" w:pos="993"/>
        </w:tabs>
        <w:suppressAutoHyphens w:val="0"/>
        <w:autoSpaceDE w:val="0"/>
        <w:autoSpaceDN w:val="0"/>
        <w:adjustRightInd w:val="0"/>
        <w:ind w:firstLine="709"/>
        <w:jc w:val="both"/>
        <w:rPr>
          <w:rFonts w:eastAsiaTheme="minorHAnsi"/>
          <w:color w:val="000000" w:themeColor="text1"/>
          <w:kern w:val="0"/>
          <w:sz w:val="28"/>
          <w:szCs w:val="28"/>
          <w:lang w:eastAsia="en-US"/>
        </w:rPr>
      </w:pPr>
      <w:r w:rsidRPr="00174723">
        <w:rPr>
          <w:rFonts w:eastAsiaTheme="minorHAnsi"/>
          <w:color w:val="000000" w:themeColor="text1"/>
          <w:kern w:val="0"/>
          <w:sz w:val="28"/>
          <w:szCs w:val="28"/>
          <w:lang w:eastAsia="en-US"/>
        </w:rPr>
        <w:t>1.</w:t>
      </w:r>
      <w:r w:rsidR="00DF604D" w:rsidRPr="00174723">
        <w:rPr>
          <w:rFonts w:eastAsiaTheme="minorHAnsi"/>
          <w:color w:val="000000" w:themeColor="text1"/>
          <w:kern w:val="0"/>
          <w:sz w:val="28"/>
          <w:szCs w:val="28"/>
          <w:lang w:eastAsia="en-US"/>
        </w:rPr>
        <w:t xml:space="preserve">Настоящий Порядок разработан во исполнение положений Федерального </w:t>
      </w:r>
      <w:hyperlink r:id="rId10" w:history="1">
        <w:r w:rsidR="00DF604D" w:rsidRPr="00174723">
          <w:rPr>
            <w:rFonts w:eastAsiaTheme="minorHAnsi"/>
            <w:color w:val="000000" w:themeColor="text1"/>
            <w:kern w:val="0"/>
            <w:sz w:val="28"/>
            <w:szCs w:val="28"/>
            <w:lang w:eastAsia="en-US"/>
          </w:rPr>
          <w:t>закона</w:t>
        </w:r>
      </w:hyperlink>
      <w:r w:rsidR="00DF604D" w:rsidRPr="00174723">
        <w:rPr>
          <w:rFonts w:eastAsiaTheme="minorHAnsi"/>
          <w:color w:val="000000" w:themeColor="text1"/>
          <w:kern w:val="0"/>
          <w:sz w:val="28"/>
          <w:szCs w:val="28"/>
          <w:lang w:eastAsia="en-US"/>
        </w:rPr>
        <w:t xml:space="preserve"> от 25 декабря 2008 г. </w:t>
      </w:r>
      <w:r>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 273-ФЗ </w:t>
      </w:r>
      <w:r w:rsidR="00020929">
        <w:rPr>
          <w:rFonts w:eastAsiaTheme="minorHAnsi"/>
          <w:color w:val="000000" w:themeColor="text1"/>
          <w:kern w:val="0"/>
          <w:sz w:val="28"/>
          <w:szCs w:val="28"/>
          <w:lang w:eastAsia="en-US"/>
        </w:rPr>
        <w:t>«О противодействии коррупции»</w:t>
      </w:r>
      <w:r w:rsidR="00DF604D" w:rsidRPr="00174723">
        <w:rPr>
          <w:rFonts w:eastAsiaTheme="minorHAnsi"/>
          <w:color w:val="000000" w:themeColor="text1"/>
          <w:kern w:val="0"/>
          <w:sz w:val="28"/>
          <w:szCs w:val="28"/>
          <w:lang w:eastAsia="en-US"/>
        </w:rPr>
        <w:t xml:space="preserve">, Федерального </w:t>
      </w:r>
      <w:hyperlink r:id="rId11" w:history="1">
        <w:r w:rsidR="00DF604D" w:rsidRPr="00174723">
          <w:rPr>
            <w:rFonts w:eastAsiaTheme="minorHAnsi"/>
            <w:color w:val="000000" w:themeColor="text1"/>
            <w:kern w:val="0"/>
            <w:sz w:val="28"/>
            <w:szCs w:val="28"/>
            <w:lang w:eastAsia="en-US"/>
          </w:rPr>
          <w:t>закона</w:t>
        </w:r>
      </w:hyperlink>
      <w:r w:rsidR="00DF604D" w:rsidRPr="00174723">
        <w:rPr>
          <w:rFonts w:eastAsiaTheme="minorHAnsi"/>
          <w:color w:val="000000" w:themeColor="text1"/>
          <w:kern w:val="0"/>
          <w:sz w:val="28"/>
          <w:szCs w:val="28"/>
          <w:lang w:eastAsia="en-US"/>
        </w:rPr>
        <w:t xml:space="preserve"> от 3 декабря 2012 г. </w:t>
      </w:r>
      <w:r w:rsidR="00020929">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 230-ФЗ </w:t>
      </w:r>
      <w:r w:rsidR="00FB24C1">
        <w:rPr>
          <w:rFonts w:eastAsiaTheme="minorHAnsi"/>
          <w:color w:val="000000" w:themeColor="text1"/>
          <w:kern w:val="0"/>
          <w:sz w:val="28"/>
          <w:szCs w:val="28"/>
          <w:lang w:eastAsia="en-US"/>
        </w:rPr>
        <w:t xml:space="preserve">                             </w:t>
      </w:r>
      <w:r w:rsidR="00020929">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О контроле за соответствием расходов лиц, замещающих государственные должности,</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и иных лиц их доходам</w:t>
      </w:r>
      <w:r w:rsidR="00020929">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 </w:t>
      </w:r>
      <w:hyperlink r:id="rId12" w:history="1">
        <w:r w:rsidR="00DF604D" w:rsidRPr="00174723">
          <w:rPr>
            <w:rFonts w:eastAsiaTheme="minorHAnsi"/>
            <w:color w:val="000000" w:themeColor="text1"/>
            <w:kern w:val="0"/>
            <w:sz w:val="28"/>
            <w:szCs w:val="28"/>
            <w:lang w:eastAsia="en-US"/>
          </w:rPr>
          <w:t>Закона</w:t>
        </w:r>
      </w:hyperlink>
      <w:r w:rsidR="00DF604D" w:rsidRPr="00174723">
        <w:rPr>
          <w:rFonts w:eastAsiaTheme="minorHAnsi"/>
          <w:color w:val="000000" w:themeColor="text1"/>
          <w:kern w:val="0"/>
          <w:sz w:val="28"/>
          <w:szCs w:val="28"/>
          <w:lang w:eastAsia="en-US"/>
        </w:rPr>
        <w:t xml:space="preserve"> Курской области от 18 июня 2014 г. </w:t>
      </w:r>
      <w:r w:rsidR="00020929">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 42-ЗКО </w:t>
      </w:r>
      <w:r w:rsidR="00882429">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О государственной гражданской службе Курской области</w:t>
      </w:r>
      <w:r w:rsidR="00882429">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 </w:t>
      </w:r>
      <w:hyperlink r:id="rId13" w:history="1">
        <w:r w:rsidR="00DF604D" w:rsidRPr="00174723">
          <w:rPr>
            <w:rFonts w:eastAsiaTheme="minorHAnsi"/>
            <w:color w:val="000000" w:themeColor="text1"/>
            <w:kern w:val="0"/>
            <w:sz w:val="28"/>
            <w:szCs w:val="28"/>
            <w:lang w:eastAsia="en-US"/>
          </w:rPr>
          <w:t>Закона</w:t>
        </w:r>
      </w:hyperlink>
      <w:r w:rsidR="00DF604D" w:rsidRPr="00174723">
        <w:rPr>
          <w:rFonts w:eastAsiaTheme="minorHAnsi"/>
          <w:color w:val="000000" w:themeColor="text1"/>
          <w:kern w:val="0"/>
          <w:sz w:val="28"/>
          <w:szCs w:val="28"/>
          <w:lang w:eastAsia="en-US"/>
        </w:rPr>
        <w:t xml:space="preserve"> Курской области от 28 марта 2013 г. </w:t>
      </w:r>
      <w:r w:rsidR="00125FB8">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 20-ЗКО </w:t>
      </w:r>
      <w:r w:rsidR="00FB24C1">
        <w:rPr>
          <w:rFonts w:eastAsiaTheme="minorHAnsi"/>
          <w:color w:val="000000" w:themeColor="text1"/>
          <w:kern w:val="0"/>
          <w:sz w:val="28"/>
          <w:szCs w:val="28"/>
          <w:lang w:eastAsia="en-US"/>
        </w:rPr>
        <w:t xml:space="preserve">                              </w:t>
      </w:r>
      <w:r w:rsidR="00932B67">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О некоторых вопросах контроля</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за соответствием расходов лиц, замещающих государственные должности,</w:t>
      </w:r>
      <w:r w:rsidR="00D0000C">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и иных лиц их доходам в Курской области</w:t>
      </w:r>
      <w:r w:rsidR="00D0000C">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постановлений Губернатора Курской области от 18</w:t>
      </w:r>
      <w:r w:rsidR="00824D78">
        <w:rPr>
          <w:rFonts w:eastAsiaTheme="minorHAnsi"/>
          <w:color w:val="000000" w:themeColor="text1"/>
          <w:kern w:val="0"/>
          <w:sz w:val="28"/>
          <w:szCs w:val="28"/>
          <w:lang w:eastAsia="en-US"/>
        </w:rPr>
        <w:t xml:space="preserve"> сентября </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2009</w:t>
      </w:r>
      <w:r w:rsidR="00D0000C">
        <w:rPr>
          <w:rFonts w:eastAsiaTheme="minorHAnsi"/>
          <w:color w:val="000000" w:themeColor="text1"/>
          <w:kern w:val="0"/>
          <w:sz w:val="28"/>
          <w:szCs w:val="28"/>
          <w:lang w:eastAsia="en-US"/>
        </w:rPr>
        <w:t xml:space="preserve"> г. </w:t>
      </w:r>
      <w:hyperlink r:id="rId14" w:history="1">
        <w:r w:rsidR="00D0000C">
          <w:rPr>
            <w:rFonts w:eastAsiaTheme="minorHAnsi"/>
            <w:color w:val="000000" w:themeColor="text1"/>
            <w:kern w:val="0"/>
            <w:sz w:val="28"/>
            <w:szCs w:val="28"/>
            <w:lang w:eastAsia="en-US"/>
          </w:rPr>
          <w:t>№</w:t>
        </w:r>
      </w:hyperlink>
      <w:r w:rsidR="00911130">
        <w:rPr>
          <w:rFonts w:eastAsiaTheme="minorHAnsi"/>
          <w:color w:val="000000" w:themeColor="text1"/>
          <w:kern w:val="0"/>
          <w:sz w:val="28"/>
          <w:szCs w:val="28"/>
          <w:lang w:eastAsia="en-US"/>
        </w:rPr>
        <w:t xml:space="preserve"> 312</w:t>
      </w:r>
      <w:r w:rsidR="00DF604D" w:rsidRPr="00174723">
        <w:rPr>
          <w:rFonts w:eastAsiaTheme="minorHAnsi"/>
          <w:color w:val="000000" w:themeColor="text1"/>
          <w:kern w:val="0"/>
          <w:sz w:val="28"/>
          <w:szCs w:val="28"/>
          <w:lang w:eastAsia="en-US"/>
        </w:rPr>
        <w:t xml:space="preserve"> </w:t>
      </w:r>
      <w:r w:rsidR="00D0000C">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О представлении гражданами, претендующими на замещение должностей государственной гражданской службы Курской области, </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 xml:space="preserve">и государственными гражданскими служащими Курской области сведений </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о доходах, об имуществе и обязательствах имущественного хара</w:t>
      </w:r>
      <w:r w:rsidR="00D0000C">
        <w:rPr>
          <w:rFonts w:eastAsiaTheme="minorHAnsi"/>
          <w:color w:val="000000" w:themeColor="text1"/>
          <w:kern w:val="0"/>
          <w:sz w:val="28"/>
          <w:szCs w:val="28"/>
          <w:lang w:eastAsia="en-US"/>
        </w:rPr>
        <w:t>ктера»</w:t>
      </w:r>
      <w:r w:rsidR="00DF604D" w:rsidRPr="00174723">
        <w:rPr>
          <w:rFonts w:eastAsiaTheme="minorHAnsi"/>
          <w:color w:val="000000" w:themeColor="text1"/>
          <w:kern w:val="0"/>
          <w:sz w:val="28"/>
          <w:szCs w:val="28"/>
          <w:lang w:eastAsia="en-US"/>
        </w:rPr>
        <w:t xml:space="preserve">, </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от 17</w:t>
      </w:r>
      <w:r w:rsidR="00824D78">
        <w:rPr>
          <w:rFonts w:eastAsiaTheme="minorHAnsi"/>
          <w:color w:val="000000" w:themeColor="text1"/>
          <w:kern w:val="0"/>
          <w:sz w:val="28"/>
          <w:szCs w:val="28"/>
          <w:lang w:eastAsia="en-US"/>
        </w:rPr>
        <w:t xml:space="preserve"> февраля </w:t>
      </w:r>
      <w:r w:rsidR="00DF604D" w:rsidRPr="00174723">
        <w:rPr>
          <w:rFonts w:eastAsiaTheme="minorHAnsi"/>
          <w:color w:val="000000" w:themeColor="text1"/>
          <w:kern w:val="0"/>
          <w:sz w:val="28"/>
          <w:szCs w:val="28"/>
          <w:lang w:eastAsia="en-US"/>
        </w:rPr>
        <w:t xml:space="preserve">2014 </w:t>
      </w:r>
      <w:r w:rsidR="00D0000C">
        <w:rPr>
          <w:rFonts w:eastAsiaTheme="minorHAnsi"/>
          <w:color w:val="000000" w:themeColor="text1"/>
          <w:kern w:val="0"/>
          <w:sz w:val="28"/>
          <w:szCs w:val="28"/>
          <w:lang w:eastAsia="en-US"/>
        </w:rPr>
        <w:t xml:space="preserve">г. </w:t>
      </w:r>
      <w:hyperlink r:id="rId15" w:history="1">
        <w:r w:rsidR="00D0000C">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 67-пг</w:t>
        </w:r>
      </w:hyperlink>
      <w:r w:rsidR="00DF604D" w:rsidRPr="00174723">
        <w:rPr>
          <w:rFonts w:eastAsiaTheme="minorHAnsi"/>
          <w:color w:val="000000" w:themeColor="text1"/>
          <w:kern w:val="0"/>
          <w:sz w:val="28"/>
          <w:szCs w:val="28"/>
          <w:lang w:eastAsia="en-US"/>
        </w:rPr>
        <w:t xml:space="preserve"> </w:t>
      </w:r>
      <w:r w:rsidR="00D0000C">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О мерах</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по реализации Указа Президента Российской Федерации от 2 апреля 2013 года</w:t>
      </w:r>
      <w:r w:rsidR="00D0000C">
        <w:rPr>
          <w:rFonts w:eastAsiaTheme="minorHAnsi"/>
          <w:color w:val="000000" w:themeColor="text1"/>
          <w:kern w:val="0"/>
          <w:sz w:val="28"/>
          <w:szCs w:val="28"/>
          <w:lang w:eastAsia="en-US"/>
        </w:rPr>
        <w:t xml:space="preserve"> </w:t>
      </w:r>
      <w:r w:rsidR="00196802">
        <w:rPr>
          <w:rFonts w:eastAsiaTheme="minorHAnsi"/>
          <w:color w:val="000000" w:themeColor="text1"/>
          <w:kern w:val="0"/>
          <w:sz w:val="28"/>
          <w:szCs w:val="28"/>
          <w:lang w:eastAsia="en-US"/>
        </w:rPr>
        <w:t>№</w:t>
      </w:r>
      <w:r w:rsidR="00D0000C">
        <w:rPr>
          <w:rFonts w:eastAsiaTheme="minorHAnsi"/>
          <w:color w:val="000000" w:themeColor="text1"/>
          <w:kern w:val="0"/>
          <w:sz w:val="28"/>
          <w:szCs w:val="28"/>
          <w:lang w:eastAsia="en-US"/>
        </w:rPr>
        <w:t xml:space="preserve"> 310»</w:t>
      </w:r>
      <w:r w:rsidR="00676B68">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 xml:space="preserve">и устанавливает процедуру представления государственными гражданскими служащими Курской области, замещающими должности государственной гражданской службы Курской области в </w:t>
      </w:r>
      <w:r w:rsidR="00196802">
        <w:rPr>
          <w:rFonts w:eastAsiaTheme="minorHAnsi"/>
          <w:color w:val="000000" w:themeColor="text1"/>
          <w:kern w:val="0"/>
          <w:sz w:val="28"/>
          <w:szCs w:val="28"/>
          <w:lang w:eastAsia="en-US"/>
        </w:rPr>
        <w:t xml:space="preserve">комитете транспорта и автомобильных дорог Курской области </w:t>
      </w:r>
      <w:r w:rsidR="00DF604D" w:rsidRPr="00174723">
        <w:rPr>
          <w:rFonts w:eastAsiaTheme="minorHAnsi"/>
          <w:color w:val="000000" w:themeColor="text1"/>
          <w:kern w:val="0"/>
          <w:sz w:val="28"/>
          <w:szCs w:val="28"/>
          <w:lang w:eastAsia="en-US"/>
        </w:rPr>
        <w:t xml:space="preserve">(далее - должности государственной службы), сведений </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о полученных ими доходах, об имуществе, принадлежащем им на праве собственности, и об их обязательствах имущественног</w:t>
      </w:r>
      <w:r w:rsidR="0044145B">
        <w:rPr>
          <w:rFonts w:eastAsiaTheme="minorHAnsi"/>
          <w:color w:val="000000" w:themeColor="text1"/>
          <w:kern w:val="0"/>
          <w:sz w:val="28"/>
          <w:szCs w:val="28"/>
          <w:lang w:eastAsia="en-US"/>
        </w:rPr>
        <w:t xml:space="preserve">о характера, сведений </w:t>
      </w:r>
      <w:r w:rsidR="00DF604D" w:rsidRPr="00174723">
        <w:rPr>
          <w:rFonts w:eastAsiaTheme="minorHAnsi"/>
          <w:color w:val="000000" w:themeColor="text1"/>
          <w:kern w:val="0"/>
          <w:sz w:val="28"/>
          <w:szCs w:val="28"/>
          <w:lang w:eastAsia="en-US"/>
        </w:rPr>
        <w:t xml:space="preserve">о доходах супруги (супруга) и несовершеннолетних детей, </w:t>
      </w:r>
      <w:r w:rsidR="0044145B">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 xml:space="preserve">об имуществе, принадлежащем им на праве собственности, </w:t>
      </w:r>
      <w:r w:rsidR="0044145B">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 xml:space="preserve">и об их обязательствах имущественного характера (далее - сведения </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 xml:space="preserve">о доходах, об имуществе и обязательствах имущественного характера), </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а также сведений</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о расходах</w:t>
      </w:r>
      <w:r w:rsidR="00B60A20">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 xml:space="preserve">по каждой сделке по приобретению земельного участка, другого объекта недвижимости, транспортного средства, ценных </w:t>
      </w:r>
      <w:r w:rsidR="00DF604D" w:rsidRPr="00174723">
        <w:rPr>
          <w:rFonts w:eastAsiaTheme="minorHAnsi"/>
          <w:color w:val="000000" w:themeColor="text1"/>
          <w:kern w:val="0"/>
          <w:sz w:val="28"/>
          <w:szCs w:val="28"/>
          <w:lang w:eastAsia="en-US"/>
        </w:rPr>
        <w:lastRenderedPageBreak/>
        <w:t>бумаг, акций (долей участия, паев в уставных (складочных) капиталах организаций)</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 xml:space="preserve">и об источниках получения средств, за счет которых совершена указанная сделка, в случаях, установленных Федеральным </w:t>
      </w:r>
      <w:hyperlink r:id="rId16" w:history="1">
        <w:r w:rsidR="00DF604D" w:rsidRPr="00174723">
          <w:rPr>
            <w:rFonts w:eastAsiaTheme="minorHAnsi"/>
            <w:color w:val="000000" w:themeColor="text1"/>
            <w:kern w:val="0"/>
            <w:sz w:val="28"/>
            <w:szCs w:val="28"/>
            <w:lang w:eastAsia="en-US"/>
          </w:rPr>
          <w:t>законом</w:t>
        </w:r>
      </w:hyperlink>
      <w:r w:rsidR="00DF604D" w:rsidRPr="00174723">
        <w:rPr>
          <w:rFonts w:eastAsiaTheme="minorHAnsi"/>
          <w:color w:val="000000" w:themeColor="text1"/>
          <w:kern w:val="0"/>
          <w:sz w:val="28"/>
          <w:szCs w:val="28"/>
          <w:lang w:eastAsia="en-US"/>
        </w:rPr>
        <w:t xml:space="preserve"> </w:t>
      </w:r>
      <w:r w:rsidR="00FB24C1">
        <w:rPr>
          <w:rFonts w:eastAsiaTheme="minorHAnsi"/>
          <w:color w:val="000000" w:themeColor="text1"/>
          <w:kern w:val="0"/>
          <w:sz w:val="28"/>
          <w:szCs w:val="28"/>
          <w:lang w:eastAsia="en-US"/>
        </w:rPr>
        <w:t xml:space="preserve">                          </w:t>
      </w:r>
      <w:r w:rsidR="00F94579">
        <w:rPr>
          <w:rFonts w:eastAsiaTheme="minorHAnsi"/>
          <w:color w:val="000000" w:themeColor="text1"/>
          <w:kern w:val="0"/>
          <w:sz w:val="28"/>
          <w:szCs w:val="28"/>
          <w:lang w:eastAsia="en-US"/>
        </w:rPr>
        <w:t>от 3 декабря 2012 г.</w:t>
      </w:r>
      <w:r w:rsidR="00715A46">
        <w:rPr>
          <w:rFonts w:eastAsiaTheme="minorHAnsi"/>
          <w:color w:val="000000" w:themeColor="text1"/>
          <w:kern w:val="0"/>
          <w:sz w:val="28"/>
          <w:szCs w:val="28"/>
          <w:lang w:eastAsia="en-US"/>
        </w:rPr>
        <w:t xml:space="preserve"> </w:t>
      </w:r>
      <w:r w:rsidR="00540D5B">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 230-ФЗ</w:t>
      </w:r>
      <w:r w:rsidR="00715A46">
        <w:rPr>
          <w:rFonts w:eastAsiaTheme="minorHAnsi"/>
          <w:color w:val="000000" w:themeColor="text1"/>
          <w:kern w:val="0"/>
          <w:sz w:val="28"/>
          <w:szCs w:val="28"/>
          <w:lang w:eastAsia="en-US"/>
        </w:rPr>
        <w:t xml:space="preserve"> </w:t>
      </w:r>
      <w:r w:rsidR="00540D5B">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О контроле за соответствием расходов лиц, замещающих государственные должности, и иных лиц их доходам</w:t>
      </w:r>
      <w:r w:rsidR="004B52BD">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 (далее </w:t>
      </w:r>
      <w:r w:rsidR="00FB24C1">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 сведения</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о расходах),</w:t>
      </w:r>
      <w:r w:rsidR="00715A46">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и гражданами, претендующими на замещение должностей государственной гражданской службы Курской области</w:t>
      </w:r>
      <w:r w:rsidR="0036115E">
        <w:rPr>
          <w:rFonts w:eastAsiaTheme="minorHAnsi"/>
          <w:color w:val="000000" w:themeColor="text1"/>
          <w:kern w:val="0"/>
          <w:sz w:val="28"/>
          <w:szCs w:val="28"/>
          <w:lang w:eastAsia="en-US"/>
        </w:rPr>
        <w:t>,</w:t>
      </w:r>
      <w:r w:rsidR="00DF604D" w:rsidRPr="00174723">
        <w:rPr>
          <w:rFonts w:eastAsiaTheme="minorHAnsi"/>
          <w:color w:val="000000" w:themeColor="text1"/>
          <w:kern w:val="0"/>
          <w:sz w:val="28"/>
          <w:szCs w:val="28"/>
          <w:lang w:eastAsia="en-US"/>
        </w:rPr>
        <w:t xml:space="preserve"> сведений о доходах,</w:t>
      </w:r>
      <w:r w:rsidR="00FB24C1">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об имуществе</w:t>
      </w:r>
      <w:r w:rsidR="00715A46">
        <w:rPr>
          <w:rFonts w:eastAsiaTheme="minorHAnsi"/>
          <w:color w:val="000000" w:themeColor="text1"/>
          <w:kern w:val="0"/>
          <w:sz w:val="28"/>
          <w:szCs w:val="28"/>
          <w:lang w:eastAsia="en-US"/>
        </w:rPr>
        <w:t xml:space="preserve"> </w:t>
      </w:r>
      <w:r w:rsidR="00DF604D" w:rsidRPr="00174723">
        <w:rPr>
          <w:rFonts w:eastAsiaTheme="minorHAnsi"/>
          <w:color w:val="000000" w:themeColor="text1"/>
          <w:kern w:val="0"/>
          <w:sz w:val="28"/>
          <w:szCs w:val="28"/>
          <w:lang w:eastAsia="en-US"/>
        </w:rPr>
        <w:t>и обязательствах имущественного характера.</w:t>
      </w:r>
      <w:bookmarkStart w:id="1" w:name="Par2"/>
      <w:bookmarkEnd w:id="1"/>
    </w:p>
    <w:p w:rsidR="00824D78" w:rsidRDefault="0036115E" w:rsidP="00824D78">
      <w:pPr>
        <w:widowControl/>
        <w:tabs>
          <w:tab w:val="left" w:pos="993"/>
        </w:tabs>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2.</w:t>
      </w:r>
      <w:r w:rsidR="00DF604D">
        <w:rPr>
          <w:rFonts w:eastAsiaTheme="minorHAnsi"/>
          <w:kern w:val="0"/>
          <w:sz w:val="28"/>
          <w:szCs w:val="28"/>
          <w:lang w:eastAsia="en-US"/>
        </w:rPr>
        <w:t xml:space="preserve">Обязанность представлять сведения о доходах, об имуществе </w:t>
      </w:r>
      <w:r>
        <w:rPr>
          <w:rFonts w:eastAsiaTheme="minorHAnsi"/>
          <w:kern w:val="0"/>
          <w:sz w:val="28"/>
          <w:szCs w:val="28"/>
          <w:lang w:eastAsia="en-US"/>
        </w:rPr>
        <w:t xml:space="preserve">                           </w:t>
      </w:r>
      <w:r w:rsidR="00DF604D">
        <w:rPr>
          <w:rFonts w:eastAsiaTheme="minorHAnsi"/>
          <w:kern w:val="0"/>
          <w:sz w:val="28"/>
          <w:szCs w:val="28"/>
          <w:lang w:eastAsia="en-US"/>
        </w:rPr>
        <w:t xml:space="preserve">и обязательствах имущественного характера в соответствии с федеральными законами, законами Курской области возлагается на гражданина, претендующего на замещение должности государственной службы Курской области (далее - гражданин), и о доходах, расходах, об имуществе </w:t>
      </w:r>
      <w:r w:rsidR="00277699">
        <w:rPr>
          <w:rFonts w:eastAsiaTheme="minorHAnsi"/>
          <w:kern w:val="0"/>
          <w:sz w:val="28"/>
          <w:szCs w:val="28"/>
          <w:lang w:eastAsia="en-US"/>
        </w:rPr>
        <w:t xml:space="preserve">                                </w:t>
      </w:r>
      <w:r w:rsidR="00DF604D">
        <w:rPr>
          <w:rFonts w:eastAsiaTheme="minorHAnsi"/>
          <w:kern w:val="0"/>
          <w:sz w:val="28"/>
          <w:szCs w:val="28"/>
          <w:lang w:eastAsia="en-US"/>
        </w:rPr>
        <w:t>и обязател</w:t>
      </w:r>
      <w:r w:rsidR="00277699">
        <w:rPr>
          <w:rFonts w:eastAsiaTheme="minorHAnsi"/>
          <w:kern w:val="0"/>
          <w:sz w:val="28"/>
          <w:szCs w:val="28"/>
          <w:lang w:eastAsia="en-US"/>
        </w:rPr>
        <w:t xml:space="preserve">ьствах имущественного характера </w:t>
      </w:r>
      <w:r w:rsidR="00277699" w:rsidRPr="00277699">
        <w:rPr>
          <w:rFonts w:eastAsiaTheme="minorHAnsi"/>
          <w:b/>
          <w:kern w:val="0"/>
          <w:sz w:val="28"/>
          <w:szCs w:val="28"/>
          <w:lang w:eastAsia="en-US"/>
        </w:rPr>
        <w:t>-</w:t>
      </w:r>
      <w:r w:rsidR="00DF604D">
        <w:rPr>
          <w:rFonts w:eastAsiaTheme="minorHAnsi"/>
          <w:kern w:val="0"/>
          <w:sz w:val="28"/>
          <w:szCs w:val="28"/>
          <w:lang w:eastAsia="en-US"/>
        </w:rPr>
        <w:t xml:space="preserve"> на государственного гражданского служащего Курской области, замещавшего по состоянию </w:t>
      </w:r>
      <w:r w:rsidR="00277699">
        <w:rPr>
          <w:rFonts w:eastAsiaTheme="minorHAnsi"/>
          <w:kern w:val="0"/>
          <w:sz w:val="28"/>
          <w:szCs w:val="28"/>
          <w:lang w:eastAsia="en-US"/>
        </w:rPr>
        <w:t xml:space="preserve">                   </w:t>
      </w:r>
      <w:r w:rsidR="00DF604D">
        <w:rPr>
          <w:rFonts w:eastAsiaTheme="minorHAnsi"/>
          <w:kern w:val="0"/>
          <w:sz w:val="28"/>
          <w:szCs w:val="28"/>
          <w:lang w:eastAsia="en-US"/>
        </w:rPr>
        <w:t xml:space="preserve">на 31 декабря отчетного года должность государственной службы, предусмотренную </w:t>
      </w:r>
      <w:hyperlink r:id="rId17" w:history="1">
        <w:r w:rsidR="00DF604D" w:rsidRPr="00277699">
          <w:rPr>
            <w:rFonts w:eastAsiaTheme="minorHAnsi"/>
            <w:color w:val="000000" w:themeColor="text1"/>
            <w:kern w:val="0"/>
            <w:sz w:val="28"/>
            <w:szCs w:val="28"/>
            <w:lang w:eastAsia="en-US"/>
          </w:rPr>
          <w:t>перечнем</w:t>
        </w:r>
      </w:hyperlink>
      <w:r w:rsidR="00DF604D">
        <w:rPr>
          <w:rFonts w:eastAsiaTheme="minorHAnsi"/>
          <w:kern w:val="0"/>
          <w:sz w:val="28"/>
          <w:szCs w:val="28"/>
          <w:lang w:eastAsia="en-US"/>
        </w:rPr>
        <w:t xml:space="preserve"> должностей, утвержденным постановлением Губернатора Курской области от 26</w:t>
      </w:r>
      <w:r w:rsidR="00824D78">
        <w:rPr>
          <w:rFonts w:eastAsiaTheme="minorHAnsi"/>
          <w:kern w:val="0"/>
          <w:sz w:val="28"/>
          <w:szCs w:val="28"/>
          <w:lang w:eastAsia="en-US"/>
        </w:rPr>
        <w:t xml:space="preserve"> августа </w:t>
      </w:r>
      <w:r w:rsidR="00DF604D">
        <w:rPr>
          <w:rFonts w:eastAsiaTheme="minorHAnsi"/>
          <w:kern w:val="0"/>
          <w:sz w:val="28"/>
          <w:szCs w:val="28"/>
          <w:lang w:eastAsia="en-US"/>
        </w:rPr>
        <w:t xml:space="preserve">2009 </w:t>
      </w:r>
      <w:r w:rsidR="00824D78">
        <w:rPr>
          <w:rFonts w:eastAsiaTheme="minorHAnsi"/>
          <w:kern w:val="0"/>
          <w:sz w:val="28"/>
          <w:szCs w:val="28"/>
          <w:lang w:eastAsia="en-US"/>
        </w:rPr>
        <w:t>г. №</w:t>
      </w:r>
      <w:r w:rsidR="00DF604D">
        <w:rPr>
          <w:rFonts w:eastAsiaTheme="minorHAnsi"/>
          <w:kern w:val="0"/>
          <w:sz w:val="28"/>
          <w:szCs w:val="28"/>
          <w:lang w:eastAsia="en-US"/>
        </w:rPr>
        <w:t xml:space="preserve"> 287</w:t>
      </w:r>
      <w:r w:rsidR="0020211D">
        <w:rPr>
          <w:rFonts w:eastAsiaTheme="minorHAnsi"/>
          <w:kern w:val="0"/>
          <w:sz w:val="28"/>
          <w:szCs w:val="28"/>
          <w:lang w:eastAsia="en-US"/>
        </w:rPr>
        <w:t>, приказом комитета транспорта и автомобильных дорог Курской области от 15 октября 2019 г. №205 «</w:t>
      </w:r>
      <w:r w:rsidR="00256838">
        <w:rPr>
          <w:rFonts w:eastAsiaTheme="minorHAnsi"/>
          <w:kern w:val="0"/>
          <w:sz w:val="28"/>
          <w:szCs w:val="28"/>
          <w:lang w:eastAsia="en-US"/>
        </w:rPr>
        <w:t xml:space="preserve">Об утверждении перечня должностей государственной гражданской службы комитета транспорта и автомобильных дорог Курской области, при замещении которых государственные гражданские служащие комитета обязаны представлять сведения о своих доходах, расходах, </w:t>
      </w:r>
      <w:r w:rsidR="00F03A7B">
        <w:rPr>
          <w:rFonts w:eastAsiaTheme="minorHAnsi"/>
          <w:kern w:val="0"/>
          <w:sz w:val="28"/>
          <w:szCs w:val="28"/>
          <w:lang w:eastAsia="en-US"/>
        </w:rPr>
        <w:t xml:space="preserve">                        </w:t>
      </w:r>
      <w:r w:rsidR="00256838">
        <w:rPr>
          <w:rFonts w:eastAsiaTheme="minorHAnsi"/>
          <w:kern w:val="0"/>
          <w:sz w:val="28"/>
          <w:szCs w:val="28"/>
          <w:lang w:eastAsia="en-US"/>
        </w:rPr>
        <w:t>об имуществе</w:t>
      </w:r>
      <w:r w:rsidR="00F03A7B">
        <w:rPr>
          <w:rFonts w:eastAsiaTheme="minorHAnsi"/>
          <w:kern w:val="0"/>
          <w:sz w:val="28"/>
          <w:szCs w:val="28"/>
          <w:lang w:eastAsia="en-US"/>
        </w:rPr>
        <w:t xml:space="preserve"> </w:t>
      </w:r>
      <w:r w:rsidR="00256838">
        <w:rPr>
          <w:rFonts w:eastAsiaTheme="minorHAnsi"/>
          <w:kern w:val="0"/>
          <w:sz w:val="28"/>
          <w:szCs w:val="28"/>
          <w:lang w:eastAsia="en-US"/>
        </w:rPr>
        <w:t>и обязательствах имущественного характера своих супруги (супруга)</w:t>
      </w:r>
      <w:r w:rsidR="00F03A7B">
        <w:rPr>
          <w:rFonts w:eastAsiaTheme="minorHAnsi"/>
          <w:kern w:val="0"/>
          <w:sz w:val="28"/>
          <w:szCs w:val="28"/>
          <w:lang w:eastAsia="en-US"/>
        </w:rPr>
        <w:t xml:space="preserve"> </w:t>
      </w:r>
      <w:r w:rsidR="00256838">
        <w:rPr>
          <w:rFonts w:eastAsiaTheme="minorHAnsi"/>
          <w:kern w:val="0"/>
          <w:sz w:val="28"/>
          <w:szCs w:val="28"/>
          <w:lang w:eastAsia="en-US"/>
        </w:rPr>
        <w:t>и несовершеннолетних детей</w:t>
      </w:r>
      <w:r w:rsidR="0020211D">
        <w:rPr>
          <w:rFonts w:eastAsiaTheme="minorHAnsi"/>
          <w:kern w:val="0"/>
          <w:sz w:val="28"/>
          <w:szCs w:val="28"/>
          <w:lang w:eastAsia="en-US"/>
        </w:rPr>
        <w:t>»</w:t>
      </w:r>
      <w:r w:rsidR="00DF604D">
        <w:rPr>
          <w:rFonts w:eastAsiaTheme="minorHAnsi"/>
          <w:kern w:val="0"/>
          <w:sz w:val="28"/>
          <w:szCs w:val="28"/>
          <w:lang w:eastAsia="en-US"/>
        </w:rPr>
        <w:t xml:space="preserve"> (далее - государственный служащий).</w:t>
      </w:r>
    </w:p>
    <w:p w:rsidR="00006064" w:rsidRDefault="00DF604D" w:rsidP="00006064">
      <w:pPr>
        <w:widowControl/>
        <w:tabs>
          <w:tab w:val="left" w:pos="993"/>
        </w:tabs>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3.Сведения о доходах, расходах, об имуществе и обязательствах имущественного характера представляются по </w:t>
      </w:r>
      <w:hyperlink r:id="rId18" w:history="1">
        <w:r w:rsidRPr="00824D78">
          <w:rPr>
            <w:rFonts w:eastAsiaTheme="minorHAnsi"/>
            <w:color w:val="000000" w:themeColor="text1"/>
            <w:kern w:val="0"/>
            <w:sz w:val="28"/>
            <w:szCs w:val="28"/>
            <w:lang w:eastAsia="en-US"/>
          </w:rPr>
          <w:t>форме</w:t>
        </w:r>
      </w:hyperlink>
      <w:r>
        <w:rPr>
          <w:rFonts w:eastAsiaTheme="minorHAnsi"/>
          <w:kern w:val="0"/>
          <w:sz w:val="28"/>
          <w:szCs w:val="28"/>
          <w:lang w:eastAsia="en-US"/>
        </w:rPr>
        <w:t xml:space="preserve"> справки, утвержденной Указом Президента Российской Федерации от 23</w:t>
      </w:r>
      <w:r w:rsidR="00961FB3">
        <w:rPr>
          <w:rFonts w:eastAsiaTheme="minorHAnsi"/>
          <w:kern w:val="0"/>
          <w:sz w:val="28"/>
          <w:szCs w:val="28"/>
          <w:lang w:eastAsia="en-US"/>
        </w:rPr>
        <w:t xml:space="preserve"> июня </w:t>
      </w:r>
      <w:r w:rsidR="00824D78">
        <w:rPr>
          <w:rFonts w:eastAsiaTheme="minorHAnsi"/>
          <w:kern w:val="0"/>
          <w:sz w:val="28"/>
          <w:szCs w:val="28"/>
          <w:lang w:eastAsia="en-US"/>
        </w:rPr>
        <w:t>2</w:t>
      </w:r>
      <w:r>
        <w:rPr>
          <w:rFonts w:eastAsiaTheme="minorHAnsi"/>
          <w:kern w:val="0"/>
          <w:sz w:val="28"/>
          <w:szCs w:val="28"/>
          <w:lang w:eastAsia="en-US"/>
        </w:rPr>
        <w:t>014 г</w:t>
      </w:r>
      <w:r w:rsidR="00961FB3">
        <w:rPr>
          <w:rFonts w:eastAsiaTheme="minorHAnsi"/>
          <w:kern w:val="0"/>
          <w:sz w:val="28"/>
          <w:szCs w:val="28"/>
          <w:lang w:eastAsia="en-US"/>
        </w:rPr>
        <w:t>.</w:t>
      </w:r>
      <w:r>
        <w:rPr>
          <w:rFonts w:eastAsiaTheme="minorHAnsi"/>
          <w:kern w:val="0"/>
          <w:sz w:val="28"/>
          <w:szCs w:val="28"/>
          <w:lang w:eastAsia="en-US"/>
        </w:rPr>
        <w:t xml:space="preserve"> </w:t>
      </w:r>
      <w:r w:rsidR="00824D78">
        <w:rPr>
          <w:rFonts w:eastAsiaTheme="minorHAnsi"/>
          <w:kern w:val="0"/>
          <w:sz w:val="28"/>
          <w:szCs w:val="28"/>
          <w:lang w:eastAsia="en-US"/>
        </w:rPr>
        <w:t>№</w:t>
      </w:r>
      <w:r>
        <w:rPr>
          <w:rFonts w:eastAsiaTheme="minorHAnsi"/>
          <w:kern w:val="0"/>
          <w:sz w:val="28"/>
          <w:szCs w:val="28"/>
          <w:lang w:eastAsia="en-US"/>
        </w:rPr>
        <w:t xml:space="preserve"> 460:</w:t>
      </w:r>
      <w:bookmarkStart w:id="2" w:name="Par7"/>
      <w:bookmarkEnd w:id="2"/>
    </w:p>
    <w:p w:rsidR="00006064" w:rsidRDefault="00DF5810" w:rsidP="00006064">
      <w:pPr>
        <w:widowControl/>
        <w:tabs>
          <w:tab w:val="left" w:pos="993"/>
        </w:tabs>
        <w:suppressAutoHyphens w:val="0"/>
        <w:autoSpaceDE w:val="0"/>
        <w:autoSpaceDN w:val="0"/>
        <w:adjustRightInd w:val="0"/>
        <w:ind w:firstLine="709"/>
        <w:jc w:val="both"/>
        <w:rPr>
          <w:rFonts w:eastAsiaTheme="minorHAnsi"/>
          <w:kern w:val="0"/>
          <w:sz w:val="28"/>
          <w:szCs w:val="28"/>
          <w:lang w:eastAsia="en-US"/>
        </w:rPr>
      </w:pPr>
      <w:proofErr w:type="gramStart"/>
      <w:r>
        <w:rPr>
          <w:rFonts w:eastAsiaTheme="minorHAnsi"/>
          <w:kern w:val="0"/>
          <w:sz w:val="28"/>
          <w:szCs w:val="28"/>
          <w:lang w:eastAsia="en-US"/>
        </w:rPr>
        <w:t>а)</w:t>
      </w:r>
      <w:r w:rsidR="00DF604D">
        <w:rPr>
          <w:rFonts w:eastAsiaTheme="minorHAnsi"/>
          <w:kern w:val="0"/>
          <w:sz w:val="28"/>
          <w:szCs w:val="28"/>
          <w:lang w:eastAsia="en-US"/>
        </w:rPr>
        <w:t>гражданами</w:t>
      </w:r>
      <w:proofErr w:type="gramEnd"/>
      <w:r w:rsidR="00DF604D">
        <w:rPr>
          <w:rFonts w:eastAsiaTheme="minorHAnsi"/>
          <w:kern w:val="0"/>
          <w:sz w:val="28"/>
          <w:szCs w:val="28"/>
          <w:lang w:eastAsia="en-US"/>
        </w:rPr>
        <w:t xml:space="preserve"> - при назначении на должности государственной службы;</w:t>
      </w:r>
      <w:bookmarkStart w:id="3" w:name="Par9"/>
      <w:bookmarkEnd w:id="3"/>
    </w:p>
    <w:p w:rsidR="005C7C75" w:rsidRDefault="00DF5810" w:rsidP="005C7C75">
      <w:pPr>
        <w:widowControl/>
        <w:tabs>
          <w:tab w:val="left" w:pos="993"/>
        </w:tabs>
        <w:suppressAutoHyphens w:val="0"/>
        <w:autoSpaceDE w:val="0"/>
        <w:autoSpaceDN w:val="0"/>
        <w:adjustRightInd w:val="0"/>
        <w:ind w:firstLine="709"/>
        <w:jc w:val="both"/>
        <w:rPr>
          <w:rFonts w:eastAsiaTheme="minorHAnsi"/>
          <w:kern w:val="0"/>
          <w:sz w:val="28"/>
          <w:szCs w:val="28"/>
          <w:lang w:eastAsia="en-US"/>
        </w:rPr>
      </w:pPr>
      <w:proofErr w:type="gramStart"/>
      <w:r>
        <w:rPr>
          <w:rFonts w:eastAsiaTheme="minorHAnsi"/>
          <w:kern w:val="0"/>
          <w:sz w:val="28"/>
          <w:szCs w:val="28"/>
          <w:lang w:eastAsia="en-US"/>
        </w:rPr>
        <w:t>б)</w:t>
      </w:r>
      <w:r w:rsidR="00DF604D">
        <w:rPr>
          <w:rFonts w:eastAsiaTheme="minorHAnsi"/>
          <w:kern w:val="0"/>
          <w:sz w:val="28"/>
          <w:szCs w:val="28"/>
          <w:lang w:eastAsia="en-US"/>
        </w:rPr>
        <w:t>государственными</w:t>
      </w:r>
      <w:proofErr w:type="gramEnd"/>
      <w:r w:rsidR="00DF604D">
        <w:rPr>
          <w:rFonts w:eastAsiaTheme="minorHAnsi"/>
          <w:kern w:val="0"/>
          <w:sz w:val="28"/>
          <w:szCs w:val="28"/>
          <w:lang w:eastAsia="en-US"/>
        </w:rPr>
        <w:t xml:space="preserve"> служащими, замещающими должности государственной службы, предусмотренные перечнем должностей, у</w:t>
      </w:r>
      <w:r w:rsidR="00BA329F">
        <w:rPr>
          <w:rFonts w:eastAsiaTheme="minorHAnsi"/>
          <w:kern w:val="0"/>
          <w:sz w:val="28"/>
          <w:szCs w:val="28"/>
          <w:lang w:eastAsia="en-US"/>
        </w:rPr>
        <w:t>твержденным постановлением Губернатора Курской области от 26 августа 2009 г. № 287, приказом комитета транспорта и автомобильных дорог Курской области от 15 октября 2019 г. №205</w:t>
      </w:r>
      <w:r w:rsidR="00DF604D">
        <w:rPr>
          <w:rFonts w:eastAsiaTheme="minorHAnsi"/>
          <w:kern w:val="0"/>
          <w:sz w:val="28"/>
          <w:szCs w:val="28"/>
          <w:lang w:eastAsia="en-US"/>
        </w:rPr>
        <w:t xml:space="preserve"> - ежегодно, не позднее </w:t>
      </w:r>
      <w:r w:rsidR="005E268D">
        <w:rPr>
          <w:rFonts w:eastAsiaTheme="minorHAnsi"/>
          <w:kern w:val="0"/>
          <w:sz w:val="28"/>
          <w:szCs w:val="28"/>
          <w:lang w:eastAsia="en-US"/>
        </w:rPr>
        <w:t xml:space="preserve">                        </w:t>
      </w:r>
      <w:r w:rsidR="00DF604D">
        <w:rPr>
          <w:rFonts w:eastAsiaTheme="minorHAnsi"/>
          <w:kern w:val="0"/>
          <w:sz w:val="28"/>
          <w:szCs w:val="28"/>
          <w:lang w:eastAsia="en-US"/>
        </w:rPr>
        <w:t>30 апреля года, следующего за отчетным.</w:t>
      </w:r>
      <w:bookmarkStart w:id="4" w:name="Par11"/>
      <w:bookmarkEnd w:id="4"/>
    </w:p>
    <w:p w:rsidR="00691BF5" w:rsidRDefault="00541141" w:rsidP="00691BF5">
      <w:pPr>
        <w:widowControl/>
        <w:tabs>
          <w:tab w:val="left" w:pos="993"/>
        </w:tabs>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4.</w:t>
      </w:r>
      <w:r w:rsidR="00DF604D">
        <w:rPr>
          <w:rFonts w:eastAsiaTheme="minorHAnsi"/>
          <w:kern w:val="0"/>
          <w:sz w:val="28"/>
          <w:szCs w:val="28"/>
          <w:lang w:eastAsia="en-US"/>
        </w:rPr>
        <w:t>Гражданин при назначении на должность государственной службы представляет:</w:t>
      </w:r>
    </w:p>
    <w:p w:rsidR="00DF604D" w:rsidRDefault="00DF604D" w:rsidP="00691BF5">
      <w:pPr>
        <w:widowControl/>
        <w:tabs>
          <w:tab w:val="left" w:pos="993"/>
        </w:tabs>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а)сведения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w:t>
      </w:r>
      <w:r w:rsidR="007A5552">
        <w:rPr>
          <w:rFonts w:eastAsiaTheme="minorHAnsi"/>
          <w:kern w:val="0"/>
          <w:sz w:val="28"/>
          <w:szCs w:val="28"/>
          <w:lang w:eastAsia="en-US"/>
        </w:rPr>
        <w:t xml:space="preserve"> </w:t>
      </w:r>
      <w:r>
        <w:rPr>
          <w:rFonts w:eastAsiaTheme="minorHAnsi"/>
          <w:kern w:val="0"/>
          <w:sz w:val="28"/>
          <w:szCs w:val="28"/>
          <w:lang w:eastAsia="en-US"/>
        </w:rPr>
        <w:t xml:space="preserve">а также сведения об имуществе, принадлежащем </w:t>
      </w:r>
      <w:r>
        <w:rPr>
          <w:rFonts w:eastAsiaTheme="minorHAnsi"/>
          <w:kern w:val="0"/>
          <w:sz w:val="28"/>
          <w:szCs w:val="28"/>
          <w:lang w:eastAsia="en-US"/>
        </w:rPr>
        <w:lastRenderedPageBreak/>
        <w:t>ему на праве собственности,</w:t>
      </w:r>
      <w:r w:rsidR="007A5552">
        <w:rPr>
          <w:rFonts w:eastAsiaTheme="minorHAnsi"/>
          <w:kern w:val="0"/>
          <w:sz w:val="28"/>
          <w:szCs w:val="28"/>
          <w:lang w:eastAsia="en-US"/>
        </w:rPr>
        <w:t xml:space="preserve"> </w:t>
      </w:r>
      <w:r>
        <w:rPr>
          <w:rFonts w:eastAsiaTheme="minorHAnsi"/>
          <w:kern w:val="0"/>
          <w:sz w:val="28"/>
          <w:szCs w:val="28"/>
          <w:lang w:eastAsia="en-US"/>
        </w:rPr>
        <w:t xml:space="preserve">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w:t>
      </w:r>
      <w:r w:rsidR="007A5552">
        <w:rPr>
          <w:rFonts w:eastAsiaTheme="minorHAnsi"/>
          <w:kern w:val="0"/>
          <w:sz w:val="28"/>
          <w:szCs w:val="28"/>
          <w:lang w:eastAsia="en-US"/>
        </w:rPr>
        <w:t xml:space="preserve">               </w:t>
      </w:r>
      <w:r>
        <w:rPr>
          <w:rFonts w:eastAsiaTheme="minorHAnsi"/>
          <w:kern w:val="0"/>
          <w:sz w:val="28"/>
          <w:szCs w:val="28"/>
          <w:lang w:eastAsia="en-US"/>
        </w:rPr>
        <w:t>(на отчетную дату);</w:t>
      </w:r>
    </w:p>
    <w:p w:rsidR="00AC7FA4" w:rsidRDefault="00DF604D" w:rsidP="00AC7FA4">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б)сведения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w:t>
      </w:r>
      <w:r w:rsidR="007A5552">
        <w:rPr>
          <w:rFonts w:eastAsiaTheme="minorHAnsi"/>
          <w:kern w:val="0"/>
          <w:sz w:val="28"/>
          <w:szCs w:val="28"/>
          <w:lang w:eastAsia="en-US"/>
        </w:rPr>
        <w:t xml:space="preserve"> </w:t>
      </w:r>
      <w:r>
        <w:rPr>
          <w:rFonts w:eastAsiaTheme="minorHAnsi"/>
          <w:kern w:val="0"/>
          <w:sz w:val="28"/>
          <w:szCs w:val="28"/>
          <w:lang w:eastAsia="en-US"/>
        </w:rPr>
        <w:t xml:space="preserve">и об их обязательствах имущественного характера </w:t>
      </w:r>
      <w:r w:rsidR="007A5552">
        <w:rPr>
          <w:rFonts w:eastAsiaTheme="minorHAnsi"/>
          <w:kern w:val="0"/>
          <w:sz w:val="28"/>
          <w:szCs w:val="28"/>
          <w:lang w:eastAsia="en-US"/>
        </w:rPr>
        <w:t xml:space="preserve">                            </w:t>
      </w:r>
      <w:r>
        <w:rPr>
          <w:rFonts w:eastAsiaTheme="minorHAnsi"/>
          <w:kern w:val="0"/>
          <w:sz w:val="28"/>
          <w:szCs w:val="28"/>
          <w:lang w:eastAsia="en-US"/>
        </w:rPr>
        <w:t>по состоянию на первое число месяца, предшествующего месяцу подачи гражданином документов</w:t>
      </w:r>
      <w:r w:rsidR="007A5552">
        <w:rPr>
          <w:rFonts w:eastAsiaTheme="minorHAnsi"/>
          <w:kern w:val="0"/>
          <w:sz w:val="28"/>
          <w:szCs w:val="28"/>
          <w:lang w:eastAsia="en-US"/>
        </w:rPr>
        <w:t xml:space="preserve"> </w:t>
      </w:r>
      <w:r>
        <w:rPr>
          <w:rFonts w:eastAsiaTheme="minorHAnsi"/>
          <w:kern w:val="0"/>
          <w:sz w:val="28"/>
          <w:szCs w:val="28"/>
          <w:lang w:eastAsia="en-US"/>
        </w:rPr>
        <w:t>для замещения должности государственной службы (на отчетную дату).</w:t>
      </w:r>
    </w:p>
    <w:p w:rsidR="00AC7FA4" w:rsidRDefault="00541141" w:rsidP="00AC7FA4">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5.</w:t>
      </w:r>
      <w:r w:rsidR="00DF604D">
        <w:rPr>
          <w:rFonts w:eastAsiaTheme="minorHAnsi"/>
          <w:kern w:val="0"/>
          <w:sz w:val="28"/>
          <w:szCs w:val="28"/>
          <w:lang w:eastAsia="en-US"/>
        </w:rPr>
        <w:t>Государственный служащий представляет ежегодно:</w:t>
      </w:r>
    </w:p>
    <w:p w:rsidR="00BF578B" w:rsidRDefault="00C71432" w:rsidP="00BF578B">
      <w:pPr>
        <w:widowControl/>
        <w:suppressAutoHyphens w:val="0"/>
        <w:autoSpaceDE w:val="0"/>
        <w:autoSpaceDN w:val="0"/>
        <w:adjustRightInd w:val="0"/>
        <w:ind w:firstLine="709"/>
        <w:jc w:val="both"/>
        <w:rPr>
          <w:rFonts w:eastAsiaTheme="minorHAnsi"/>
          <w:kern w:val="0"/>
          <w:sz w:val="28"/>
          <w:szCs w:val="28"/>
          <w:lang w:eastAsia="en-US"/>
        </w:rPr>
      </w:pPr>
      <w:proofErr w:type="gramStart"/>
      <w:r>
        <w:rPr>
          <w:rFonts w:eastAsiaTheme="minorHAnsi"/>
          <w:kern w:val="0"/>
          <w:sz w:val="28"/>
          <w:szCs w:val="28"/>
          <w:lang w:eastAsia="en-US"/>
        </w:rPr>
        <w:t>а)</w:t>
      </w:r>
      <w:r w:rsidR="00DF604D">
        <w:rPr>
          <w:rFonts w:eastAsiaTheme="minorHAnsi"/>
          <w:kern w:val="0"/>
          <w:sz w:val="28"/>
          <w:szCs w:val="28"/>
          <w:lang w:eastAsia="en-US"/>
        </w:rPr>
        <w:t>сведения</w:t>
      </w:r>
      <w:proofErr w:type="gramEnd"/>
      <w:r w:rsidR="00DF604D">
        <w:rPr>
          <w:rFonts w:eastAsiaTheme="minorHAnsi"/>
          <w:kern w:val="0"/>
          <w:sz w:val="28"/>
          <w:szCs w:val="28"/>
          <w:lang w:eastAsia="en-US"/>
        </w:rPr>
        <w:t xml:space="preserve"> о своих доходах, полученных за отчетный период </w:t>
      </w:r>
      <w:r w:rsidR="00A66A14">
        <w:rPr>
          <w:rFonts w:eastAsiaTheme="minorHAnsi"/>
          <w:kern w:val="0"/>
          <w:sz w:val="28"/>
          <w:szCs w:val="28"/>
          <w:lang w:eastAsia="en-US"/>
        </w:rPr>
        <w:t xml:space="preserve">                         </w:t>
      </w:r>
      <w:r w:rsidR="00DF604D">
        <w:rPr>
          <w:rFonts w:eastAsiaTheme="minorHAnsi"/>
          <w:kern w:val="0"/>
          <w:sz w:val="28"/>
          <w:szCs w:val="28"/>
          <w:lang w:eastAsia="en-US"/>
        </w:rPr>
        <w:t xml:space="preserve">(с 1 января по 31 декабря) от всех источников (включая денежное содержание, пенсии, пособия, иные выплаты), а также сведения </w:t>
      </w:r>
      <w:r w:rsidR="00A66A14">
        <w:rPr>
          <w:rFonts w:eastAsiaTheme="minorHAnsi"/>
          <w:kern w:val="0"/>
          <w:sz w:val="28"/>
          <w:szCs w:val="28"/>
          <w:lang w:eastAsia="en-US"/>
        </w:rPr>
        <w:t xml:space="preserve">                      </w:t>
      </w:r>
      <w:r w:rsidR="00DF604D">
        <w:rPr>
          <w:rFonts w:eastAsiaTheme="minorHAnsi"/>
          <w:kern w:val="0"/>
          <w:sz w:val="28"/>
          <w:szCs w:val="28"/>
          <w:lang w:eastAsia="en-US"/>
        </w:rPr>
        <w:t>об имуществе, принадлежащем</w:t>
      </w:r>
      <w:r w:rsidR="00A66A14">
        <w:rPr>
          <w:rFonts w:eastAsiaTheme="minorHAnsi"/>
          <w:kern w:val="0"/>
          <w:sz w:val="28"/>
          <w:szCs w:val="28"/>
          <w:lang w:eastAsia="en-US"/>
        </w:rPr>
        <w:t xml:space="preserve"> </w:t>
      </w:r>
      <w:r w:rsidR="00DF604D">
        <w:rPr>
          <w:rFonts w:eastAsiaTheme="minorHAnsi"/>
          <w:kern w:val="0"/>
          <w:sz w:val="28"/>
          <w:szCs w:val="28"/>
          <w:lang w:eastAsia="en-US"/>
        </w:rPr>
        <w:t>ему на праве собственности, и о своих обязательствах имущественного характера по состоянию на конец отчетного периода;</w:t>
      </w:r>
    </w:p>
    <w:p w:rsidR="00104134" w:rsidRDefault="00A6220C" w:rsidP="00104134">
      <w:pPr>
        <w:widowControl/>
        <w:suppressAutoHyphens w:val="0"/>
        <w:autoSpaceDE w:val="0"/>
        <w:autoSpaceDN w:val="0"/>
        <w:adjustRightInd w:val="0"/>
        <w:ind w:firstLine="709"/>
        <w:jc w:val="both"/>
        <w:rPr>
          <w:rFonts w:eastAsiaTheme="minorHAnsi"/>
          <w:kern w:val="0"/>
          <w:sz w:val="28"/>
          <w:szCs w:val="28"/>
          <w:lang w:eastAsia="en-US"/>
        </w:rPr>
      </w:pPr>
      <w:proofErr w:type="gramStart"/>
      <w:r>
        <w:rPr>
          <w:rFonts w:eastAsiaTheme="minorHAnsi"/>
          <w:kern w:val="0"/>
          <w:sz w:val="28"/>
          <w:szCs w:val="28"/>
          <w:lang w:eastAsia="en-US"/>
        </w:rPr>
        <w:t>б)</w:t>
      </w:r>
      <w:r w:rsidR="00DF604D">
        <w:rPr>
          <w:rFonts w:eastAsiaTheme="minorHAnsi"/>
          <w:kern w:val="0"/>
          <w:sz w:val="28"/>
          <w:szCs w:val="28"/>
          <w:lang w:eastAsia="en-US"/>
        </w:rPr>
        <w:t>сведения</w:t>
      </w:r>
      <w:proofErr w:type="gramEnd"/>
      <w:r w:rsidR="00DF604D">
        <w:rPr>
          <w:rFonts w:eastAsiaTheme="minorHAnsi"/>
          <w:kern w:val="0"/>
          <w:sz w:val="28"/>
          <w:szCs w:val="28"/>
          <w:lang w:eastAsia="en-US"/>
        </w:rPr>
        <w:t xml:space="preserve">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w:t>
      </w:r>
      <w:r w:rsidR="008D63B0">
        <w:rPr>
          <w:rFonts w:eastAsiaTheme="minorHAnsi"/>
          <w:kern w:val="0"/>
          <w:sz w:val="28"/>
          <w:szCs w:val="28"/>
          <w:lang w:eastAsia="en-US"/>
        </w:rPr>
        <w:t xml:space="preserve">               </w:t>
      </w:r>
      <w:r w:rsidR="00DF604D">
        <w:rPr>
          <w:rFonts w:eastAsiaTheme="minorHAnsi"/>
          <w:kern w:val="0"/>
          <w:sz w:val="28"/>
          <w:szCs w:val="28"/>
          <w:lang w:eastAsia="en-US"/>
        </w:rPr>
        <w:t xml:space="preserve">а также сведения об имуществе, принадлежащем им на праве собственности, </w:t>
      </w:r>
      <w:r w:rsidR="00E6142C">
        <w:rPr>
          <w:rFonts w:eastAsiaTheme="minorHAnsi"/>
          <w:kern w:val="0"/>
          <w:sz w:val="28"/>
          <w:szCs w:val="28"/>
          <w:lang w:eastAsia="en-US"/>
        </w:rPr>
        <w:t xml:space="preserve">                                              </w:t>
      </w:r>
      <w:r w:rsidR="00DF604D">
        <w:rPr>
          <w:rFonts w:eastAsiaTheme="minorHAnsi"/>
          <w:kern w:val="0"/>
          <w:sz w:val="28"/>
          <w:szCs w:val="28"/>
          <w:lang w:eastAsia="en-US"/>
        </w:rPr>
        <w:t>и об их обязательствах имущественного характера по состоянию на конец отчетного периода.</w:t>
      </w:r>
    </w:p>
    <w:p w:rsidR="00A6220C" w:rsidRDefault="00DF604D" w:rsidP="00A6220C">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5.1.Государственный служащий обязан ежегодно в сроки, установленные для представления сведений о доходах, об имуществе </w:t>
      </w:r>
      <w:r w:rsidR="0046065E">
        <w:rPr>
          <w:rFonts w:eastAsiaTheme="minorHAnsi"/>
          <w:kern w:val="0"/>
          <w:sz w:val="28"/>
          <w:szCs w:val="28"/>
          <w:lang w:eastAsia="en-US"/>
        </w:rPr>
        <w:t xml:space="preserve">                       </w:t>
      </w:r>
      <w:r>
        <w:rPr>
          <w:rFonts w:eastAsiaTheme="minorHAnsi"/>
          <w:kern w:val="0"/>
          <w:sz w:val="28"/>
          <w:szCs w:val="28"/>
          <w:lang w:eastAsia="en-US"/>
        </w:rPr>
        <w:t>и обязательствах имущественного характера, представлять сведения о своих расходах, а также</w:t>
      </w:r>
      <w:r w:rsidR="00A6220C">
        <w:rPr>
          <w:rFonts w:eastAsiaTheme="minorHAnsi"/>
          <w:kern w:val="0"/>
          <w:sz w:val="28"/>
          <w:szCs w:val="28"/>
          <w:lang w:eastAsia="en-US"/>
        </w:rPr>
        <w:t xml:space="preserve"> </w:t>
      </w:r>
      <w:r>
        <w:rPr>
          <w:rFonts w:eastAsiaTheme="minorHAnsi"/>
          <w:kern w:val="0"/>
          <w:sz w:val="28"/>
          <w:szCs w:val="28"/>
          <w:lang w:eastAsia="en-US"/>
        </w:rPr>
        <w:t xml:space="preserve">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w:t>
      </w:r>
      <w:r w:rsidR="00C71432">
        <w:rPr>
          <w:rFonts w:eastAsiaTheme="minorHAnsi"/>
          <w:kern w:val="0"/>
          <w:sz w:val="28"/>
          <w:szCs w:val="28"/>
          <w:lang w:eastAsia="en-US"/>
        </w:rPr>
        <w:t xml:space="preserve"> </w:t>
      </w:r>
      <w:r>
        <w:rPr>
          <w:rFonts w:eastAsiaTheme="minorHAnsi"/>
          <w:kern w:val="0"/>
          <w:sz w:val="28"/>
          <w:szCs w:val="28"/>
          <w:lang w:eastAsia="en-US"/>
        </w:rPr>
        <w:t>эти сделки.</w:t>
      </w:r>
      <w:bookmarkStart w:id="5" w:name="Par19"/>
      <w:bookmarkEnd w:id="5"/>
    </w:p>
    <w:p w:rsidR="00ED1209" w:rsidRDefault="00A6220C" w:rsidP="00ED1209">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6.</w:t>
      </w:r>
      <w:r w:rsidR="00DF604D">
        <w:rPr>
          <w:rFonts w:eastAsiaTheme="minorHAnsi"/>
          <w:kern w:val="0"/>
          <w:sz w:val="28"/>
          <w:szCs w:val="28"/>
          <w:lang w:eastAsia="en-US"/>
        </w:rPr>
        <w:t xml:space="preserve">Государственный служащий, замещающий должность государственной гражданской службы Курской области, не включенную </w:t>
      </w:r>
      <w:r w:rsidR="0046065E">
        <w:rPr>
          <w:rFonts w:eastAsiaTheme="minorHAnsi"/>
          <w:kern w:val="0"/>
          <w:sz w:val="28"/>
          <w:szCs w:val="28"/>
          <w:lang w:eastAsia="en-US"/>
        </w:rPr>
        <w:t xml:space="preserve">                   </w:t>
      </w:r>
      <w:r w:rsidR="00DF604D">
        <w:rPr>
          <w:rFonts w:eastAsiaTheme="minorHAnsi"/>
          <w:kern w:val="0"/>
          <w:sz w:val="28"/>
          <w:szCs w:val="28"/>
          <w:lang w:eastAsia="en-US"/>
        </w:rPr>
        <w:t xml:space="preserve">в </w:t>
      </w:r>
      <w:hyperlink r:id="rId19" w:history="1">
        <w:r w:rsidR="00E824D8">
          <w:rPr>
            <w:rFonts w:eastAsiaTheme="minorHAnsi"/>
            <w:color w:val="000000" w:themeColor="text1"/>
            <w:kern w:val="0"/>
            <w:sz w:val="28"/>
            <w:szCs w:val="28"/>
            <w:lang w:eastAsia="en-US"/>
          </w:rPr>
          <w:t>П</w:t>
        </w:r>
        <w:r w:rsidR="00DF604D" w:rsidRPr="00E824D8">
          <w:rPr>
            <w:rFonts w:eastAsiaTheme="minorHAnsi"/>
            <w:color w:val="000000" w:themeColor="text1"/>
            <w:kern w:val="0"/>
            <w:sz w:val="28"/>
            <w:szCs w:val="28"/>
            <w:lang w:eastAsia="en-US"/>
          </w:rPr>
          <w:t>ереч</w:t>
        </w:r>
      </w:hyperlink>
      <w:r w:rsidR="00E824D8">
        <w:rPr>
          <w:rFonts w:eastAsiaTheme="minorHAnsi"/>
          <w:color w:val="000000" w:themeColor="text1"/>
          <w:kern w:val="0"/>
          <w:sz w:val="28"/>
          <w:szCs w:val="28"/>
          <w:lang w:eastAsia="en-US"/>
        </w:rPr>
        <w:t>ни</w:t>
      </w:r>
      <w:r w:rsidR="00DF604D">
        <w:rPr>
          <w:rFonts w:eastAsiaTheme="minorHAnsi"/>
          <w:kern w:val="0"/>
          <w:sz w:val="28"/>
          <w:szCs w:val="28"/>
          <w:lang w:eastAsia="en-US"/>
        </w:rPr>
        <w:t xml:space="preserve"> должностей, и претендующий на замещение иной должности государственной службы, представляет указанные сведения в соответствии </w:t>
      </w:r>
      <w:r w:rsidR="0046065E">
        <w:rPr>
          <w:rFonts w:eastAsiaTheme="minorHAnsi"/>
          <w:kern w:val="0"/>
          <w:sz w:val="28"/>
          <w:szCs w:val="28"/>
          <w:lang w:eastAsia="en-US"/>
        </w:rPr>
        <w:t xml:space="preserve">              </w:t>
      </w:r>
      <w:r w:rsidR="00DF604D">
        <w:rPr>
          <w:rFonts w:eastAsiaTheme="minorHAnsi"/>
          <w:kern w:val="0"/>
          <w:sz w:val="28"/>
          <w:szCs w:val="28"/>
          <w:lang w:eastAsia="en-US"/>
        </w:rPr>
        <w:t xml:space="preserve">с </w:t>
      </w:r>
      <w:hyperlink w:anchor="Par2" w:history="1">
        <w:r w:rsidR="00DF604D" w:rsidRPr="00E824D8">
          <w:rPr>
            <w:rFonts w:eastAsiaTheme="minorHAnsi"/>
            <w:color w:val="000000" w:themeColor="text1"/>
            <w:kern w:val="0"/>
            <w:sz w:val="28"/>
            <w:szCs w:val="28"/>
            <w:lang w:eastAsia="en-US"/>
          </w:rPr>
          <w:t>пунктом 2</w:t>
        </w:r>
      </w:hyperlink>
      <w:r w:rsidR="00DF604D" w:rsidRPr="00E824D8">
        <w:rPr>
          <w:rFonts w:eastAsiaTheme="minorHAnsi"/>
          <w:color w:val="000000" w:themeColor="text1"/>
          <w:kern w:val="0"/>
          <w:sz w:val="28"/>
          <w:szCs w:val="28"/>
          <w:lang w:eastAsia="en-US"/>
        </w:rPr>
        <w:t xml:space="preserve">, </w:t>
      </w:r>
      <w:hyperlink w:anchor="Par7" w:history="1">
        <w:r w:rsidR="00E8291A">
          <w:rPr>
            <w:rFonts w:eastAsiaTheme="minorHAnsi"/>
            <w:color w:val="000000" w:themeColor="text1"/>
            <w:kern w:val="0"/>
            <w:sz w:val="28"/>
            <w:szCs w:val="28"/>
            <w:lang w:eastAsia="en-US"/>
          </w:rPr>
          <w:t>подпунктом «</w:t>
        </w:r>
        <w:r w:rsidR="00DF604D" w:rsidRPr="00E824D8">
          <w:rPr>
            <w:rFonts w:eastAsiaTheme="minorHAnsi"/>
            <w:color w:val="000000" w:themeColor="text1"/>
            <w:kern w:val="0"/>
            <w:sz w:val="28"/>
            <w:szCs w:val="28"/>
            <w:lang w:eastAsia="en-US"/>
          </w:rPr>
          <w:t>а</w:t>
        </w:r>
        <w:r w:rsidR="00E8291A">
          <w:rPr>
            <w:rFonts w:eastAsiaTheme="minorHAnsi"/>
            <w:color w:val="000000" w:themeColor="text1"/>
            <w:kern w:val="0"/>
            <w:sz w:val="28"/>
            <w:szCs w:val="28"/>
            <w:lang w:eastAsia="en-US"/>
          </w:rPr>
          <w:t>»</w:t>
        </w:r>
        <w:r w:rsidR="00DF604D" w:rsidRPr="00E824D8">
          <w:rPr>
            <w:rFonts w:eastAsiaTheme="minorHAnsi"/>
            <w:color w:val="000000" w:themeColor="text1"/>
            <w:kern w:val="0"/>
            <w:sz w:val="28"/>
            <w:szCs w:val="28"/>
            <w:lang w:eastAsia="en-US"/>
          </w:rPr>
          <w:t xml:space="preserve"> пункта 3</w:t>
        </w:r>
      </w:hyperlink>
      <w:r w:rsidR="00DF604D" w:rsidRPr="00E824D8">
        <w:rPr>
          <w:rFonts w:eastAsiaTheme="minorHAnsi"/>
          <w:color w:val="000000" w:themeColor="text1"/>
          <w:kern w:val="0"/>
          <w:sz w:val="28"/>
          <w:szCs w:val="28"/>
          <w:lang w:eastAsia="en-US"/>
        </w:rPr>
        <w:t xml:space="preserve"> и </w:t>
      </w:r>
      <w:hyperlink w:anchor="Par11" w:history="1">
        <w:r w:rsidR="00DF604D" w:rsidRPr="00E824D8">
          <w:rPr>
            <w:rFonts w:eastAsiaTheme="minorHAnsi"/>
            <w:color w:val="000000" w:themeColor="text1"/>
            <w:kern w:val="0"/>
            <w:sz w:val="28"/>
            <w:szCs w:val="28"/>
            <w:lang w:eastAsia="en-US"/>
          </w:rPr>
          <w:t>пунктом 4</w:t>
        </w:r>
      </w:hyperlink>
      <w:r w:rsidR="00DF604D">
        <w:rPr>
          <w:rFonts w:eastAsiaTheme="minorHAnsi"/>
          <w:kern w:val="0"/>
          <w:sz w:val="28"/>
          <w:szCs w:val="28"/>
          <w:lang w:eastAsia="en-US"/>
        </w:rPr>
        <w:t xml:space="preserve"> настоящего Порядка.</w:t>
      </w:r>
    </w:p>
    <w:p w:rsidR="009C7212" w:rsidRDefault="00DF604D" w:rsidP="009C7212">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lastRenderedPageBreak/>
        <w:t xml:space="preserve">7.Сведения о доходах, об имуществе и обязательствах имущественного характера и сведения о расходах представляются в </w:t>
      </w:r>
      <w:r w:rsidR="009C7212">
        <w:rPr>
          <w:rFonts w:eastAsiaTheme="minorHAnsi"/>
          <w:kern w:val="0"/>
          <w:sz w:val="28"/>
          <w:szCs w:val="28"/>
          <w:lang w:eastAsia="en-US"/>
        </w:rPr>
        <w:t>отдел юридической                    и кадровой работы</w:t>
      </w:r>
      <w:r w:rsidR="00D50020">
        <w:rPr>
          <w:rFonts w:eastAsiaTheme="minorHAnsi"/>
          <w:kern w:val="0"/>
          <w:sz w:val="28"/>
          <w:szCs w:val="28"/>
          <w:lang w:eastAsia="en-US"/>
        </w:rPr>
        <w:t xml:space="preserve"> комитета транспорта и автомобильных дорог Курской области</w:t>
      </w:r>
      <w:r>
        <w:rPr>
          <w:rFonts w:eastAsiaTheme="minorHAnsi"/>
          <w:kern w:val="0"/>
          <w:sz w:val="28"/>
          <w:szCs w:val="28"/>
          <w:lang w:eastAsia="en-US"/>
        </w:rPr>
        <w:t>.</w:t>
      </w:r>
    </w:p>
    <w:p w:rsidR="00FE305C" w:rsidRDefault="00DF604D" w:rsidP="00FE305C">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7.1.Сведения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sidR="00FE305C">
        <w:rPr>
          <w:rFonts w:eastAsiaTheme="minorHAnsi"/>
          <w:kern w:val="0"/>
          <w:sz w:val="28"/>
          <w:szCs w:val="28"/>
          <w:lang w:eastAsia="en-US"/>
        </w:rPr>
        <w:t>ьного программного обеспечения «</w:t>
      </w:r>
      <w:r>
        <w:rPr>
          <w:rFonts w:eastAsiaTheme="minorHAnsi"/>
          <w:kern w:val="0"/>
          <w:sz w:val="28"/>
          <w:szCs w:val="28"/>
          <w:lang w:eastAsia="en-US"/>
        </w:rPr>
        <w:t>Справки БК</w:t>
      </w:r>
      <w:r w:rsidR="00FE305C">
        <w:rPr>
          <w:rFonts w:eastAsiaTheme="minorHAnsi"/>
          <w:kern w:val="0"/>
          <w:sz w:val="28"/>
          <w:szCs w:val="28"/>
          <w:lang w:eastAsia="en-US"/>
        </w:rPr>
        <w:t>»</w:t>
      </w:r>
      <w:r>
        <w:rPr>
          <w:rFonts w:eastAsiaTheme="minorHAnsi"/>
          <w:kern w:val="0"/>
          <w:sz w:val="28"/>
          <w:szCs w:val="28"/>
          <w:lang w:eastAsia="en-US"/>
        </w:rPr>
        <w:t xml:space="preserve">, размещенного </w:t>
      </w:r>
      <w:r w:rsidR="0070725B">
        <w:rPr>
          <w:rFonts w:eastAsiaTheme="minorHAnsi"/>
          <w:kern w:val="0"/>
          <w:sz w:val="28"/>
          <w:szCs w:val="28"/>
          <w:lang w:eastAsia="en-US"/>
        </w:rPr>
        <w:t xml:space="preserve">                     </w:t>
      </w:r>
      <w:r>
        <w:rPr>
          <w:rFonts w:eastAsiaTheme="minorHAnsi"/>
          <w:kern w:val="0"/>
          <w:sz w:val="28"/>
          <w:szCs w:val="28"/>
          <w:lang w:eastAsia="en-US"/>
        </w:rPr>
        <w:t xml:space="preserve">на официальном сайте Президента Российской Федерации, ссылка </w:t>
      </w:r>
      <w:r w:rsidR="0070725B">
        <w:rPr>
          <w:rFonts w:eastAsiaTheme="minorHAnsi"/>
          <w:kern w:val="0"/>
          <w:sz w:val="28"/>
          <w:szCs w:val="28"/>
          <w:lang w:eastAsia="en-US"/>
        </w:rPr>
        <w:t xml:space="preserve">                          </w:t>
      </w:r>
      <w:r>
        <w:rPr>
          <w:rFonts w:eastAsiaTheme="minorHAnsi"/>
          <w:kern w:val="0"/>
          <w:sz w:val="28"/>
          <w:szCs w:val="28"/>
          <w:lang w:eastAsia="en-US"/>
        </w:rPr>
        <w:t>на который также размещается на официальном сайте федеральной государственной информационной системы в области государственной службы</w:t>
      </w:r>
      <w:r w:rsidR="0070725B">
        <w:rPr>
          <w:rFonts w:eastAsiaTheme="minorHAnsi"/>
          <w:kern w:val="0"/>
          <w:sz w:val="28"/>
          <w:szCs w:val="28"/>
          <w:lang w:eastAsia="en-US"/>
        </w:rPr>
        <w:t xml:space="preserve"> </w:t>
      </w:r>
      <w:r>
        <w:rPr>
          <w:rFonts w:eastAsiaTheme="minorHAnsi"/>
          <w:kern w:val="0"/>
          <w:sz w:val="28"/>
          <w:szCs w:val="28"/>
          <w:lang w:eastAsia="en-US"/>
        </w:rPr>
        <w:t>в информаци</w:t>
      </w:r>
      <w:r w:rsidR="00FE305C">
        <w:rPr>
          <w:rFonts w:eastAsiaTheme="minorHAnsi"/>
          <w:kern w:val="0"/>
          <w:sz w:val="28"/>
          <w:szCs w:val="28"/>
          <w:lang w:eastAsia="en-US"/>
        </w:rPr>
        <w:t>онно-телекоммуникационной сети «</w:t>
      </w:r>
      <w:r>
        <w:rPr>
          <w:rFonts w:eastAsiaTheme="minorHAnsi"/>
          <w:kern w:val="0"/>
          <w:sz w:val="28"/>
          <w:szCs w:val="28"/>
          <w:lang w:eastAsia="en-US"/>
        </w:rPr>
        <w:t>Интернет</w:t>
      </w:r>
      <w:r w:rsidR="00FE305C">
        <w:rPr>
          <w:rFonts w:eastAsiaTheme="minorHAnsi"/>
          <w:kern w:val="0"/>
          <w:sz w:val="28"/>
          <w:szCs w:val="28"/>
          <w:lang w:eastAsia="en-US"/>
        </w:rPr>
        <w:t>»</w:t>
      </w:r>
      <w:r>
        <w:rPr>
          <w:rFonts w:eastAsiaTheme="minorHAnsi"/>
          <w:kern w:val="0"/>
          <w:sz w:val="28"/>
          <w:szCs w:val="28"/>
          <w:lang w:eastAsia="en-US"/>
        </w:rPr>
        <w:t>.</w:t>
      </w:r>
    </w:p>
    <w:p w:rsidR="009A0FB3" w:rsidRDefault="00DF604D" w:rsidP="009A0FB3">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7.2.В целях обработки сведений о доходах, об имуществе </w:t>
      </w:r>
      <w:r w:rsidR="00FE305C">
        <w:rPr>
          <w:rFonts w:eastAsiaTheme="minorHAnsi"/>
          <w:kern w:val="0"/>
          <w:sz w:val="28"/>
          <w:szCs w:val="28"/>
          <w:lang w:eastAsia="en-US"/>
        </w:rPr>
        <w:t xml:space="preserve">                                     </w:t>
      </w:r>
      <w:r>
        <w:rPr>
          <w:rFonts w:eastAsiaTheme="minorHAnsi"/>
          <w:kern w:val="0"/>
          <w:sz w:val="28"/>
          <w:szCs w:val="28"/>
          <w:lang w:eastAsia="en-US"/>
        </w:rPr>
        <w:t xml:space="preserve">и обязательствах имущественного характера, проведения их анализа в рамках федеральной государственной информационной системы </w:t>
      </w:r>
      <w:r w:rsidR="001E337E">
        <w:rPr>
          <w:rFonts w:eastAsiaTheme="minorHAnsi"/>
          <w:kern w:val="0"/>
          <w:sz w:val="28"/>
          <w:szCs w:val="28"/>
          <w:lang w:eastAsia="en-US"/>
        </w:rPr>
        <w:t>«</w:t>
      </w:r>
      <w:r>
        <w:rPr>
          <w:rFonts w:eastAsiaTheme="minorHAnsi"/>
          <w:kern w:val="0"/>
          <w:sz w:val="28"/>
          <w:szCs w:val="28"/>
          <w:lang w:eastAsia="en-US"/>
        </w:rPr>
        <w:t>Единая информационная система управления кадровым составом государственной гражданской службы Российской Федерации</w:t>
      </w:r>
      <w:r w:rsidR="001E337E">
        <w:rPr>
          <w:rFonts w:eastAsiaTheme="minorHAnsi"/>
          <w:kern w:val="0"/>
          <w:sz w:val="28"/>
          <w:szCs w:val="28"/>
          <w:lang w:eastAsia="en-US"/>
        </w:rPr>
        <w:t>»</w:t>
      </w:r>
      <w:r>
        <w:rPr>
          <w:rFonts w:eastAsiaTheme="minorHAnsi"/>
          <w:kern w:val="0"/>
          <w:sz w:val="28"/>
          <w:szCs w:val="28"/>
          <w:lang w:eastAsia="en-US"/>
        </w:rPr>
        <w:t xml:space="preserve"> в </w:t>
      </w:r>
      <w:r w:rsidR="001E337E">
        <w:rPr>
          <w:rFonts w:eastAsiaTheme="minorHAnsi"/>
          <w:kern w:val="0"/>
          <w:sz w:val="28"/>
          <w:szCs w:val="28"/>
          <w:lang w:eastAsia="en-US"/>
        </w:rPr>
        <w:t xml:space="preserve">отдел юридической </w:t>
      </w:r>
      <w:r w:rsidR="0070725B">
        <w:rPr>
          <w:rFonts w:eastAsiaTheme="minorHAnsi"/>
          <w:kern w:val="0"/>
          <w:sz w:val="28"/>
          <w:szCs w:val="28"/>
          <w:lang w:eastAsia="en-US"/>
        </w:rPr>
        <w:t xml:space="preserve">                           </w:t>
      </w:r>
      <w:r w:rsidR="001E337E">
        <w:rPr>
          <w:rFonts w:eastAsiaTheme="minorHAnsi"/>
          <w:kern w:val="0"/>
          <w:sz w:val="28"/>
          <w:szCs w:val="28"/>
          <w:lang w:eastAsia="en-US"/>
        </w:rPr>
        <w:t xml:space="preserve">и кадровой работы комитета транспорта и автомобильных дорог Курской области </w:t>
      </w:r>
      <w:r>
        <w:rPr>
          <w:rFonts w:eastAsiaTheme="minorHAnsi"/>
          <w:kern w:val="0"/>
          <w:sz w:val="28"/>
          <w:szCs w:val="28"/>
          <w:lang w:eastAsia="en-US"/>
        </w:rPr>
        <w:t xml:space="preserve"> представляются справки о доходах, о расходах, об имуществе </w:t>
      </w:r>
      <w:r w:rsidR="0070725B">
        <w:rPr>
          <w:rFonts w:eastAsiaTheme="minorHAnsi"/>
          <w:kern w:val="0"/>
          <w:sz w:val="28"/>
          <w:szCs w:val="28"/>
          <w:lang w:eastAsia="en-US"/>
        </w:rPr>
        <w:t xml:space="preserve">                       </w:t>
      </w:r>
      <w:r>
        <w:rPr>
          <w:rFonts w:eastAsiaTheme="minorHAnsi"/>
          <w:kern w:val="0"/>
          <w:sz w:val="28"/>
          <w:szCs w:val="28"/>
          <w:lang w:eastAsia="en-US"/>
        </w:rPr>
        <w:t xml:space="preserve">и обязательствах имущественного характера на бумажном носителе и файл </w:t>
      </w:r>
      <w:r w:rsidR="0070725B">
        <w:rPr>
          <w:rFonts w:eastAsiaTheme="minorHAnsi"/>
          <w:kern w:val="0"/>
          <w:sz w:val="28"/>
          <w:szCs w:val="28"/>
          <w:lang w:eastAsia="en-US"/>
        </w:rPr>
        <w:t xml:space="preserve">                  </w:t>
      </w:r>
      <w:r>
        <w:rPr>
          <w:rFonts w:eastAsiaTheme="minorHAnsi"/>
          <w:kern w:val="0"/>
          <w:sz w:val="28"/>
          <w:szCs w:val="28"/>
          <w:lang w:eastAsia="en-US"/>
        </w:rPr>
        <w:t xml:space="preserve">с электронным образом справки о доходах, о расходах, об имуществе </w:t>
      </w:r>
      <w:r w:rsidR="0070725B">
        <w:rPr>
          <w:rFonts w:eastAsiaTheme="minorHAnsi"/>
          <w:kern w:val="0"/>
          <w:sz w:val="28"/>
          <w:szCs w:val="28"/>
          <w:lang w:eastAsia="en-US"/>
        </w:rPr>
        <w:t xml:space="preserve">                       </w:t>
      </w:r>
      <w:r>
        <w:rPr>
          <w:rFonts w:eastAsiaTheme="minorHAnsi"/>
          <w:kern w:val="0"/>
          <w:sz w:val="28"/>
          <w:szCs w:val="28"/>
          <w:lang w:eastAsia="en-US"/>
        </w:rPr>
        <w:t>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rsidR="00604EA5" w:rsidRDefault="00DF604D" w:rsidP="00604EA5">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8.Справки, содержащие сведения о доходах, об имуществе </w:t>
      </w:r>
      <w:r w:rsidR="0017532C">
        <w:rPr>
          <w:rFonts w:eastAsiaTheme="minorHAnsi"/>
          <w:kern w:val="0"/>
          <w:sz w:val="28"/>
          <w:szCs w:val="28"/>
          <w:lang w:eastAsia="en-US"/>
        </w:rPr>
        <w:t xml:space="preserve">                                    </w:t>
      </w:r>
      <w:r>
        <w:rPr>
          <w:rFonts w:eastAsiaTheme="minorHAnsi"/>
          <w:kern w:val="0"/>
          <w:sz w:val="28"/>
          <w:szCs w:val="28"/>
          <w:lang w:eastAsia="en-US"/>
        </w:rPr>
        <w:t xml:space="preserve">и обязательствах имущественного характера и сведения о расходах, регистрируются в </w:t>
      </w:r>
      <w:r w:rsidR="00604EA5">
        <w:rPr>
          <w:rFonts w:eastAsiaTheme="minorHAnsi"/>
          <w:kern w:val="0"/>
          <w:sz w:val="28"/>
          <w:szCs w:val="28"/>
          <w:lang w:eastAsia="en-US"/>
        </w:rPr>
        <w:t>отделе юридической и кадровой работы комитета транспорта и автомобильных дорог Курской области.</w:t>
      </w:r>
      <w:bookmarkStart w:id="6" w:name="Par29"/>
      <w:bookmarkEnd w:id="6"/>
    </w:p>
    <w:p w:rsidR="00604EA5" w:rsidRDefault="00DF604D" w:rsidP="00604EA5">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9.Работа со сведениями о доходах, об имуществе и обязательствах имущественного характера и сведениями о расходах осуществляется государственными служащими </w:t>
      </w:r>
      <w:r w:rsidR="00604EA5">
        <w:rPr>
          <w:rFonts w:eastAsiaTheme="minorHAnsi"/>
          <w:kern w:val="0"/>
          <w:sz w:val="28"/>
          <w:szCs w:val="28"/>
          <w:lang w:eastAsia="en-US"/>
        </w:rPr>
        <w:t>отдела юридической и кадровой работы</w:t>
      </w:r>
      <w:r>
        <w:rPr>
          <w:rFonts w:eastAsiaTheme="minorHAnsi"/>
          <w:kern w:val="0"/>
          <w:sz w:val="28"/>
          <w:szCs w:val="28"/>
          <w:lang w:eastAsia="en-US"/>
        </w:rPr>
        <w:t>,</w:t>
      </w:r>
      <w:r w:rsidR="00604EA5">
        <w:rPr>
          <w:rFonts w:eastAsiaTheme="minorHAnsi"/>
          <w:kern w:val="0"/>
          <w:sz w:val="28"/>
          <w:szCs w:val="28"/>
          <w:lang w:eastAsia="en-US"/>
        </w:rPr>
        <w:t xml:space="preserve"> ответственными за работу по профилактике коррупционных и иных правонарушений,</w:t>
      </w:r>
      <w:r>
        <w:rPr>
          <w:rFonts w:eastAsiaTheme="minorHAnsi"/>
          <w:kern w:val="0"/>
          <w:sz w:val="28"/>
          <w:szCs w:val="28"/>
          <w:lang w:eastAsia="en-US"/>
        </w:rPr>
        <w:t xml:space="preserve"> должностными регламентами которых предусмотрена работа с этими сведениями.</w:t>
      </w:r>
    </w:p>
    <w:p w:rsidR="00604EA5" w:rsidRDefault="00DF604D" w:rsidP="00604EA5">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10.В случае если гражданин или государственный служащий обнаружили, что в представленных ими сведениях о доходах, об имуществе </w:t>
      </w:r>
      <w:r w:rsidR="00604EA5">
        <w:rPr>
          <w:rFonts w:eastAsiaTheme="minorHAnsi"/>
          <w:kern w:val="0"/>
          <w:sz w:val="28"/>
          <w:szCs w:val="28"/>
          <w:lang w:eastAsia="en-US"/>
        </w:rPr>
        <w:t xml:space="preserve">               </w:t>
      </w:r>
      <w:r>
        <w:rPr>
          <w:rFonts w:eastAsiaTheme="minorHAnsi"/>
          <w:kern w:val="0"/>
          <w:sz w:val="28"/>
          <w:szCs w:val="28"/>
          <w:lang w:eastAsia="en-US"/>
        </w:rPr>
        <w:t>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76415A" w:rsidRDefault="00DF604D" w:rsidP="0076415A">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Государственный служащий может представить уточненные сведения </w:t>
      </w:r>
      <w:r w:rsidR="0003583E">
        <w:rPr>
          <w:rFonts w:eastAsiaTheme="minorHAnsi"/>
          <w:kern w:val="0"/>
          <w:sz w:val="28"/>
          <w:szCs w:val="28"/>
          <w:lang w:eastAsia="en-US"/>
        </w:rPr>
        <w:t xml:space="preserve">               </w:t>
      </w:r>
      <w:r>
        <w:rPr>
          <w:rFonts w:eastAsiaTheme="minorHAnsi"/>
          <w:kern w:val="0"/>
          <w:sz w:val="28"/>
          <w:szCs w:val="28"/>
          <w:lang w:eastAsia="en-US"/>
        </w:rPr>
        <w:t xml:space="preserve">в течение одного месяца после окончания срока, указанного в </w:t>
      </w:r>
      <w:hyperlink w:anchor="Par9" w:history="1">
        <w:r w:rsidRPr="0003583E">
          <w:rPr>
            <w:rFonts w:eastAsiaTheme="minorHAnsi"/>
            <w:color w:val="000000" w:themeColor="text1"/>
            <w:kern w:val="0"/>
            <w:sz w:val="28"/>
            <w:szCs w:val="28"/>
            <w:lang w:eastAsia="en-US"/>
          </w:rPr>
          <w:t xml:space="preserve">подпункте </w:t>
        </w:r>
        <w:r w:rsidR="0076415A">
          <w:rPr>
            <w:rFonts w:eastAsiaTheme="minorHAnsi"/>
            <w:color w:val="000000" w:themeColor="text1"/>
            <w:kern w:val="0"/>
            <w:sz w:val="28"/>
            <w:szCs w:val="28"/>
            <w:lang w:eastAsia="en-US"/>
          </w:rPr>
          <w:t xml:space="preserve">                  «</w:t>
        </w:r>
        <w:r w:rsidRPr="0003583E">
          <w:rPr>
            <w:rFonts w:eastAsiaTheme="minorHAnsi"/>
            <w:color w:val="000000" w:themeColor="text1"/>
            <w:kern w:val="0"/>
            <w:sz w:val="28"/>
            <w:szCs w:val="28"/>
            <w:lang w:eastAsia="en-US"/>
          </w:rPr>
          <w:t>б</w:t>
        </w:r>
        <w:r w:rsidR="0076415A">
          <w:rPr>
            <w:rFonts w:eastAsiaTheme="minorHAnsi"/>
            <w:color w:val="000000" w:themeColor="text1"/>
            <w:kern w:val="0"/>
            <w:sz w:val="28"/>
            <w:szCs w:val="28"/>
            <w:lang w:eastAsia="en-US"/>
          </w:rPr>
          <w:t>»</w:t>
        </w:r>
        <w:r w:rsidRPr="0003583E">
          <w:rPr>
            <w:rFonts w:eastAsiaTheme="minorHAnsi"/>
            <w:color w:val="000000" w:themeColor="text1"/>
            <w:kern w:val="0"/>
            <w:sz w:val="28"/>
            <w:szCs w:val="28"/>
            <w:lang w:eastAsia="en-US"/>
          </w:rPr>
          <w:t xml:space="preserve"> пункта 3</w:t>
        </w:r>
      </w:hyperlink>
      <w:r>
        <w:rPr>
          <w:rFonts w:eastAsiaTheme="minorHAnsi"/>
          <w:kern w:val="0"/>
          <w:sz w:val="28"/>
          <w:szCs w:val="28"/>
          <w:lang w:eastAsia="en-US"/>
        </w:rPr>
        <w:t xml:space="preserve"> настоящего Порядка. Гражданин, назначаемый на должность государственной службы, может представить уточненные сведения в течение </w:t>
      </w:r>
      <w:r>
        <w:rPr>
          <w:rFonts w:eastAsiaTheme="minorHAnsi"/>
          <w:kern w:val="0"/>
          <w:sz w:val="28"/>
          <w:szCs w:val="28"/>
          <w:lang w:eastAsia="en-US"/>
        </w:rPr>
        <w:lastRenderedPageBreak/>
        <w:t xml:space="preserve">одного месяца со дня представления сведений в соответствии с </w:t>
      </w:r>
      <w:hyperlink w:anchor="Par7" w:history="1">
        <w:r w:rsidRPr="0076415A">
          <w:rPr>
            <w:rFonts w:eastAsiaTheme="minorHAnsi"/>
            <w:color w:val="000000" w:themeColor="text1"/>
            <w:kern w:val="0"/>
            <w:sz w:val="28"/>
            <w:szCs w:val="28"/>
            <w:lang w:eastAsia="en-US"/>
          </w:rPr>
          <w:t xml:space="preserve">подпунктом </w:t>
        </w:r>
        <w:r w:rsidR="0061751E">
          <w:rPr>
            <w:rFonts w:eastAsiaTheme="minorHAnsi"/>
            <w:color w:val="000000" w:themeColor="text1"/>
            <w:kern w:val="0"/>
            <w:sz w:val="28"/>
            <w:szCs w:val="28"/>
            <w:lang w:eastAsia="en-US"/>
          </w:rPr>
          <w:t xml:space="preserve">         </w:t>
        </w:r>
        <w:r w:rsidR="0076415A">
          <w:rPr>
            <w:rFonts w:eastAsiaTheme="minorHAnsi"/>
            <w:color w:val="000000" w:themeColor="text1"/>
            <w:kern w:val="0"/>
            <w:sz w:val="28"/>
            <w:szCs w:val="28"/>
            <w:lang w:eastAsia="en-US"/>
          </w:rPr>
          <w:t>«</w:t>
        </w:r>
        <w:r w:rsidRPr="0076415A">
          <w:rPr>
            <w:rFonts w:eastAsiaTheme="minorHAnsi"/>
            <w:color w:val="000000" w:themeColor="text1"/>
            <w:kern w:val="0"/>
            <w:sz w:val="28"/>
            <w:szCs w:val="28"/>
            <w:lang w:eastAsia="en-US"/>
          </w:rPr>
          <w:t>а</w:t>
        </w:r>
        <w:r w:rsidR="0076415A">
          <w:rPr>
            <w:rFonts w:eastAsiaTheme="minorHAnsi"/>
            <w:color w:val="000000" w:themeColor="text1"/>
            <w:kern w:val="0"/>
            <w:sz w:val="28"/>
            <w:szCs w:val="28"/>
            <w:lang w:eastAsia="en-US"/>
          </w:rPr>
          <w:t>»</w:t>
        </w:r>
        <w:r w:rsidRPr="0076415A">
          <w:rPr>
            <w:rFonts w:eastAsiaTheme="minorHAnsi"/>
            <w:color w:val="000000" w:themeColor="text1"/>
            <w:kern w:val="0"/>
            <w:sz w:val="28"/>
            <w:szCs w:val="28"/>
            <w:lang w:eastAsia="en-US"/>
          </w:rPr>
          <w:t xml:space="preserve"> пункта 3</w:t>
        </w:r>
      </w:hyperlink>
      <w:r>
        <w:rPr>
          <w:rFonts w:eastAsiaTheme="minorHAnsi"/>
          <w:kern w:val="0"/>
          <w:sz w:val="28"/>
          <w:szCs w:val="28"/>
          <w:lang w:eastAsia="en-US"/>
        </w:rPr>
        <w:t xml:space="preserve"> настоящего Порядка.</w:t>
      </w:r>
    </w:p>
    <w:p w:rsidR="00DF604D" w:rsidRDefault="00DF604D" w:rsidP="0076415A">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11.В случае непредставления по объективным причинам государственным служащим сведений о доходах, об имуществе </w:t>
      </w:r>
      <w:r w:rsidR="00D02C49">
        <w:rPr>
          <w:rFonts w:eastAsiaTheme="minorHAnsi"/>
          <w:kern w:val="0"/>
          <w:sz w:val="28"/>
          <w:szCs w:val="28"/>
          <w:lang w:eastAsia="en-US"/>
        </w:rPr>
        <w:t xml:space="preserve">                                      </w:t>
      </w:r>
      <w:r>
        <w:rPr>
          <w:rFonts w:eastAsiaTheme="minorHAnsi"/>
          <w:kern w:val="0"/>
          <w:sz w:val="28"/>
          <w:szCs w:val="28"/>
          <w:lang w:eastAsia="en-US"/>
        </w:rPr>
        <w:t xml:space="preserve">и обязательствах имущественного характера супруги (супруга) </w:t>
      </w:r>
      <w:r w:rsidR="0061751E">
        <w:rPr>
          <w:rFonts w:eastAsiaTheme="minorHAnsi"/>
          <w:kern w:val="0"/>
          <w:sz w:val="28"/>
          <w:szCs w:val="28"/>
          <w:lang w:eastAsia="en-US"/>
        </w:rPr>
        <w:t xml:space="preserve">                           </w:t>
      </w:r>
      <w:r>
        <w:rPr>
          <w:rFonts w:eastAsiaTheme="minorHAnsi"/>
          <w:kern w:val="0"/>
          <w:sz w:val="28"/>
          <w:szCs w:val="28"/>
          <w:lang w:eastAsia="en-US"/>
        </w:rPr>
        <w:t xml:space="preserve">и несовершеннолетних детей данный факт подлежит рассмотрению </w:t>
      </w:r>
      <w:r w:rsidR="0061751E">
        <w:rPr>
          <w:rFonts w:eastAsiaTheme="minorHAnsi"/>
          <w:kern w:val="0"/>
          <w:sz w:val="28"/>
          <w:szCs w:val="28"/>
          <w:lang w:eastAsia="en-US"/>
        </w:rPr>
        <w:t xml:space="preserve">                         </w:t>
      </w:r>
      <w:r>
        <w:rPr>
          <w:rFonts w:eastAsiaTheme="minorHAnsi"/>
          <w:kern w:val="0"/>
          <w:sz w:val="28"/>
          <w:szCs w:val="28"/>
          <w:lang w:eastAsia="en-US"/>
        </w:rPr>
        <w:t xml:space="preserve">на комиссии по соблюдению требований к служебному поведению государственных гражданских служащих </w:t>
      </w:r>
      <w:r w:rsidR="00D02C49">
        <w:rPr>
          <w:rFonts w:eastAsiaTheme="minorHAnsi"/>
          <w:kern w:val="0"/>
          <w:sz w:val="28"/>
          <w:szCs w:val="28"/>
          <w:lang w:eastAsia="en-US"/>
        </w:rPr>
        <w:t xml:space="preserve">Курской области </w:t>
      </w:r>
      <w:r>
        <w:rPr>
          <w:rFonts w:eastAsiaTheme="minorHAnsi"/>
          <w:kern w:val="0"/>
          <w:sz w:val="28"/>
          <w:szCs w:val="28"/>
          <w:lang w:eastAsia="en-US"/>
        </w:rPr>
        <w:t xml:space="preserve">и </w:t>
      </w:r>
      <w:r w:rsidR="00D02C49">
        <w:rPr>
          <w:rFonts w:eastAsiaTheme="minorHAnsi"/>
          <w:kern w:val="0"/>
          <w:sz w:val="28"/>
          <w:szCs w:val="28"/>
          <w:lang w:eastAsia="en-US"/>
        </w:rPr>
        <w:t xml:space="preserve">руководителей </w:t>
      </w:r>
      <w:r w:rsidR="0061751E">
        <w:rPr>
          <w:rFonts w:eastAsiaTheme="minorHAnsi"/>
          <w:kern w:val="0"/>
          <w:sz w:val="28"/>
          <w:szCs w:val="28"/>
          <w:lang w:eastAsia="en-US"/>
        </w:rPr>
        <w:t xml:space="preserve">государственных учреждений Курской области и </w:t>
      </w:r>
      <w:r>
        <w:rPr>
          <w:rFonts w:eastAsiaTheme="minorHAnsi"/>
          <w:kern w:val="0"/>
          <w:sz w:val="28"/>
          <w:szCs w:val="28"/>
          <w:lang w:eastAsia="en-US"/>
        </w:rPr>
        <w:t xml:space="preserve">урегулированию конфликта интересов в </w:t>
      </w:r>
      <w:r w:rsidR="0061751E">
        <w:rPr>
          <w:rFonts w:eastAsiaTheme="minorHAnsi"/>
          <w:kern w:val="0"/>
          <w:sz w:val="28"/>
          <w:szCs w:val="28"/>
          <w:lang w:eastAsia="en-US"/>
        </w:rPr>
        <w:t>комитете транспорта и автомобильных дорог</w:t>
      </w:r>
      <w:r>
        <w:rPr>
          <w:rFonts w:eastAsiaTheme="minorHAnsi"/>
          <w:kern w:val="0"/>
          <w:sz w:val="28"/>
          <w:szCs w:val="28"/>
          <w:lang w:eastAsia="en-US"/>
        </w:rPr>
        <w:t xml:space="preserve"> Курской области.</w:t>
      </w:r>
    </w:p>
    <w:p w:rsidR="00F16EF0" w:rsidRDefault="00F16EF0" w:rsidP="00DF604D">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12.</w:t>
      </w:r>
      <w:r w:rsidR="00DF604D">
        <w:rPr>
          <w:rFonts w:eastAsiaTheme="minorHAnsi"/>
          <w:kern w:val="0"/>
          <w:sz w:val="28"/>
          <w:szCs w:val="28"/>
          <w:lang w:eastAsia="en-US"/>
        </w:rPr>
        <w:t xml:space="preserve">Проверка достоверности и полноты сведений о доходах, </w:t>
      </w:r>
      <w:r w:rsidR="0070725B">
        <w:rPr>
          <w:rFonts w:eastAsiaTheme="minorHAnsi"/>
          <w:kern w:val="0"/>
          <w:sz w:val="28"/>
          <w:szCs w:val="28"/>
          <w:lang w:eastAsia="en-US"/>
        </w:rPr>
        <w:t xml:space="preserve">                                </w:t>
      </w:r>
      <w:r w:rsidR="00DF604D">
        <w:rPr>
          <w:rFonts w:eastAsiaTheme="minorHAnsi"/>
          <w:kern w:val="0"/>
          <w:sz w:val="28"/>
          <w:szCs w:val="28"/>
          <w:lang w:eastAsia="en-US"/>
        </w:rPr>
        <w:t>об имуществе и обязательствах имущественного характера, представленных в соответствии</w:t>
      </w:r>
      <w:r w:rsidR="0070725B">
        <w:rPr>
          <w:rFonts w:eastAsiaTheme="minorHAnsi"/>
          <w:kern w:val="0"/>
          <w:sz w:val="28"/>
          <w:szCs w:val="28"/>
          <w:lang w:eastAsia="en-US"/>
        </w:rPr>
        <w:t xml:space="preserve"> </w:t>
      </w:r>
      <w:r w:rsidR="00DF604D">
        <w:rPr>
          <w:rFonts w:eastAsiaTheme="minorHAnsi"/>
          <w:kern w:val="0"/>
          <w:sz w:val="28"/>
          <w:szCs w:val="28"/>
          <w:lang w:eastAsia="en-US"/>
        </w:rPr>
        <w:t xml:space="preserve">с настоящим Порядком гражданином и государственным служащим, осуществляется в соответствии с законодательством Российской Федерации, </w:t>
      </w:r>
      <w:hyperlink r:id="rId20" w:history="1">
        <w:r w:rsidR="00DF604D" w:rsidRPr="00F16EF0">
          <w:rPr>
            <w:rFonts w:eastAsiaTheme="minorHAnsi"/>
            <w:color w:val="000000" w:themeColor="text1"/>
            <w:kern w:val="0"/>
            <w:sz w:val="28"/>
            <w:szCs w:val="28"/>
            <w:lang w:eastAsia="en-US"/>
          </w:rPr>
          <w:t>постановлением</w:t>
        </w:r>
      </w:hyperlink>
      <w:r w:rsidR="00DF604D">
        <w:rPr>
          <w:rFonts w:eastAsiaTheme="minorHAnsi"/>
          <w:kern w:val="0"/>
          <w:sz w:val="28"/>
          <w:szCs w:val="28"/>
          <w:lang w:eastAsia="en-US"/>
        </w:rPr>
        <w:t xml:space="preserve"> Губернатора Курской области от 14</w:t>
      </w:r>
      <w:r>
        <w:rPr>
          <w:rFonts w:eastAsiaTheme="minorHAnsi"/>
          <w:kern w:val="0"/>
          <w:sz w:val="28"/>
          <w:szCs w:val="28"/>
          <w:lang w:eastAsia="en-US"/>
        </w:rPr>
        <w:t xml:space="preserve"> декабря </w:t>
      </w:r>
      <w:r w:rsidR="00DF604D">
        <w:rPr>
          <w:rFonts w:eastAsiaTheme="minorHAnsi"/>
          <w:kern w:val="0"/>
          <w:sz w:val="28"/>
          <w:szCs w:val="28"/>
          <w:lang w:eastAsia="en-US"/>
        </w:rPr>
        <w:t xml:space="preserve">2009 </w:t>
      </w:r>
      <w:r>
        <w:rPr>
          <w:rFonts w:eastAsiaTheme="minorHAnsi"/>
          <w:kern w:val="0"/>
          <w:sz w:val="28"/>
          <w:szCs w:val="28"/>
          <w:lang w:eastAsia="en-US"/>
        </w:rPr>
        <w:t>г. №</w:t>
      </w:r>
      <w:r w:rsidR="00DF604D">
        <w:rPr>
          <w:rFonts w:eastAsiaTheme="minorHAnsi"/>
          <w:kern w:val="0"/>
          <w:sz w:val="28"/>
          <w:szCs w:val="28"/>
          <w:lang w:eastAsia="en-US"/>
        </w:rPr>
        <w:t xml:space="preserve"> 400.</w:t>
      </w:r>
    </w:p>
    <w:p w:rsidR="00526119" w:rsidRDefault="00DF604D" w:rsidP="00526119">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Проверка достоверности и полноты сведений о расходах, представленных гражданским служащим, осуществляется в соответствии </w:t>
      </w:r>
      <w:r w:rsidR="0070725B">
        <w:rPr>
          <w:rFonts w:eastAsiaTheme="minorHAnsi"/>
          <w:kern w:val="0"/>
          <w:sz w:val="28"/>
          <w:szCs w:val="28"/>
          <w:lang w:eastAsia="en-US"/>
        </w:rPr>
        <w:t xml:space="preserve">                  </w:t>
      </w:r>
      <w:r>
        <w:rPr>
          <w:rFonts w:eastAsiaTheme="minorHAnsi"/>
          <w:kern w:val="0"/>
          <w:sz w:val="28"/>
          <w:szCs w:val="28"/>
          <w:lang w:eastAsia="en-US"/>
        </w:rPr>
        <w:t xml:space="preserve">с законодательством Российской Федерации, </w:t>
      </w:r>
      <w:hyperlink r:id="rId21" w:history="1">
        <w:r w:rsidRPr="00627580">
          <w:rPr>
            <w:rFonts w:eastAsiaTheme="minorHAnsi"/>
            <w:color w:val="000000" w:themeColor="text1"/>
            <w:kern w:val="0"/>
            <w:sz w:val="28"/>
            <w:szCs w:val="28"/>
            <w:lang w:eastAsia="en-US"/>
          </w:rPr>
          <w:t>постановлением</w:t>
        </w:r>
      </w:hyperlink>
      <w:r>
        <w:rPr>
          <w:rFonts w:eastAsiaTheme="minorHAnsi"/>
          <w:kern w:val="0"/>
          <w:sz w:val="28"/>
          <w:szCs w:val="28"/>
          <w:lang w:eastAsia="en-US"/>
        </w:rPr>
        <w:t xml:space="preserve"> Губернатора Курской области</w:t>
      </w:r>
      <w:r w:rsidR="0070725B">
        <w:rPr>
          <w:rFonts w:eastAsiaTheme="minorHAnsi"/>
          <w:kern w:val="0"/>
          <w:sz w:val="28"/>
          <w:szCs w:val="28"/>
          <w:lang w:eastAsia="en-US"/>
        </w:rPr>
        <w:t xml:space="preserve"> </w:t>
      </w:r>
      <w:r>
        <w:rPr>
          <w:rFonts w:eastAsiaTheme="minorHAnsi"/>
          <w:kern w:val="0"/>
          <w:sz w:val="28"/>
          <w:szCs w:val="28"/>
          <w:lang w:eastAsia="en-US"/>
        </w:rPr>
        <w:t>от 14</w:t>
      </w:r>
      <w:r w:rsidR="00627580">
        <w:rPr>
          <w:rFonts w:eastAsiaTheme="minorHAnsi"/>
          <w:kern w:val="0"/>
          <w:sz w:val="28"/>
          <w:szCs w:val="28"/>
          <w:lang w:eastAsia="en-US"/>
        </w:rPr>
        <w:t xml:space="preserve"> декабря </w:t>
      </w:r>
      <w:r>
        <w:rPr>
          <w:rFonts w:eastAsiaTheme="minorHAnsi"/>
          <w:kern w:val="0"/>
          <w:sz w:val="28"/>
          <w:szCs w:val="28"/>
          <w:lang w:eastAsia="en-US"/>
        </w:rPr>
        <w:t>2009</w:t>
      </w:r>
      <w:r w:rsidR="00627580">
        <w:rPr>
          <w:rFonts w:eastAsiaTheme="minorHAnsi"/>
          <w:kern w:val="0"/>
          <w:sz w:val="28"/>
          <w:szCs w:val="28"/>
          <w:lang w:eastAsia="en-US"/>
        </w:rPr>
        <w:t xml:space="preserve"> г. №</w:t>
      </w:r>
      <w:r>
        <w:rPr>
          <w:rFonts w:eastAsiaTheme="minorHAnsi"/>
          <w:kern w:val="0"/>
          <w:sz w:val="28"/>
          <w:szCs w:val="28"/>
          <w:lang w:eastAsia="en-US"/>
        </w:rPr>
        <w:t xml:space="preserve"> 400.</w:t>
      </w:r>
    </w:p>
    <w:p w:rsidR="00526119" w:rsidRDefault="00DF604D" w:rsidP="00526119">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13. Сведения о доходах, об имуществе и обязательствах имущественного характера, представляемые в соответствии с настоящим Порядком гражданином и государственным служащим, являются сведениями конфиденциального характера, если федеральным законом они не отнесены </w:t>
      </w:r>
      <w:r w:rsidR="00526119">
        <w:rPr>
          <w:rFonts w:eastAsiaTheme="minorHAnsi"/>
          <w:kern w:val="0"/>
          <w:sz w:val="28"/>
          <w:szCs w:val="28"/>
          <w:lang w:eastAsia="en-US"/>
        </w:rPr>
        <w:t xml:space="preserve">                 </w:t>
      </w:r>
      <w:r>
        <w:rPr>
          <w:rFonts w:eastAsiaTheme="minorHAnsi"/>
          <w:kern w:val="0"/>
          <w:sz w:val="28"/>
          <w:szCs w:val="28"/>
          <w:lang w:eastAsia="en-US"/>
        </w:rPr>
        <w:t>к сведениям, составляющим государственную тайну.</w:t>
      </w:r>
    </w:p>
    <w:p w:rsidR="000E1725" w:rsidRDefault="00DF604D" w:rsidP="000E1725">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Эти сведения предоставляются Губернатору Курской области, другим должностным лицам, наделенным полномочиями назначать на должность </w:t>
      </w:r>
      <w:r w:rsidR="00526119">
        <w:rPr>
          <w:rFonts w:eastAsiaTheme="minorHAnsi"/>
          <w:kern w:val="0"/>
          <w:sz w:val="28"/>
          <w:szCs w:val="28"/>
          <w:lang w:eastAsia="en-US"/>
        </w:rPr>
        <w:t xml:space="preserve">                    </w:t>
      </w:r>
      <w:r>
        <w:rPr>
          <w:rFonts w:eastAsiaTheme="minorHAnsi"/>
          <w:kern w:val="0"/>
          <w:sz w:val="28"/>
          <w:szCs w:val="28"/>
          <w:lang w:eastAsia="en-US"/>
        </w:rPr>
        <w:t>и освобождать от должности государственных служащих, а также иным должностным лицам в случаях, предусмотренных федеральными законами.</w:t>
      </w:r>
    </w:p>
    <w:p w:rsidR="00450A42" w:rsidRDefault="00DF604D" w:rsidP="00450A42">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В соответствии со </w:t>
      </w:r>
      <w:hyperlink r:id="rId22" w:history="1">
        <w:r w:rsidRPr="000E1725">
          <w:rPr>
            <w:rFonts w:eastAsiaTheme="minorHAnsi"/>
            <w:color w:val="000000" w:themeColor="text1"/>
            <w:kern w:val="0"/>
            <w:sz w:val="28"/>
            <w:szCs w:val="28"/>
            <w:lang w:eastAsia="en-US"/>
          </w:rPr>
          <w:t>статьей 8</w:t>
        </w:r>
      </w:hyperlink>
      <w:r>
        <w:rPr>
          <w:rFonts w:eastAsiaTheme="minorHAnsi"/>
          <w:kern w:val="0"/>
          <w:sz w:val="28"/>
          <w:szCs w:val="28"/>
          <w:lang w:eastAsia="en-US"/>
        </w:rPr>
        <w:t xml:space="preserve"> Федерального закона </w:t>
      </w:r>
      <w:r w:rsidR="000E1725">
        <w:rPr>
          <w:rFonts w:eastAsiaTheme="minorHAnsi"/>
          <w:kern w:val="0"/>
          <w:sz w:val="28"/>
          <w:szCs w:val="28"/>
          <w:lang w:eastAsia="en-US"/>
        </w:rPr>
        <w:t>«</w:t>
      </w:r>
      <w:r>
        <w:rPr>
          <w:rFonts w:eastAsiaTheme="minorHAnsi"/>
          <w:kern w:val="0"/>
          <w:sz w:val="28"/>
          <w:szCs w:val="28"/>
          <w:lang w:eastAsia="en-US"/>
        </w:rPr>
        <w:t xml:space="preserve">О контроле </w:t>
      </w:r>
      <w:r w:rsidR="000E1725">
        <w:rPr>
          <w:rFonts w:eastAsiaTheme="minorHAnsi"/>
          <w:kern w:val="0"/>
          <w:sz w:val="28"/>
          <w:szCs w:val="28"/>
          <w:lang w:eastAsia="en-US"/>
        </w:rPr>
        <w:t xml:space="preserve">                           </w:t>
      </w:r>
      <w:r>
        <w:rPr>
          <w:rFonts w:eastAsiaTheme="minorHAnsi"/>
          <w:kern w:val="0"/>
          <w:sz w:val="28"/>
          <w:szCs w:val="28"/>
          <w:lang w:eastAsia="en-US"/>
        </w:rPr>
        <w:t xml:space="preserve">за соответствием расходов лиц, замещающих государственные должности, </w:t>
      </w:r>
      <w:r w:rsidR="000E1725">
        <w:rPr>
          <w:rFonts w:eastAsiaTheme="minorHAnsi"/>
          <w:kern w:val="0"/>
          <w:sz w:val="28"/>
          <w:szCs w:val="28"/>
          <w:lang w:eastAsia="en-US"/>
        </w:rPr>
        <w:t xml:space="preserve">                   </w:t>
      </w:r>
      <w:r w:rsidR="00450A42">
        <w:rPr>
          <w:rFonts w:eastAsiaTheme="minorHAnsi"/>
          <w:kern w:val="0"/>
          <w:sz w:val="28"/>
          <w:szCs w:val="28"/>
          <w:lang w:eastAsia="en-US"/>
        </w:rPr>
        <w:t>и иных лиц их доходам»</w:t>
      </w:r>
      <w:r>
        <w:rPr>
          <w:rFonts w:eastAsiaTheme="minorHAnsi"/>
          <w:kern w:val="0"/>
          <w:sz w:val="28"/>
          <w:szCs w:val="28"/>
          <w:lang w:eastAsia="en-US"/>
        </w:rPr>
        <w:t xml:space="preserve"> (далее - Федеральный закон) сведения, предусмотренные </w:t>
      </w:r>
      <w:hyperlink r:id="rId23" w:history="1">
        <w:r w:rsidRPr="00450A42">
          <w:rPr>
            <w:rFonts w:eastAsiaTheme="minorHAnsi"/>
            <w:color w:val="000000" w:themeColor="text1"/>
            <w:kern w:val="0"/>
            <w:sz w:val="28"/>
            <w:szCs w:val="28"/>
            <w:lang w:eastAsia="en-US"/>
          </w:rPr>
          <w:t>частью 1 статьи 3</w:t>
        </w:r>
      </w:hyperlink>
      <w:r w:rsidRPr="00450A42">
        <w:rPr>
          <w:rFonts w:eastAsiaTheme="minorHAnsi"/>
          <w:color w:val="000000" w:themeColor="text1"/>
          <w:kern w:val="0"/>
          <w:sz w:val="28"/>
          <w:szCs w:val="28"/>
          <w:lang w:eastAsia="en-US"/>
        </w:rPr>
        <w:t xml:space="preserve"> и </w:t>
      </w:r>
      <w:hyperlink r:id="rId24" w:history="1">
        <w:r w:rsidRPr="00450A42">
          <w:rPr>
            <w:rFonts w:eastAsiaTheme="minorHAnsi"/>
            <w:color w:val="000000" w:themeColor="text1"/>
            <w:kern w:val="0"/>
            <w:sz w:val="28"/>
            <w:szCs w:val="28"/>
            <w:lang w:eastAsia="en-US"/>
          </w:rPr>
          <w:t>пунктом 1 части 4 статьи 4</w:t>
        </w:r>
      </w:hyperlink>
      <w:r>
        <w:rPr>
          <w:rFonts w:eastAsiaTheme="minorHAnsi"/>
          <w:kern w:val="0"/>
          <w:sz w:val="28"/>
          <w:szCs w:val="28"/>
          <w:lang w:eastAsia="en-US"/>
        </w:rPr>
        <w:t xml:space="preserve"> Федерального закона и представленные в соответствии с Федеральным законом, относятся</w:t>
      </w:r>
      <w:r w:rsidR="0070725B">
        <w:rPr>
          <w:rFonts w:eastAsiaTheme="minorHAnsi"/>
          <w:kern w:val="0"/>
          <w:sz w:val="28"/>
          <w:szCs w:val="28"/>
          <w:lang w:eastAsia="en-US"/>
        </w:rPr>
        <w:t xml:space="preserve"> </w:t>
      </w:r>
      <w:r>
        <w:rPr>
          <w:rFonts w:eastAsiaTheme="minorHAnsi"/>
          <w:kern w:val="0"/>
          <w:sz w:val="28"/>
          <w:szCs w:val="28"/>
          <w:lang w:eastAsia="en-US"/>
        </w:rPr>
        <w:t>к информации ограниченного доступа. Если федеральным законом такие сведения отнесены к сведениям, составляющим государственную тайну,</w:t>
      </w:r>
      <w:r w:rsidR="0070725B">
        <w:rPr>
          <w:rFonts w:eastAsiaTheme="minorHAnsi"/>
          <w:kern w:val="0"/>
          <w:sz w:val="28"/>
          <w:szCs w:val="28"/>
          <w:lang w:eastAsia="en-US"/>
        </w:rPr>
        <w:t xml:space="preserve"> </w:t>
      </w:r>
      <w:r>
        <w:rPr>
          <w:rFonts w:eastAsiaTheme="minorHAnsi"/>
          <w:kern w:val="0"/>
          <w:sz w:val="28"/>
          <w:szCs w:val="28"/>
          <w:lang w:eastAsia="en-US"/>
        </w:rPr>
        <w:t xml:space="preserve">они подлежат защите в соответствии </w:t>
      </w:r>
      <w:r w:rsidR="0070725B">
        <w:rPr>
          <w:rFonts w:eastAsiaTheme="minorHAnsi"/>
          <w:kern w:val="0"/>
          <w:sz w:val="28"/>
          <w:szCs w:val="28"/>
          <w:lang w:eastAsia="en-US"/>
        </w:rPr>
        <w:t xml:space="preserve">                                        </w:t>
      </w:r>
      <w:r>
        <w:rPr>
          <w:rFonts w:eastAsiaTheme="minorHAnsi"/>
          <w:kern w:val="0"/>
          <w:sz w:val="28"/>
          <w:szCs w:val="28"/>
          <w:lang w:eastAsia="en-US"/>
        </w:rPr>
        <w:t>с законодательством о государственной тайне.</w:t>
      </w:r>
    </w:p>
    <w:p w:rsidR="008B7C39" w:rsidRDefault="00EF6C27" w:rsidP="008B7C39">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14.</w:t>
      </w:r>
      <w:r w:rsidR="00DF604D">
        <w:rPr>
          <w:rFonts w:eastAsiaTheme="minorHAnsi"/>
          <w:kern w:val="0"/>
          <w:sz w:val="28"/>
          <w:szCs w:val="28"/>
          <w:lang w:eastAsia="en-US"/>
        </w:rPr>
        <w:t xml:space="preserve">Сведения о доходах, об имуществе и обязательствах имущественного характера и сведения о расходах государственного служащего, его супруги (супруга) и несовершеннолетних детей размещаются на официальном сайте Администрации Курской области в соответствии </w:t>
      </w:r>
      <w:r w:rsidR="0070725B">
        <w:rPr>
          <w:rFonts w:eastAsiaTheme="minorHAnsi"/>
          <w:kern w:val="0"/>
          <w:sz w:val="28"/>
          <w:szCs w:val="28"/>
          <w:lang w:eastAsia="en-US"/>
        </w:rPr>
        <w:t xml:space="preserve">                     </w:t>
      </w:r>
      <w:r w:rsidR="00DF604D">
        <w:rPr>
          <w:rFonts w:eastAsiaTheme="minorHAnsi"/>
          <w:kern w:val="0"/>
          <w:sz w:val="28"/>
          <w:szCs w:val="28"/>
          <w:lang w:eastAsia="en-US"/>
        </w:rPr>
        <w:t xml:space="preserve">с </w:t>
      </w:r>
      <w:hyperlink r:id="rId25" w:history="1">
        <w:r w:rsidR="00DF604D" w:rsidRPr="00450A42">
          <w:rPr>
            <w:rFonts w:eastAsiaTheme="minorHAnsi"/>
            <w:color w:val="000000" w:themeColor="text1"/>
            <w:kern w:val="0"/>
            <w:sz w:val="28"/>
            <w:szCs w:val="28"/>
            <w:lang w:eastAsia="en-US"/>
          </w:rPr>
          <w:t>Порядком</w:t>
        </w:r>
      </w:hyperlink>
      <w:r w:rsidR="00DF604D">
        <w:rPr>
          <w:rFonts w:eastAsiaTheme="minorHAnsi"/>
          <w:kern w:val="0"/>
          <w:sz w:val="28"/>
          <w:szCs w:val="28"/>
          <w:lang w:eastAsia="en-US"/>
        </w:rPr>
        <w:t xml:space="preserve">, утвержденным постановлением Губернатора Курской области </w:t>
      </w:r>
      <w:r w:rsidR="0070725B">
        <w:rPr>
          <w:rFonts w:eastAsiaTheme="minorHAnsi"/>
          <w:kern w:val="0"/>
          <w:sz w:val="28"/>
          <w:szCs w:val="28"/>
          <w:lang w:eastAsia="en-US"/>
        </w:rPr>
        <w:t xml:space="preserve">          </w:t>
      </w:r>
      <w:r w:rsidR="00DF604D">
        <w:rPr>
          <w:rFonts w:eastAsiaTheme="minorHAnsi"/>
          <w:kern w:val="0"/>
          <w:sz w:val="28"/>
          <w:szCs w:val="28"/>
          <w:lang w:eastAsia="en-US"/>
        </w:rPr>
        <w:t>от 15</w:t>
      </w:r>
      <w:r w:rsidR="008B7C39">
        <w:rPr>
          <w:rFonts w:eastAsiaTheme="minorHAnsi"/>
          <w:kern w:val="0"/>
          <w:sz w:val="28"/>
          <w:szCs w:val="28"/>
          <w:lang w:eastAsia="en-US"/>
        </w:rPr>
        <w:t xml:space="preserve"> августа </w:t>
      </w:r>
      <w:r w:rsidR="00DF604D">
        <w:rPr>
          <w:rFonts w:eastAsiaTheme="minorHAnsi"/>
          <w:kern w:val="0"/>
          <w:sz w:val="28"/>
          <w:szCs w:val="28"/>
          <w:lang w:eastAsia="en-US"/>
        </w:rPr>
        <w:t xml:space="preserve">2013 </w:t>
      </w:r>
      <w:r w:rsidR="008B7C39">
        <w:rPr>
          <w:rFonts w:eastAsiaTheme="minorHAnsi"/>
          <w:kern w:val="0"/>
          <w:sz w:val="28"/>
          <w:szCs w:val="28"/>
          <w:lang w:eastAsia="en-US"/>
        </w:rPr>
        <w:t>г. №</w:t>
      </w:r>
      <w:r w:rsidR="00DF604D">
        <w:rPr>
          <w:rFonts w:eastAsiaTheme="minorHAnsi"/>
          <w:kern w:val="0"/>
          <w:sz w:val="28"/>
          <w:szCs w:val="28"/>
          <w:lang w:eastAsia="en-US"/>
        </w:rPr>
        <w:t xml:space="preserve"> 335-пг,</w:t>
      </w:r>
      <w:r w:rsidR="0070725B">
        <w:rPr>
          <w:rFonts w:eastAsiaTheme="minorHAnsi"/>
          <w:kern w:val="0"/>
          <w:sz w:val="28"/>
          <w:szCs w:val="28"/>
          <w:lang w:eastAsia="en-US"/>
        </w:rPr>
        <w:t xml:space="preserve"> </w:t>
      </w:r>
      <w:r w:rsidR="00DF604D">
        <w:rPr>
          <w:rFonts w:eastAsiaTheme="minorHAnsi"/>
          <w:kern w:val="0"/>
          <w:sz w:val="28"/>
          <w:szCs w:val="28"/>
          <w:lang w:eastAsia="en-US"/>
        </w:rPr>
        <w:t xml:space="preserve">а в случае отсутствия этих сведений </w:t>
      </w:r>
      <w:r w:rsidR="0070725B">
        <w:rPr>
          <w:rFonts w:eastAsiaTheme="minorHAnsi"/>
          <w:kern w:val="0"/>
          <w:sz w:val="28"/>
          <w:szCs w:val="28"/>
          <w:lang w:eastAsia="en-US"/>
        </w:rPr>
        <w:t xml:space="preserve">                         </w:t>
      </w:r>
      <w:r w:rsidR="00DF604D">
        <w:rPr>
          <w:rFonts w:eastAsiaTheme="minorHAnsi"/>
          <w:kern w:val="0"/>
          <w:sz w:val="28"/>
          <w:szCs w:val="28"/>
          <w:lang w:eastAsia="en-US"/>
        </w:rPr>
        <w:lastRenderedPageBreak/>
        <w:t>на официальном сайте Администрации Курской области - предоставляются средствам массовой информации</w:t>
      </w:r>
      <w:r w:rsidR="0070725B">
        <w:rPr>
          <w:rFonts w:eastAsiaTheme="minorHAnsi"/>
          <w:kern w:val="0"/>
          <w:sz w:val="28"/>
          <w:szCs w:val="28"/>
          <w:lang w:eastAsia="en-US"/>
        </w:rPr>
        <w:t xml:space="preserve"> </w:t>
      </w:r>
      <w:r w:rsidR="00DF604D">
        <w:rPr>
          <w:rFonts w:eastAsiaTheme="minorHAnsi"/>
          <w:kern w:val="0"/>
          <w:sz w:val="28"/>
          <w:szCs w:val="28"/>
          <w:lang w:eastAsia="en-US"/>
        </w:rPr>
        <w:t>для опубликования по их запросам.</w:t>
      </w:r>
    </w:p>
    <w:p w:rsidR="008B7C39" w:rsidRDefault="00EF6C27" w:rsidP="008B7C39">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15.</w:t>
      </w:r>
      <w:r w:rsidR="00DF604D">
        <w:rPr>
          <w:rFonts w:eastAsiaTheme="minorHAnsi"/>
          <w:kern w:val="0"/>
          <w:sz w:val="28"/>
          <w:szCs w:val="28"/>
          <w:lang w:eastAsia="en-US"/>
        </w:rPr>
        <w:t xml:space="preserve">Государственные гражданские служащие Курской области, указанные в </w:t>
      </w:r>
      <w:hyperlink w:anchor="Par29" w:history="1">
        <w:r w:rsidR="00DF604D" w:rsidRPr="008B7C39">
          <w:rPr>
            <w:rFonts w:eastAsiaTheme="minorHAnsi"/>
            <w:color w:val="000000" w:themeColor="text1"/>
            <w:kern w:val="0"/>
            <w:sz w:val="28"/>
            <w:szCs w:val="28"/>
            <w:lang w:eastAsia="en-US"/>
          </w:rPr>
          <w:t>пункте 9</w:t>
        </w:r>
      </w:hyperlink>
      <w:r w:rsidR="00DF604D">
        <w:rPr>
          <w:rFonts w:eastAsiaTheme="minorHAnsi"/>
          <w:kern w:val="0"/>
          <w:sz w:val="28"/>
          <w:szCs w:val="28"/>
          <w:lang w:eastAsia="en-US"/>
        </w:rPr>
        <w:t xml:space="preserve"> настоящего Порядка, виновные в разглашении сведений о доходах, об имуществе и обязательствах имущественного характера или использовании их в целях, не предусмотренных законодательством Российской Федерации, несут ответственность </w:t>
      </w:r>
      <w:r w:rsidR="0070725B">
        <w:rPr>
          <w:rFonts w:eastAsiaTheme="minorHAnsi"/>
          <w:kern w:val="0"/>
          <w:sz w:val="28"/>
          <w:szCs w:val="28"/>
          <w:lang w:eastAsia="en-US"/>
        </w:rPr>
        <w:t xml:space="preserve">                           </w:t>
      </w:r>
      <w:r w:rsidR="00DF604D">
        <w:rPr>
          <w:rFonts w:eastAsiaTheme="minorHAnsi"/>
          <w:kern w:val="0"/>
          <w:sz w:val="28"/>
          <w:szCs w:val="28"/>
          <w:lang w:eastAsia="en-US"/>
        </w:rPr>
        <w:t>в соответствии с законодательством Российской Федерации.</w:t>
      </w:r>
    </w:p>
    <w:p w:rsidR="008B7C39" w:rsidRDefault="00EF6C27" w:rsidP="008B7C39">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16.</w:t>
      </w:r>
      <w:r w:rsidR="00DF604D">
        <w:rPr>
          <w:rFonts w:eastAsiaTheme="minorHAnsi"/>
          <w:kern w:val="0"/>
          <w:sz w:val="28"/>
          <w:szCs w:val="28"/>
          <w:lang w:eastAsia="en-US"/>
        </w:rPr>
        <w:t xml:space="preserve">Сведения о доходах, об имуществе и обязательствах имущественного характера, представленные в соответствии с настоящим Порядком гражданином или государственным гражданским служащим Курской области, указанным в </w:t>
      </w:r>
      <w:hyperlink w:anchor="Par19" w:history="1">
        <w:r w:rsidR="00DF604D" w:rsidRPr="008B7C39">
          <w:rPr>
            <w:rFonts w:eastAsiaTheme="minorHAnsi"/>
            <w:color w:val="000000" w:themeColor="text1"/>
            <w:kern w:val="0"/>
            <w:sz w:val="28"/>
            <w:szCs w:val="28"/>
            <w:lang w:eastAsia="en-US"/>
          </w:rPr>
          <w:t>пункте 6</w:t>
        </w:r>
      </w:hyperlink>
      <w:r w:rsidR="00DF604D">
        <w:rPr>
          <w:rFonts w:eastAsiaTheme="minorHAnsi"/>
          <w:kern w:val="0"/>
          <w:sz w:val="28"/>
          <w:szCs w:val="28"/>
          <w:lang w:eastAsia="en-US"/>
        </w:rPr>
        <w:t xml:space="preserve"> настоящего Порядка, при назначении на должность государственной службы,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w:t>
      </w:r>
    </w:p>
    <w:p w:rsidR="008B7C39" w:rsidRDefault="00DF604D" w:rsidP="008B7C39">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Сведения о расходах, представленные государственным служащим, </w:t>
      </w:r>
      <w:r w:rsidR="008B7C39">
        <w:rPr>
          <w:rFonts w:eastAsiaTheme="minorHAnsi"/>
          <w:kern w:val="0"/>
          <w:sz w:val="28"/>
          <w:szCs w:val="28"/>
          <w:lang w:eastAsia="en-US"/>
        </w:rPr>
        <w:t xml:space="preserve">                     </w:t>
      </w:r>
      <w:r>
        <w:rPr>
          <w:rFonts w:eastAsiaTheme="minorHAnsi"/>
          <w:kern w:val="0"/>
          <w:sz w:val="28"/>
          <w:szCs w:val="28"/>
          <w:lang w:eastAsia="en-US"/>
        </w:rPr>
        <w:t>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FF26D6" w:rsidRDefault="00DF604D" w:rsidP="00FF26D6">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В случае если гражданин или государственный служащий, указанные </w:t>
      </w:r>
      <w:r w:rsidR="008B7C39">
        <w:rPr>
          <w:rFonts w:eastAsiaTheme="minorHAnsi"/>
          <w:kern w:val="0"/>
          <w:sz w:val="28"/>
          <w:szCs w:val="28"/>
          <w:lang w:eastAsia="en-US"/>
        </w:rPr>
        <w:t xml:space="preserve">                    </w:t>
      </w:r>
      <w:r>
        <w:rPr>
          <w:rFonts w:eastAsiaTheme="minorHAnsi"/>
          <w:kern w:val="0"/>
          <w:sz w:val="28"/>
          <w:szCs w:val="28"/>
          <w:lang w:eastAsia="en-US"/>
        </w:rPr>
        <w:t xml:space="preserve">в </w:t>
      </w:r>
      <w:hyperlink w:anchor="Par19" w:history="1">
        <w:r w:rsidRPr="008B7C39">
          <w:rPr>
            <w:rFonts w:eastAsiaTheme="minorHAnsi"/>
            <w:color w:val="000000" w:themeColor="text1"/>
            <w:kern w:val="0"/>
            <w:sz w:val="28"/>
            <w:szCs w:val="28"/>
            <w:lang w:eastAsia="en-US"/>
          </w:rPr>
          <w:t>пункте 6</w:t>
        </w:r>
      </w:hyperlink>
      <w:r>
        <w:rPr>
          <w:rFonts w:eastAsiaTheme="minorHAnsi"/>
          <w:kern w:val="0"/>
          <w:sz w:val="28"/>
          <w:szCs w:val="28"/>
          <w:lang w:eastAsia="en-US"/>
        </w:rPr>
        <w:t xml:space="preserve"> настоящего Порядка, представившие в </w:t>
      </w:r>
      <w:r w:rsidR="00FF26D6">
        <w:rPr>
          <w:rFonts w:eastAsiaTheme="minorHAnsi"/>
          <w:kern w:val="0"/>
          <w:sz w:val="28"/>
          <w:szCs w:val="28"/>
          <w:lang w:eastAsia="en-US"/>
        </w:rPr>
        <w:t xml:space="preserve">отдел юридической </w:t>
      </w:r>
      <w:r w:rsidR="0070725B">
        <w:rPr>
          <w:rFonts w:eastAsiaTheme="minorHAnsi"/>
          <w:kern w:val="0"/>
          <w:sz w:val="28"/>
          <w:szCs w:val="28"/>
          <w:lang w:eastAsia="en-US"/>
        </w:rPr>
        <w:t xml:space="preserve">                      </w:t>
      </w:r>
      <w:r w:rsidR="00FF26D6">
        <w:rPr>
          <w:rFonts w:eastAsiaTheme="minorHAnsi"/>
          <w:kern w:val="0"/>
          <w:sz w:val="28"/>
          <w:szCs w:val="28"/>
          <w:lang w:eastAsia="en-US"/>
        </w:rPr>
        <w:t>и кадровой работы комитета транспорта и автомобильных дорог Курской области</w:t>
      </w:r>
      <w:r>
        <w:rPr>
          <w:rFonts w:eastAsiaTheme="minorHAnsi"/>
          <w:kern w:val="0"/>
          <w:sz w:val="28"/>
          <w:szCs w:val="28"/>
          <w:lang w:eastAsia="en-US"/>
        </w:rPr>
        <w:t xml:space="preserve"> справки о своих доходах, об имуществе и обязательствах имущественного характера, а также о доходах, об имуществе </w:t>
      </w:r>
      <w:r w:rsidR="0070725B">
        <w:rPr>
          <w:rFonts w:eastAsiaTheme="minorHAnsi"/>
          <w:kern w:val="0"/>
          <w:sz w:val="28"/>
          <w:szCs w:val="28"/>
          <w:lang w:eastAsia="en-US"/>
        </w:rPr>
        <w:t xml:space="preserve">                                   </w:t>
      </w:r>
      <w:r>
        <w:rPr>
          <w:rFonts w:eastAsiaTheme="minorHAnsi"/>
          <w:kern w:val="0"/>
          <w:sz w:val="28"/>
          <w:szCs w:val="28"/>
          <w:lang w:eastAsia="en-US"/>
        </w:rPr>
        <w:t xml:space="preserve">и обязательствах имущественного характера своих супруги (супруга) </w:t>
      </w:r>
      <w:r w:rsidR="0070725B">
        <w:rPr>
          <w:rFonts w:eastAsiaTheme="minorHAnsi"/>
          <w:kern w:val="0"/>
          <w:sz w:val="28"/>
          <w:szCs w:val="28"/>
          <w:lang w:eastAsia="en-US"/>
        </w:rPr>
        <w:t xml:space="preserve">                          </w:t>
      </w:r>
      <w:r>
        <w:rPr>
          <w:rFonts w:eastAsiaTheme="minorHAnsi"/>
          <w:kern w:val="0"/>
          <w:sz w:val="28"/>
          <w:szCs w:val="28"/>
          <w:lang w:eastAsia="en-US"/>
        </w:rPr>
        <w:t xml:space="preserve">и несовершеннолетних детей, не были назначены на должность государственной службы, включенную в </w:t>
      </w:r>
      <w:hyperlink r:id="rId26" w:history="1">
        <w:r w:rsidR="00FF26D6">
          <w:rPr>
            <w:rFonts w:eastAsiaTheme="minorHAnsi"/>
            <w:color w:val="000000" w:themeColor="text1"/>
            <w:kern w:val="0"/>
            <w:sz w:val="28"/>
            <w:szCs w:val="28"/>
            <w:lang w:eastAsia="en-US"/>
          </w:rPr>
          <w:t>Перечни</w:t>
        </w:r>
      </w:hyperlink>
      <w:r w:rsidR="00FF26D6">
        <w:rPr>
          <w:rFonts w:eastAsiaTheme="minorHAnsi"/>
          <w:color w:val="000000" w:themeColor="text1"/>
          <w:kern w:val="0"/>
          <w:sz w:val="28"/>
          <w:szCs w:val="28"/>
          <w:lang w:eastAsia="en-US"/>
        </w:rPr>
        <w:t xml:space="preserve"> </w:t>
      </w:r>
      <w:r w:rsidRPr="008B7C39">
        <w:rPr>
          <w:rFonts w:eastAsiaTheme="minorHAnsi"/>
          <w:color w:val="000000" w:themeColor="text1"/>
          <w:kern w:val="0"/>
          <w:sz w:val="28"/>
          <w:szCs w:val="28"/>
          <w:lang w:eastAsia="en-US"/>
        </w:rPr>
        <w:t xml:space="preserve"> </w:t>
      </w:r>
      <w:r>
        <w:rPr>
          <w:rFonts w:eastAsiaTheme="minorHAnsi"/>
          <w:kern w:val="0"/>
          <w:sz w:val="28"/>
          <w:szCs w:val="28"/>
          <w:lang w:eastAsia="en-US"/>
        </w:rPr>
        <w:t>должностей, эти справки возвращаются им по их письменному заявлению вместе с другими документами.</w:t>
      </w:r>
    </w:p>
    <w:p w:rsidR="00DF604D" w:rsidRDefault="00622385" w:rsidP="00FF26D6">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17.</w:t>
      </w:r>
      <w:r w:rsidR="00DF604D">
        <w:rPr>
          <w:rFonts w:eastAsiaTheme="minorHAnsi"/>
          <w:kern w:val="0"/>
          <w:sz w:val="28"/>
          <w:szCs w:val="28"/>
          <w:lang w:eastAsia="en-US"/>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w:t>
      </w:r>
      <w:r w:rsidR="0070725B">
        <w:rPr>
          <w:rFonts w:eastAsiaTheme="minorHAnsi"/>
          <w:kern w:val="0"/>
          <w:sz w:val="28"/>
          <w:szCs w:val="28"/>
          <w:lang w:eastAsia="en-US"/>
        </w:rPr>
        <w:t xml:space="preserve"> </w:t>
      </w:r>
      <w:r w:rsidR="00DF604D">
        <w:rPr>
          <w:rFonts w:eastAsiaTheme="minorHAnsi"/>
          <w:kern w:val="0"/>
          <w:sz w:val="28"/>
          <w:szCs w:val="28"/>
          <w:lang w:eastAsia="en-US"/>
        </w:rPr>
        <w:t>а государственный служащий освобождается от должности государственной службы или подвергается иным видам дисциплинарной ответственности</w:t>
      </w:r>
      <w:r w:rsidR="00391594">
        <w:rPr>
          <w:rFonts w:eastAsiaTheme="minorHAnsi"/>
          <w:kern w:val="0"/>
          <w:sz w:val="28"/>
          <w:szCs w:val="28"/>
          <w:lang w:eastAsia="en-US"/>
        </w:rPr>
        <w:t xml:space="preserve"> </w:t>
      </w:r>
      <w:r w:rsidR="00DF604D">
        <w:rPr>
          <w:rFonts w:eastAsiaTheme="minorHAnsi"/>
          <w:kern w:val="0"/>
          <w:sz w:val="28"/>
          <w:szCs w:val="28"/>
          <w:lang w:eastAsia="en-US"/>
        </w:rPr>
        <w:t>в соответствии с законодательством Российской Федерации.</w:t>
      </w:r>
    </w:p>
    <w:p w:rsidR="00DF604D" w:rsidRDefault="00DF604D" w:rsidP="00DF604D">
      <w:pPr>
        <w:pStyle w:val="Standard"/>
        <w:tabs>
          <w:tab w:val="num" w:pos="709"/>
        </w:tabs>
        <w:ind w:firstLine="709"/>
        <w:jc w:val="both"/>
        <w:rPr>
          <w:sz w:val="28"/>
          <w:szCs w:val="28"/>
          <w:lang w:val="ru-RU"/>
        </w:rPr>
      </w:pPr>
    </w:p>
    <w:p w:rsidR="00B60D53" w:rsidRDefault="00B60D53" w:rsidP="00DF604D">
      <w:pPr>
        <w:tabs>
          <w:tab w:val="left" w:pos="1155"/>
        </w:tabs>
        <w:ind w:firstLine="709"/>
        <w:jc w:val="both"/>
        <w:rPr>
          <w:sz w:val="28"/>
          <w:szCs w:val="28"/>
        </w:rPr>
      </w:pPr>
    </w:p>
    <w:p w:rsidR="00B60D53" w:rsidRDefault="00B60D53" w:rsidP="00DF604D">
      <w:pPr>
        <w:tabs>
          <w:tab w:val="left" w:pos="1155"/>
        </w:tabs>
        <w:ind w:firstLine="709"/>
        <w:jc w:val="both"/>
        <w:rPr>
          <w:sz w:val="28"/>
          <w:szCs w:val="28"/>
        </w:rPr>
      </w:pPr>
    </w:p>
    <w:p w:rsidR="00463E19" w:rsidRDefault="00463E19" w:rsidP="00DF604D">
      <w:pPr>
        <w:tabs>
          <w:tab w:val="left" w:pos="1155"/>
        </w:tabs>
        <w:ind w:firstLine="709"/>
        <w:jc w:val="center"/>
        <w:rPr>
          <w:sz w:val="28"/>
          <w:szCs w:val="28"/>
        </w:rPr>
      </w:pPr>
    </w:p>
    <w:p w:rsidR="00B60D53" w:rsidRDefault="00B60D53" w:rsidP="00DF604D">
      <w:pPr>
        <w:tabs>
          <w:tab w:val="left" w:pos="1155"/>
        </w:tabs>
        <w:ind w:firstLine="709"/>
        <w:jc w:val="center"/>
        <w:rPr>
          <w:sz w:val="28"/>
          <w:szCs w:val="28"/>
        </w:rPr>
      </w:pPr>
    </w:p>
    <w:p w:rsidR="00B60D53" w:rsidRDefault="00B60D53" w:rsidP="00DF604D">
      <w:pPr>
        <w:tabs>
          <w:tab w:val="left" w:pos="1155"/>
        </w:tabs>
        <w:ind w:firstLine="709"/>
        <w:jc w:val="center"/>
        <w:rPr>
          <w:sz w:val="28"/>
          <w:szCs w:val="28"/>
        </w:rPr>
      </w:pPr>
    </w:p>
    <w:sectPr w:rsidR="00B60D53" w:rsidSect="00FB24C1">
      <w:headerReference w:type="default" r:id="rId27"/>
      <w:pgSz w:w="11906" w:h="16838"/>
      <w:pgMar w:top="1134" w:right="850" w:bottom="1134" w:left="1701" w:header="142" w:footer="81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C27" w:rsidRDefault="00EF6C27" w:rsidP="00733883">
      <w:r>
        <w:separator/>
      </w:r>
    </w:p>
  </w:endnote>
  <w:endnote w:type="continuationSeparator" w:id="0">
    <w:p w:rsidR="00EF6C27" w:rsidRDefault="00EF6C27" w:rsidP="0073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C27" w:rsidRDefault="00EF6C27" w:rsidP="00733883">
      <w:r>
        <w:separator/>
      </w:r>
    </w:p>
  </w:footnote>
  <w:footnote w:type="continuationSeparator" w:id="0">
    <w:p w:rsidR="00EF6C27" w:rsidRDefault="00EF6C27" w:rsidP="00733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C27" w:rsidRDefault="00EF6C27" w:rsidP="00C40274">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252B"/>
    <w:multiLevelType w:val="hybridMultilevel"/>
    <w:tmpl w:val="2AA8C28C"/>
    <w:lvl w:ilvl="0" w:tplc="CCBAB7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4537EC"/>
    <w:multiLevelType w:val="hybridMultilevel"/>
    <w:tmpl w:val="FA0066E0"/>
    <w:lvl w:ilvl="0" w:tplc="19CE5BF8">
      <w:start w:val="1"/>
      <w:numFmt w:val="decimal"/>
      <w:lvlText w:val="%1."/>
      <w:lvlJc w:val="left"/>
      <w:pPr>
        <w:ind w:left="1920" w:hanging="360"/>
      </w:pPr>
      <w:rPr>
        <w:rFonts w:eastAsia="Andale Sans UI" w:hint="default"/>
        <w:sz w:val="28"/>
        <w:szCs w:val="28"/>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15:restartNumberingAfterBreak="0">
    <w:nsid w:val="4D9F0B19"/>
    <w:multiLevelType w:val="hybridMultilevel"/>
    <w:tmpl w:val="174AB6C2"/>
    <w:lvl w:ilvl="0" w:tplc="CFA211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7B67CA9"/>
    <w:multiLevelType w:val="hybridMultilevel"/>
    <w:tmpl w:val="9752AF34"/>
    <w:lvl w:ilvl="0" w:tplc="A868482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E87FEA"/>
    <w:rsid w:val="00006064"/>
    <w:rsid w:val="00020929"/>
    <w:rsid w:val="00033B7E"/>
    <w:rsid w:val="0003583E"/>
    <w:rsid w:val="00035C6C"/>
    <w:rsid w:val="00036083"/>
    <w:rsid w:val="000432CC"/>
    <w:rsid w:val="000A4CB4"/>
    <w:rsid w:val="000D3117"/>
    <w:rsid w:val="000E1725"/>
    <w:rsid w:val="00100439"/>
    <w:rsid w:val="00104134"/>
    <w:rsid w:val="0011182F"/>
    <w:rsid w:val="00125FB8"/>
    <w:rsid w:val="001332ED"/>
    <w:rsid w:val="00133C73"/>
    <w:rsid w:val="001403DE"/>
    <w:rsid w:val="00143A80"/>
    <w:rsid w:val="001453ED"/>
    <w:rsid w:val="00146AA9"/>
    <w:rsid w:val="00147799"/>
    <w:rsid w:val="00163675"/>
    <w:rsid w:val="00165EFD"/>
    <w:rsid w:val="00174723"/>
    <w:rsid w:val="0017532C"/>
    <w:rsid w:val="00193270"/>
    <w:rsid w:val="00196802"/>
    <w:rsid w:val="001D606C"/>
    <w:rsid w:val="001E337E"/>
    <w:rsid w:val="0020211D"/>
    <w:rsid w:val="00204B2A"/>
    <w:rsid w:val="00211163"/>
    <w:rsid w:val="00216F7D"/>
    <w:rsid w:val="00217720"/>
    <w:rsid w:val="00256838"/>
    <w:rsid w:val="00277699"/>
    <w:rsid w:val="002A1249"/>
    <w:rsid w:val="002C0B19"/>
    <w:rsid w:val="002E6FD9"/>
    <w:rsid w:val="002F44D5"/>
    <w:rsid w:val="002F5C74"/>
    <w:rsid w:val="002F6B64"/>
    <w:rsid w:val="00307D3F"/>
    <w:rsid w:val="003204B6"/>
    <w:rsid w:val="0036115E"/>
    <w:rsid w:val="00391594"/>
    <w:rsid w:val="003A470A"/>
    <w:rsid w:val="003D51FC"/>
    <w:rsid w:val="003D59B5"/>
    <w:rsid w:val="003E1FB2"/>
    <w:rsid w:val="003E30B4"/>
    <w:rsid w:val="003F473D"/>
    <w:rsid w:val="00406EA1"/>
    <w:rsid w:val="00423A83"/>
    <w:rsid w:val="004253C3"/>
    <w:rsid w:val="00437F6E"/>
    <w:rsid w:val="0044145B"/>
    <w:rsid w:val="00450A42"/>
    <w:rsid w:val="0046065E"/>
    <w:rsid w:val="00463E19"/>
    <w:rsid w:val="0047137E"/>
    <w:rsid w:val="00486E26"/>
    <w:rsid w:val="00490AAE"/>
    <w:rsid w:val="004A68AB"/>
    <w:rsid w:val="004B52BD"/>
    <w:rsid w:val="004B75FE"/>
    <w:rsid w:val="004C3136"/>
    <w:rsid w:val="00524E8C"/>
    <w:rsid w:val="00526119"/>
    <w:rsid w:val="00540D5B"/>
    <w:rsid w:val="00541141"/>
    <w:rsid w:val="005639A5"/>
    <w:rsid w:val="00564632"/>
    <w:rsid w:val="005822A0"/>
    <w:rsid w:val="00582AD8"/>
    <w:rsid w:val="005B5F8D"/>
    <w:rsid w:val="005C6B27"/>
    <w:rsid w:val="005C7C75"/>
    <w:rsid w:val="005E19AC"/>
    <w:rsid w:val="005E268D"/>
    <w:rsid w:val="005E7B26"/>
    <w:rsid w:val="005F03BA"/>
    <w:rsid w:val="00604EA5"/>
    <w:rsid w:val="0061751E"/>
    <w:rsid w:val="00622385"/>
    <w:rsid w:val="00627580"/>
    <w:rsid w:val="00676892"/>
    <w:rsid w:val="00676B68"/>
    <w:rsid w:val="00691BF5"/>
    <w:rsid w:val="006B3633"/>
    <w:rsid w:val="006D30E1"/>
    <w:rsid w:val="006F00E3"/>
    <w:rsid w:val="0070725B"/>
    <w:rsid w:val="00715A46"/>
    <w:rsid w:val="00733883"/>
    <w:rsid w:val="00742816"/>
    <w:rsid w:val="0075165C"/>
    <w:rsid w:val="0076367F"/>
    <w:rsid w:val="0076415A"/>
    <w:rsid w:val="00781126"/>
    <w:rsid w:val="007A5552"/>
    <w:rsid w:val="007B0541"/>
    <w:rsid w:val="007B42DD"/>
    <w:rsid w:val="007C0666"/>
    <w:rsid w:val="007C6558"/>
    <w:rsid w:val="007E1D19"/>
    <w:rsid w:val="007E47D8"/>
    <w:rsid w:val="007F23F5"/>
    <w:rsid w:val="00801358"/>
    <w:rsid w:val="008127EC"/>
    <w:rsid w:val="00824D78"/>
    <w:rsid w:val="00826C3C"/>
    <w:rsid w:val="008477BE"/>
    <w:rsid w:val="00852E9C"/>
    <w:rsid w:val="00860C27"/>
    <w:rsid w:val="008611F8"/>
    <w:rsid w:val="00863E84"/>
    <w:rsid w:val="008708CF"/>
    <w:rsid w:val="00882429"/>
    <w:rsid w:val="00882B79"/>
    <w:rsid w:val="00892B71"/>
    <w:rsid w:val="008B7C39"/>
    <w:rsid w:val="008D63B0"/>
    <w:rsid w:val="0090000F"/>
    <w:rsid w:val="00900105"/>
    <w:rsid w:val="00911130"/>
    <w:rsid w:val="009316FD"/>
    <w:rsid w:val="00932B67"/>
    <w:rsid w:val="00950E68"/>
    <w:rsid w:val="00952075"/>
    <w:rsid w:val="00953C7A"/>
    <w:rsid w:val="00961FB3"/>
    <w:rsid w:val="00964DB2"/>
    <w:rsid w:val="00966543"/>
    <w:rsid w:val="00973052"/>
    <w:rsid w:val="0098029C"/>
    <w:rsid w:val="009853EB"/>
    <w:rsid w:val="00991548"/>
    <w:rsid w:val="00997652"/>
    <w:rsid w:val="009A0FB3"/>
    <w:rsid w:val="009B66E2"/>
    <w:rsid w:val="009C7212"/>
    <w:rsid w:val="009E78A2"/>
    <w:rsid w:val="009F2F70"/>
    <w:rsid w:val="009F3FA0"/>
    <w:rsid w:val="00A00063"/>
    <w:rsid w:val="00A139B2"/>
    <w:rsid w:val="00A41765"/>
    <w:rsid w:val="00A454F7"/>
    <w:rsid w:val="00A6220C"/>
    <w:rsid w:val="00A66A14"/>
    <w:rsid w:val="00A6751B"/>
    <w:rsid w:val="00AA0965"/>
    <w:rsid w:val="00AC3D11"/>
    <w:rsid w:val="00AC7FA4"/>
    <w:rsid w:val="00B103BE"/>
    <w:rsid w:val="00B14950"/>
    <w:rsid w:val="00B237A5"/>
    <w:rsid w:val="00B513A9"/>
    <w:rsid w:val="00B60A20"/>
    <w:rsid w:val="00B60D53"/>
    <w:rsid w:val="00B62BE8"/>
    <w:rsid w:val="00B967AD"/>
    <w:rsid w:val="00BA329F"/>
    <w:rsid w:val="00BA77D1"/>
    <w:rsid w:val="00BB73F8"/>
    <w:rsid w:val="00BB7F75"/>
    <w:rsid w:val="00BE0A91"/>
    <w:rsid w:val="00BF578B"/>
    <w:rsid w:val="00C0306E"/>
    <w:rsid w:val="00C37434"/>
    <w:rsid w:val="00C40274"/>
    <w:rsid w:val="00C46DB1"/>
    <w:rsid w:val="00C51271"/>
    <w:rsid w:val="00C57CE2"/>
    <w:rsid w:val="00C67F78"/>
    <w:rsid w:val="00C71432"/>
    <w:rsid w:val="00C71FBC"/>
    <w:rsid w:val="00C727A3"/>
    <w:rsid w:val="00CA3579"/>
    <w:rsid w:val="00CB726B"/>
    <w:rsid w:val="00CD7FA7"/>
    <w:rsid w:val="00D0000C"/>
    <w:rsid w:val="00D00379"/>
    <w:rsid w:val="00D02C49"/>
    <w:rsid w:val="00D121AA"/>
    <w:rsid w:val="00D22DD4"/>
    <w:rsid w:val="00D37491"/>
    <w:rsid w:val="00D50020"/>
    <w:rsid w:val="00D62901"/>
    <w:rsid w:val="00D8421D"/>
    <w:rsid w:val="00D86FFB"/>
    <w:rsid w:val="00DA6C65"/>
    <w:rsid w:val="00DB2269"/>
    <w:rsid w:val="00DB4275"/>
    <w:rsid w:val="00DB6AB4"/>
    <w:rsid w:val="00DC21B7"/>
    <w:rsid w:val="00DD03D0"/>
    <w:rsid w:val="00DD48BB"/>
    <w:rsid w:val="00DE39F1"/>
    <w:rsid w:val="00DF5810"/>
    <w:rsid w:val="00DF604D"/>
    <w:rsid w:val="00E23B87"/>
    <w:rsid w:val="00E3366F"/>
    <w:rsid w:val="00E60E14"/>
    <w:rsid w:val="00E6142C"/>
    <w:rsid w:val="00E824D8"/>
    <w:rsid w:val="00E8291A"/>
    <w:rsid w:val="00E87FEA"/>
    <w:rsid w:val="00E962BC"/>
    <w:rsid w:val="00EA7F67"/>
    <w:rsid w:val="00ED1209"/>
    <w:rsid w:val="00ED5C91"/>
    <w:rsid w:val="00ED6F1B"/>
    <w:rsid w:val="00ED7A36"/>
    <w:rsid w:val="00EF6C27"/>
    <w:rsid w:val="00F02C82"/>
    <w:rsid w:val="00F03A7B"/>
    <w:rsid w:val="00F16EF0"/>
    <w:rsid w:val="00F25A19"/>
    <w:rsid w:val="00F55E05"/>
    <w:rsid w:val="00F709F2"/>
    <w:rsid w:val="00F76B0F"/>
    <w:rsid w:val="00F85CA7"/>
    <w:rsid w:val="00F94579"/>
    <w:rsid w:val="00FB24C1"/>
    <w:rsid w:val="00FB5140"/>
    <w:rsid w:val="00FB60C6"/>
    <w:rsid w:val="00FE305C"/>
    <w:rsid w:val="00FF2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011455"/>
  <w15:docId w15:val="{9B77D69C-9D1F-45DF-B8A3-BB2E0F02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FEA"/>
    <w:pPr>
      <w:widowControl w:val="0"/>
      <w:suppressAutoHyphens/>
      <w:spacing w:after="0" w:line="240" w:lineRule="auto"/>
    </w:pPr>
    <w:rPr>
      <w:rFonts w:eastAsia="Andale Sans UI"/>
      <w:kern w:val="1"/>
      <w:sz w:val="24"/>
      <w:szCs w:val="24"/>
      <w:lang w:eastAsia="ar-SA"/>
    </w:rPr>
  </w:style>
  <w:style w:type="paragraph" w:styleId="1">
    <w:name w:val="heading 1"/>
    <w:basedOn w:val="a"/>
    <w:next w:val="a"/>
    <w:link w:val="10"/>
    <w:qFormat/>
    <w:rsid w:val="00E87FEA"/>
    <w:pPr>
      <w:keepNext/>
      <w:tabs>
        <w:tab w:val="num" w:pos="0"/>
      </w:tabs>
      <w:jc w:val="center"/>
      <w:outlineLvl w:val="0"/>
    </w:pPr>
    <w:rPr>
      <w:b/>
      <w:bCs/>
      <w:sz w:val="64"/>
      <w:szCs w:val="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7FEA"/>
    <w:rPr>
      <w:rFonts w:eastAsia="Andale Sans UI"/>
      <w:b/>
      <w:bCs/>
      <w:kern w:val="1"/>
      <w:sz w:val="64"/>
      <w:szCs w:val="64"/>
      <w:lang w:eastAsia="ar-SA"/>
    </w:rPr>
  </w:style>
  <w:style w:type="paragraph" w:styleId="a3">
    <w:name w:val="Balloon Text"/>
    <w:basedOn w:val="a"/>
    <w:link w:val="a4"/>
    <w:uiPriority w:val="99"/>
    <w:semiHidden/>
    <w:unhideWhenUsed/>
    <w:rsid w:val="00E87FEA"/>
    <w:rPr>
      <w:rFonts w:ascii="Tahoma" w:hAnsi="Tahoma" w:cs="Tahoma"/>
      <w:sz w:val="16"/>
      <w:szCs w:val="16"/>
    </w:rPr>
  </w:style>
  <w:style w:type="character" w:customStyle="1" w:styleId="a4">
    <w:name w:val="Текст выноски Знак"/>
    <w:basedOn w:val="a0"/>
    <w:link w:val="a3"/>
    <w:uiPriority w:val="99"/>
    <w:semiHidden/>
    <w:rsid w:val="00E87FEA"/>
    <w:rPr>
      <w:rFonts w:ascii="Tahoma" w:eastAsia="Andale Sans UI" w:hAnsi="Tahoma" w:cs="Tahoma"/>
      <w:kern w:val="1"/>
      <w:sz w:val="16"/>
      <w:szCs w:val="16"/>
      <w:lang w:eastAsia="ar-SA"/>
    </w:rPr>
  </w:style>
  <w:style w:type="table" w:styleId="a5">
    <w:name w:val="Table Grid"/>
    <w:basedOn w:val="a1"/>
    <w:uiPriority w:val="59"/>
    <w:rsid w:val="0003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65EFD"/>
    <w:pPr>
      <w:ind w:left="720"/>
      <w:contextualSpacing/>
    </w:pPr>
  </w:style>
  <w:style w:type="paragraph" w:styleId="a7">
    <w:name w:val="header"/>
    <w:basedOn w:val="a"/>
    <w:link w:val="a8"/>
    <w:uiPriority w:val="99"/>
    <w:unhideWhenUsed/>
    <w:rsid w:val="00733883"/>
    <w:pPr>
      <w:tabs>
        <w:tab w:val="center" w:pos="4677"/>
        <w:tab w:val="right" w:pos="9355"/>
      </w:tabs>
    </w:pPr>
  </w:style>
  <w:style w:type="character" w:customStyle="1" w:styleId="a8">
    <w:name w:val="Верхний колонтитул Знак"/>
    <w:basedOn w:val="a0"/>
    <w:link w:val="a7"/>
    <w:uiPriority w:val="99"/>
    <w:rsid w:val="00733883"/>
    <w:rPr>
      <w:rFonts w:eastAsia="Andale Sans UI"/>
      <w:kern w:val="1"/>
      <w:sz w:val="24"/>
      <w:szCs w:val="24"/>
      <w:lang w:eastAsia="ar-SA"/>
    </w:rPr>
  </w:style>
  <w:style w:type="paragraph" w:styleId="a9">
    <w:name w:val="footer"/>
    <w:basedOn w:val="a"/>
    <w:link w:val="aa"/>
    <w:uiPriority w:val="99"/>
    <w:semiHidden/>
    <w:unhideWhenUsed/>
    <w:rsid w:val="00733883"/>
    <w:pPr>
      <w:tabs>
        <w:tab w:val="center" w:pos="4677"/>
        <w:tab w:val="right" w:pos="9355"/>
      </w:tabs>
    </w:pPr>
  </w:style>
  <w:style w:type="character" w:customStyle="1" w:styleId="aa">
    <w:name w:val="Нижний колонтитул Знак"/>
    <w:basedOn w:val="a0"/>
    <w:link w:val="a9"/>
    <w:uiPriority w:val="99"/>
    <w:semiHidden/>
    <w:rsid w:val="00733883"/>
    <w:rPr>
      <w:rFonts w:eastAsia="Andale Sans UI"/>
      <w:kern w:val="1"/>
      <w:sz w:val="24"/>
      <w:szCs w:val="24"/>
      <w:lang w:eastAsia="ar-SA"/>
    </w:rPr>
  </w:style>
  <w:style w:type="paragraph" w:customStyle="1" w:styleId="Standard">
    <w:name w:val="Standard"/>
    <w:rsid w:val="00AC3D11"/>
    <w:pPr>
      <w:widowControl w:val="0"/>
      <w:suppressAutoHyphens/>
      <w:spacing w:after="0" w:line="240" w:lineRule="auto"/>
    </w:pPr>
    <w:rPr>
      <w:rFonts w:eastAsia="Times New Roman" w:cs="Tahoma"/>
      <w:kern w:val="16"/>
      <w:sz w:val="24"/>
      <w:szCs w:val="24"/>
      <w:lang w:val="de-DE" w:eastAsia="ja-JP" w:bidi="fa-IR"/>
    </w:rPr>
  </w:style>
  <w:style w:type="character" w:customStyle="1" w:styleId="ab">
    <w:name w:val="Основной текст_"/>
    <w:basedOn w:val="a0"/>
    <w:link w:val="11"/>
    <w:rsid w:val="00AC3D11"/>
    <w:rPr>
      <w:rFonts w:eastAsia="Times New Roman"/>
      <w:shd w:val="clear" w:color="auto" w:fill="FFFFFF"/>
    </w:rPr>
  </w:style>
  <w:style w:type="paragraph" w:customStyle="1" w:styleId="11">
    <w:name w:val="Основной текст1"/>
    <w:basedOn w:val="a"/>
    <w:link w:val="ab"/>
    <w:rsid w:val="00AC3D11"/>
    <w:pPr>
      <w:shd w:val="clear" w:color="auto" w:fill="FFFFFF"/>
      <w:suppressAutoHyphens w:val="0"/>
      <w:spacing w:after="220"/>
      <w:ind w:firstLine="400"/>
    </w:pPr>
    <w:rPr>
      <w:rFonts w:eastAsia="Times New Roman"/>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77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B47514F440DCC2270B455C9C94EAFFE0897AE55C4F84657765C06DC557B30618FCE752EFA03FE159E679BEBF4F7C625A9xBJ" TargetMode="External"/><Relationship Id="rId18" Type="http://schemas.openxmlformats.org/officeDocument/2006/relationships/hyperlink" Target="consultantplus://offline/ref=7B47514F440DCC2270B44BC4DF22F5F20C98F358C4F8480322035D8102723A36C8812C7EBE56F3139372CFBBAEA0CB2592E953B53B6B2DC0ADx3J" TargetMode="External"/><Relationship Id="rId26" Type="http://schemas.openxmlformats.org/officeDocument/2006/relationships/hyperlink" Target="consultantplus://offline/ref=7B47514F440DCC2270B455C9C94EAFFE0897AE55CAF54B517A5C06DC557B30618FCE753CFA5BF217967998EBE1A19763CFFA51BC3B692CDCD01A20ABx9J" TargetMode="External"/><Relationship Id="rId3" Type="http://schemas.openxmlformats.org/officeDocument/2006/relationships/styles" Target="styles.xml"/><Relationship Id="rId21" Type="http://schemas.openxmlformats.org/officeDocument/2006/relationships/hyperlink" Target="consultantplus://offline/ref=7B47514F440DCC2270B455C9C94EAFFE0897AE55C4F9435D7F5C06DC557B30618FCE752EFA03FE159E679BEBF4F7C625A9xBJ" TargetMode="External"/><Relationship Id="rId7" Type="http://schemas.openxmlformats.org/officeDocument/2006/relationships/endnotes" Target="endnotes.xml"/><Relationship Id="rId12" Type="http://schemas.openxmlformats.org/officeDocument/2006/relationships/hyperlink" Target="consultantplus://offline/ref=7B47514F440DCC2270B455C9C94EAFFE0897AE55CAF84A50795C06DC557B30618FCE753CFA5BF21796799DE3E1A19763CFFA51BC3B692CDCD01A20ABx9J" TargetMode="External"/><Relationship Id="rId17" Type="http://schemas.openxmlformats.org/officeDocument/2006/relationships/hyperlink" Target="consultantplus://offline/ref=7B47514F440DCC2270B455C9C94EAFFE0897AE55CAF54B517A5C06DC557B30618FCE753CFA5BF217967998EBE1A19763CFFA51BC3B692CDCD01A20ABx9J" TargetMode="External"/><Relationship Id="rId25" Type="http://schemas.openxmlformats.org/officeDocument/2006/relationships/hyperlink" Target="consultantplus://offline/ref=7B47514F440DCC2270B455C9C94EAFFE0897AE55C4F34A55775C06DC557B30618FCE753CFA5BF21796799AEFE1A19763CFFA51BC3B692CDCD01A20ABx9J" TargetMode="External"/><Relationship Id="rId2" Type="http://schemas.openxmlformats.org/officeDocument/2006/relationships/numbering" Target="numbering.xml"/><Relationship Id="rId16" Type="http://schemas.openxmlformats.org/officeDocument/2006/relationships/hyperlink" Target="consultantplus://offline/ref=7B47514F440DCC2270B44BC4DF22F5F20C99F850C5F7480322035D8102723A36DA817472BC5EED17976799EAE8AFx4J" TargetMode="External"/><Relationship Id="rId20" Type="http://schemas.openxmlformats.org/officeDocument/2006/relationships/hyperlink" Target="consultantplus://offline/ref=7B47514F440DCC2270B455C9C94EAFFE0897AE55C4F9435D7F5C06DC557B30618FCE752EFA03FE159E679BEBF4F7C625A9xB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47514F440DCC2270B44BC4DF22F5F20C99F850C5F7480322035D8102723A36DA817472BC5EED17976799EAE8AFx4J" TargetMode="External"/><Relationship Id="rId24" Type="http://schemas.openxmlformats.org/officeDocument/2006/relationships/hyperlink" Target="consultantplus://offline/ref=7B47514F440DCC2270B44BC4DF22F5F20C99F850C5F7480322035D8102723A36C8812C7EBE56F3149F72CFBBAEA0CB2592E953B53B6B2DC0ADx3J" TargetMode="External"/><Relationship Id="rId5" Type="http://schemas.openxmlformats.org/officeDocument/2006/relationships/webSettings" Target="webSettings.xml"/><Relationship Id="rId15" Type="http://schemas.openxmlformats.org/officeDocument/2006/relationships/hyperlink" Target="consultantplus://offline/ref=7B47514F440DCC2270B455C9C94EAFFE0897AE55C7F24451795C06DC557B30618FCE752EFA03FE159E679BEBF4F7C625A9xBJ" TargetMode="External"/><Relationship Id="rId23" Type="http://schemas.openxmlformats.org/officeDocument/2006/relationships/hyperlink" Target="consultantplus://offline/ref=7B47514F440DCC2270B44BC4DF22F5F20C99F850C5F7480322035D8102723A36C8812C7EBE56F3159E72CFBBAEA0CB2592E953B53B6B2DC0ADx3J" TargetMode="External"/><Relationship Id="rId28" Type="http://schemas.openxmlformats.org/officeDocument/2006/relationships/fontTable" Target="fontTable.xml"/><Relationship Id="rId10" Type="http://schemas.openxmlformats.org/officeDocument/2006/relationships/hyperlink" Target="consultantplus://offline/ref=7B47514F440DCC2270B44BC4DF22F5F20C99F850C0F8480322035D8102723A36DA817472BC5EED17976799EAE8AFx4J" TargetMode="External"/><Relationship Id="rId19" Type="http://schemas.openxmlformats.org/officeDocument/2006/relationships/hyperlink" Target="consultantplus://offline/ref=7B47514F440DCC2270B455C9C94EAFFE0897AE55CAF54B517A5C06DC557B30618FCE753CFA5BF217967998EBE1A19763CFFA51BC3B692CDCD01A20ABx9J" TargetMode="External"/><Relationship Id="rId4" Type="http://schemas.openxmlformats.org/officeDocument/2006/relationships/settings" Target="settings.xml"/><Relationship Id="rId9" Type="http://schemas.openxmlformats.org/officeDocument/2006/relationships/hyperlink" Target="consultantplus://offline/ref=4883E0E524EA9394ADF13A8506830FA68354C49F2BBB5064FF55A79A277D1C74308F76D69299602A5AFDA9B814C8CB5F3C532F77A8A417E2159D51j9GFJ" TargetMode="External"/><Relationship Id="rId14" Type="http://schemas.openxmlformats.org/officeDocument/2006/relationships/hyperlink" Target="consultantplus://offline/ref=7B47514F440DCC2270B455C9C94EAFFE0897AE55CAF240547D5C06DC557B30618FCE752EFA03FE159E679BEBF4F7C625A9xBJ" TargetMode="External"/><Relationship Id="rId22" Type="http://schemas.openxmlformats.org/officeDocument/2006/relationships/hyperlink" Target="consultantplus://offline/ref=7B47514F440DCC2270B44BC4DF22F5F20C99F850C5F7480322035D8102723A36C8812C7EBE56F3119672CFBBAEA0CB2592E953B53B6B2DC0ADx3J"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77227-3D93-4E7F-A157-F99B5DF6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8</Pages>
  <Words>3334</Words>
  <Characters>19009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Наталья_Денисова</dc:creator>
  <cp:lastModifiedBy>Шуляк Екатерина Александровна</cp:lastModifiedBy>
  <cp:revision>201</cp:revision>
  <cp:lastPrinted>2021-01-29T11:05:00Z</cp:lastPrinted>
  <dcterms:created xsi:type="dcterms:W3CDTF">2018-05-23T14:23:00Z</dcterms:created>
  <dcterms:modified xsi:type="dcterms:W3CDTF">2023-04-11T07:23:00Z</dcterms:modified>
</cp:coreProperties>
</file>