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B3659B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B3659B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B3659B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B3659B">
        <w:rPr>
          <w:b/>
          <w:szCs w:val="28"/>
        </w:rPr>
        <w:t>КУРСКОЙ ОБЛАСТИ</w:t>
      </w:r>
    </w:p>
    <w:p w14:paraId="2AD7435C" w14:textId="77777777" w:rsidR="00190E3E" w:rsidRPr="00B3659B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Pr="00B3659B" w:rsidRDefault="00190E3E" w:rsidP="00190E3E">
      <w:pPr>
        <w:ind w:right="-1"/>
        <w:jc w:val="center"/>
        <w:rPr>
          <w:b/>
          <w:sz w:val="32"/>
          <w:szCs w:val="32"/>
        </w:rPr>
      </w:pPr>
      <w:r w:rsidRPr="00B3659B">
        <w:rPr>
          <w:b/>
          <w:sz w:val="32"/>
          <w:szCs w:val="32"/>
        </w:rPr>
        <w:t>Р Е Ш Е Н И Е</w:t>
      </w:r>
    </w:p>
    <w:p w14:paraId="72AD6250" w14:textId="77777777" w:rsidR="00190E3E" w:rsidRPr="004A7FC6" w:rsidRDefault="00190E3E" w:rsidP="00190E3E">
      <w:pPr>
        <w:ind w:right="-1"/>
        <w:jc w:val="center"/>
        <w:rPr>
          <w:b/>
          <w:sz w:val="27"/>
          <w:szCs w:val="27"/>
        </w:rPr>
      </w:pPr>
    </w:p>
    <w:p w14:paraId="00A191A6" w14:textId="081C74F2" w:rsidR="00190E3E" w:rsidRPr="00B3659B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B3659B">
        <w:rPr>
          <w:sz w:val="28"/>
          <w:szCs w:val="28"/>
        </w:rPr>
        <w:t xml:space="preserve">«___» </w:t>
      </w:r>
      <w:r w:rsidR="00F30A4B" w:rsidRPr="00B3659B">
        <w:rPr>
          <w:sz w:val="28"/>
          <w:szCs w:val="28"/>
        </w:rPr>
        <w:t>а</w:t>
      </w:r>
      <w:r w:rsidR="006B0CC7" w:rsidRPr="00B3659B">
        <w:rPr>
          <w:sz w:val="28"/>
          <w:szCs w:val="28"/>
        </w:rPr>
        <w:t>вгуста</w:t>
      </w:r>
      <w:r w:rsidRPr="00B3659B">
        <w:rPr>
          <w:sz w:val="28"/>
          <w:szCs w:val="28"/>
        </w:rPr>
        <w:t xml:space="preserve"> </w:t>
      </w:r>
      <w:r w:rsidR="00190E3E" w:rsidRPr="00B3659B">
        <w:rPr>
          <w:sz w:val="28"/>
          <w:szCs w:val="28"/>
        </w:rPr>
        <w:t>202</w:t>
      </w:r>
      <w:r w:rsidRPr="00B3659B">
        <w:rPr>
          <w:sz w:val="28"/>
          <w:szCs w:val="28"/>
        </w:rPr>
        <w:t>3</w:t>
      </w:r>
      <w:r w:rsidR="00190E3E" w:rsidRPr="00B3659B">
        <w:rPr>
          <w:sz w:val="28"/>
          <w:szCs w:val="28"/>
        </w:rPr>
        <w:t xml:space="preserve"> года</w:t>
      </w:r>
      <w:r w:rsidRPr="00B3659B">
        <w:rPr>
          <w:sz w:val="28"/>
          <w:szCs w:val="28"/>
        </w:rPr>
        <w:t xml:space="preserve"> </w:t>
      </w:r>
      <w:r w:rsidR="00190E3E" w:rsidRPr="00B3659B">
        <w:rPr>
          <w:sz w:val="28"/>
          <w:szCs w:val="28"/>
        </w:rPr>
        <w:t xml:space="preserve">                             </w:t>
      </w:r>
      <w:r w:rsidR="00327619" w:rsidRPr="00B3659B">
        <w:rPr>
          <w:sz w:val="28"/>
          <w:szCs w:val="28"/>
        </w:rPr>
        <w:t xml:space="preserve">    </w:t>
      </w:r>
      <w:r w:rsidR="00190E3E" w:rsidRPr="00B3659B">
        <w:rPr>
          <w:sz w:val="28"/>
          <w:szCs w:val="28"/>
        </w:rPr>
        <w:t xml:space="preserve">        </w:t>
      </w:r>
      <w:r w:rsidR="00DB5888" w:rsidRPr="00B3659B">
        <w:rPr>
          <w:sz w:val="28"/>
          <w:szCs w:val="28"/>
        </w:rPr>
        <w:t xml:space="preserve">         </w:t>
      </w:r>
      <w:r w:rsidR="00940D22" w:rsidRPr="00B3659B">
        <w:rPr>
          <w:sz w:val="28"/>
          <w:szCs w:val="28"/>
        </w:rPr>
        <w:t xml:space="preserve">        </w:t>
      </w:r>
      <w:r w:rsidR="00DB5888" w:rsidRPr="00B3659B">
        <w:rPr>
          <w:sz w:val="28"/>
          <w:szCs w:val="28"/>
        </w:rPr>
        <w:t xml:space="preserve">    </w:t>
      </w:r>
      <w:r w:rsidR="00190E3E" w:rsidRPr="00B3659B">
        <w:rPr>
          <w:sz w:val="28"/>
          <w:szCs w:val="28"/>
        </w:rPr>
        <w:t xml:space="preserve">№ </w:t>
      </w:r>
      <w:r w:rsidR="00065DEE" w:rsidRPr="00B3659B">
        <w:rPr>
          <w:sz w:val="28"/>
          <w:szCs w:val="28"/>
        </w:rPr>
        <w:t>01-12/_____</w:t>
      </w:r>
    </w:p>
    <w:p w14:paraId="515D4713" w14:textId="77777777" w:rsidR="00190E3E" w:rsidRPr="00B3659B" w:rsidRDefault="00190E3E" w:rsidP="00190E3E">
      <w:pPr>
        <w:spacing w:line="252" w:lineRule="auto"/>
        <w:jc w:val="center"/>
        <w:rPr>
          <w:sz w:val="28"/>
          <w:szCs w:val="28"/>
        </w:rPr>
      </w:pPr>
      <w:r w:rsidRPr="00B3659B">
        <w:rPr>
          <w:sz w:val="28"/>
          <w:szCs w:val="28"/>
        </w:rPr>
        <w:t>г. Курск</w:t>
      </w:r>
    </w:p>
    <w:p w14:paraId="027C7F78" w14:textId="77777777" w:rsidR="00190E3E" w:rsidRPr="007A2A38" w:rsidRDefault="00190E3E" w:rsidP="00190E3E">
      <w:pPr>
        <w:spacing w:line="252" w:lineRule="auto"/>
        <w:jc w:val="center"/>
        <w:rPr>
          <w:sz w:val="28"/>
          <w:szCs w:val="28"/>
        </w:rPr>
      </w:pPr>
    </w:p>
    <w:p w14:paraId="174B209F" w14:textId="77777777" w:rsidR="00B3659B" w:rsidRDefault="00F30A4B" w:rsidP="00F30A4B">
      <w:pPr>
        <w:pStyle w:val="ad"/>
        <w:rPr>
          <w:b/>
          <w:sz w:val="27"/>
          <w:szCs w:val="27"/>
        </w:rPr>
      </w:pPr>
      <w:r w:rsidRPr="004A7FC6">
        <w:rPr>
          <w:b/>
          <w:sz w:val="27"/>
          <w:szCs w:val="27"/>
        </w:rPr>
        <w:t>О</w:t>
      </w:r>
      <w:r w:rsidR="006B0CC7" w:rsidRPr="004A7FC6">
        <w:rPr>
          <w:b/>
          <w:sz w:val="27"/>
          <w:szCs w:val="27"/>
        </w:rPr>
        <w:t xml:space="preserve"> внесении изменени</w:t>
      </w:r>
      <w:r w:rsidR="005C6611" w:rsidRPr="004A7FC6">
        <w:rPr>
          <w:b/>
          <w:sz w:val="27"/>
          <w:szCs w:val="27"/>
        </w:rPr>
        <w:t>й</w:t>
      </w:r>
      <w:r w:rsidR="006B0CC7" w:rsidRPr="004A7FC6">
        <w:rPr>
          <w:b/>
          <w:sz w:val="27"/>
          <w:szCs w:val="27"/>
        </w:rPr>
        <w:t xml:space="preserve"> в</w:t>
      </w:r>
      <w:r w:rsidRPr="004A7FC6">
        <w:rPr>
          <w:b/>
          <w:sz w:val="27"/>
          <w:szCs w:val="27"/>
        </w:rPr>
        <w:t xml:space="preserve"> проект планировки территории </w:t>
      </w:r>
      <w:bookmarkStart w:id="0" w:name="_Hlk124253412"/>
      <w:r w:rsidRPr="004A7FC6">
        <w:rPr>
          <w:b/>
          <w:sz w:val="27"/>
          <w:szCs w:val="27"/>
        </w:rPr>
        <w:t xml:space="preserve">и проект межевания в его </w:t>
      </w:r>
      <w:bookmarkEnd w:id="0"/>
      <w:r w:rsidRPr="004A7FC6">
        <w:rPr>
          <w:b/>
          <w:sz w:val="27"/>
          <w:szCs w:val="27"/>
        </w:rPr>
        <w:t>составе, предусматривающ</w:t>
      </w:r>
      <w:r w:rsidR="00935AB6" w:rsidRPr="004A7FC6">
        <w:rPr>
          <w:b/>
          <w:sz w:val="27"/>
          <w:szCs w:val="27"/>
        </w:rPr>
        <w:t>его</w:t>
      </w:r>
      <w:r w:rsidRPr="004A7FC6">
        <w:rPr>
          <w:b/>
          <w:sz w:val="27"/>
          <w:szCs w:val="27"/>
        </w:rPr>
        <w:t xml:space="preserve"> размещение линейного объекта регионального значения «</w:t>
      </w:r>
      <w:bookmarkStart w:id="1" w:name="_Hlk125554297"/>
      <w:r w:rsidRPr="004A7FC6">
        <w:rPr>
          <w:b/>
          <w:sz w:val="27"/>
          <w:szCs w:val="27"/>
        </w:rPr>
        <w:t>Газопровод межпоселковый</w:t>
      </w:r>
      <w:r w:rsidR="006B0CC7" w:rsidRPr="004A7FC6">
        <w:rPr>
          <w:b/>
          <w:sz w:val="27"/>
          <w:szCs w:val="27"/>
        </w:rPr>
        <w:t xml:space="preserve"> </w:t>
      </w:r>
    </w:p>
    <w:p w14:paraId="07C6F562" w14:textId="146CE127" w:rsidR="00B3659B" w:rsidRDefault="00F30A4B" w:rsidP="00F30A4B">
      <w:pPr>
        <w:pStyle w:val="ad"/>
        <w:rPr>
          <w:b/>
          <w:sz w:val="27"/>
          <w:szCs w:val="27"/>
        </w:rPr>
      </w:pPr>
      <w:r w:rsidRPr="004A7FC6">
        <w:rPr>
          <w:b/>
          <w:sz w:val="27"/>
          <w:szCs w:val="27"/>
        </w:rPr>
        <w:t>с. Калиновка – д. Приходько</w:t>
      </w:r>
      <w:r w:rsidR="002B6D45">
        <w:rPr>
          <w:b/>
          <w:sz w:val="27"/>
          <w:szCs w:val="27"/>
        </w:rPr>
        <w:t>во</w:t>
      </w:r>
      <w:r w:rsidRPr="004A7FC6">
        <w:rPr>
          <w:b/>
          <w:sz w:val="27"/>
          <w:szCs w:val="27"/>
        </w:rPr>
        <w:t xml:space="preserve"> – с. Амонь – с. Клевень – с. Искра – </w:t>
      </w:r>
    </w:p>
    <w:p w14:paraId="2301A0B6" w14:textId="3E331DD0" w:rsidR="00DF7666" w:rsidRPr="004A7FC6" w:rsidRDefault="00F30A4B" w:rsidP="00F30A4B">
      <w:pPr>
        <w:pStyle w:val="ad"/>
        <w:rPr>
          <w:sz w:val="27"/>
          <w:szCs w:val="27"/>
        </w:rPr>
      </w:pPr>
      <w:r w:rsidRPr="004A7FC6">
        <w:rPr>
          <w:b/>
          <w:sz w:val="27"/>
          <w:szCs w:val="27"/>
        </w:rPr>
        <w:t>д. Богословка Хомутовского района Курской област</w:t>
      </w:r>
      <w:bookmarkEnd w:id="1"/>
      <w:r w:rsidRPr="004A7FC6">
        <w:rPr>
          <w:b/>
          <w:sz w:val="27"/>
          <w:szCs w:val="27"/>
        </w:rPr>
        <w:t>и</w:t>
      </w:r>
      <w:r w:rsidR="002B6D45">
        <w:rPr>
          <w:b/>
          <w:sz w:val="27"/>
          <w:szCs w:val="27"/>
        </w:rPr>
        <w:t>»</w:t>
      </w:r>
    </w:p>
    <w:p w14:paraId="107F3DB6" w14:textId="1C473C49" w:rsidR="00DF7666" w:rsidRDefault="00DF7666" w:rsidP="00DF7666">
      <w:pPr>
        <w:pStyle w:val="ad"/>
        <w:jc w:val="both"/>
        <w:rPr>
          <w:szCs w:val="28"/>
        </w:rPr>
      </w:pPr>
    </w:p>
    <w:p w14:paraId="73E07F47" w14:textId="77777777" w:rsidR="00AE2909" w:rsidRPr="007A2A38" w:rsidRDefault="00AE2909" w:rsidP="00DF7666">
      <w:pPr>
        <w:pStyle w:val="ad"/>
        <w:jc w:val="both"/>
        <w:rPr>
          <w:szCs w:val="28"/>
        </w:rPr>
      </w:pPr>
    </w:p>
    <w:p w14:paraId="7C6F2F8D" w14:textId="488A9553" w:rsidR="00DF7666" w:rsidRPr="004A7FC6" w:rsidRDefault="00DF7666" w:rsidP="004A7FC6">
      <w:pPr>
        <w:pStyle w:val="ad"/>
        <w:spacing w:line="20" w:lineRule="atLeast"/>
        <w:ind w:firstLine="709"/>
        <w:jc w:val="both"/>
        <w:rPr>
          <w:sz w:val="27"/>
          <w:szCs w:val="27"/>
          <w:shd w:val="clear" w:color="auto" w:fill="FFFFFF"/>
        </w:rPr>
      </w:pPr>
      <w:r w:rsidRPr="004A7FC6">
        <w:rPr>
          <w:sz w:val="27"/>
          <w:szCs w:val="27"/>
        </w:rPr>
        <w:t xml:space="preserve">В соответствии с Градостроительным кодексом Российской Федерации, </w:t>
      </w:r>
      <w:r w:rsidRPr="004A7FC6">
        <w:rPr>
          <w:sz w:val="27"/>
          <w:szCs w:val="27"/>
          <w:shd w:val="clear" w:color="auto" w:fill="FFFFFF"/>
        </w:rPr>
        <w:t xml:space="preserve">Законом Курской области от 7 декабря 2021 года № 109-ЗКО </w:t>
      </w:r>
      <w:r w:rsidRPr="004A7FC6">
        <w:rPr>
          <w:sz w:val="27"/>
          <w:szCs w:val="27"/>
          <w:shd w:val="clear" w:color="auto" w:fill="FFFFFF"/>
        </w:rPr>
        <w:br/>
        <w:t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</w:t>
      </w:r>
      <w:r w:rsidR="00B3659B">
        <w:rPr>
          <w:sz w:val="27"/>
          <w:szCs w:val="27"/>
          <w:shd w:val="clear" w:color="auto" w:fill="FFFFFF"/>
        </w:rPr>
        <w:t>, письмом общества с ограниченной ответственностью «Центр морских исследований МГУ имени М.В. Ломоносова» от 24.07.2023 № 202</w:t>
      </w:r>
      <w:r w:rsidR="00D25F3D">
        <w:rPr>
          <w:sz w:val="27"/>
          <w:szCs w:val="27"/>
          <w:shd w:val="clear" w:color="auto" w:fill="FFFFFF"/>
        </w:rPr>
        <w:t>3</w:t>
      </w:r>
      <w:r w:rsidR="00B3659B">
        <w:rPr>
          <w:sz w:val="27"/>
          <w:szCs w:val="27"/>
          <w:shd w:val="clear" w:color="auto" w:fill="FFFFFF"/>
        </w:rPr>
        <w:t>-07-24/9</w:t>
      </w:r>
      <w:r w:rsidRPr="004A7FC6">
        <w:rPr>
          <w:sz w:val="27"/>
          <w:szCs w:val="27"/>
          <w:shd w:val="clear" w:color="auto" w:fill="FFFFFF"/>
        </w:rPr>
        <w:t xml:space="preserve"> комитет архитектуры и градостроительства Курской области РЕШИЛ: </w:t>
      </w:r>
    </w:p>
    <w:p w14:paraId="33EBB3C0" w14:textId="6A9C0872" w:rsidR="00180DC4" w:rsidRPr="004A7FC6" w:rsidRDefault="004F3636" w:rsidP="004A7FC6">
      <w:pPr>
        <w:pStyle w:val="ad"/>
        <w:tabs>
          <w:tab w:val="left" w:pos="0"/>
        </w:tabs>
        <w:spacing w:line="20" w:lineRule="atLeast"/>
        <w:ind w:firstLine="709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 xml:space="preserve">Внести </w:t>
      </w:r>
      <w:r w:rsidR="00B3659B">
        <w:rPr>
          <w:sz w:val="27"/>
          <w:szCs w:val="27"/>
          <w:shd w:val="clear" w:color="auto" w:fill="FFFFFF"/>
        </w:rPr>
        <w:t xml:space="preserve">изменения в </w:t>
      </w:r>
      <w:r w:rsidRPr="004F3636">
        <w:rPr>
          <w:sz w:val="27"/>
          <w:szCs w:val="27"/>
          <w:shd w:val="clear" w:color="auto" w:fill="FFFFFF"/>
        </w:rPr>
        <w:t>проект планировки территории и проект межевания в его составе, предусматривающего размещение линейного объекта регионального значения «Газопровод межпоселковый с. Калиновка – д. Приходько</w:t>
      </w:r>
      <w:r w:rsidR="002B6D45">
        <w:rPr>
          <w:sz w:val="27"/>
          <w:szCs w:val="27"/>
          <w:shd w:val="clear" w:color="auto" w:fill="FFFFFF"/>
        </w:rPr>
        <w:t>во</w:t>
      </w:r>
      <w:r w:rsidRPr="004F3636">
        <w:rPr>
          <w:sz w:val="27"/>
          <w:szCs w:val="27"/>
          <w:shd w:val="clear" w:color="auto" w:fill="FFFFFF"/>
        </w:rPr>
        <w:t xml:space="preserve"> – с. Амонь – с. Клевень – с. Искра – д. Богословка Хомутовского района Курской области</w:t>
      </w:r>
      <w:r>
        <w:rPr>
          <w:sz w:val="27"/>
          <w:szCs w:val="27"/>
          <w:shd w:val="clear" w:color="auto" w:fill="FFFFFF"/>
        </w:rPr>
        <w:t>»</w:t>
      </w:r>
      <w:r w:rsidR="00B3659B">
        <w:rPr>
          <w:sz w:val="27"/>
          <w:szCs w:val="27"/>
          <w:shd w:val="clear" w:color="auto" w:fill="FFFFFF"/>
        </w:rPr>
        <w:t>,</w:t>
      </w:r>
      <w:r w:rsidR="00286EBB" w:rsidRPr="004A7FC6">
        <w:rPr>
          <w:sz w:val="27"/>
          <w:szCs w:val="27"/>
        </w:rPr>
        <w:t xml:space="preserve"> утвержденные решением комитета архитектура и градостроительства Курской области от 17 апреля 2023 года</w:t>
      </w:r>
      <w:r w:rsidR="002B6D45">
        <w:rPr>
          <w:sz w:val="27"/>
          <w:szCs w:val="27"/>
        </w:rPr>
        <w:br/>
      </w:r>
      <w:r w:rsidR="00286EBB" w:rsidRPr="004A7FC6">
        <w:rPr>
          <w:sz w:val="27"/>
          <w:szCs w:val="27"/>
        </w:rPr>
        <w:t>№ 01-12/113 (в редакции решения комитета архитектуры и градостроительства Курской области от 19 апреля 2023 года № 01-12/115)</w:t>
      </w:r>
      <w:r>
        <w:rPr>
          <w:sz w:val="27"/>
          <w:szCs w:val="27"/>
        </w:rPr>
        <w:t>, изложив их в новой редакции</w:t>
      </w:r>
      <w:r w:rsidR="00B3659B">
        <w:rPr>
          <w:sz w:val="27"/>
          <w:szCs w:val="27"/>
        </w:rPr>
        <w:t xml:space="preserve"> (прилагается)</w:t>
      </w:r>
      <w:r>
        <w:rPr>
          <w:sz w:val="27"/>
          <w:szCs w:val="27"/>
        </w:rPr>
        <w:t>.</w:t>
      </w:r>
    </w:p>
    <w:p w14:paraId="6E1920EE" w14:textId="55114CAF" w:rsidR="00AE2909" w:rsidRDefault="00AE2909" w:rsidP="004F3636">
      <w:pPr>
        <w:pStyle w:val="ad"/>
        <w:tabs>
          <w:tab w:val="left" w:pos="0"/>
        </w:tabs>
        <w:spacing w:line="228" w:lineRule="auto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5A6E5EF2" w:rsidR="00180DC4" w:rsidRPr="004A7FC6" w:rsidRDefault="006B0CC7" w:rsidP="00F30A4B">
      <w:pPr>
        <w:pStyle w:val="ad"/>
        <w:jc w:val="left"/>
        <w:rPr>
          <w:sz w:val="27"/>
          <w:szCs w:val="27"/>
        </w:rPr>
      </w:pPr>
      <w:r w:rsidRPr="004A7FC6">
        <w:rPr>
          <w:sz w:val="27"/>
          <w:szCs w:val="27"/>
        </w:rPr>
        <w:t>И.о. п</w:t>
      </w:r>
      <w:r w:rsidR="00727160" w:rsidRPr="004A7FC6">
        <w:rPr>
          <w:sz w:val="27"/>
          <w:szCs w:val="27"/>
        </w:rPr>
        <w:t>редседател</w:t>
      </w:r>
      <w:r w:rsidRPr="004A7FC6">
        <w:rPr>
          <w:sz w:val="27"/>
          <w:szCs w:val="27"/>
        </w:rPr>
        <w:t>я</w:t>
      </w:r>
      <w:r w:rsidR="00180DC4" w:rsidRPr="004A7FC6">
        <w:rPr>
          <w:sz w:val="27"/>
          <w:szCs w:val="27"/>
        </w:rPr>
        <w:t xml:space="preserve"> комитета,</w:t>
      </w:r>
    </w:p>
    <w:p w14:paraId="12DDEF4C" w14:textId="4FF9ACFD" w:rsidR="001269CE" w:rsidRPr="004A7FC6" w:rsidRDefault="00727160" w:rsidP="007A2A38">
      <w:pPr>
        <w:pStyle w:val="ad"/>
        <w:jc w:val="left"/>
        <w:rPr>
          <w:sz w:val="27"/>
          <w:szCs w:val="27"/>
        </w:rPr>
      </w:pPr>
      <w:r w:rsidRPr="004A7FC6">
        <w:rPr>
          <w:sz w:val="27"/>
          <w:szCs w:val="27"/>
        </w:rPr>
        <w:t>главн</w:t>
      </w:r>
      <w:r w:rsidR="006B0CC7" w:rsidRPr="004A7FC6">
        <w:rPr>
          <w:sz w:val="27"/>
          <w:szCs w:val="27"/>
        </w:rPr>
        <w:t>ого</w:t>
      </w:r>
      <w:r w:rsidR="00180DC4" w:rsidRPr="004A7FC6">
        <w:rPr>
          <w:sz w:val="27"/>
          <w:szCs w:val="27"/>
        </w:rPr>
        <w:t xml:space="preserve"> архитектор</w:t>
      </w:r>
      <w:r w:rsidR="006B0CC7" w:rsidRPr="004A7FC6">
        <w:rPr>
          <w:sz w:val="27"/>
          <w:szCs w:val="27"/>
        </w:rPr>
        <w:t>а</w:t>
      </w:r>
      <w:r w:rsidR="007A2A38" w:rsidRPr="004A7FC6">
        <w:rPr>
          <w:sz w:val="27"/>
          <w:szCs w:val="27"/>
        </w:rPr>
        <w:t xml:space="preserve"> </w:t>
      </w:r>
      <w:r w:rsidR="00180DC4" w:rsidRPr="004A7FC6">
        <w:rPr>
          <w:sz w:val="27"/>
          <w:szCs w:val="27"/>
        </w:rPr>
        <w:t xml:space="preserve">Курской области      </w:t>
      </w:r>
      <w:r w:rsidR="007A2A38" w:rsidRPr="004A7FC6">
        <w:rPr>
          <w:sz w:val="27"/>
          <w:szCs w:val="27"/>
        </w:rPr>
        <w:t xml:space="preserve">   </w:t>
      </w:r>
      <w:r w:rsidR="00180DC4" w:rsidRPr="004A7FC6">
        <w:rPr>
          <w:sz w:val="27"/>
          <w:szCs w:val="27"/>
        </w:rPr>
        <w:t xml:space="preserve">       </w:t>
      </w:r>
      <w:r w:rsidR="004A7FC6">
        <w:rPr>
          <w:sz w:val="27"/>
          <w:szCs w:val="27"/>
        </w:rPr>
        <w:t xml:space="preserve">     </w:t>
      </w:r>
      <w:r w:rsidR="00180DC4" w:rsidRPr="004A7FC6">
        <w:rPr>
          <w:sz w:val="27"/>
          <w:szCs w:val="27"/>
        </w:rPr>
        <w:t xml:space="preserve">  </w:t>
      </w:r>
      <w:r w:rsidRPr="004A7FC6">
        <w:rPr>
          <w:sz w:val="27"/>
          <w:szCs w:val="27"/>
        </w:rPr>
        <w:t xml:space="preserve">  </w:t>
      </w:r>
      <w:r w:rsidR="004F78DB" w:rsidRPr="004A7FC6">
        <w:rPr>
          <w:sz w:val="27"/>
          <w:szCs w:val="27"/>
        </w:rPr>
        <w:t xml:space="preserve"> </w:t>
      </w:r>
      <w:r w:rsidR="00DF7666" w:rsidRPr="004A7FC6">
        <w:rPr>
          <w:sz w:val="27"/>
          <w:szCs w:val="27"/>
        </w:rPr>
        <w:t xml:space="preserve"> </w:t>
      </w:r>
      <w:r w:rsidR="007A2A38" w:rsidRPr="004A7FC6">
        <w:rPr>
          <w:sz w:val="27"/>
          <w:szCs w:val="27"/>
        </w:rPr>
        <w:t xml:space="preserve">  </w:t>
      </w:r>
      <w:r w:rsidR="004F78DB" w:rsidRPr="004A7FC6">
        <w:rPr>
          <w:sz w:val="27"/>
          <w:szCs w:val="27"/>
        </w:rPr>
        <w:t xml:space="preserve">        </w:t>
      </w:r>
      <w:r w:rsidR="006B0CC7" w:rsidRPr="004A7FC6">
        <w:rPr>
          <w:sz w:val="27"/>
          <w:szCs w:val="27"/>
        </w:rPr>
        <w:t>Г.А. Концедалова</w:t>
      </w:r>
    </w:p>
    <w:sectPr w:rsidR="001269CE" w:rsidRPr="004A7FC6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865A" w14:textId="77777777" w:rsidR="001347B3" w:rsidRDefault="001347B3" w:rsidP="007F5893">
      <w:r>
        <w:separator/>
      </w:r>
    </w:p>
  </w:endnote>
  <w:endnote w:type="continuationSeparator" w:id="0">
    <w:p w14:paraId="1B16DBEE" w14:textId="77777777" w:rsidR="001347B3" w:rsidRDefault="001347B3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F770A" w14:textId="77777777" w:rsidR="001347B3" w:rsidRDefault="001347B3" w:rsidP="007F5893">
      <w:r>
        <w:separator/>
      </w:r>
    </w:p>
  </w:footnote>
  <w:footnote w:type="continuationSeparator" w:id="0">
    <w:p w14:paraId="157D2587" w14:textId="77777777" w:rsidR="001347B3" w:rsidRDefault="001347B3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7F6A" w14:textId="414DC331" w:rsidR="00F83035" w:rsidRDefault="006B0CC7" w:rsidP="00F8303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460BC"/>
    <w:rsid w:val="00065DEE"/>
    <w:rsid w:val="000E71C1"/>
    <w:rsid w:val="001233AF"/>
    <w:rsid w:val="001239C3"/>
    <w:rsid w:val="001269CE"/>
    <w:rsid w:val="00126FA7"/>
    <w:rsid w:val="001347B3"/>
    <w:rsid w:val="00152966"/>
    <w:rsid w:val="00161DF4"/>
    <w:rsid w:val="00180DC4"/>
    <w:rsid w:val="00190E3E"/>
    <w:rsid w:val="001A2668"/>
    <w:rsid w:val="001B7A75"/>
    <w:rsid w:val="001C7FC0"/>
    <w:rsid w:val="001D0B53"/>
    <w:rsid w:val="001D20A2"/>
    <w:rsid w:val="001E468E"/>
    <w:rsid w:val="002414EA"/>
    <w:rsid w:val="00250104"/>
    <w:rsid w:val="00286EBB"/>
    <w:rsid w:val="00297C82"/>
    <w:rsid w:val="002A4A80"/>
    <w:rsid w:val="002B6D45"/>
    <w:rsid w:val="002C3E05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A7FC6"/>
    <w:rsid w:val="004F3636"/>
    <w:rsid w:val="004F78DB"/>
    <w:rsid w:val="005345F7"/>
    <w:rsid w:val="00545FF9"/>
    <w:rsid w:val="0055718F"/>
    <w:rsid w:val="005752C7"/>
    <w:rsid w:val="005A4CC8"/>
    <w:rsid w:val="005A7F77"/>
    <w:rsid w:val="005C4DFE"/>
    <w:rsid w:val="005C6611"/>
    <w:rsid w:val="005D6C8B"/>
    <w:rsid w:val="005E58D9"/>
    <w:rsid w:val="005F7F5C"/>
    <w:rsid w:val="0061348D"/>
    <w:rsid w:val="00616545"/>
    <w:rsid w:val="0065534C"/>
    <w:rsid w:val="0068182F"/>
    <w:rsid w:val="006B0CC7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35AB6"/>
    <w:rsid w:val="00940D22"/>
    <w:rsid w:val="00953217"/>
    <w:rsid w:val="009606B3"/>
    <w:rsid w:val="00986195"/>
    <w:rsid w:val="009873AE"/>
    <w:rsid w:val="009C4319"/>
    <w:rsid w:val="00A1180C"/>
    <w:rsid w:val="00A11C55"/>
    <w:rsid w:val="00A15BC2"/>
    <w:rsid w:val="00A64F5A"/>
    <w:rsid w:val="00A84538"/>
    <w:rsid w:val="00AD5E57"/>
    <w:rsid w:val="00AE2909"/>
    <w:rsid w:val="00B253C9"/>
    <w:rsid w:val="00B31271"/>
    <w:rsid w:val="00B3659B"/>
    <w:rsid w:val="00B371EA"/>
    <w:rsid w:val="00B435FE"/>
    <w:rsid w:val="00B6462E"/>
    <w:rsid w:val="00B8125A"/>
    <w:rsid w:val="00B834D2"/>
    <w:rsid w:val="00B95F63"/>
    <w:rsid w:val="00BB231D"/>
    <w:rsid w:val="00BC6131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D0345C"/>
    <w:rsid w:val="00D067A8"/>
    <w:rsid w:val="00D25F3D"/>
    <w:rsid w:val="00D84DA4"/>
    <w:rsid w:val="00D95203"/>
    <w:rsid w:val="00DA478F"/>
    <w:rsid w:val="00DB5888"/>
    <w:rsid w:val="00DE6B80"/>
    <w:rsid w:val="00DF18E5"/>
    <w:rsid w:val="00DF7666"/>
    <w:rsid w:val="00E429EA"/>
    <w:rsid w:val="00E66221"/>
    <w:rsid w:val="00E95040"/>
    <w:rsid w:val="00EC37FD"/>
    <w:rsid w:val="00F30A4B"/>
    <w:rsid w:val="00F36D46"/>
    <w:rsid w:val="00F46DA4"/>
    <w:rsid w:val="00F47273"/>
    <w:rsid w:val="00F52A5E"/>
    <w:rsid w:val="00F71F96"/>
    <w:rsid w:val="00F83035"/>
    <w:rsid w:val="00F83EB3"/>
    <w:rsid w:val="00F866DA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84D58-8B3F-43F6-8C0C-C0589C7E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32</cp:revision>
  <cp:lastPrinted>2023-08-03T11:41:00Z</cp:lastPrinted>
  <dcterms:created xsi:type="dcterms:W3CDTF">2022-10-03T12:02:00Z</dcterms:created>
  <dcterms:modified xsi:type="dcterms:W3CDTF">2023-08-03T12:09:00Z</dcterms:modified>
</cp:coreProperties>
</file>