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F32A77" w14:textId="77777777" w:rsidR="001E112F" w:rsidRPr="001E112F" w:rsidRDefault="001E112F" w:rsidP="001E112F">
      <w:pPr>
        <w:tabs>
          <w:tab w:val="left" w:pos="5400"/>
        </w:tabs>
        <w:ind w:right="-1"/>
        <w:rPr>
          <w:rFonts w:ascii="Times New Roman" w:eastAsia="Times New Roman" w:hAnsi="Times New Roman"/>
          <w:b/>
          <w:sz w:val="24"/>
          <w:szCs w:val="28"/>
          <w:lang w:eastAsia="ru-RU"/>
        </w:rPr>
      </w:pPr>
      <w:r w:rsidRPr="001E112F">
        <w:rPr>
          <w:rFonts w:ascii="Times New Roman" w:eastAsia="Times New Roman" w:hAnsi="Times New Roman"/>
          <w:noProof/>
          <w:sz w:val="24"/>
          <w:szCs w:val="24"/>
          <w:lang w:eastAsia="ru-RU"/>
        </w:rPr>
        <w:drawing>
          <wp:inline distT="0" distB="0" distL="0" distR="0" wp14:anchorId="70228020" wp14:editId="769A4887">
            <wp:extent cx="939800" cy="914400"/>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8"/>
                    <a:stretch/>
                  </pic:blipFill>
                  <pic:spPr bwMode="auto">
                    <a:xfrm>
                      <a:off x="0" y="0"/>
                      <a:ext cx="939800" cy="914400"/>
                    </a:xfrm>
                    <a:prstGeom prst="rect">
                      <a:avLst/>
                    </a:prstGeom>
                    <a:solidFill>
                      <a:srgbClr val="FFFFFF"/>
                    </a:solidFill>
                    <a:ln>
                      <a:noFill/>
                    </a:ln>
                  </pic:spPr>
                </pic:pic>
              </a:graphicData>
            </a:graphic>
          </wp:inline>
        </w:drawing>
      </w:r>
    </w:p>
    <w:p w14:paraId="38B0C204" w14:textId="77777777" w:rsidR="001E112F" w:rsidRPr="001E112F" w:rsidRDefault="001E112F" w:rsidP="001E112F">
      <w:pPr>
        <w:tabs>
          <w:tab w:val="left" w:pos="5400"/>
        </w:tabs>
        <w:spacing w:line="240" w:lineRule="auto"/>
        <w:ind w:right="-1"/>
        <w:rPr>
          <w:rFonts w:ascii="Times New Roman" w:eastAsia="Times New Roman" w:hAnsi="Times New Roman"/>
          <w:b/>
          <w:sz w:val="28"/>
          <w:szCs w:val="24"/>
        </w:rPr>
      </w:pPr>
      <w:r w:rsidRPr="001E112F">
        <w:rPr>
          <w:rFonts w:ascii="Times New Roman" w:eastAsia="Times New Roman" w:hAnsi="Times New Roman"/>
          <w:b/>
          <w:sz w:val="28"/>
          <w:szCs w:val="24"/>
          <w:lang w:eastAsia="ar-SA"/>
        </w:rPr>
        <w:t xml:space="preserve">КОМИТЕТ АРХИТЕКТУРЫ И ГРАДОСТРОИТЕЛЬСТВА </w:t>
      </w:r>
    </w:p>
    <w:p w14:paraId="700FE26D" w14:textId="77777777" w:rsidR="001E112F" w:rsidRPr="001E112F" w:rsidRDefault="001E112F" w:rsidP="001E112F">
      <w:pPr>
        <w:tabs>
          <w:tab w:val="left" w:pos="5400"/>
        </w:tabs>
        <w:spacing w:line="240" w:lineRule="auto"/>
        <w:ind w:right="-1"/>
        <w:rPr>
          <w:rFonts w:ascii="Times New Roman" w:eastAsia="Times New Roman" w:hAnsi="Times New Roman"/>
          <w:b/>
          <w:sz w:val="28"/>
          <w:szCs w:val="24"/>
        </w:rPr>
      </w:pPr>
      <w:r w:rsidRPr="001E112F">
        <w:rPr>
          <w:rFonts w:ascii="Times New Roman" w:eastAsia="Times New Roman" w:hAnsi="Times New Roman"/>
          <w:b/>
          <w:sz w:val="28"/>
          <w:szCs w:val="24"/>
          <w:lang w:eastAsia="ar-SA"/>
        </w:rPr>
        <w:t>КУРСКОЙ ОБЛАСТИ</w:t>
      </w:r>
    </w:p>
    <w:p w14:paraId="2C6E5AAC" w14:textId="77777777" w:rsidR="001E112F" w:rsidRPr="001E112F" w:rsidRDefault="001E112F" w:rsidP="001E112F">
      <w:pPr>
        <w:spacing w:line="240" w:lineRule="auto"/>
        <w:ind w:right="-1"/>
        <w:rPr>
          <w:rFonts w:ascii="Times New Roman" w:eastAsia="Times New Roman" w:hAnsi="Times New Roman"/>
          <w:b/>
          <w:sz w:val="32"/>
          <w:szCs w:val="32"/>
          <w:lang w:eastAsia="ru-RU"/>
        </w:rPr>
      </w:pPr>
    </w:p>
    <w:p w14:paraId="209941B1" w14:textId="77777777" w:rsidR="001E112F" w:rsidRPr="001E112F" w:rsidRDefault="001E112F" w:rsidP="001E112F">
      <w:pPr>
        <w:spacing w:line="240" w:lineRule="auto"/>
        <w:ind w:right="-1"/>
        <w:rPr>
          <w:rFonts w:ascii="Times New Roman" w:eastAsia="Times New Roman" w:hAnsi="Times New Roman"/>
          <w:b/>
          <w:sz w:val="32"/>
          <w:szCs w:val="32"/>
          <w:lang w:eastAsia="ru-RU"/>
        </w:rPr>
      </w:pPr>
      <w:r w:rsidRPr="001E112F">
        <w:rPr>
          <w:rFonts w:ascii="Times New Roman" w:eastAsia="Times New Roman" w:hAnsi="Times New Roman"/>
          <w:b/>
          <w:sz w:val="32"/>
          <w:szCs w:val="32"/>
          <w:lang w:eastAsia="ru-RU"/>
        </w:rPr>
        <w:t>Р Е Ш Е Н И Е</w:t>
      </w:r>
    </w:p>
    <w:p w14:paraId="3279E889" w14:textId="77777777" w:rsidR="001E112F" w:rsidRPr="001E112F" w:rsidRDefault="001E112F" w:rsidP="001E112F">
      <w:pPr>
        <w:spacing w:line="240" w:lineRule="auto"/>
        <w:ind w:right="-1"/>
        <w:rPr>
          <w:rFonts w:ascii="Times New Roman" w:eastAsia="Times New Roman" w:hAnsi="Times New Roman"/>
          <w:b/>
          <w:sz w:val="32"/>
          <w:szCs w:val="32"/>
          <w:lang w:eastAsia="ru-RU"/>
        </w:rPr>
      </w:pPr>
    </w:p>
    <w:p w14:paraId="09DAA351" w14:textId="7F55D794" w:rsidR="001E112F" w:rsidRPr="001E112F" w:rsidRDefault="001E112F" w:rsidP="001E112F">
      <w:pPr>
        <w:shd w:val="clear" w:color="FFFFFF" w:fill="FFFFFF"/>
        <w:spacing w:line="240" w:lineRule="auto"/>
        <w:ind w:right="-1"/>
        <w:rPr>
          <w:rFonts w:ascii="Times New Roman" w:eastAsia="Times New Roman" w:hAnsi="Times New Roman"/>
          <w:sz w:val="27"/>
          <w:szCs w:val="27"/>
          <w:lang w:eastAsia="ru-RU"/>
        </w:rPr>
      </w:pPr>
      <w:r w:rsidRPr="001E112F">
        <w:rPr>
          <w:rFonts w:ascii="Times New Roman" w:eastAsia="Times New Roman" w:hAnsi="Times New Roman"/>
          <w:sz w:val="27"/>
          <w:szCs w:val="27"/>
          <w:lang w:eastAsia="ru-RU"/>
        </w:rPr>
        <w:t>«___» августа 2023 года                                                                    № 01-12/_____</w:t>
      </w:r>
    </w:p>
    <w:p w14:paraId="23B82236" w14:textId="77777777" w:rsidR="001E112F" w:rsidRPr="001E112F" w:rsidRDefault="001E112F" w:rsidP="001E112F">
      <w:pPr>
        <w:spacing w:line="252" w:lineRule="auto"/>
        <w:rPr>
          <w:rFonts w:ascii="Times New Roman" w:eastAsia="Times New Roman" w:hAnsi="Times New Roman"/>
          <w:sz w:val="28"/>
          <w:szCs w:val="28"/>
          <w:lang w:eastAsia="ru-RU"/>
        </w:rPr>
      </w:pPr>
      <w:r w:rsidRPr="001E112F">
        <w:rPr>
          <w:rFonts w:ascii="Times New Roman" w:eastAsia="Times New Roman" w:hAnsi="Times New Roman"/>
          <w:sz w:val="28"/>
          <w:szCs w:val="28"/>
          <w:lang w:eastAsia="ru-RU"/>
        </w:rPr>
        <w:t>г. Курск</w:t>
      </w:r>
    </w:p>
    <w:p w14:paraId="6A05258A" w14:textId="77777777" w:rsidR="001E112F" w:rsidRPr="001E112F" w:rsidRDefault="001E112F" w:rsidP="001E112F">
      <w:pPr>
        <w:spacing w:line="240" w:lineRule="auto"/>
        <w:ind w:right="-1"/>
        <w:rPr>
          <w:rFonts w:ascii="Times New Roman" w:hAnsi="Times New Roman"/>
        </w:rPr>
      </w:pPr>
    </w:p>
    <w:p w14:paraId="627E1A9D" w14:textId="77777777" w:rsidR="001E112F" w:rsidRPr="001E112F" w:rsidRDefault="001E112F" w:rsidP="001E112F">
      <w:pPr>
        <w:spacing w:line="240" w:lineRule="auto"/>
        <w:rPr>
          <w:rFonts w:ascii="Times New Roman" w:hAnsi="Times New Roman"/>
        </w:rPr>
      </w:pPr>
      <w:r w:rsidRPr="001E112F">
        <w:rPr>
          <w:rFonts w:ascii="Times New Roman" w:hAnsi="Times New Roman"/>
          <w:b/>
          <w:sz w:val="28"/>
          <w:szCs w:val="28"/>
        </w:rPr>
        <w:t>О внесении изменений в Правила землепользования и застройки муниципального образования «поселок имени К. Либкнехта» Курчатовского района Курской области</w:t>
      </w:r>
    </w:p>
    <w:p w14:paraId="1ACFE010" w14:textId="77777777" w:rsidR="001E112F" w:rsidRPr="001E112F" w:rsidRDefault="001E112F" w:rsidP="001E112F">
      <w:pPr>
        <w:shd w:val="clear" w:color="FFFFFF" w:fill="FFFFFF"/>
        <w:spacing w:line="240" w:lineRule="auto"/>
        <w:ind w:left="-142" w:right="142"/>
        <w:rPr>
          <w:rFonts w:ascii="Times New Roman" w:hAnsi="Times New Roman"/>
        </w:rPr>
      </w:pPr>
    </w:p>
    <w:p w14:paraId="33D39649" w14:textId="77777777" w:rsidR="001E112F" w:rsidRPr="001E112F" w:rsidRDefault="001E112F" w:rsidP="001E112F">
      <w:pPr>
        <w:spacing w:line="240" w:lineRule="auto"/>
        <w:jc w:val="both"/>
        <w:rPr>
          <w:rFonts w:ascii="Times New Roman" w:hAnsi="Times New Roman"/>
        </w:rPr>
      </w:pPr>
    </w:p>
    <w:p w14:paraId="57394B81" w14:textId="77777777" w:rsidR="001E112F" w:rsidRPr="001E112F" w:rsidRDefault="001E112F" w:rsidP="001E112F">
      <w:pPr>
        <w:spacing w:line="240" w:lineRule="auto"/>
        <w:ind w:firstLine="709"/>
        <w:jc w:val="both"/>
        <w:rPr>
          <w:rFonts w:ascii="Times New Roman" w:hAnsi="Times New Roman"/>
        </w:rPr>
      </w:pPr>
      <w:r w:rsidRPr="001E112F">
        <w:rPr>
          <w:rFonts w:ascii="Times New Roman" w:eastAsia="Times New Roman" w:hAnsi="Times New Roman"/>
          <w:sz w:val="28"/>
          <w:szCs w:val="28"/>
          <w:lang w:eastAsia="ru-RU"/>
        </w:rPr>
        <w:t xml:space="preserve">В соответствии с Градостроительным кодексом Российской Федерации, </w:t>
      </w:r>
      <w:r w:rsidRPr="001E112F">
        <w:rPr>
          <w:rFonts w:ascii="Times New Roman" w:eastAsia="Times New Roman" w:hAnsi="Times New Roman"/>
          <w:sz w:val="28"/>
          <w:szCs w:val="28"/>
          <w:shd w:val="clear" w:color="FFFFFF" w:fill="FFFFFF"/>
          <w:lang w:eastAsia="ru-RU"/>
        </w:rPr>
        <w:t xml:space="preserve">Законом Курской области от 7 декабря 2021 года № 109-ЗКО </w:t>
      </w:r>
      <w:r w:rsidRPr="001E112F">
        <w:rPr>
          <w:rFonts w:ascii="Times New Roman" w:eastAsia="Times New Roman" w:hAnsi="Times New Roman"/>
          <w:sz w:val="28"/>
          <w:szCs w:val="28"/>
          <w:shd w:val="clear" w:color="FFFFFF" w:fill="FFFFFF"/>
          <w:lang w:eastAsia="ru-RU"/>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4C127DA9" w14:textId="2E999DCD" w:rsidR="001E112F" w:rsidRPr="001E112F" w:rsidRDefault="001E112F" w:rsidP="001E112F">
      <w:pPr>
        <w:spacing w:line="240" w:lineRule="auto"/>
        <w:ind w:firstLine="708"/>
        <w:jc w:val="both"/>
        <w:rPr>
          <w:rFonts w:ascii="Times New Roman" w:hAnsi="Times New Roman"/>
          <w:sz w:val="28"/>
          <w:szCs w:val="28"/>
        </w:rPr>
      </w:pPr>
      <w:r w:rsidRPr="001E112F">
        <w:rPr>
          <w:rFonts w:ascii="Times New Roman" w:hAnsi="Times New Roman"/>
          <w:sz w:val="28"/>
          <w:szCs w:val="28"/>
        </w:rPr>
        <w:t>Внести изменения в Правила землепользования и застройки муниципальног</w:t>
      </w:r>
      <w:r w:rsidR="003C6539">
        <w:rPr>
          <w:rFonts w:ascii="Times New Roman" w:hAnsi="Times New Roman"/>
          <w:sz w:val="28"/>
          <w:szCs w:val="28"/>
        </w:rPr>
        <w:t>о образования «поселок имени К. </w:t>
      </w:r>
      <w:r w:rsidRPr="001E112F">
        <w:rPr>
          <w:rFonts w:ascii="Times New Roman" w:hAnsi="Times New Roman"/>
          <w:sz w:val="28"/>
          <w:szCs w:val="28"/>
        </w:rPr>
        <w:t xml:space="preserve">Либкнехта» Курчатовского района Курской области, </w:t>
      </w:r>
      <w:r w:rsidRPr="001E112F">
        <w:rPr>
          <w:rFonts w:ascii="Times New Roman" w:hAnsi="Times New Roman"/>
          <w:sz w:val="28"/>
          <w:szCs w:val="28"/>
          <w:highlight w:val="white"/>
        </w:rPr>
        <w:t>утвержденные</w:t>
      </w:r>
      <w:r w:rsidRPr="001E112F">
        <w:rPr>
          <w:rFonts w:ascii="Times New Roman" w:hAnsi="Times New Roman"/>
          <w:highlight w:val="white"/>
        </w:rPr>
        <w:t xml:space="preserve"> </w:t>
      </w:r>
      <w:r w:rsidRPr="001E112F">
        <w:rPr>
          <w:rFonts w:ascii="Times New Roman" w:hAnsi="Times New Roman"/>
          <w:sz w:val="28"/>
          <w:szCs w:val="28"/>
          <w:highlight w:val="white"/>
        </w:rPr>
        <w:t>решением Собрания депутатов поселка имени К.</w:t>
      </w:r>
      <w:r w:rsidR="003C6539">
        <w:rPr>
          <w:rFonts w:ascii="Times New Roman" w:hAnsi="Times New Roman"/>
          <w:sz w:val="28"/>
          <w:szCs w:val="28"/>
          <w:highlight w:val="white"/>
        </w:rPr>
        <w:t> </w:t>
      </w:r>
      <w:r w:rsidRPr="001E112F">
        <w:rPr>
          <w:rFonts w:ascii="Times New Roman" w:hAnsi="Times New Roman"/>
          <w:sz w:val="28"/>
          <w:szCs w:val="28"/>
          <w:highlight w:val="white"/>
        </w:rPr>
        <w:t xml:space="preserve">Либкнехта Курчатовского района Курской области </w:t>
      </w:r>
      <w:r w:rsidRPr="001E112F">
        <w:rPr>
          <w:rFonts w:ascii="Times New Roman" w:hAnsi="Times New Roman"/>
          <w:sz w:val="28"/>
          <w:szCs w:val="28"/>
        </w:rPr>
        <w:t xml:space="preserve">от </w:t>
      </w:r>
      <w:r w:rsidRPr="001E112F">
        <w:rPr>
          <w:rFonts w:ascii="Times New Roman" w:hAnsi="Times New Roman"/>
          <w:sz w:val="28"/>
          <w:szCs w:val="28"/>
          <w:highlight w:val="white"/>
        </w:rPr>
        <w:t>28 декабря 2012 г. № 58</w:t>
      </w:r>
      <w:r w:rsidRPr="001E112F">
        <w:rPr>
          <w:rFonts w:ascii="Times New Roman" w:hAnsi="Times New Roman"/>
          <w:sz w:val="28"/>
          <w:szCs w:val="28"/>
        </w:rPr>
        <w:t xml:space="preserve">, </w:t>
      </w:r>
      <w:r w:rsidRPr="001E112F">
        <w:rPr>
          <w:rFonts w:ascii="Times New Roman" w:eastAsia="Times New Roman" w:hAnsi="Times New Roman"/>
          <w:color w:val="000000"/>
          <w:sz w:val="28"/>
        </w:rPr>
        <w:t>(</w:t>
      </w:r>
      <w:r w:rsidRPr="001E112F">
        <w:rPr>
          <w:rFonts w:ascii="Times New Roman" w:hAnsi="Times New Roman"/>
          <w:sz w:val="28"/>
          <w:szCs w:val="28"/>
          <w:highlight w:val="white"/>
        </w:rPr>
        <w:t>в</w:t>
      </w:r>
      <w:r w:rsidR="003C6539">
        <w:rPr>
          <w:rFonts w:ascii="Times New Roman" w:hAnsi="Times New Roman"/>
          <w:sz w:val="28"/>
          <w:szCs w:val="28"/>
          <w:highlight w:val="white"/>
        </w:rPr>
        <w:t xml:space="preserve"> </w:t>
      </w:r>
      <w:r w:rsidRPr="001E112F">
        <w:rPr>
          <w:rFonts w:ascii="Times New Roman" w:hAnsi="Times New Roman"/>
          <w:sz w:val="28"/>
          <w:szCs w:val="28"/>
          <w:highlight w:val="white"/>
        </w:rPr>
        <w:t>редакции решений Собрания депутатов поселка имени К.</w:t>
      </w:r>
      <w:r w:rsidR="003C6539">
        <w:rPr>
          <w:rFonts w:ascii="Times New Roman" w:hAnsi="Times New Roman"/>
          <w:sz w:val="28"/>
          <w:szCs w:val="28"/>
          <w:highlight w:val="white"/>
        </w:rPr>
        <w:t> </w:t>
      </w:r>
      <w:r w:rsidRPr="001E112F">
        <w:rPr>
          <w:rFonts w:ascii="Times New Roman" w:hAnsi="Times New Roman"/>
          <w:sz w:val="28"/>
          <w:szCs w:val="28"/>
          <w:highlight w:val="white"/>
        </w:rPr>
        <w:t xml:space="preserve">Либкнехта Курчатовского района Курской области </w:t>
      </w:r>
      <w:r w:rsidR="003C6539">
        <w:rPr>
          <w:rFonts w:ascii="Times New Roman" w:hAnsi="Times New Roman"/>
          <w:sz w:val="28"/>
          <w:szCs w:val="28"/>
          <w:highlight w:val="white"/>
        </w:rPr>
        <w:t>о</w:t>
      </w:r>
      <w:r w:rsidRPr="001E112F">
        <w:rPr>
          <w:rFonts w:ascii="Times New Roman" w:hAnsi="Times New Roman"/>
          <w:sz w:val="28"/>
          <w:szCs w:val="28"/>
          <w:highlight w:val="white"/>
        </w:rPr>
        <w:t>т 18 декабря 2014 г. № 208, от 3 декабря 2015 г. № 249, от 28 декабря 2016 г. № 39, от 19 июня 2018 года № 115,</w:t>
      </w:r>
      <w:r w:rsidR="003C6539">
        <w:rPr>
          <w:rFonts w:ascii="Times New Roman" w:hAnsi="Times New Roman"/>
          <w:sz w:val="28"/>
          <w:szCs w:val="28"/>
          <w:highlight w:val="white"/>
        </w:rPr>
        <w:t xml:space="preserve"> </w:t>
      </w:r>
      <w:r w:rsidRPr="001E112F">
        <w:rPr>
          <w:rFonts w:ascii="Times New Roman" w:hAnsi="Times New Roman"/>
          <w:sz w:val="28"/>
          <w:szCs w:val="28"/>
          <w:highlight w:val="white"/>
        </w:rPr>
        <w:t>от 30 августа</w:t>
      </w:r>
      <w:r>
        <w:rPr>
          <w:rFonts w:ascii="Times New Roman" w:hAnsi="Times New Roman"/>
          <w:sz w:val="28"/>
          <w:szCs w:val="28"/>
          <w:highlight w:val="white"/>
        </w:rPr>
        <w:t xml:space="preserve"> </w:t>
      </w:r>
      <w:r w:rsidR="003C6539">
        <w:rPr>
          <w:rFonts w:ascii="Times New Roman" w:hAnsi="Times New Roman"/>
          <w:sz w:val="28"/>
          <w:szCs w:val="28"/>
          <w:highlight w:val="white"/>
        </w:rPr>
        <w:br/>
      </w:r>
      <w:r w:rsidRPr="001E112F">
        <w:rPr>
          <w:rFonts w:ascii="Times New Roman" w:hAnsi="Times New Roman"/>
          <w:sz w:val="28"/>
          <w:szCs w:val="28"/>
          <w:highlight w:val="white"/>
        </w:rPr>
        <w:t xml:space="preserve">2018 г. № 127, от 16 апреля 2019 года № 165, от 12 марта 2020 г. № 217, </w:t>
      </w:r>
      <w:r w:rsidR="003C6539">
        <w:rPr>
          <w:rFonts w:ascii="Times New Roman" w:hAnsi="Times New Roman"/>
          <w:sz w:val="28"/>
          <w:szCs w:val="28"/>
          <w:highlight w:val="white"/>
        </w:rPr>
        <w:br/>
      </w:r>
      <w:r w:rsidRPr="001E112F">
        <w:rPr>
          <w:rFonts w:ascii="Times New Roman" w:hAnsi="Times New Roman"/>
          <w:sz w:val="28"/>
          <w:szCs w:val="28"/>
          <w:highlight w:val="white"/>
        </w:rPr>
        <w:t>от 15 сентября 2021 года № 279, от 28 декабря 2021 г. № 23</w:t>
      </w:r>
      <w:r w:rsidRPr="001E112F">
        <w:rPr>
          <w:rFonts w:ascii="Times New Roman" w:hAnsi="Times New Roman"/>
          <w:sz w:val="28"/>
          <w:szCs w:val="28"/>
        </w:rPr>
        <w:t>)</w:t>
      </w:r>
      <w:r w:rsidRPr="001E112F">
        <w:rPr>
          <w:rFonts w:ascii="Times New Roman" w:hAnsi="Times New Roman"/>
          <w:sz w:val="28"/>
          <w:szCs w:val="28"/>
          <w:highlight w:val="white"/>
        </w:rPr>
        <w:t>, изложив их в новой редакции (прилагается).</w:t>
      </w:r>
    </w:p>
    <w:p w14:paraId="7C6BA883" w14:textId="77777777" w:rsidR="001E112F" w:rsidRPr="001E112F" w:rsidRDefault="001E112F" w:rsidP="001E112F">
      <w:pPr>
        <w:spacing w:line="240" w:lineRule="auto"/>
        <w:jc w:val="both"/>
        <w:rPr>
          <w:rFonts w:ascii="Times New Roman" w:hAnsi="Times New Roman"/>
          <w:sz w:val="28"/>
          <w:szCs w:val="28"/>
        </w:rPr>
      </w:pPr>
    </w:p>
    <w:p w14:paraId="492CADEA" w14:textId="77777777" w:rsidR="001E112F" w:rsidRPr="001E112F" w:rsidRDefault="001E112F" w:rsidP="001E112F">
      <w:pPr>
        <w:tabs>
          <w:tab w:val="left" w:pos="709"/>
        </w:tabs>
        <w:spacing w:line="240" w:lineRule="auto"/>
        <w:jc w:val="both"/>
        <w:rPr>
          <w:rFonts w:ascii="Times New Roman" w:hAnsi="Times New Roman"/>
          <w:sz w:val="28"/>
          <w:szCs w:val="28"/>
        </w:rPr>
      </w:pPr>
    </w:p>
    <w:p w14:paraId="5218BB74" w14:textId="77777777" w:rsidR="001E112F" w:rsidRPr="001E112F" w:rsidRDefault="001E112F" w:rsidP="001E112F">
      <w:pPr>
        <w:spacing w:line="240" w:lineRule="auto"/>
        <w:jc w:val="both"/>
        <w:rPr>
          <w:rFonts w:ascii="Times New Roman" w:hAnsi="Times New Roman"/>
          <w:sz w:val="28"/>
          <w:szCs w:val="28"/>
        </w:rPr>
      </w:pPr>
      <w:r w:rsidRPr="001E112F">
        <w:rPr>
          <w:rFonts w:ascii="Times New Roman" w:hAnsi="Times New Roman"/>
          <w:sz w:val="28"/>
          <w:szCs w:val="28"/>
        </w:rPr>
        <w:t>И.о. председателя комитета,</w:t>
      </w:r>
    </w:p>
    <w:p w14:paraId="19DC3BFE" w14:textId="2D6AF969" w:rsidR="001E112F" w:rsidRPr="001E112F" w:rsidRDefault="001E112F" w:rsidP="001E112F">
      <w:pPr>
        <w:spacing w:line="240" w:lineRule="auto"/>
        <w:jc w:val="both"/>
        <w:rPr>
          <w:rFonts w:ascii="Times New Roman" w:hAnsi="Times New Roman"/>
          <w:sz w:val="28"/>
          <w:szCs w:val="28"/>
        </w:rPr>
      </w:pPr>
      <w:r w:rsidRPr="001E112F">
        <w:rPr>
          <w:rFonts w:ascii="Times New Roman" w:hAnsi="Times New Roman"/>
          <w:sz w:val="28"/>
          <w:szCs w:val="28"/>
        </w:rPr>
        <w:t>главного архитектора Курской области                                Г.А. Концедалова</w:t>
      </w:r>
      <w:r w:rsidR="001F36DB">
        <w:rPr>
          <w:rFonts w:ascii="Times New Roman" w:hAnsi="Times New Roman"/>
          <w:sz w:val="28"/>
          <w:szCs w:val="28"/>
        </w:rPr>
        <w:br/>
      </w:r>
    </w:p>
    <w:p w14:paraId="7D0280B3" w14:textId="77777777" w:rsidR="001458D2" w:rsidRDefault="001458D2" w:rsidP="001E112F">
      <w:pPr>
        <w:spacing w:line="240" w:lineRule="auto"/>
        <w:ind w:left="5103"/>
        <w:rPr>
          <w:rFonts w:ascii="Times New Roman" w:hAnsi="Times New Roman"/>
          <w:sz w:val="28"/>
          <w:szCs w:val="28"/>
        </w:rPr>
        <w:sectPr w:rsidR="001458D2">
          <w:headerReference w:type="default" r:id="rId9"/>
          <w:headerReference w:type="first" r:id="rId10"/>
          <w:pgSz w:w="11906" w:h="16838"/>
          <w:pgMar w:top="1134" w:right="1134" w:bottom="1134" w:left="1701" w:header="709" w:footer="709" w:gutter="0"/>
          <w:cols w:space="1701"/>
          <w:titlePg/>
          <w:docGrid w:linePitch="360"/>
        </w:sectPr>
      </w:pPr>
    </w:p>
    <w:p w14:paraId="0C32940D" w14:textId="1DE34A2B" w:rsidR="00632099" w:rsidRPr="005C4D9C" w:rsidRDefault="005C4D9C" w:rsidP="001E112F">
      <w:pPr>
        <w:spacing w:line="240" w:lineRule="auto"/>
        <w:ind w:left="3828"/>
        <w:rPr>
          <w:rFonts w:ascii="Times New Roman" w:hAnsi="Times New Roman"/>
          <w:color w:val="000000"/>
          <w:sz w:val="28"/>
          <w:szCs w:val="28"/>
        </w:rPr>
      </w:pPr>
      <w:r w:rsidRPr="005C4D9C">
        <w:rPr>
          <w:rFonts w:ascii="Times New Roman" w:hAnsi="Times New Roman"/>
          <w:color w:val="000000"/>
          <w:sz w:val="28"/>
          <w:szCs w:val="28"/>
        </w:rPr>
        <w:lastRenderedPageBreak/>
        <w:t xml:space="preserve">УТВЕРЖДЕНЫ </w:t>
      </w:r>
    </w:p>
    <w:p w14:paraId="0B6679F0" w14:textId="77777777" w:rsidR="00632099" w:rsidRPr="005C4D9C" w:rsidRDefault="005C4D9C" w:rsidP="001E112F">
      <w:pPr>
        <w:spacing w:line="240" w:lineRule="auto"/>
        <w:ind w:left="3828"/>
        <w:rPr>
          <w:rFonts w:ascii="Times New Roman" w:hAnsi="Times New Roman"/>
          <w:sz w:val="28"/>
          <w:szCs w:val="28"/>
        </w:rPr>
      </w:pPr>
      <w:r w:rsidRPr="005C4D9C">
        <w:rPr>
          <w:rFonts w:ascii="Times New Roman" w:hAnsi="Times New Roman"/>
          <w:color w:val="000000"/>
          <w:sz w:val="28"/>
          <w:szCs w:val="28"/>
        </w:rPr>
        <w:t xml:space="preserve">решением Собрания депутатов </w:t>
      </w:r>
    </w:p>
    <w:p w14:paraId="2008DBAF" w14:textId="77777777" w:rsidR="004611E7" w:rsidRDefault="005C4D9C" w:rsidP="001E112F">
      <w:pPr>
        <w:spacing w:line="240" w:lineRule="auto"/>
        <w:ind w:left="3828"/>
        <w:rPr>
          <w:rFonts w:ascii="Times New Roman" w:hAnsi="Times New Roman"/>
          <w:sz w:val="28"/>
          <w:szCs w:val="28"/>
          <w:shd w:val="clear" w:color="FFFFFF" w:fill="FFFFFF"/>
        </w:rPr>
      </w:pPr>
      <w:r w:rsidRPr="005C4D9C">
        <w:rPr>
          <w:rFonts w:ascii="Times New Roman" w:hAnsi="Times New Roman"/>
          <w:sz w:val="28"/>
          <w:szCs w:val="28"/>
          <w:shd w:val="clear" w:color="FFFFFF" w:fill="FFFFFF"/>
        </w:rPr>
        <w:t>поселка имени К. Либкнехта Курчат</w:t>
      </w:r>
      <w:r>
        <w:rPr>
          <w:rFonts w:ascii="Times New Roman" w:hAnsi="Times New Roman"/>
          <w:sz w:val="28"/>
          <w:szCs w:val="28"/>
          <w:shd w:val="clear" w:color="FFFFFF" w:fill="FFFFFF"/>
        </w:rPr>
        <w:t xml:space="preserve">овского района Курской области </w:t>
      </w:r>
    </w:p>
    <w:p w14:paraId="75609D0A" w14:textId="0EE07CA7" w:rsidR="00632099" w:rsidRPr="005C4D9C" w:rsidRDefault="005C4D9C" w:rsidP="001E112F">
      <w:pPr>
        <w:spacing w:line="240" w:lineRule="auto"/>
        <w:ind w:left="3828"/>
        <w:rPr>
          <w:rFonts w:ascii="Times New Roman" w:hAnsi="Times New Roman"/>
          <w:sz w:val="28"/>
          <w:szCs w:val="28"/>
          <w:highlight w:val="white"/>
        </w:rPr>
      </w:pPr>
      <w:r w:rsidRPr="005C4D9C">
        <w:rPr>
          <w:rFonts w:ascii="Times New Roman" w:hAnsi="Times New Roman"/>
          <w:sz w:val="28"/>
          <w:szCs w:val="28"/>
          <w:highlight w:val="white"/>
        </w:rPr>
        <w:t>от 28 декабря 2012 г. № 58</w:t>
      </w:r>
      <w:r w:rsidRPr="005C4D9C">
        <w:rPr>
          <w:rFonts w:ascii="Times New Roman" w:hAnsi="Times New Roman"/>
          <w:sz w:val="28"/>
          <w:szCs w:val="28"/>
        </w:rPr>
        <w:t>,</w:t>
      </w:r>
    </w:p>
    <w:p w14:paraId="5F507BE7" w14:textId="77777777" w:rsidR="004611E7" w:rsidRDefault="005C4D9C" w:rsidP="001E112F">
      <w:pPr>
        <w:spacing w:line="240" w:lineRule="auto"/>
        <w:ind w:left="3828"/>
        <w:rPr>
          <w:rFonts w:ascii="Times New Roman" w:hAnsi="Times New Roman"/>
          <w:sz w:val="28"/>
          <w:szCs w:val="28"/>
          <w:highlight w:val="white"/>
        </w:rPr>
      </w:pPr>
      <w:r w:rsidRPr="005C4D9C">
        <w:rPr>
          <w:rFonts w:ascii="Times New Roman" w:eastAsia="Times New Roman" w:hAnsi="Times New Roman"/>
          <w:color w:val="000000"/>
          <w:sz w:val="28"/>
          <w:szCs w:val="28"/>
        </w:rPr>
        <w:t>(</w:t>
      </w:r>
      <w:r w:rsidRPr="005C4D9C">
        <w:rPr>
          <w:rFonts w:ascii="Times New Roman" w:hAnsi="Times New Roman"/>
          <w:sz w:val="28"/>
          <w:szCs w:val="28"/>
          <w:highlight w:val="white"/>
        </w:rPr>
        <w:t>в</w:t>
      </w:r>
      <w:r w:rsidR="004611E7">
        <w:rPr>
          <w:rFonts w:ascii="Times New Roman" w:hAnsi="Times New Roman"/>
          <w:sz w:val="28"/>
          <w:szCs w:val="28"/>
          <w:highlight w:val="white"/>
        </w:rPr>
        <w:t xml:space="preserve"> </w:t>
      </w:r>
      <w:r w:rsidRPr="005C4D9C">
        <w:rPr>
          <w:rFonts w:ascii="Times New Roman" w:hAnsi="Times New Roman"/>
          <w:sz w:val="28"/>
          <w:szCs w:val="28"/>
          <w:highlight w:val="white"/>
        </w:rPr>
        <w:t xml:space="preserve">редакции решений Собрания депутатов поселка имени К. Либкнехта Курчатовского района Курской области </w:t>
      </w:r>
    </w:p>
    <w:p w14:paraId="167572F5" w14:textId="2DAE42B5" w:rsidR="00632099" w:rsidRPr="005C4D9C" w:rsidRDefault="005C4D9C" w:rsidP="001E112F">
      <w:pPr>
        <w:spacing w:line="240" w:lineRule="auto"/>
        <w:ind w:left="3828"/>
        <w:rPr>
          <w:rFonts w:ascii="Times New Roman" w:hAnsi="Times New Roman"/>
          <w:sz w:val="28"/>
          <w:szCs w:val="28"/>
          <w:highlight w:val="white"/>
        </w:rPr>
      </w:pPr>
      <w:r w:rsidRPr="005C4D9C">
        <w:rPr>
          <w:rFonts w:ascii="Times New Roman" w:hAnsi="Times New Roman"/>
          <w:sz w:val="28"/>
          <w:szCs w:val="28"/>
          <w:highlight w:val="white"/>
        </w:rPr>
        <w:t xml:space="preserve">от 18 декабря 2014 г. № 208, </w:t>
      </w:r>
    </w:p>
    <w:p w14:paraId="32C7F141" w14:textId="27847E6A" w:rsidR="00632099" w:rsidRPr="005C4D9C" w:rsidRDefault="004611E7" w:rsidP="001E112F">
      <w:pPr>
        <w:spacing w:line="240" w:lineRule="auto"/>
        <w:ind w:left="3828"/>
        <w:rPr>
          <w:rFonts w:ascii="Times New Roman" w:hAnsi="Times New Roman"/>
          <w:sz w:val="28"/>
          <w:szCs w:val="28"/>
          <w:highlight w:val="white"/>
        </w:rPr>
      </w:pPr>
      <w:r>
        <w:rPr>
          <w:rFonts w:ascii="Times New Roman" w:hAnsi="Times New Roman"/>
          <w:sz w:val="28"/>
          <w:szCs w:val="28"/>
          <w:highlight w:val="white"/>
        </w:rPr>
        <w:t xml:space="preserve">от </w:t>
      </w:r>
      <w:r w:rsidR="005C4D9C">
        <w:rPr>
          <w:rFonts w:ascii="Times New Roman" w:hAnsi="Times New Roman"/>
          <w:sz w:val="28"/>
          <w:szCs w:val="28"/>
          <w:highlight w:val="white"/>
        </w:rPr>
        <w:t xml:space="preserve">3 декабря 2015 г. № 249, </w:t>
      </w:r>
    </w:p>
    <w:p w14:paraId="3B7F12B2" w14:textId="77777777" w:rsidR="00632099" w:rsidRPr="005C4D9C" w:rsidRDefault="005C4D9C" w:rsidP="001E112F">
      <w:pPr>
        <w:spacing w:line="240" w:lineRule="auto"/>
        <w:ind w:left="3828"/>
        <w:rPr>
          <w:rFonts w:ascii="Times New Roman" w:hAnsi="Times New Roman"/>
          <w:sz w:val="28"/>
          <w:szCs w:val="28"/>
          <w:highlight w:val="white"/>
        </w:rPr>
      </w:pPr>
      <w:r w:rsidRPr="005C4D9C">
        <w:rPr>
          <w:rFonts w:ascii="Times New Roman" w:hAnsi="Times New Roman"/>
          <w:sz w:val="28"/>
          <w:szCs w:val="28"/>
          <w:highlight w:val="white"/>
        </w:rPr>
        <w:t xml:space="preserve">от 28 декабря 2016 г. № 39, </w:t>
      </w:r>
    </w:p>
    <w:p w14:paraId="14FD0677" w14:textId="77777777" w:rsidR="00632099" w:rsidRPr="005C4D9C" w:rsidRDefault="005C4D9C" w:rsidP="001E112F">
      <w:pPr>
        <w:spacing w:line="240" w:lineRule="auto"/>
        <w:ind w:left="3828"/>
        <w:rPr>
          <w:rFonts w:ascii="Times New Roman" w:hAnsi="Times New Roman"/>
          <w:sz w:val="28"/>
          <w:szCs w:val="28"/>
          <w:highlight w:val="white"/>
        </w:rPr>
      </w:pPr>
      <w:r w:rsidRPr="005C4D9C">
        <w:rPr>
          <w:rFonts w:ascii="Times New Roman" w:hAnsi="Times New Roman"/>
          <w:sz w:val="28"/>
          <w:szCs w:val="28"/>
          <w:highlight w:val="white"/>
        </w:rPr>
        <w:t xml:space="preserve">от 19 июня 2018 года № 115, </w:t>
      </w:r>
    </w:p>
    <w:p w14:paraId="49EDC7DD" w14:textId="77777777" w:rsidR="00632099" w:rsidRPr="005C4D9C" w:rsidRDefault="005C4D9C" w:rsidP="001E112F">
      <w:pPr>
        <w:spacing w:line="240" w:lineRule="auto"/>
        <w:ind w:left="3828"/>
        <w:rPr>
          <w:rFonts w:ascii="Times New Roman" w:hAnsi="Times New Roman"/>
          <w:sz w:val="28"/>
          <w:szCs w:val="28"/>
          <w:highlight w:val="white"/>
        </w:rPr>
      </w:pPr>
      <w:r w:rsidRPr="005C4D9C">
        <w:rPr>
          <w:rFonts w:ascii="Times New Roman" w:hAnsi="Times New Roman"/>
          <w:sz w:val="28"/>
          <w:szCs w:val="28"/>
          <w:highlight w:val="white"/>
        </w:rPr>
        <w:t xml:space="preserve">от 30 августа 2018 г. № 127, </w:t>
      </w:r>
    </w:p>
    <w:p w14:paraId="421951CF" w14:textId="77777777" w:rsidR="00632099" w:rsidRPr="005C4D9C" w:rsidRDefault="005C4D9C" w:rsidP="001E112F">
      <w:pPr>
        <w:spacing w:line="240" w:lineRule="auto"/>
        <w:ind w:left="3828"/>
        <w:rPr>
          <w:rFonts w:ascii="Times New Roman" w:hAnsi="Times New Roman"/>
          <w:sz w:val="28"/>
          <w:szCs w:val="28"/>
          <w:highlight w:val="white"/>
        </w:rPr>
      </w:pPr>
      <w:r w:rsidRPr="005C4D9C">
        <w:rPr>
          <w:rFonts w:ascii="Times New Roman" w:hAnsi="Times New Roman"/>
          <w:sz w:val="28"/>
          <w:szCs w:val="28"/>
          <w:highlight w:val="white"/>
        </w:rPr>
        <w:t xml:space="preserve">от 16 апреля 2019 года № 165, </w:t>
      </w:r>
    </w:p>
    <w:p w14:paraId="60645AF3" w14:textId="77777777" w:rsidR="00632099" w:rsidRPr="005C4D9C" w:rsidRDefault="005C4D9C" w:rsidP="001E112F">
      <w:pPr>
        <w:spacing w:line="240" w:lineRule="auto"/>
        <w:ind w:left="3828"/>
        <w:rPr>
          <w:rFonts w:ascii="Times New Roman" w:hAnsi="Times New Roman"/>
          <w:sz w:val="28"/>
          <w:szCs w:val="28"/>
          <w:highlight w:val="white"/>
        </w:rPr>
      </w:pPr>
      <w:r w:rsidRPr="005C4D9C">
        <w:rPr>
          <w:rFonts w:ascii="Times New Roman" w:hAnsi="Times New Roman"/>
          <w:sz w:val="28"/>
          <w:szCs w:val="28"/>
          <w:highlight w:val="white"/>
        </w:rPr>
        <w:t xml:space="preserve">от 12 марта 2020 г. № 217, </w:t>
      </w:r>
    </w:p>
    <w:p w14:paraId="0501F393" w14:textId="77777777" w:rsidR="00632099" w:rsidRPr="005C4D9C" w:rsidRDefault="005C4D9C" w:rsidP="001E112F">
      <w:pPr>
        <w:spacing w:line="240" w:lineRule="auto"/>
        <w:ind w:left="3828"/>
        <w:rPr>
          <w:rFonts w:ascii="Times New Roman" w:hAnsi="Times New Roman"/>
          <w:sz w:val="28"/>
          <w:szCs w:val="28"/>
          <w:highlight w:val="white"/>
        </w:rPr>
      </w:pPr>
      <w:r w:rsidRPr="005C4D9C">
        <w:rPr>
          <w:rFonts w:ascii="Times New Roman" w:hAnsi="Times New Roman"/>
          <w:sz w:val="28"/>
          <w:szCs w:val="28"/>
          <w:highlight w:val="white"/>
        </w:rPr>
        <w:t xml:space="preserve">от 15 сентября 2021 года № 279, </w:t>
      </w:r>
    </w:p>
    <w:p w14:paraId="36E9F2F8" w14:textId="478A85E3" w:rsidR="00632099" w:rsidRPr="005C4D9C" w:rsidRDefault="005C4D9C" w:rsidP="001E112F">
      <w:pPr>
        <w:spacing w:line="240" w:lineRule="auto"/>
        <w:ind w:left="3828"/>
        <w:rPr>
          <w:rFonts w:ascii="Times New Roman" w:hAnsi="Times New Roman"/>
          <w:sz w:val="28"/>
          <w:szCs w:val="28"/>
          <w:highlight w:val="white"/>
        </w:rPr>
      </w:pPr>
      <w:r w:rsidRPr="005C4D9C">
        <w:rPr>
          <w:rFonts w:ascii="Times New Roman" w:hAnsi="Times New Roman"/>
          <w:sz w:val="28"/>
          <w:szCs w:val="28"/>
          <w:highlight w:val="white"/>
        </w:rPr>
        <w:t>от 28 декабря 2021 г. № 23</w:t>
      </w:r>
      <w:r w:rsidRPr="005C4D9C">
        <w:rPr>
          <w:rFonts w:ascii="Times New Roman" w:hAnsi="Times New Roman"/>
          <w:sz w:val="28"/>
          <w:szCs w:val="28"/>
        </w:rPr>
        <w:t>,</w:t>
      </w:r>
      <w:r w:rsidR="00E96623">
        <w:rPr>
          <w:rFonts w:ascii="Times New Roman" w:hAnsi="Times New Roman"/>
          <w:sz w:val="28"/>
          <w:szCs w:val="28"/>
        </w:rPr>
        <w:t xml:space="preserve"> </w:t>
      </w:r>
    </w:p>
    <w:p w14:paraId="481AE025" w14:textId="77777777" w:rsidR="00632099" w:rsidRPr="005C4D9C" w:rsidRDefault="005C4D9C" w:rsidP="001E112F">
      <w:pPr>
        <w:spacing w:line="240" w:lineRule="auto"/>
        <w:ind w:left="3828"/>
        <w:rPr>
          <w:rFonts w:ascii="Times New Roman" w:eastAsia="Times New Roman" w:hAnsi="Times New Roman"/>
          <w:color w:val="000000"/>
          <w:sz w:val="28"/>
          <w:szCs w:val="28"/>
        </w:rPr>
      </w:pPr>
      <w:r w:rsidRPr="005C4D9C">
        <w:rPr>
          <w:rFonts w:ascii="Times New Roman" w:eastAsia="Times New Roman" w:hAnsi="Times New Roman"/>
          <w:color w:val="000000"/>
          <w:sz w:val="28"/>
          <w:szCs w:val="28"/>
        </w:rPr>
        <w:t xml:space="preserve">в редакции решения комитета архитектуры и градостроительства Курской области </w:t>
      </w:r>
    </w:p>
    <w:p w14:paraId="4A15D34B" w14:textId="3E25A8BE" w:rsidR="00632099" w:rsidRPr="005C4D9C" w:rsidRDefault="005C4D9C" w:rsidP="001E112F">
      <w:pPr>
        <w:spacing w:line="240" w:lineRule="auto"/>
        <w:ind w:left="3828"/>
        <w:rPr>
          <w:rFonts w:ascii="Times New Roman" w:eastAsia="Times New Roman" w:hAnsi="Times New Roman"/>
          <w:color w:val="000000"/>
          <w:sz w:val="28"/>
          <w:szCs w:val="28"/>
        </w:rPr>
      </w:pPr>
      <w:r w:rsidRPr="005C4D9C">
        <w:rPr>
          <w:rFonts w:ascii="Times New Roman" w:eastAsia="Times New Roman" w:hAnsi="Times New Roman"/>
          <w:color w:val="000000"/>
          <w:sz w:val="28"/>
          <w:szCs w:val="28"/>
        </w:rPr>
        <w:t xml:space="preserve">от «___» </w:t>
      </w:r>
      <w:r w:rsidR="001E112F">
        <w:rPr>
          <w:rFonts w:ascii="Times New Roman" w:eastAsia="Times New Roman" w:hAnsi="Times New Roman"/>
          <w:color w:val="000000"/>
          <w:sz w:val="28"/>
          <w:szCs w:val="28"/>
        </w:rPr>
        <w:t>августа</w:t>
      </w:r>
      <w:r w:rsidRPr="005C4D9C">
        <w:rPr>
          <w:rFonts w:ascii="Times New Roman" w:eastAsia="Times New Roman" w:hAnsi="Times New Roman"/>
          <w:color w:val="000000"/>
          <w:sz w:val="28"/>
          <w:szCs w:val="28"/>
        </w:rPr>
        <w:t xml:space="preserve"> 2023 года № 01-12/____)</w:t>
      </w:r>
    </w:p>
    <w:p w14:paraId="4257B4A5" w14:textId="77777777" w:rsidR="00632099" w:rsidRPr="005C4D9C" w:rsidRDefault="00632099" w:rsidP="001E112F">
      <w:pPr>
        <w:pBdr>
          <w:right w:val="none" w:sz="4" w:space="1" w:color="000000"/>
        </w:pBdr>
        <w:spacing w:line="240" w:lineRule="auto"/>
        <w:ind w:left="3828"/>
        <w:rPr>
          <w:rFonts w:ascii="Times New Roman" w:eastAsia="Times New Roman" w:hAnsi="Times New Roman"/>
          <w:color w:val="000000"/>
          <w:sz w:val="28"/>
          <w:szCs w:val="28"/>
        </w:rPr>
      </w:pPr>
    </w:p>
    <w:p w14:paraId="39B9F3F6" w14:textId="77777777" w:rsidR="00632099" w:rsidRPr="005C4D9C" w:rsidRDefault="00632099" w:rsidP="005C4D9C">
      <w:pPr>
        <w:pBdr>
          <w:right w:val="none" w:sz="4" w:space="1" w:color="000000"/>
        </w:pBdr>
        <w:spacing w:line="240" w:lineRule="auto"/>
        <w:rPr>
          <w:rFonts w:ascii="Times New Roman" w:hAnsi="Times New Roman"/>
          <w:color w:val="000000"/>
          <w:sz w:val="28"/>
          <w:szCs w:val="28"/>
        </w:rPr>
      </w:pPr>
    </w:p>
    <w:p w14:paraId="2DD0EBED" w14:textId="77777777" w:rsidR="00632099" w:rsidRPr="005C4D9C" w:rsidRDefault="005C4D9C" w:rsidP="005C4D9C">
      <w:pPr>
        <w:pBdr>
          <w:right w:val="none" w:sz="4" w:space="1" w:color="000000"/>
        </w:pBdr>
        <w:spacing w:line="240" w:lineRule="auto"/>
        <w:rPr>
          <w:rFonts w:ascii="Times New Roman" w:hAnsi="Times New Roman"/>
          <w:b/>
          <w:sz w:val="28"/>
          <w:szCs w:val="28"/>
        </w:rPr>
      </w:pPr>
      <w:r w:rsidRPr="005C4D9C">
        <w:rPr>
          <w:rFonts w:ascii="Times New Roman" w:hAnsi="Times New Roman"/>
          <w:b/>
          <w:sz w:val="28"/>
          <w:szCs w:val="28"/>
        </w:rPr>
        <w:t xml:space="preserve">ПРАВИЛА </w:t>
      </w:r>
    </w:p>
    <w:p w14:paraId="42F7A87B" w14:textId="31D36EBB" w:rsidR="00632099" w:rsidRPr="005C4D9C" w:rsidRDefault="005C4D9C" w:rsidP="005C4D9C">
      <w:pPr>
        <w:pBdr>
          <w:right w:val="none" w:sz="4" w:space="1" w:color="000000"/>
        </w:pBdr>
        <w:spacing w:line="240" w:lineRule="auto"/>
        <w:rPr>
          <w:rFonts w:ascii="Times New Roman" w:hAnsi="Times New Roman"/>
          <w:b/>
          <w:sz w:val="28"/>
          <w:szCs w:val="28"/>
          <w:shd w:val="clear" w:color="FFFFFF" w:fill="FFFFFF"/>
        </w:rPr>
      </w:pPr>
      <w:r w:rsidRPr="005C4D9C">
        <w:rPr>
          <w:rFonts w:ascii="Times New Roman" w:hAnsi="Times New Roman"/>
          <w:b/>
          <w:sz w:val="28"/>
          <w:szCs w:val="28"/>
          <w:shd w:val="clear" w:color="FFFFFF" w:fill="FFFFFF"/>
        </w:rPr>
        <w:t>землепользования и застройки муниципального образования</w:t>
      </w:r>
      <w:r w:rsidR="004611E7">
        <w:rPr>
          <w:rFonts w:ascii="Times New Roman" w:hAnsi="Times New Roman"/>
          <w:b/>
          <w:sz w:val="28"/>
          <w:szCs w:val="28"/>
          <w:shd w:val="clear" w:color="FFFFFF" w:fill="FFFFFF"/>
        </w:rPr>
        <w:t xml:space="preserve"> </w:t>
      </w:r>
    </w:p>
    <w:p w14:paraId="3207582B" w14:textId="174BD972" w:rsidR="00632099" w:rsidRPr="005C4D9C" w:rsidRDefault="005C4D9C" w:rsidP="005C4D9C">
      <w:pPr>
        <w:pBdr>
          <w:right w:val="none" w:sz="4" w:space="1" w:color="000000"/>
        </w:pBdr>
        <w:spacing w:line="240" w:lineRule="auto"/>
        <w:rPr>
          <w:rFonts w:ascii="Times New Roman" w:hAnsi="Times New Roman"/>
          <w:b/>
          <w:sz w:val="28"/>
          <w:szCs w:val="28"/>
        </w:rPr>
      </w:pPr>
      <w:r w:rsidRPr="005C4D9C">
        <w:rPr>
          <w:rFonts w:ascii="Times New Roman" w:hAnsi="Times New Roman"/>
          <w:b/>
          <w:sz w:val="28"/>
          <w:szCs w:val="28"/>
        </w:rPr>
        <w:t>«поселок им. К.</w:t>
      </w:r>
      <w:r>
        <w:rPr>
          <w:rFonts w:ascii="Times New Roman" w:hAnsi="Times New Roman"/>
          <w:b/>
          <w:sz w:val="28"/>
          <w:szCs w:val="28"/>
        </w:rPr>
        <w:t xml:space="preserve"> </w:t>
      </w:r>
      <w:r w:rsidRPr="005C4D9C">
        <w:rPr>
          <w:rFonts w:ascii="Times New Roman" w:hAnsi="Times New Roman"/>
          <w:b/>
          <w:sz w:val="28"/>
          <w:szCs w:val="28"/>
        </w:rPr>
        <w:t>Либкнехта» Курчатовского района</w:t>
      </w:r>
      <w:r>
        <w:rPr>
          <w:rFonts w:ascii="Times New Roman" w:hAnsi="Times New Roman"/>
          <w:b/>
          <w:sz w:val="28"/>
          <w:szCs w:val="28"/>
        </w:rPr>
        <w:t xml:space="preserve"> Курской области</w:t>
      </w:r>
      <w:r w:rsidRPr="005C4D9C">
        <w:rPr>
          <w:rFonts w:ascii="Times New Roman" w:hAnsi="Times New Roman"/>
          <w:b/>
          <w:sz w:val="28"/>
          <w:szCs w:val="28"/>
        </w:rPr>
        <w:t xml:space="preserve"> </w:t>
      </w:r>
    </w:p>
    <w:p w14:paraId="5ECE2929" w14:textId="77777777" w:rsidR="00632099" w:rsidRPr="005C4D9C" w:rsidRDefault="00632099" w:rsidP="005C4D9C">
      <w:pPr>
        <w:pBdr>
          <w:right w:val="none" w:sz="4" w:space="1" w:color="000000"/>
        </w:pBdr>
        <w:spacing w:line="240" w:lineRule="auto"/>
        <w:rPr>
          <w:rFonts w:ascii="Times New Roman" w:hAnsi="Times New Roman"/>
          <w:sz w:val="28"/>
          <w:szCs w:val="28"/>
        </w:rPr>
      </w:pPr>
    </w:p>
    <w:p w14:paraId="260DE4EF" w14:textId="77777777" w:rsidR="00632099" w:rsidRPr="005C4D9C" w:rsidRDefault="00632099" w:rsidP="005C4D9C">
      <w:pPr>
        <w:pBdr>
          <w:right w:val="none" w:sz="4" w:space="1" w:color="000000"/>
        </w:pBdr>
        <w:spacing w:line="240" w:lineRule="auto"/>
        <w:rPr>
          <w:rFonts w:ascii="Times New Roman" w:hAnsi="Times New Roman"/>
          <w:sz w:val="28"/>
          <w:szCs w:val="28"/>
        </w:rPr>
      </w:pPr>
    </w:p>
    <w:p w14:paraId="7E1472E5" w14:textId="77777777" w:rsidR="00632099" w:rsidRPr="005C4D9C" w:rsidRDefault="005C4D9C" w:rsidP="005C4D9C">
      <w:pPr>
        <w:pBdr>
          <w:right w:val="none" w:sz="4" w:space="1" w:color="000000"/>
        </w:pBdr>
        <w:tabs>
          <w:tab w:val="left" w:pos="5190"/>
        </w:tabs>
        <w:spacing w:line="240" w:lineRule="auto"/>
        <w:rPr>
          <w:rFonts w:ascii="Times New Roman" w:hAnsi="Times New Roman"/>
          <w:b/>
          <w:sz w:val="28"/>
          <w:szCs w:val="28"/>
        </w:rPr>
      </w:pPr>
      <w:r w:rsidRPr="005C4D9C">
        <w:rPr>
          <w:rFonts w:ascii="Times New Roman" w:hAnsi="Times New Roman"/>
          <w:b/>
          <w:sz w:val="28"/>
          <w:szCs w:val="28"/>
        </w:rPr>
        <w:t xml:space="preserve">I. Порядок применения правил землепользования и застройки </w:t>
      </w:r>
    </w:p>
    <w:p w14:paraId="7188C5BB" w14:textId="77777777" w:rsidR="00632099" w:rsidRPr="005C4D9C" w:rsidRDefault="005C4D9C" w:rsidP="005C4D9C">
      <w:pPr>
        <w:pBdr>
          <w:right w:val="none" w:sz="4" w:space="1" w:color="000000"/>
        </w:pBdr>
        <w:tabs>
          <w:tab w:val="left" w:pos="5190"/>
        </w:tabs>
        <w:spacing w:line="240" w:lineRule="auto"/>
        <w:rPr>
          <w:rFonts w:ascii="Times New Roman" w:hAnsi="Times New Roman"/>
          <w:b/>
          <w:sz w:val="28"/>
          <w:szCs w:val="28"/>
        </w:rPr>
      </w:pPr>
      <w:r w:rsidRPr="005C4D9C">
        <w:rPr>
          <w:rFonts w:ascii="Times New Roman" w:hAnsi="Times New Roman"/>
          <w:b/>
          <w:sz w:val="28"/>
          <w:szCs w:val="28"/>
        </w:rPr>
        <w:t>и внесения в них изменений</w:t>
      </w:r>
    </w:p>
    <w:p w14:paraId="27169198" w14:textId="77777777" w:rsidR="00632099" w:rsidRPr="005C4D9C" w:rsidRDefault="00632099" w:rsidP="005C4D9C">
      <w:pPr>
        <w:pBdr>
          <w:right w:val="none" w:sz="4" w:space="1" w:color="000000"/>
        </w:pBdr>
        <w:spacing w:line="240" w:lineRule="auto"/>
        <w:rPr>
          <w:rFonts w:ascii="Times New Roman" w:hAnsi="Times New Roman"/>
          <w:sz w:val="28"/>
          <w:szCs w:val="28"/>
        </w:rPr>
      </w:pPr>
    </w:p>
    <w:p w14:paraId="27DC3509" w14:textId="77777777" w:rsidR="00632099" w:rsidRPr="005C4D9C" w:rsidRDefault="005C4D9C" w:rsidP="005C4D9C">
      <w:pPr>
        <w:pBdr>
          <w:right w:val="none" w:sz="4" w:space="1" w:color="000000"/>
        </w:pBdr>
        <w:spacing w:line="240" w:lineRule="auto"/>
        <w:rPr>
          <w:rFonts w:ascii="Times New Roman" w:hAnsi="Times New Roman"/>
          <w:b/>
          <w:color w:val="000000"/>
          <w:sz w:val="28"/>
          <w:szCs w:val="28"/>
        </w:rPr>
      </w:pPr>
      <w:r w:rsidRPr="005C4D9C">
        <w:rPr>
          <w:rFonts w:ascii="Times New Roman" w:hAnsi="Times New Roman"/>
          <w:b/>
          <w:color w:val="000000"/>
          <w:sz w:val="28"/>
          <w:szCs w:val="28"/>
        </w:rPr>
        <w:t>1. Общие положения</w:t>
      </w:r>
    </w:p>
    <w:p w14:paraId="45EB5251" w14:textId="77777777" w:rsidR="00632099" w:rsidRPr="005C4D9C" w:rsidRDefault="00632099" w:rsidP="001F36DB">
      <w:pPr>
        <w:pBdr>
          <w:right w:val="none" w:sz="4" w:space="1" w:color="000000"/>
        </w:pBdr>
        <w:spacing w:line="240" w:lineRule="auto"/>
        <w:rPr>
          <w:rFonts w:ascii="Times New Roman" w:hAnsi="Times New Roman"/>
          <w:sz w:val="28"/>
          <w:szCs w:val="28"/>
        </w:rPr>
      </w:pPr>
    </w:p>
    <w:p w14:paraId="6FC1C22B" w14:textId="77777777" w:rsidR="00632099" w:rsidRPr="005C4D9C" w:rsidRDefault="005C4D9C" w:rsidP="001F36DB">
      <w:pPr>
        <w:pBdr>
          <w:right w:val="none" w:sz="4" w:space="1" w:color="000000"/>
        </w:pBdr>
        <w:spacing w:line="240" w:lineRule="auto"/>
        <w:rPr>
          <w:rFonts w:ascii="Times New Roman" w:hAnsi="Times New Roman"/>
          <w:b/>
          <w:sz w:val="28"/>
          <w:szCs w:val="28"/>
        </w:rPr>
      </w:pPr>
      <w:r w:rsidRPr="005C4D9C">
        <w:rPr>
          <w:rFonts w:ascii="Times New Roman" w:hAnsi="Times New Roman"/>
          <w:b/>
          <w:sz w:val="28"/>
          <w:szCs w:val="28"/>
        </w:rPr>
        <w:t xml:space="preserve">1.1. Предмет регулирования и цели подготовки </w:t>
      </w:r>
    </w:p>
    <w:p w14:paraId="7742D62B" w14:textId="77777777" w:rsidR="00632099" w:rsidRPr="005C4D9C" w:rsidRDefault="005C4D9C" w:rsidP="001F36DB">
      <w:pPr>
        <w:pBdr>
          <w:right w:val="none" w:sz="4" w:space="1" w:color="000000"/>
        </w:pBdr>
        <w:spacing w:line="240" w:lineRule="auto"/>
        <w:rPr>
          <w:rFonts w:ascii="Times New Roman" w:hAnsi="Times New Roman"/>
          <w:b/>
          <w:sz w:val="28"/>
          <w:szCs w:val="28"/>
        </w:rPr>
      </w:pPr>
      <w:r w:rsidRPr="005C4D9C">
        <w:rPr>
          <w:rFonts w:ascii="Times New Roman" w:hAnsi="Times New Roman"/>
          <w:b/>
          <w:sz w:val="28"/>
          <w:szCs w:val="28"/>
        </w:rPr>
        <w:t>правил землепользования и застройки</w:t>
      </w:r>
    </w:p>
    <w:p w14:paraId="5A1F14D9" w14:textId="77777777" w:rsidR="00632099" w:rsidRPr="005C4D9C" w:rsidRDefault="00632099" w:rsidP="001F36DB">
      <w:pPr>
        <w:pBdr>
          <w:right w:val="none" w:sz="4" w:space="1" w:color="000000"/>
        </w:pBdr>
        <w:spacing w:line="240" w:lineRule="auto"/>
        <w:rPr>
          <w:rFonts w:ascii="Times New Roman" w:hAnsi="Times New Roman"/>
          <w:b/>
          <w:sz w:val="28"/>
          <w:szCs w:val="28"/>
        </w:rPr>
      </w:pPr>
    </w:p>
    <w:p w14:paraId="756FB1F4" w14:textId="77777777" w:rsidR="00632099" w:rsidRPr="005C4D9C" w:rsidRDefault="005C4D9C" w:rsidP="001F36DB">
      <w:pPr>
        <w:pBdr>
          <w:right w:val="none" w:sz="4" w:space="1" w:color="000000"/>
        </w:pBd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1.1.1. Правила землепользования и застройки муниципального </w:t>
      </w:r>
      <w:r w:rsidRPr="005C4D9C">
        <w:rPr>
          <w:rFonts w:ascii="Times New Roman" w:hAnsi="Times New Roman"/>
          <w:sz w:val="28"/>
          <w:szCs w:val="28"/>
          <w:shd w:val="clear" w:color="FFFFFF" w:fill="FFFFFF"/>
        </w:rPr>
        <w:t xml:space="preserve">образования </w:t>
      </w:r>
      <w:r w:rsidRPr="005C4D9C">
        <w:rPr>
          <w:rFonts w:ascii="Times New Roman" w:hAnsi="Times New Roman"/>
          <w:sz w:val="28"/>
          <w:szCs w:val="28"/>
        </w:rPr>
        <w:t>«поселок им. К.</w:t>
      </w:r>
      <w:r w:rsidR="00DD3A5A">
        <w:rPr>
          <w:rFonts w:ascii="Times New Roman" w:hAnsi="Times New Roman"/>
          <w:sz w:val="28"/>
          <w:szCs w:val="28"/>
        </w:rPr>
        <w:t xml:space="preserve"> </w:t>
      </w:r>
      <w:r w:rsidRPr="005C4D9C">
        <w:rPr>
          <w:rFonts w:ascii="Times New Roman" w:hAnsi="Times New Roman"/>
          <w:sz w:val="28"/>
          <w:szCs w:val="28"/>
        </w:rPr>
        <w:t>Либкнехта» Курчатовского района Курской области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590AD7C6" w14:textId="2120E9E2" w:rsidR="00632099" w:rsidRPr="005C4D9C" w:rsidRDefault="005C4D9C" w:rsidP="001F36DB">
      <w:pPr>
        <w:pBdr>
          <w:right w:val="none" w:sz="4" w:space="1" w:color="000000"/>
        </w:pBdr>
        <w:spacing w:line="240" w:lineRule="auto"/>
        <w:ind w:firstLine="709"/>
        <w:jc w:val="both"/>
        <w:rPr>
          <w:rFonts w:ascii="Times New Roman" w:hAnsi="Times New Roman"/>
          <w:sz w:val="28"/>
          <w:szCs w:val="28"/>
        </w:rPr>
      </w:pPr>
      <w:r w:rsidRPr="005C4D9C">
        <w:rPr>
          <w:rFonts w:ascii="Times New Roman" w:hAnsi="Times New Roman"/>
          <w:sz w:val="28"/>
          <w:szCs w:val="28"/>
        </w:rPr>
        <w:t>1.1.2. Правила разработаны в соответствии с Градостроительным кодексом Российской Федерации, Земельным кодексом Российской Федерации, Федеральным закон</w:t>
      </w:r>
      <w:r w:rsidRPr="005C4D9C">
        <w:rPr>
          <w:rFonts w:ascii="Times New Roman" w:eastAsia="Times New Roman" w:hAnsi="Times New Roman"/>
          <w:sz w:val="28"/>
          <w:szCs w:val="28"/>
        </w:rPr>
        <w:t xml:space="preserve">ом от 6 октября 2003 года № 131-ФЗ </w:t>
      </w:r>
      <w:r w:rsidR="004611E7">
        <w:rPr>
          <w:rFonts w:ascii="Times New Roman" w:eastAsia="Times New Roman" w:hAnsi="Times New Roman"/>
          <w:sz w:val="28"/>
          <w:szCs w:val="28"/>
        </w:rPr>
        <w:br/>
      </w:r>
      <w:r w:rsidRPr="005C4D9C">
        <w:rPr>
          <w:rFonts w:ascii="Times New Roman" w:eastAsia="Times New Roman" w:hAnsi="Times New Roman"/>
          <w:sz w:val="28"/>
          <w:szCs w:val="28"/>
        </w:rPr>
        <w:t>«О</w:t>
      </w:r>
      <w:r w:rsidRPr="005C4D9C">
        <w:rPr>
          <w:rFonts w:ascii="Times New Roman" w:hAnsi="Times New Roman"/>
          <w:sz w:val="28"/>
          <w:szCs w:val="28"/>
        </w:rPr>
        <w:t xml:space="preserve">б общих принципах организации местного самоуправления в </w:t>
      </w:r>
      <w:r w:rsidRPr="005C4D9C">
        <w:rPr>
          <w:rFonts w:ascii="Times New Roman" w:hAnsi="Times New Roman"/>
          <w:sz w:val="28"/>
          <w:szCs w:val="28"/>
        </w:rPr>
        <w:lastRenderedPageBreak/>
        <w:t>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«поселок им. К.</w:t>
      </w:r>
      <w:r>
        <w:rPr>
          <w:rFonts w:ascii="Times New Roman" w:hAnsi="Times New Roman"/>
          <w:sz w:val="28"/>
          <w:szCs w:val="28"/>
        </w:rPr>
        <w:t xml:space="preserve"> </w:t>
      </w:r>
      <w:r w:rsidRPr="005C4D9C">
        <w:rPr>
          <w:rFonts w:ascii="Times New Roman" w:hAnsi="Times New Roman"/>
          <w:sz w:val="28"/>
          <w:szCs w:val="28"/>
        </w:rPr>
        <w:t>Либкнехта» Курчатовского района</w:t>
      </w:r>
      <w:r w:rsidRPr="005C4D9C">
        <w:rPr>
          <w:rFonts w:ascii="Times New Roman" w:hAnsi="Times New Roman"/>
          <w:b/>
          <w:sz w:val="28"/>
          <w:szCs w:val="28"/>
        </w:rPr>
        <w:t xml:space="preserve"> </w:t>
      </w:r>
      <w:r w:rsidRPr="005C4D9C">
        <w:rPr>
          <w:rFonts w:ascii="Times New Roman" w:hAnsi="Times New Roman"/>
          <w:sz w:val="28"/>
          <w:szCs w:val="28"/>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1004A3C5" w14:textId="77777777" w:rsidR="00632099" w:rsidRPr="005C4D9C" w:rsidRDefault="005C4D9C" w:rsidP="001F36DB">
      <w:pPr>
        <w:pBdr>
          <w:right w:val="none" w:sz="4" w:space="1" w:color="000000"/>
        </w:pBdr>
        <w:spacing w:line="240" w:lineRule="auto"/>
        <w:ind w:firstLine="709"/>
        <w:jc w:val="both"/>
        <w:rPr>
          <w:rFonts w:ascii="Times New Roman" w:hAnsi="Times New Roman"/>
          <w:sz w:val="28"/>
          <w:szCs w:val="28"/>
        </w:rPr>
      </w:pPr>
      <w:r w:rsidRPr="005C4D9C">
        <w:rPr>
          <w:rFonts w:ascii="Times New Roman" w:hAnsi="Times New Roman"/>
          <w:sz w:val="28"/>
          <w:szCs w:val="28"/>
        </w:rPr>
        <w:t>1.1.3. Правила разработаны в целях:</w:t>
      </w:r>
    </w:p>
    <w:p w14:paraId="1D0B7211" w14:textId="77777777" w:rsidR="00632099" w:rsidRPr="005C4D9C" w:rsidRDefault="005C4D9C" w:rsidP="001F36DB">
      <w:pPr>
        <w:pBdr>
          <w:right w:val="none" w:sz="4" w:space="1" w:color="000000"/>
        </w:pBd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создания условий для </w:t>
      </w:r>
      <w:r w:rsidRPr="005C4D9C">
        <w:rPr>
          <w:rFonts w:ascii="Times New Roman" w:hAnsi="Times New Roman"/>
          <w:color w:val="000000"/>
          <w:sz w:val="28"/>
          <w:szCs w:val="28"/>
        </w:rPr>
        <w:t>устойчивого развития территорий</w:t>
      </w:r>
      <w:r w:rsidRPr="005C4D9C">
        <w:rPr>
          <w:rFonts w:ascii="Times New Roman" w:hAnsi="Times New Roman"/>
          <w:sz w:val="28"/>
          <w:szCs w:val="28"/>
        </w:rPr>
        <w:t xml:space="preserve"> муниципального образования «поселок им. К.</w:t>
      </w:r>
      <w:r>
        <w:rPr>
          <w:rFonts w:ascii="Times New Roman" w:hAnsi="Times New Roman"/>
          <w:sz w:val="28"/>
          <w:szCs w:val="28"/>
        </w:rPr>
        <w:t xml:space="preserve"> </w:t>
      </w:r>
      <w:r w:rsidRPr="005C4D9C">
        <w:rPr>
          <w:rFonts w:ascii="Times New Roman" w:hAnsi="Times New Roman"/>
          <w:sz w:val="28"/>
          <w:szCs w:val="28"/>
        </w:rPr>
        <w:t>Либкнехта» Курчатовского района Курской области (далее – Поселение), сохранения окружающей среды и объектов культурного наследия;</w:t>
      </w:r>
    </w:p>
    <w:p w14:paraId="5B23C42D" w14:textId="77777777" w:rsidR="00632099" w:rsidRPr="005C4D9C" w:rsidRDefault="005C4D9C" w:rsidP="001F36DB">
      <w:pPr>
        <w:pBdr>
          <w:right w:val="none" w:sz="4" w:space="1" w:color="000000"/>
        </w:pBdr>
        <w:spacing w:line="240" w:lineRule="auto"/>
        <w:ind w:firstLine="709"/>
        <w:jc w:val="both"/>
        <w:rPr>
          <w:rFonts w:ascii="Times New Roman" w:hAnsi="Times New Roman"/>
          <w:sz w:val="28"/>
          <w:szCs w:val="28"/>
        </w:rPr>
      </w:pPr>
      <w:r w:rsidRPr="005C4D9C">
        <w:rPr>
          <w:rFonts w:ascii="Times New Roman" w:hAnsi="Times New Roman"/>
          <w:sz w:val="28"/>
          <w:szCs w:val="28"/>
        </w:rPr>
        <w:t>создания условий для планировки территории Поселения;</w:t>
      </w:r>
    </w:p>
    <w:p w14:paraId="0629CF90" w14:textId="18802585" w:rsidR="00632099" w:rsidRPr="005C4D9C" w:rsidRDefault="005C4D9C" w:rsidP="001F36DB">
      <w:pPr>
        <w:pBdr>
          <w:right w:val="none" w:sz="4" w:space="1" w:color="000000"/>
        </w:pBdr>
        <w:spacing w:line="240" w:lineRule="auto"/>
        <w:ind w:firstLine="709"/>
        <w:jc w:val="both"/>
        <w:rPr>
          <w:rFonts w:ascii="Times New Roman" w:hAnsi="Times New Roman"/>
          <w:sz w:val="28"/>
          <w:szCs w:val="28"/>
        </w:rPr>
      </w:pPr>
      <w:r w:rsidRPr="005C4D9C">
        <w:rPr>
          <w:rFonts w:ascii="Times New Roman" w:hAnsi="Times New Roman"/>
          <w:sz w:val="28"/>
          <w:szCs w:val="28"/>
        </w:rPr>
        <w:t>обеспечения прав и законных интересов физических и юридических лиц, в том числе правообладателей земельных участко</w:t>
      </w:r>
      <w:r w:rsidR="001F36DB">
        <w:rPr>
          <w:rFonts w:ascii="Times New Roman" w:hAnsi="Times New Roman"/>
          <w:sz w:val="28"/>
          <w:szCs w:val="28"/>
        </w:rPr>
        <w:t xml:space="preserve">в и </w:t>
      </w:r>
      <w:r w:rsidRPr="005C4D9C">
        <w:rPr>
          <w:rFonts w:ascii="Times New Roman" w:hAnsi="Times New Roman"/>
          <w:color w:val="000000"/>
          <w:sz w:val="28"/>
          <w:szCs w:val="28"/>
        </w:rPr>
        <w:t>объектов капитального строительства</w:t>
      </w:r>
      <w:r w:rsidRPr="005C4D9C">
        <w:rPr>
          <w:rFonts w:ascii="Times New Roman" w:hAnsi="Times New Roman"/>
          <w:sz w:val="28"/>
          <w:szCs w:val="28"/>
        </w:rPr>
        <w:t>;</w:t>
      </w:r>
    </w:p>
    <w:p w14:paraId="0D0C794B" w14:textId="77777777" w:rsidR="00632099" w:rsidRPr="005C4D9C" w:rsidRDefault="005C4D9C" w:rsidP="001F36DB">
      <w:pPr>
        <w:pBdr>
          <w:right w:val="none" w:sz="4" w:space="1" w:color="000000"/>
        </w:pBd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создания условий для привлечения инвестиций, в том числе путем предоставления возможности выбора наиболее эффективных </w:t>
      </w:r>
      <w:r w:rsidRPr="005C4D9C">
        <w:rPr>
          <w:rFonts w:ascii="Times New Roman" w:hAnsi="Times New Roman"/>
          <w:color w:val="000000"/>
          <w:sz w:val="28"/>
          <w:szCs w:val="28"/>
        </w:rPr>
        <w:t>видов</w:t>
      </w:r>
      <w:r w:rsidRPr="005C4D9C">
        <w:rPr>
          <w:rFonts w:ascii="Times New Roman" w:hAnsi="Times New Roman"/>
          <w:sz w:val="28"/>
          <w:szCs w:val="28"/>
        </w:rPr>
        <w:t xml:space="preserve"> разрешенного использования земельных участков и объектов капитального строительства.</w:t>
      </w:r>
    </w:p>
    <w:p w14:paraId="3295EBA4" w14:textId="77777777" w:rsidR="00632099" w:rsidRPr="005C4D9C" w:rsidRDefault="00632099" w:rsidP="001F36DB">
      <w:pPr>
        <w:pBdr>
          <w:right w:val="none" w:sz="4" w:space="1" w:color="000000"/>
        </w:pBdr>
        <w:spacing w:line="240" w:lineRule="auto"/>
        <w:ind w:firstLine="709"/>
        <w:jc w:val="both"/>
        <w:rPr>
          <w:rFonts w:ascii="Times New Roman" w:hAnsi="Times New Roman"/>
          <w:sz w:val="28"/>
          <w:szCs w:val="28"/>
        </w:rPr>
      </w:pPr>
    </w:p>
    <w:p w14:paraId="3C7DD1AA" w14:textId="77777777" w:rsidR="00632099" w:rsidRPr="005C4D9C" w:rsidRDefault="005C4D9C" w:rsidP="001F36DB">
      <w:pPr>
        <w:pBdr>
          <w:right w:val="none" w:sz="4" w:space="1" w:color="000000"/>
        </w:pBdr>
        <w:spacing w:line="240" w:lineRule="auto"/>
        <w:rPr>
          <w:rFonts w:ascii="Times New Roman" w:hAnsi="Times New Roman"/>
          <w:b/>
          <w:sz w:val="28"/>
          <w:szCs w:val="28"/>
        </w:rPr>
      </w:pPr>
      <w:r w:rsidRPr="005C4D9C">
        <w:rPr>
          <w:rFonts w:ascii="Times New Roman" w:hAnsi="Times New Roman"/>
          <w:b/>
          <w:sz w:val="28"/>
          <w:szCs w:val="28"/>
        </w:rPr>
        <w:t>1.2. Основные понятия, используемые в Правилах</w:t>
      </w:r>
    </w:p>
    <w:p w14:paraId="41E12D7E" w14:textId="77777777" w:rsidR="00632099" w:rsidRPr="005C4D9C" w:rsidRDefault="00632099" w:rsidP="001F36DB">
      <w:pPr>
        <w:spacing w:line="240" w:lineRule="auto"/>
        <w:ind w:left="709"/>
        <w:jc w:val="both"/>
        <w:rPr>
          <w:rFonts w:ascii="Times New Roman" w:hAnsi="Times New Roman"/>
          <w:b/>
          <w:sz w:val="28"/>
          <w:szCs w:val="28"/>
        </w:rPr>
      </w:pPr>
    </w:p>
    <w:p w14:paraId="769B003B"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В настоящих Правилах </w:t>
      </w:r>
      <w:r w:rsidRPr="005C4D9C">
        <w:rPr>
          <w:rFonts w:ascii="Times New Roman" w:hAnsi="Times New Roman"/>
          <w:sz w:val="28"/>
          <w:szCs w:val="28"/>
          <w:shd w:val="clear" w:color="FFFFFF" w:fill="FFFFFF"/>
        </w:rPr>
        <w:t>используются основные понятия, установленные законодательством Российской Федерации.</w:t>
      </w:r>
    </w:p>
    <w:p w14:paraId="3364BFE2" w14:textId="77777777" w:rsidR="00632099" w:rsidRPr="005C4D9C" w:rsidRDefault="00632099" w:rsidP="001F36DB">
      <w:pPr>
        <w:spacing w:line="240" w:lineRule="auto"/>
        <w:ind w:firstLine="709"/>
        <w:jc w:val="both"/>
        <w:rPr>
          <w:rFonts w:ascii="Times New Roman" w:hAnsi="Times New Roman"/>
          <w:b/>
          <w:sz w:val="28"/>
          <w:szCs w:val="28"/>
        </w:rPr>
      </w:pPr>
    </w:p>
    <w:p w14:paraId="3B222309" w14:textId="436929EF" w:rsidR="00632099" w:rsidRPr="005C4D9C" w:rsidRDefault="005C4D9C" w:rsidP="001F36DB">
      <w:pPr>
        <w:spacing w:line="240" w:lineRule="auto"/>
        <w:rPr>
          <w:rFonts w:ascii="Times New Roman" w:hAnsi="Times New Roman"/>
          <w:b/>
          <w:sz w:val="28"/>
          <w:szCs w:val="28"/>
        </w:rPr>
      </w:pPr>
      <w:r w:rsidRPr="005C4D9C">
        <w:rPr>
          <w:rFonts w:ascii="Times New Roman" w:hAnsi="Times New Roman"/>
          <w:b/>
          <w:sz w:val="28"/>
          <w:szCs w:val="28"/>
        </w:rPr>
        <w:t>1.3.</w:t>
      </w:r>
      <w:r w:rsidR="001F36DB">
        <w:rPr>
          <w:rFonts w:ascii="Times New Roman" w:hAnsi="Times New Roman"/>
          <w:b/>
          <w:sz w:val="28"/>
          <w:szCs w:val="28"/>
        </w:rPr>
        <w:t xml:space="preserve"> </w:t>
      </w:r>
      <w:r w:rsidRPr="005C4D9C">
        <w:rPr>
          <w:rFonts w:ascii="Times New Roman" w:hAnsi="Times New Roman"/>
          <w:b/>
          <w:sz w:val="28"/>
          <w:szCs w:val="28"/>
        </w:rPr>
        <w:t>Использование и застройка территории Поселения</w:t>
      </w:r>
    </w:p>
    <w:p w14:paraId="27A6D342" w14:textId="77777777" w:rsidR="00632099" w:rsidRPr="005C4D9C" w:rsidRDefault="00632099" w:rsidP="001F36DB">
      <w:pPr>
        <w:spacing w:line="240" w:lineRule="auto"/>
        <w:ind w:firstLine="709"/>
        <w:jc w:val="both"/>
        <w:rPr>
          <w:rFonts w:ascii="Times New Roman" w:hAnsi="Times New Roman"/>
          <w:b/>
          <w:sz w:val="28"/>
          <w:szCs w:val="28"/>
        </w:rPr>
      </w:pPr>
    </w:p>
    <w:p w14:paraId="52D0F6A6" w14:textId="2DC0271B" w:rsidR="001F36DB" w:rsidRPr="00FF0EB0" w:rsidRDefault="005C4D9C" w:rsidP="001F36DB">
      <w:pPr>
        <w:widowControl w:val="0"/>
        <w:spacing w:line="240" w:lineRule="auto"/>
        <w:ind w:firstLine="709"/>
        <w:jc w:val="both"/>
        <w:rPr>
          <w:rFonts w:ascii="Times New Roman" w:hAnsi="Times New Roman"/>
          <w:sz w:val="28"/>
          <w:szCs w:val="28"/>
          <w:u w:val="single"/>
        </w:rPr>
      </w:pPr>
      <w:r w:rsidRPr="005C4D9C">
        <w:rPr>
          <w:rFonts w:ascii="Times New Roman" w:hAnsi="Times New Roman"/>
          <w:sz w:val="28"/>
          <w:szCs w:val="28"/>
        </w:rPr>
        <w:t>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w:t>
      </w:r>
      <w:r w:rsidR="001F36DB">
        <w:rPr>
          <w:rFonts w:ascii="Times New Roman" w:hAnsi="Times New Roman"/>
          <w:sz w:val="28"/>
          <w:szCs w:val="28"/>
        </w:rPr>
        <w:t>и</w:t>
      </w:r>
      <w:r w:rsidRPr="005C4D9C">
        <w:rPr>
          <w:rFonts w:ascii="Times New Roman" w:hAnsi="Times New Roman"/>
          <w:sz w:val="28"/>
          <w:szCs w:val="28"/>
        </w:rPr>
        <w:t xml:space="preserve"> № 1 к настоящим Правилам. </w:t>
      </w:r>
      <w:r w:rsidR="001F36DB" w:rsidRPr="00FF0EB0">
        <w:rPr>
          <w:rFonts w:ascii="Times New Roman" w:hAnsi="Times New Roman"/>
          <w:sz w:val="28"/>
          <w:szCs w:val="28"/>
        </w:rPr>
        <w:t>В соответствии с карт</w:t>
      </w:r>
      <w:r w:rsidR="001F36DB">
        <w:rPr>
          <w:rFonts w:ascii="Times New Roman" w:hAnsi="Times New Roman"/>
          <w:sz w:val="28"/>
          <w:szCs w:val="28"/>
        </w:rPr>
        <w:t>ой</w:t>
      </w:r>
      <w:r w:rsidR="001F36DB" w:rsidRPr="00FF0EB0">
        <w:rPr>
          <w:rFonts w:ascii="Times New Roman" w:hAnsi="Times New Roman"/>
          <w:sz w:val="28"/>
          <w:szCs w:val="28"/>
        </w:rPr>
        <w:t xml:space="preserve"> градостроительного зонирования территория Поселения разделена на территориальные зоны, для каждой из которых в разделе </w:t>
      </w:r>
      <w:r w:rsidR="001F36DB" w:rsidRPr="00FF0EB0">
        <w:rPr>
          <w:rFonts w:ascii="Times New Roman" w:hAnsi="Times New Roman"/>
          <w:sz w:val="28"/>
          <w:szCs w:val="28"/>
          <w:lang w:val="en-US"/>
        </w:rPr>
        <w:t>III</w:t>
      </w:r>
      <w:r w:rsidR="001F36DB" w:rsidRPr="00FF0EB0">
        <w:rPr>
          <w:rFonts w:ascii="Times New Roman" w:hAnsi="Times New Roman"/>
          <w:sz w:val="28"/>
          <w:szCs w:val="28"/>
        </w:rPr>
        <w:t xml:space="preserve"> настоящих Правил установлен градостроительный регламент.</w:t>
      </w:r>
    </w:p>
    <w:p w14:paraId="07B8E036" w14:textId="7D4CE19E"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карте </w:t>
      </w:r>
      <w:r w:rsidR="001F36DB">
        <w:rPr>
          <w:rFonts w:ascii="Times New Roman" w:hAnsi="Times New Roman"/>
          <w:sz w:val="28"/>
          <w:szCs w:val="28"/>
        </w:rPr>
        <w:t>градостроительного зонирования.</w:t>
      </w:r>
    </w:p>
    <w:p w14:paraId="5A7E204D" w14:textId="5A009FCB" w:rsidR="00632099" w:rsidRPr="005C4D9C" w:rsidRDefault="005C4D9C" w:rsidP="001F36DB">
      <w:pPr>
        <w:spacing w:line="240" w:lineRule="auto"/>
        <w:ind w:firstLine="709"/>
        <w:jc w:val="both"/>
        <w:rPr>
          <w:rFonts w:ascii="Times New Roman" w:hAnsi="Times New Roman"/>
          <w:b/>
          <w:sz w:val="28"/>
          <w:szCs w:val="28"/>
        </w:rPr>
      </w:pPr>
      <w:r w:rsidRPr="005C4D9C">
        <w:rPr>
          <w:rFonts w:ascii="Times New Roman" w:hAnsi="Times New Roman"/>
          <w:sz w:val="28"/>
          <w:szCs w:val="28"/>
        </w:rPr>
        <w:t xml:space="preserve">1.3.3. Зоны с особыми условиями использования территории </w:t>
      </w:r>
      <w:r w:rsidR="001F36DB">
        <w:rPr>
          <w:rFonts w:ascii="Times New Roman" w:hAnsi="Times New Roman"/>
          <w:sz w:val="28"/>
          <w:szCs w:val="28"/>
        </w:rPr>
        <w:t xml:space="preserve">Поселения </w:t>
      </w:r>
      <w:r w:rsidRPr="005C4D9C">
        <w:rPr>
          <w:rFonts w:ascii="Times New Roman" w:hAnsi="Times New Roman"/>
          <w:sz w:val="28"/>
          <w:szCs w:val="28"/>
        </w:rPr>
        <w:t xml:space="preserve">отображены на карте границ зон с особыми условиями </w:t>
      </w:r>
      <w:r w:rsidRPr="005C4D9C">
        <w:rPr>
          <w:rFonts w:ascii="Times New Roman" w:hAnsi="Times New Roman"/>
          <w:sz w:val="28"/>
          <w:szCs w:val="28"/>
        </w:rPr>
        <w:lastRenderedPageBreak/>
        <w:t>использования территории, указанной в приложении № 2 к настоящим Правилам.</w:t>
      </w:r>
    </w:p>
    <w:p w14:paraId="33AA1C04"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1.3.4. Порядок использования и застройки территории Поселения, указанный в пункте 1.3.1 настоящего подраздела, применяется:</w:t>
      </w:r>
    </w:p>
    <w:p w14:paraId="20018A77"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7629B5DE"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при изменении видов разрешенного использования земельных участков и объектов капитального строительства;</w:t>
      </w:r>
    </w:p>
    <w:p w14:paraId="39330028"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при строительстве (реконструкции) капитальных зданий и сооружений.</w:t>
      </w:r>
    </w:p>
    <w:p w14:paraId="7499D7C5"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4CF78738" w14:textId="77777777" w:rsidR="00632099" w:rsidRPr="005C4D9C" w:rsidRDefault="005C4D9C" w:rsidP="001F36DB">
      <w:pPr>
        <w:pStyle w:val="a0"/>
        <w:widowControl w:val="0"/>
        <w:spacing w:after="0" w:line="240" w:lineRule="auto"/>
        <w:ind w:left="0" w:firstLine="709"/>
        <w:jc w:val="both"/>
        <w:rPr>
          <w:rFonts w:ascii="Times New Roman" w:eastAsia="Times New Roman" w:hAnsi="Times New Roman"/>
          <w:sz w:val="28"/>
          <w:szCs w:val="28"/>
          <w:lang w:eastAsia="ru-RU"/>
        </w:rPr>
      </w:pPr>
      <w:r w:rsidRPr="005C4D9C">
        <w:rPr>
          <w:rFonts w:ascii="Times New Roman" w:eastAsia="Times New Roman" w:hAnsi="Times New Roman"/>
          <w:sz w:val="28"/>
          <w:szCs w:val="28"/>
          <w:lang w:eastAsia="ru-RU"/>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4F0B437D" w14:textId="77777777" w:rsidR="00632099" w:rsidRPr="005C4D9C" w:rsidRDefault="005C4D9C" w:rsidP="001F36DB">
      <w:pPr>
        <w:pStyle w:val="a0"/>
        <w:widowControl w:val="0"/>
        <w:spacing w:after="0" w:line="240" w:lineRule="auto"/>
        <w:ind w:left="0" w:firstLine="709"/>
        <w:jc w:val="both"/>
        <w:rPr>
          <w:rFonts w:ascii="Times New Roman" w:eastAsia="Times New Roman" w:hAnsi="Times New Roman"/>
          <w:sz w:val="28"/>
          <w:szCs w:val="28"/>
          <w:lang w:eastAsia="ru-RU"/>
        </w:rPr>
      </w:pPr>
      <w:r w:rsidRPr="005C4D9C">
        <w:rPr>
          <w:rFonts w:ascii="Times New Roman" w:eastAsia="Times New Roman" w:hAnsi="Times New Roman"/>
          <w:sz w:val="28"/>
          <w:szCs w:val="28"/>
          <w:lang w:eastAsia="ru-RU"/>
        </w:rPr>
        <w:t>работы по сохранению объектов культурного наследия;</w:t>
      </w:r>
    </w:p>
    <w:p w14:paraId="7E28EB92" w14:textId="77777777" w:rsidR="00632099" w:rsidRPr="005C4D9C" w:rsidRDefault="005C4D9C" w:rsidP="001F36DB">
      <w:pPr>
        <w:pStyle w:val="a0"/>
        <w:widowControl w:val="0"/>
        <w:spacing w:after="0" w:line="240" w:lineRule="auto"/>
        <w:ind w:left="0" w:firstLine="709"/>
        <w:jc w:val="both"/>
        <w:rPr>
          <w:rFonts w:ascii="Times New Roman" w:eastAsia="Times New Roman" w:hAnsi="Times New Roman"/>
          <w:sz w:val="28"/>
          <w:szCs w:val="28"/>
          <w:lang w:eastAsia="ru-RU"/>
        </w:rPr>
      </w:pPr>
      <w:r w:rsidRPr="005C4D9C">
        <w:rPr>
          <w:rFonts w:ascii="Times New Roman" w:eastAsia="Times New Roman" w:hAnsi="Times New Roman"/>
          <w:sz w:val="28"/>
          <w:szCs w:val="28"/>
          <w:lang w:eastAsia="ru-RU"/>
        </w:rPr>
        <w:t>текущий ремонт зданий и сооружений;</w:t>
      </w:r>
    </w:p>
    <w:p w14:paraId="02E24617" w14:textId="77777777" w:rsidR="00632099" w:rsidRPr="005C4D9C" w:rsidRDefault="005C4D9C" w:rsidP="001F36DB">
      <w:pPr>
        <w:pStyle w:val="a0"/>
        <w:widowControl w:val="0"/>
        <w:spacing w:after="0" w:line="240" w:lineRule="auto"/>
        <w:ind w:left="0" w:firstLine="709"/>
        <w:jc w:val="both"/>
        <w:rPr>
          <w:rFonts w:ascii="Times New Roman" w:eastAsia="Times New Roman" w:hAnsi="Times New Roman"/>
          <w:sz w:val="28"/>
          <w:szCs w:val="28"/>
          <w:lang w:eastAsia="ru-RU"/>
        </w:rPr>
      </w:pPr>
      <w:r w:rsidRPr="005C4D9C">
        <w:rPr>
          <w:rFonts w:ascii="Times New Roman" w:eastAsia="Times New Roman" w:hAnsi="Times New Roman"/>
          <w:sz w:val="28"/>
          <w:szCs w:val="28"/>
          <w:lang w:eastAsia="ru-RU"/>
        </w:rPr>
        <w:t>перепланировку;</w:t>
      </w:r>
    </w:p>
    <w:p w14:paraId="3DA7922F" w14:textId="77777777" w:rsidR="00632099" w:rsidRPr="005C4D9C" w:rsidRDefault="005C4D9C" w:rsidP="001F36DB">
      <w:pPr>
        <w:pStyle w:val="a0"/>
        <w:widowControl w:val="0"/>
        <w:spacing w:after="0" w:line="240" w:lineRule="auto"/>
        <w:ind w:left="0" w:firstLine="709"/>
        <w:jc w:val="both"/>
        <w:rPr>
          <w:rFonts w:ascii="Times New Roman" w:eastAsia="Times New Roman" w:hAnsi="Times New Roman"/>
          <w:sz w:val="28"/>
          <w:szCs w:val="28"/>
          <w:lang w:eastAsia="ru-RU"/>
        </w:rPr>
      </w:pPr>
      <w:r w:rsidRPr="005C4D9C">
        <w:rPr>
          <w:rFonts w:ascii="Times New Roman" w:eastAsia="Times New Roman" w:hAnsi="Times New Roman"/>
          <w:sz w:val="28"/>
          <w:szCs w:val="28"/>
          <w:lang w:eastAsia="ru-RU"/>
        </w:rPr>
        <w:t>установку (монтаж) временных зданий и сооружений, в том числе предназначенных для нужд строительного процесса;</w:t>
      </w:r>
    </w:p>
    <w:p w14:paraId="609FE6E6" w14:textId="77777777" w:rsidR="00632099" w:rsidRPr="005C4D9C" w:rsidRDefault="005C4D9C" w:rsidP="001F36DB">
      <w:pPr>
        <w:pStyle w:val="a0"/>
        <w:widowControl w:val="0"/>
        <w:spacing w:after="0" w:line="240" w:lineRule="auto"/>
        <w:ind w:left="0" w:firstLine="709"/>
        <w:jc w:val="both"/>
        <w:rPr>
          <w:rFonts w:ascii="Times New Roman" w:eastAsia="Times New Roman" w:hAnsi="Times New Roman"/>
          <w:sz w:val="28"/>
          <w:szCs w:val="28"/>
          <w:lang w:eastAsia="ru-RU"/>
        </w:rPr>
      </w:pPr>
      <w:r w:rsidRPr="005C4D9C">
        <w:rPr>
          <w:rFonts w:ascii="Times New Roman" w:eastAsia="Times New Roman" w:hAnsi="Times New Roman"/>
          <w:sz w:val="28"/>
          <w:szCs w:val="28"/>
          <w:lang w:eastAsia="ru-RU"/>
        </w:rPr>
        <w:t>внутренние отделочные работы и другие подобные изменения.</w:t>
      </w:r>
    </w:p>
    <w:p w14:paraId="7169DD85" w14:textId="77777777" w:rsidR="00632099" w:rsidRPr="005C4D9C" w:rsidRDefault="00632099" w:rsidP="001F36DB">
      <w:pPr>
        <w:spacing w:line="240" w:lineRule="auto"/>
        <w:ind w:firstLine="709"/>
        <w:jc w:val="both"/>
        <w:rPr>
          <w:rFonts w:ascii="Times New Roman" w:hAnsi="Times New Roman"/>
          <w:sz w:val="28"/>
          <w:szCs w:val="28"/>
        </w:rPr>
      </w:pPr>
    </w:p>
    <w:p w14:paraId="05641A9A" w14:textId="77777777" w:rsidR="00632099" w:rsidRPr="005C4D9C" w:rsidRDefault="005C4D9C" w:rsidP="001F36DB">
      <w:pPr>
        <w:spacing w:line="240" w:lineRule="auto"/>
        <w:rPr>
          <w:rFonts w:ascii="Times New Roman" w:hAnsi="Times New Roman"/>
          <w:b/>
          <w:sz w:val="28"/>
          <w:szCs w:val="28"/>
        </w:rPr>
      </w:pPr>
      <w:r w:rsidRPr="005C4D9C">
        <w:rPr>
          <w:rFonts w:ascii="Times New Roman" w:hAnsi="Times New Roman"/>
          <w:b/>
          <w:sz w:val="28"/>
          <w:szCs w:val="28"/>
        </w:rPr>
        <w:t>1.4. Градостроительное зонирование Поселения</w:t>
      </w:r>
    </w:p>
    <w:p w14:paraId="6C5D2CFB" w14:textId="77777777" w:rsidR="00632099" w:rsidRPr="005C4D9C" w:rsidRDefault="00632099" w:rsidP="001F36DB">
      <w:pPr>
        <w:spacing w:line="240" w:lineRule="auto"/>
        <w:rPr>
          <w:rFonts w:ascii="Times New Roman" w:hAnsi="Times New Roman"/>
          <w:b/>
          <w:sz w:val="28"/>
          <w:szCs w:val="28"/>
        </w:rPr>
      </w:pPr>
    </w:p>
    <w:p w14:paraId="4D938B60"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1.4.1. Границы территориальных зон Поселения, отображенные на карте градостроительного зонирования, устанавливаются с учетом:</w:t>
      </w:r>
    </w:p>
    <w:p w14:paraId="3056B4D2"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0963B90E" w14:textId="4A8208F8"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1F36DB" w:rsidRPr="001F36DB">
        <w:rPr>
          <w:rFonts w:ascii="Times New Roman" w:hAnsi="Times New Roman"/>
          <w:sz w:val="28"/>
          <w:szCs w:val="28"/>
        </w:rPr>
        <w:t>Курчатовского</w:t>
      </w:r>
      <w:r w:rsidRPr="005C4D9C">
        <w:rPr>
          <w:rFonts w:ascii="Times New Roman" w:hAnsi="Times New Roman"/>
          <w:sz w:val="28"/>
          <w:szCs w:val="28"/>
        </w:rPr>
        <w:t xml:space="preserve"> района Курской области;</w:t>
      </w:r>
    </w:p>
    <w:p w14:paraId="51BEFC9E"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определенных Градостроительным кодексом Российской Федерации видов территориальных зон;</w:t>
      </w:r>
    </w:p>
    <w:p w14:paraId="26EE0B86"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сложившейся планировки территории и существующего землепользования;</w:t>
      </w:r>
    </w:p>
    <w:p w14:paraId="153CCA28"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планируемых изменений границ земель различных категорий; </w:t>
      </w:r>
    </w:p>
    <w:p w14:paraId="58241607"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7B6DFEE7"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lastRenderedPageBreak/>
        <w:t>1.4.2. Границы территориальных зон Поселения установлены по:</w:t>
      </w:r>
    </w:p>
    <w:p w14:paraId="45D8E77E"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линиям магистралей, улиц, проездов, разделяющим транспортные потоки противоположных направлений;</w:t>
      </w:r>
    </w:p>
    <w:p w14:paraId="2D35A51E"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границам земельных участков;</w:t>
      </w:r>
    </w:p>
    <w:p w14:paraId="7E0C294A"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границам населенных пунктов в пределах муниципальных образований;</w:t>
      </w:r>
    </w:p>
    <w:p w14:paraId="33990155"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границам муниципальных образований;</w:t>
      </w:r>
    </w:p>
    <w:p w14:paraId="0FD4E0B0"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естественным границам природных объектов;</w:t>
      </w:r>
    </w:p>
    <w:p w14:paraId="74BC8C5D"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иным границам.</w:t>
      </w:r>
    </w:p>
    <w:p w14:paraId="0061B01E"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EAE2AC4"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1.4.4. В соответствии с градостроительным зонированием Поселения установлены территориальные зоны и зоны с особыми условиями использования территории.</w:t>
      </w:r>
    </w:p>
    <w:p w14:paraId="3AAB8011"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III настоящих Правил.</w:t>
      </w:r>
    </w:p>
    <w:p w14:paraId="605CCC63"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6319E55A"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7380A368"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2909B455"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457FBEA"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w:t>
      </w:r>
      <w:r w:rsidRPr="005C4D9C">
        <w:rPr>
          <w:rFonts w:ascii="Times New Roman" w:hAnsi="Times New Roman"/>
          <w:sz w:val="28"/>
          <w:szCs w:val="28"/>
        </w:rPr>
        <w:lastRenderedPageBreak/>
        <w:t>бульварами, закрытыми водоемами, пляжами и другими подобными объектами;</w:t>
      </w:r>
    </w:p>
    <w:p w14:paraId="6E683472"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предназначенных для размещения линейных объектов и (или) занятые линейными объектами; </w:t>
      </w:r>
    </w:p>
    <w:p w14:paraId="2EB0DDBF"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предоставленных для добычи полезных ископаемых.</w:t>
      </w:r>
    </w:p>
    <w:p w14:paraId="5237A441"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BA53079"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4B416A26"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279205A1" w14:textId="77777777" w:rsidR="00632099" w:rsidRPr="005C4D9C" w:rsidRDefault="005C4D9C" w:rsidP="001F36DB">
      <w:pPr>
        <w:spacing w:line="240" w:lineRule="auto"/>
        <w:ind w:firstLine="709"/>
        <w:jc w:val="both"/>
        <w:rPr>
          <w:rFonts w:ascii="Times New Roman" w:hAnsi="Times New Roman"/>
          <w:sz w:val="28"/>
          <w:szCs w:val="28"/>
        </w:rPr>
      </w:pPr>
      <w:r w:rsidRPr="005C4D9C">
        <w:rPr>
          <w:rFonts w:ascii="Times New Roman" w:hAnsi="Times New Roman"/>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033BFDDF" w14:textId="77777777" w:rsidR="001458D2" w:rsidRDefault="001458D2" w:rsidP="001F36DB">
      <w:pPr>
        <w:spacing w:line="240" w:lineRule="auto"/>
        <w:rPr>
          <w:rFonts w:ascii="Times New Roman" w:hAnsi="Times New Roman"/>
          <w:b/>
          <w:color w:val="000000"/>
          <w:sz w:val="28"/>
          <w:szCs w:val="28"/>
        </w:rPr>
      </w:pPr>
    </w:p>
    <w:p w14:paraId="27EEB274" w14:textId="591484EB" w:rsidR="00632099" w:rsidRPr="005C4D9C" w:rsidRDefault="005C4D9C" w:rsidP="001F36DB">
      <w:pPr>
        <w:spacing w:line="240" w:lineRule="auto"/>
        <w:rPr>
          <w:rFonts w:ascii="Times New Roman" w:hAnsi="Times New Roman"/>
          <w:b/>
          <w:color w:val="000000"/>
          <w:sz w:val="28"/>
          <w:szCs w:val="28"/>
        </w:rPr>
      </w:pPr>
      <w:r w:rsidRPr="005C4D9C">
        <w:rPr>
          <w:rFonts w:ascii="Times New Roman" w:hAnsi="Times New Roman"/>
          <w:b/>
          <w:color w:val="000000"/>
          <w:sz w:val="28"/>
          <w:szCs w:val="28"/>
        </w:rPr>
        <w:t>2. Положения о регулировании землепользования и застройки органами местного самоуправления</w:t>
      </w:r>
    </w:p>
    <w:p w14:paraId="0B40D221" w14:textId="77777777" w:rsidR="00632099" w:rsidRPr="005C4D9C" w:rsidRDefault="00632099" w:rsidP="001F36DB">
      <w:pPr>
        <w:spacing w:line="240" w:lineRule="auto"/>
        <w:rPr>
          <w:rFonts w:ascii="Times New Roman" w:hAnsi="Times New Roman"/>
          <w:b/>
          <w:color w:val="000000"/>
          <w:sz w:val="28"/>
          <w:szCs w:val="28"/>
        </w:rPr>
      </w:pPr>
    </w:p>
    <w:p w14:paraId="50C9E220" w14:textId="77777777" w:rsidR="00632099" w:rsidRPr="005C4D9C" w:rsidRDefault="005C4D9C" w:rsidP="001F36DB">
      <w:pPr>
        <w:spacing w:line="240" w:lineRule="auto"/>
        <w:rPr>
          <w:rFonts w:ascii="Times New Roman" w:hAnsi="Times New Roman"/>
          <w:b/>
          <w:sz w:val="28"/>
          <w:szCs w:val="28"/>
        </w:rPr>
      </w:pPr>
      <w:r w:rsidRPr="005C4D9C">
        <w:rPr>
          <w:rFonts w:ascii="Times New Roman" w:hAnsi="Times New Roman"/>
          <w:b/>
          <w:sz w:val="28"/>
          <w:szCs w:val="28"/>
        </w:rPr>
        <w:t>2.1. Полномочия органов местного самоуправления</w:t>
      </w:r>
    </w:p>
    <w:p w14:paraId="6BF4D0EC" w14:textId="77777777" w:rsidR="00632099" w:rsidRPr="005C4D9C" w:rsidRDefault="005C4D9C" w:rsidP="001F36DB">
      <w:pPr>
        <w:spacing w:line="240" w:lineRule="auto"/>
        <w:rPr>
          <w:rFonts w:ascii="Times New Roman" w:hAnsi="Times New Roman"/>
          <w:b/>
          <w:sz w:val="28"/>
          <w:szCs w:val="28"/>
        </w:rPr>
      </w:pPr>
      <w:r w:rsidRPr="005C4D9C">
        <w:rPr>
          <w:rFonts w:ascii="Times New Roman" w:hAnsi="Times New Roman"/>
          <w:b/>
          <w:sz w:val="28"/>
          <w:szCs w:val="28"/>
        </w:rPr>
        <w:t>в области градостроительной деятельности</w:t>
      </w:r>
    </w:p>
    <w:p w14:paraId="29FFCBC5" w14:textId="77777777" w:rsidR="00632099" w:rsidRPr="005C4D9C" w:rsidRDefault="00632099" w:rsidP="001458D2">
      <w:pPr>
        <w:spacing w:line="240" w:lineRule="auto"/>
        <w:jc w:val="both"/>
        <w:rPr>
          <w:rFonts w:ascii="Times New Roman" w:hAnsi="Times New Roman"/>
          <w:b/>
          <w:sz w:val="28"/>
          <w:szCs w:val="28"/>
        </w:rPr>
      </w:pPr>
    </w:p>
    <w:p w14:paraId="55391CE8" w14:textId="38F2B84E" w:rsidR="00632099" w:rsidRPr="005C4D9C" w:rsidRDefault="005C4D9C" w:rsidP="001458D2">
      <w:pPr>
        <w:tabs>
          <w:tab w:val="left" w:pos="851"/>
        </w:tabs>
        <w:spacing w:line="240" w:lineRule="auto"/>
        <w:ind w:firstLine="709"/>
        <w:jc w:val="both"/>
        <w:rPr>
          <w:rFonts w:ascii="Times New Roman" w:eastAsia="Times New Roman" w:hAnsi="Times New Roman"/>
          <w:sz w:val="28"/>
          <w:szCs w:val="28"/>
        </w:rPr>
      </w:pPr>
      <w:r w:rsidRPr="005C4D9C">
        <w:rPr>
          <w:rFonts w:ascii="Times New Roman" w:hAnsi="Times New Roman"/>
          <w:sz w:val="28"/>
          <w:szCs w:val="28"/>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5C4D9C">
        <w:rPr>
          <w:rFonts w:ascii="Times New Roman" w:eastAsia="Times New Roman" w:hAnsi="Times New Roman"/>
          <w:sz w:val="28"/>
          <w:szCs w:val="28"/>
          <w:shd w:val="clear" w:color="FFFFFF" w:fill="FFFFFF"/>
        </w:rPr>
        <w:t xml:space="preserve">Федерального закона </w:t>
      </w:r>
      <w:r w:rsidRPr="005C4D9C">
        <w:rPr>
          <w:rFonts w:ascii="Times New Roman" w:eastAsia="Times New Roman" w:hAnsi="Times New Roman"/>
          <w:sz w:val="28"/>
          <w:szCs w:val="28"/>
        </w:rPr>
        <w:t>от 6 октября 2003 года № 131</w:t>
      </w:r>
      <w:r w:rsidR="001F36DB">
        <w:rPr>
          <w:rFonts w:ascii="Times New Roman" w:eastAsia="Times New Roman" w:hAnsi="Times New Roman"/>
          <w:sz w:val="28"/>
          <w:szCs w:val="28"/>
        </w:rPr>
        <w:t>-</w:t>
      </w:r>
      <w:r w:rsidRPr="005C4D9C">
        <w:rPr>
          <w:rFonts w:ascii="Times New Roman" w:eastAsia="Times New Roman" w:hAnsi="Times New Roman"/>
          <w:sz w:val="28"/>
          <w:szCs w:val="28"/>
        </w:rPr>
        <w:t xml:space="preserve">ФЗ «Об общих </w:t>
      </w:r>
      <w:r w:rsidRPr="005C4D9C">
        <w:rPr>
          <w:rFonts w:ascii="Times New Roman" w:eastAsia="Times New Roman" w:hAnsi="Times New Roman"/>
          <w:sz w:val="28"/>
          <w:szCs w:val="28"/>
        </w:rPr>
        <w:lastRenderedPageBreak/>
        <w:t>принципах организации местного самоуправления в Российской Федерации»</w:t>
      </w:r>
      <w:r w:rsidRPr="005C4D9C">
        <w:rPr>
          <w:rFonts w:ascii="Times New Roman" w:eastAsia="Times New Roman" w:hAnsi="Times New Roman"/>
          <w:sz w:val="28"/>
          <w:szCs w:val="28"/>
          <w:shd w:val="clear" w:color="FFFFFF" w:fill="FFFFFF"/>
        </w:rPr>
        <w:t>.</w:t>
      </w:r>
    </w:p>
    <w:p w14:paraId="0B16D00B" w14:textId="77777777" w:rsidR="00632099" w:rsidRPr="005C4D9C" w:rsidRDefault="005C4D9C" w:rsidP="001458D2">
      <w:pPr>
        <w:tabs>
          <w:tab w:val="left" w:pos="851"/>
        </w:tabs>
        <w:spacing w:line="240" w:lineRule="auto"/>
        <w:ind w:firstLine="709"/>
        <w:jc w:val="both"/>
        <w:rPr>
          <w:rFonts w:ascii="Times New Roman" w:hAnsi="Times New Roman"/>
          <w:sz w:val="28"/>
          <w:szCs w:val="28"/>
        </w:rPr>
      </w:pPr>
      <w:r w:rsidRPr="005C4D9C">
        <w:rPr>
          <w:rFonts w:ascii="Times New Roman" w:eastAsia="Times New Roman" w:hAnsi="Times New Roman"/>
          <w:sz w:val="28"/>
          <w:szCs w:val="28"/>
        </w:rPr>
        <w:t>В соответствии с Федеральным законом от 6 октября 2003 года № 131-ФЗ «Об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w:t>
      </w:r>
      <w:r w:rsidRPr="005C4D9C">
        <w:rPr>
          <w:rFonts w:ascii="Times New Roman" w:hAnsi="Times New Roman"/>
          <w:sz w:val="28"/>
          <w:szCs w:val="28"/>
        </w:rPr>
        <w:t xml:space="preserve">ниципальным районом и Поселением. </w:t>
      </w:r>
    </w:p>
    <w:p w14:paraId="0537EEB9" w14:textId="2102A7EC" w:rsidR="00632099" w:rsidRPr="005C4D9C" w:rsidRDefault="005C4D9C" w:rsidP="001458D2">
      <w:pPr>
        <w:spacing w:line="240" w:lineRule="auto"/>
        <w:ind w:firstLine="709"/>
        <w:jc w:val="both"/>
        <w:rPr>
          <w:rFonts w:ascii="Times New Roman" w:eastAsia="Times New Roman" w:hAnsi="Times New Roman"/>
          <w:sz w:val="28"/>
          <w:szCs w:val="28"/>
          <w:shd w:val="clear" w:color="FFFFFF" w:fill="FFFFFF"/>
        </w:rPr>
      </w:pPr>
      <w:r w:rsidRPr="005C4D9C">
        <w:rPr>
          <w:rFonts w:ascii="Times New Roman" w:eastAsia="Times New Roman" w:hAnsi="Times New Roman"/>
          <w:sz w:val="28"/>
          <w:szCs w:val="28"/>
          <w:shd w:val="clear" w:color="FFFFFF" w:fill="FFFFFF"/>
        </w:rPr>
        <w:t>В соответствии со статьей 8²</w:t>
      </w:r>
      <w:r w:rsidRPr="005C4D9C">
        <w:rPr>
          <w:rFonts w:ascii="Times New Roman" w:eastAsia="Times New Roman" w:hAnsi="Times New Roman"/>
          <w:sz w:val="28"/>
          <w:szCs w:val="28"/>
        </w:rPr>
        <w:t xml:space="preserve"> Градостроительного кодекса Российской Федерации, частями 3 и 4 статьи 6 Федерального закона </w:t>
      </w:r>
      <w:r w:rsidR="001F36DB">
        <w:rPr>
          <w:rFonts w:ascii="Times New Roman" w:eastAsia="Times New Roman" w:hAnsi="Times New Roman"/>
          <w:sz w:val="28"/>
          <w:szCs w:val="28"/>
        </w:rPr>
        <w:br/>
      </w:r>
      <w:r w:rsidRPr="005C4D9C">
        <w:rPr>
          <w:rFonts w:ascii="Times New Roman" w:eastAsia="Times New Roman" w:hAnsi="Times New Roman"/>
          <w:sz w:val="28"/>
          <w:szCs w:val="28"/>
        </w:rPr>
        <w:t>от 21 декабря 2021 года №</w:t>
      </w:r>
      <w:r w:rsidR="001F36DB">
        <w:rPr>
          <w:rFonts w:ascii="Times New Roman" w:eastAsia="Times New Roman" w:hAnsi="Times New Roman"/>
          <w:sz w:val="28"/>
          <w:szCs w:val="28"/>
        </w:rPr>
        <w:t xml:space="preserve"> </w:t>
      </w:r>
      <w:r w:rsidRPr="005C4D9C">
        <w:rPr>
          <w:rFonts w:ascii="Times New Roman" w:eastAsia="Times New Roman" w:hAnsi="Times New Roman"/>
          <w:sz w:val="28"/>
          <w:szCs w:val="28"/>
        </w:rPr>
        <w:t>414-ФЗ «Об общих принципах организации публичной власти в субъектах Российской Федерации»</w:t>
      </w:r>
      <w:r w:rsidRPr="005C4D9C">
        <w:rPr>
          <w:rFonts w:ascii="Times New Roman" w:eastAsia="Times New Roman" w:hAnsi="Times New Roman"/>
          <w:sz w:val="28"/>
          <w:szCs w:val="28"/>
          <w:shd w:val="clear" w:color="FFFFFF" w:fill="FFFFFF"/>
        </w:rPr>
        <w:t>, частью 1² статьи 17</w:t>
      </w:r>
      <w:r w:rsidRPr="005C4D9C">
        <w:rPr>
          <w:rFonts w:ascii="Times New Roman" w:eastAsia="Times New Roman" w:hAnsi="Times New Roman"/>
          <w:sz w:val="28"/>
          <w:szCs w:val="28"/>
        </w:rPr>
        <w:t xml:space="preserve"> Федерального закона от 6 октября 2003 года №</w:t>
      </w:r>
      <w:r w:rsidR="001F36DB">
        <w:rPr>
          <w:rFonts w:ascii="Times New Roman" w:eastAsia="Times New Roman" w:hAnsi="Times New Roman"/>
          <w:sz w:val="28"/>
          <w:szCs w:val="28"/>
        </w:rPr>
        <w:t xml:space="preserve"> </w:t>
      </w:r>
      <w:r w:rsidRPr="005C4D9C">
        <w:rPr>
          <w:rFonts w:ascii="Times New Roman" w:eastAsia="Times New Roman" w:hAnsi="Times New Roman"/>
          <w:sz w:val="28"/>
          <w:szCs w:val="28"/>
        </w:rPr>
        <w:t>131-ФЗ «Об общих принципах местного самоуправления в Российской Федерации»</w:t>
      </w:r>
      <w:r w:rsidRPr="005C4D9C">
        <w:rPr>
          <w:rFonts w:ascii="Times New Roman" w:eastAsia="Times New Roman" w:hAnsi="Times New Roman"/>
          <w:sz w:val="28"/>
          <w:szCs w:val="28"/>
          <w:shd w:val="clear" w:color="FFFFFF" w:fill="FFFFFF"/>
        </w:rPr>
        <w:t xml:space="preserve"> отдельные </w:t>
      </w:r>
      <w:r w:rsidRPr="005C4D9C">
        <w:rPr>
          <w:rFonts w:ascii="Times New Roman" w:eastAsia="Times New Roman" w:hAnsi="Times New Roman"/>
          <w:sz w:val="28"/>
          <w:szCs w:val="28"/>
        </w:rPr>
        <w:t xml:space="preserve">полномочия в сфере градостроительной деятельности </w:t>
      </w:r>
      <w:r w:rsidRPr="005C4D9C">
        <w:rPr>
          <w:rFonts w:ascii="Times New Roman" w:eastAsia="Times New Roman" w:hAnsi="Times New Roman"/>
          <w:sz w:val="28"/>
          <w:szCs w:val="28"/>
          <w:shd w:val="clear" w:color="FFFFFF" w:fill="FFFFFF"/>
        </w:rPr>
        <w:t xml:space="preserve">могут перераспределяться между органами местного самоуправления и органами государственной власти субъекта Российской Федерации. </w:t>
      </w:r>
    </w:p>
    <w:p w14:paraId="4DCDCF93"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shd w:val="clear" w:color="FFFFFF" w:fill="FFFFFF"/>
        </w:rPr>
        <w:t xml:space="preserve">Срок полномочий </w:t>
      </w:r>
      <w:r w:rsidRPr="005C4D9C">
        <w:rPr>
          <w:rFonts w:ascii="Times New Roman" w:hAnsi="Times New Roman"/>
          <w:sz w:val="28"/>
          <w:szCs w:val="28"/>
        </w:rPr>
        <w:t>Правительства Курской области и (или) уполномоченных Губернатором Курской области исполнительных органов государственной власти Курской области устанавливается законом Курской области.</w:t>
      </w:r>
    </w:p>
    <w:p w14:paraId="6BA12639" w14:textId="77777777" w:rsidR="00632099" w:rsidRPr="005C4D9C" w:rsidRDefault="00632099" w:rsidP="001458D2">
      <w:pPr>
        <w:spacing w:line="240" w:lineRule="auto"/>
        <w:ind w:firstLine="709"/>
        <w:jc w:val="both"/>
        <w:rPr>
          <w:rFonts w:ascii="Times New Roman" w:hAnsi="Times New Roman"/>
          <w:sz w:val="28"/>
          <w:szCs w:val="28"/>
        </w:rPr>
      </w:pPr>
    </w:p>
    <w:p w14:paraId="20444129" w14:textId="77777777"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2.2. Комиссия по подготовке проектов Правил</w:t>
      </w:r>
    </w:p>
    <w:p w14:paraId="75847D76" w14:textId="77777777" w:rsidR="00632099" w:rsidRPr="005C4D9C" w:rsidRDefault="00632099" w:rsidP="001458D2">
      <w:pPr>
        <w:spacing w:line="240" w:lineRule="auto"/>
        <w:rPr>
          <w:rFonts w:ascii="Times New Roman" w:hAnsi="Times New Roman"/>
          <w:b/>
          <w:sz w:val="28"/>
          <w:szCs w:val="28"/>
        </w:rPr>
      </w:pPr>
    </w:p>
    <w:p w14:paraId="76CE0137"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Комиссия по подготовке Правил (далее – Комиссия) является специально созданным постоянно действующим коллегиальным органом в целях реализации полномочий, указанных в подразделе 2.1 настоящих Правил, и обеспечения выполнения задач градостроительного зонирования.</w:t>
      </w:r>
    </w:p>
    <w:p w14:paraId="581183CE" w14:textId="77777777" w:rsidR="00632099" w:rsidRPr="005C4D9C" w:rsidRDefault="00632099" w:rsidP="001458D2">
      <w:pPr>
        <w:spacing w:line="240" w:lineRule="auto"/>
        <w:ind w:firstLine="709"/>
        <w:jc w:val="both"/>
        <w:rPr>
          <w:rFonts w:ascii="Times New Roman" w:hAnsi="Times New Roman"/>
          <w:sz w:val="28"/>
          <w:szCs w:val="28"/>
        </w:rPr>
      </w:pPr>
    </w:p>
    <w:p w14:paraId="32FA542C" w14:textId="77777777" w:rsidR="00632099" w:rsidRPr="005C4D9C" w:rsidRDefault="005C4D9C" w:rsidP="001458D2">
      <w:pPr>
        <w:tabs>
          <w:tab w:val="left" w:pos="851"/>
        </w:tabs>
        <w:spacing w:line="240" w:lineRule="auto"/>
        <w:rPr>
          <w:rFonts w:ascii="Times New Roman" w:hAnsi="Times New Roman"/>
          <w:b/>
          <w:sz w:val="28"/>
          <w:szCs w:val="28"/>
        </w:rPr>
      </w:pPr>
      <w:r w:rsidRPr="005C4D9C">
        <w:rPr>
          <w:rFonts w:ascii="Times New Roman" w:hAnsi="Times New Roman"/>
          <w:b/>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87BE9C2" w14:textId="77777777" w:rsidR="00632099" w:rsidRPr="005C4D9C" w:rsidRDefault="00632099" w:rsidP="001458D2">
      <w:pPr>
        <w:spacing w:line="240" w:lineRule="auto"/>
        <w:jc w:val="both"/>
        <w:rPr>
          <w:rFonts w:ascii="Times New Roman" w:hAnsi="Times New Roman"/>
          <w:sz w:val="28"/>
          <w:szCs w:val="28"/>
        </w:rPr>
      </w:pPr>
    </w:p>
    <w:p w14:paraId="54C3A625" w14:textId="77777777"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3.1. Общий порядок изменения видов разрешенного использования земельных участков и объектов капитального строительства</w:t>
      </w:r>
    </w:p>
    <w:p w14:paraId="70C9BE24" w14:textId="77777777" w:rsidR="00632099" w:rsidRPr="005C4D9C" w:rsidRDefault="00632099" w:rsidP="001458D2">
      <w:pPr>
        <w:spacing w:line="240" w:lineRule="auto"/>
        <w:rPr>
          <w:rFonts w:ascii="Times New Roman" w:hAnsi="Times New Roman"/>
          <w:b/>
          <w:sz w:val="28"/>
          <w:szCs w:val="28"/>
        </w:rPr>
      </w:pPr>
    </w:p>
    <w:p w14:paraId="06907014"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6E2872A0"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3.1.2. Разрешенным для земельных участков, объектов капитального строительства, на которые распространяется действие градостроительных </w:t>
      </w:r>
      <w:r w:rsidRPr="005C4D9C">
        <w:rPr>
          <w:rFonts w:ascii="Times New Roman" w:hAnsi="Times New Roman"/>
          <w:sz w:val="28"/>
          <w:szCs w:val="28"/>
        </w:rPr>
        <w:lastRenderedPageBreak/>
        <w:t>регламентов, является такое использование, которое осуществляется в соответствии с указанными в градостроительном регламенте:</w:t>
      </w:r>
    </w:p>
    <w:p w14:paraId="20C24948"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1) видами разрешенного использования земельных участков и объектов капитального строительства;</w:t>
      </w:r>
    </w:p>
    <w:p w14:paraId="58820B06" w14:textId="1BF7A12C"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2)</w:t>
      </w:r>
      <w:r w:rsidR="001F36DB">
        <w:rPr>
          <w:rFonts w:ascii="Times New Roman" w:hAnsi="Times New Roman"/>
          <w:sz w:val="28"/>
          <w:szCs w:val="28"/>
        </w:rPr>
        <w:t> </w:t>
      </w:r>
      <w:r w:rsidRPr="005C4D9C">
        <w:rPr>
          <w:rFonts w:ascii="Times New Roman" w:hAnsi="Times New Roman"/>
          <w:sz w:val="28"/>
          <w:szCs w:val="28"/>
        </w:rPr>
        <w:t>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0FEDC40B"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2F868BD3"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57AEEF79"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6D25DC48"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6080A280"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41E6FB84"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w:t>
      </w:r>
    </w:p>
    <w:p w14:paraId="554BC9D3"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w:t>
      </w:r>
      <w:r w:rsidRPr="005C4D9C">
        <w:rPr>
          <w:rFonts w:ascii="Times New Roman" w:hAnsi="Times New Roman"/>
          <w:sz w:val="28"/>
          <w:szCs w:val="28"/>
        </w:rPr>
        <w:lastRenderedPageBreak/>
        <w:t>градостроительные регламенты не устанавливаются, на другой вид такого использования принимаются в соответствии с федеральными законами.</w:t>
      </w:r>
    </w:p>
    <w:p w14:paraId="578A7972"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661E36D"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245EC4B6"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62AD342F"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При этом более строгие требования, относящиеся к одному и тому же параметру, поглощают более мягкие.</w:t>
      </w:r>
    </w:p>
    <w:p w14:paraId="29B7E683"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0F12F799" w14:textId="77777777" w:rsidR="00632099" w:rsidRPr="005C4D9C" w:rsidRDefault="00632099" w:rsidP="001458D2">
      <w:pPr>
        <w:spacing w:line="240" w:lineRule="auto"/>
        <w:ind w:firstLine="709"/>
        <w:jc w:val="both"/>
        <w:rPr>
          <w:rFonts w:ascii="Times New Roman" w:hAnsi="Times New Roman"/>
          <w:sz w:val="28"/>
          <w:szCs w:val="28"/>
        </w:rPr>
      </w:pPr>
    </w:p>
    <w:p w14:paraId="65B17169" w14:textId="77777777" w:rsidR="00632099" w:rsidRPr="005C4D9C" w:rsidRDefault="005C4D9C" w:rsidP="00BF2878">
      <w:pPr>
        <w:tabs>
          <w:tab w:val="left" w:pos="0"/>
        </w:tabs>
        <w:spacing w:line="240" w:lineRule="auto"/>
        <w:rPr>
          <w:rFonts w:ascii="Times New Roman" w:hAnsi="Times New Roman"/>
          <w:b/>
          <w:sz w:val="28"/>
          <w:szCs w:val="28"/>
        </w:rPr>
      </w:pPr>
      <w:r w:rsidRPr="005C4D9C">
        <w:rPr>
          <w:rFonts w:ascii="Times New Roman" w:hAnsi="Times New Roman"/>
          <w:b/>
          <w:sz w:val="28"/>
          <w:szCs w:val="28"/>
        </w:rPr>
        <w:t xml:space="preserve">4. Положения о подготовке документации </w:t>
      </w:r>
    </w:p>
    <w:p w14:paraId="6358B843" w14:textId="77777777" w:rsidR="00632099" w:rsidRPr="005C4D9C" w:rsidRDefault="005C4D9C" w:rsidP="001458D2">
      <w:pPr>
        <w:tabs>
          <w:tab w:val="left" w:pos="851"/>
        </w:tabs>
        <w:spacing w:line="240" w:lineRule="auto"/>
        <w:rPr>
          <w:rFonts w:ascii="Times New Roman" w:hAnsi="Times New Roman"/>
          <w:b/>
          <w:sz w:val="28"/>
          <w:szCs w:val="28"/>
        </w:rPr>
      </w:pPr>
      <w:r w:rsidRPr="005C4D9C">
        <w:rPr>
          <w:rFonts w:ascii="Times New Roman" w:hAnsi="Times New Roman"/>
          <w:b/>
          <w:sz w:val="28"/>
          <w:szCs w:val="28"/>
        </w:rPr>
        <w:t>по планировке территории органами местного самоуправления</w:t>
      </w:r>
    </w:p>
    <w:p w14:paraId="5DA1CA7D" w14:textId="77777777" w:rsidR="00632099" w:rsidRPr="005C4D9C" w:rsidRDefault="00632099" w:rsidP="001458D2">
      <w:pPr>
        <w:spacing w:line="240" w:lineRule="auto"/>
        <w:ind w:firstLine="709"/>
        <w:jc w:val="both"/>
        <w:rPr>
          <w:rFonts w:ascii="Times New Roman" w:hAnsi="Times New Roman"/>
          <w:sz w:val="28"/>
          <w:szCs w:val="28"/>
        </w:rPr>
      </w:pPr>
    </w:p>
    <w:p w14:paraId="3BAE387E" w14:textId="77777777" w:rsidR="001F36DB"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 xml:space="preserve">4.1. Общие положения о документации </w:t>
      </w:r>
    </w:p>
    <w:p w14:paraId="22E209AF" w14:textId="25B9FD70"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по планировке территории Поселения</w:t>
      </w:r>
    </w:p>
    <w:p w14:paraId="549A441B" w14:textId="77777777" w:rsidR="00632099" w:rsidRPr="005C4D9C" w:rsidRDefault="00632099" w:rsidP="001458D2">
      <w:pPr>
        <w:spacing w:line="240" w:lineRule="auto"/>
        <w:rPr>
          <w:rFonts w:ascii="Times New Roman" w:hAnsi="Times New Roman"/>
          <w:b/>
          <w:sz w:val="28"/>
          <w:szCs w:val="28"/>
        </w:rPr>
      </w:pPr>
    </w:p>
    <w:p w14:paraId="3D33AF3A"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4.1.1. Состав, содержание, порядок подготовки и согласования документации по планировке территории Поселения, определяются положениями статей 41 – 46 Градостроительного кодекса Российской Федерации, иными нормативными правовыми актами Российской Федерации, Курской области.</w:t>
      </w:r>
    </w:p>
    <w:p w14:paraId="02D621BC" w14:textId="284C89B9"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4.1.2. </w:t>
      </w:r>
      <w:r w:rsidRPr="005C4D9C">
        <w:rPr>
          <w:rFonts w:ascii="Times New Roman" w:hAnsi="Times New Roman"/>
          <w:sz w:val="28"/>
          <w:szCs w:val="28"/>
          <w:shd w:val="clear" w:color="FFFFFF" w:fill="FFFFFF"/>
        </w:rPr>
        <w:t>Подготовка документации по планировке территории осуществляется в целях обеспечения</w:t>
      </w:r>
      <w:r w:rsidR="001F36DB">
        <w:rPr>
          <w:rFonts w:ascii="Times New Roman" w:hAnsi="Times New Roman"/>
          <w:sz w:val="28"/>
          <w:szCs w:val="28"/>
          <w:shd w:val="clear" w:color="FFFFFF" w:fill="FFFFFF"/>
        </w:rPr>
        <w:t xml:space="preserve"> </w:t>
      </w:r>
      <w:r w:rsidRPr="005C4D9C">
        <w:rPr>
          <w:rFonts w:ascii="Times New Roman" w:hAnsi="Times New Roman"/>
          <w:color w:val="000000"/>
          <w:sz w:val="28"/>
          <w:szCs w:val="28"/>
          <w:shd w:val="clear" w:color="FFFFFF" w:fill="FFFFFF"/>
        </w:rPr>
        <w:t>устойчивого развития территорий</w:t>
      </w:r>
      <w:r w:rsidRPr="005C4D9C">
        <w:rPr>
          <w:rFonts w:ascii="Times New Roman" w:hAnsi="Times New Roman"/>
          <w:sz w:val="28"/>
          <w:szCs w:val="28"/>
          <w:shd w:val="clear" w:color="FFFFFF" w:fill="FFFFFF"/>
        </w:rPr>
        <w:t>, в том числе выделения элементов планировочной структуры</w:t>
      </w:r>
      <w:r w:rsidRPr="005C4D9C">
        <w:rPr>
          <w:rFonts w:ascii="Times New Roman" w:hAnsi="Times New Roman"/>
          <w:sz w:val="28"/>
          <w:szCs w:val="28"/>
        </w:rPr>
        <w:t>,</w:t>
      </w:r>
      <w:r w:rsidRPr="005C4D9C">
        <w:rPr>
          <w:rFonts w:ascii="Times New Roman" w:hAnsi="Times New Roman"/>
          <w:sz w:val="28"/>
          <w:szCs w:val="28"/>
          <w:shd w:val="clear" w:color="FFFFFF" w:fill="FFFFFF"/>
        </w:rPr>
        <w:t xml:space="preserve"> установления </w:t>
      </w:r>
      <w:r w:rsidRPr="005C4D9C">
        <w:rPr>
          <w:rFonts w:ascii="Times New Roman" w:hAnsi="Times New Roman"/>
          <w:sz w:val="28"/>
          <w:szCs w:val="28"/>
          <w:shd w:val="clear" w:color="FFFFFF" w:fill="FFFFFF"/>
        </w:rPr>
        <w:lastRenderedPageBreak/>
        <w:t>границ земельных участков, установления границ зон планируемого размещения объектов капитального строительства.</w:t>
      </w:r>
    </w:p>
    <w:p w14:paraId="6BD8DEB8"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79E5263D"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66F8EA91"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необходимы установление, изменение или отмена красных линий;</w:t>
      </w:r>
    </w:p>
    <w:p w14:paraId="764BB8FB"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52045C22"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
    <w:p w14:paraId="0C4F745F"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F302931"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планируется осуществление комплексного развития территории;</w:t>
      </w:r>
    </w:p>
    <w:p w14:paraId="55A91DFB" w14:textId="5AC3679C" w:rsidR="00632099" w:rsidRPr="005C4D9C" w:rsidRDefault="005C4D9C" w:rsidP="001458D2">
      <w:pPr>
        <w:spacing w:line="240" w:lineRule="auto"/>
        <w:ind w:firstLine="709"/>
        <w:jc w:val="both"/>
        <w:rPr>
          <w:rFonts w:ascii="Times New Roman" w:hAnsi="Times New Roman"/>
          <w:sz w:val="28"/>
          <w:szCs w:val="28"/>
          <w:shd w:val="clear" w:color="FFFFFF" w:fill="FFFFFF"/>
        </w:rPr>
      </w:pPr>
      <w:r w:rsidRPr="005C4D9C">
        <w:rPr>
          <w:rFonts w:ascii="Times New Roman" w:eastAsia="Times New Roman" w:hAnsi="Times New Roman"/>
          <w:sz w:val="28"/>
          <w:szCs w:val="28"/>
          <w:shd w:val="clear" w:color="FFFFFF" w:fill="FFFFFF"/>
        </w:rPr>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w:t>
      </w:r>
      <w:r w:rsidR="00034749">
        <w:rPr>
          <w:rFonts w:ascii="Times New Roman" w:eastAsia="Times New Roman" w:hAnsi="Times New Roman"/>
          <w:sz w:val="28"/>
          <w:szCs w:val="28"/>
          <w:shd w:val="clear" w:color="FFFFFF" w:fill="FFFFFF"/>
        </w:rPr>
        <w:t xml:space="preserve"> </w:t>
      </w:r>
      <w:r w:rsidRPr="005C4D9C">
        <w:rPr>
          <w:rFonts w:ascii="Times New Roman" w:eastAsia="Times New Roman" w:hAnsi="Times New Roman"/>
          <w:sz w:val="28"/>
          <w:szCs w:val="28"/>
          <w:shd w:val="clear" w:color="FFFFFF" w:fill="FFFFFF"/>
        </w:rPr>
        <w:t>Федеральным законом от 30</w:t>
      </w:r>
      <w:r w:rsidR="00034749">
        <w:rPr>
          <w:rFonts w:ascii="Times New Roman" w:eastAsia="Times New Roman" w:hAnsi="Times New Roman"/>
          <w:sz w:val="28"/>
          <w:szCs w:val="28"/>
          <w:shd w:val="clear" w:color="FFFFFF" w:fill="FFFFFF"/>
        </w:rPr>
        <w:t xml:space="preserve"> </w:t>
      </w:r>
      <w:r w:rsidRPr="005C4D9C">
        <w:rPr>
          <w:rFonts w:ascii="Times New Roman" w:eastAsia="Times New Roman" w:hAnsi="Times New Roman"/>
          <w:sz w:val="28"/>
          <w:szCs w:val="28"/>
          <w:shd w:val="clear" w:color="FFFFFF" w:fill="FFFFFF"/>
        </w:rPr>
        <w:t>декабря</w:t>
      </w:r>
      <w:r w:rsidR="00034749">
        <w:rPr>
          <w:rFonts w:ascii="Times New Roman" w:eastAsia="Times New Roman" w:hAnsi="Times New Roman"/>
          <w:sz w:val="28"/>
          <w:szCs w:val="28"/>
          <w:shd w:val="clear" w:color="FFFFFF" w:fill="FFFFFF"/>
        </w:rPr>
        <w:t xml:space="preserve"> </w:t>
      </w:r>
      <w:r w:rsidR="00034749">
        <w:rPr>
          <w:rFonts w:ascii="Times New Roman" w:eastAsia="Times New Roman" w:hAnsi="Times New Roman"/>
          <w:sz w:val="28"/>
          <w:szCs w:val="28"/>
          <w:shd w:val="clear" w:color="FFFFFF" w:fill="FFFFFF"/>
        </w:rPr>
        <w:br/>
      </w:r>
      <w:r w:rsidRPr="005C4D9C">
        <w:rPr>
          <w:rFonts w:ascii="Times New Roman" w:eastAsia="Times New Roman" w:hAnsi="Times New Roman"/>
          <w:sz w:val="28"/>
          <w:szCs w:val="28"/>
          <w:shd w:val="clear" w:color="FFFFFF" w:fill="FFFFFF"/>
        </w:rPr>
        <w:t>2004</w:t>
      </w:r>
      <w:r w:rsidR="00034749">
        <w:rPr>
          <w:rFonts w:ascii="Times New Roman" w:eastAsia="Times New Roman" w:hAnsi="Times New Roman"/>
          <w:sz w:val="28"/>
          <w:szCs w:val="28"/>
          <w:shd w:val="clear" w:color="FFFFFF" w:fill="FFFFFF"/>
        </w:rPr>
        <w:t xml:space="preserve"> </w:t>
      </w:r>
      <w:r w:rsidRPr="005C4D9C">
        <w:rPr>
          <w:rFonts w:ascii="Times New Roman" w:eastAsia="Times New Roman" w:hAnsi="Times New Roman"/>
          <w:sz w:val="28"/>
          <w:szCs w:val="28"/>
          <w:shd w:val="clear" w:color="FFFFFF" w:fill="FFFFFF"/>
        </w:rPr>
        <w:t>года №</w:t>
      </w:r>
      <w:r w:rsidR="00034749">
        <w:rPr>
          <w:rFonts w:ascii="Times New Roman" w:eastAsia="Times New Roman" w:hAnsi="Times New Roman"/>
          <w:sz w:val="28"/>
          <w:szCs w:val="28"/>
          <w:shd w:val="clear" w:color="FFFFFF" w:fill="FFFFFF"/>
        </w:rPr>
        <w:t xml:space="preserve"> </w:t>
      </w:r>
      <w:r w:rsidRPr="005C4D9C">
        <w:rPr>
          <w:rFonts w:ascii="Times New Roman" w:eastAsia="Times New Roman" w:hAnsi="Times New Roman"/>
          <w:sz w:val="28"/>
          <w:szCs w:val="28"/>
          <w:shd w:val="clear" w:color="FFFFFF" w:fill="FFFFFF"/>
        </w:rPr>
        <w:t>214-ФЗ «Об участии в долевом строительстве многоквартирных домов и иных объект</w:t>
      </w:r>
      <w:r w:rsidRPr="005C4D9C">
        <w:rPr>
          <w:rFonts w:ascii="Times New Roman" w:hAnsi="Times New Roman"/>
          <w:sz w:val="28"/>
          <w:szCs w:val="28"/>
          <w:shd w:val="clear" w:color="FFFFFF" w:fill="FFFFFF"/>
        </w:rPr>
        <w:t>ов недвижимости и о внесении изменений в некоторые законодательные акты Российской Федерации».</w:t>
      </w:r>
    </w:p>
    <w:p w14:paraId="53F01693"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4.1.4. Документация по планировке территории включает в себя:</w:t>
      </w:r>
    </w:p>
    <w:p w14:paraId="3C9EF0ED"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проект планировки территории;</w:t>
      </w:r>
    </w:p>
    <w:p w14:paraId="388D80AD"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проект межевания территории.</w:t>
      </w:r>
    </w:p>
    <w:p w14:paraId="278E38C0"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1623F7AB"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4.1.5. Решения о подготовке документации по планировке территории принимаются самостоятельно:</w:t>
      </w:r>
    </w:p>
    <w:p w14:paraId="7CE10D65" w14:textId="77777777" w:rsidR="00632099" w:rsidRPr="005C4D9C" w:rsidRDefault="005C4D9C" w:rsidP="001458D2">
      <w:pPr>
        <w:spacing w:line="240" w:lineRule="auto"/>
        <w:ind w:firstLine="709"/>
        <w:jc w:val="both"/>
        <w:rPr>
          <w:rFonts w:ascii="Times New Roman" w:hAnsi="Times New Roman"/>
          <w:strike/>
          <w:sz w:val="28"/>
          <w:szCs w:val="28"/>
        </w:rPr>
      </w:pPr>
      <w:r w:rsidRPr="005C4D9C">
        <w:rPr>
          <w:rFonts w:ascii="Times New Roman" w:hAnsi="Times New Roman"/>
          <w:sz w:val="28"/>
          <w:szCs w:val="28"/>
        </w:rPr>
        <w:t>1) </w:t>
      </w:r>
      <w:r w:rsidRPr="005C4D9C">
        <w:rPr>
          <w:rFonts w:ascii="Times New Roman" w:hAnsi="Times New Roman"/>
          <w:sz w:val="28"/>
          <w:szCs w:val="28"/>
          <w:shd w:val="clear" w:color="FFFFFF" w:fill="FFFFFF"/>
        </w:rPr>
        <w:t>лицами, с которыми заключены договоры о комплексном развитии территории;</w:t>
      </w:r>
      <w:r w:rsidRPr="005C4D9C">
        <w:rPr>
          <w:rFonts w:ascii="Times New Roman" w:hAnsi="Times New Roman"/>
          <w:sz w:val="28"/>
          <w:szCs w:val="28"/>
        </w:rPr>
        <w:t> </w:t>
      </w:r>
    </w:p>
    <w:p w14:paraId="60CBD752"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lastRenderedPageBreak/>
        <w:t>2) </w:t>
      </w:r>
      <w:r w:rsidRPr="005C4D9C">
        <w:rPr>
          <w:rFonts w:ascii="Times New Roman" w:hAnsi="Times New Roman"/>
          <w:sz w:val="28"/>
          <w:szCs w:val="28"/>
          <w:shd w:val="clear" w:color="FFFFFF" w:fill="FFFFFF"/>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r w:rsidRPr="005C4D9C">
        <w:rPr>
          <w:rFonts w:ascii="Times New Roman" w:hAnsi="Times New Roman"/>
          <w:color w:val="000000"/>
          <w:sz w:val="28"/>
          <w:szCs w:val="28"/>
          <w:shd w:val="clear" w:color="FFFFFF" w:fill="FFFFFF"/>
        </w:rPr>
        <w:t>части 12.12</w:t>
      </w:r>
      <w:r w:rsidRPr="005C4D9C">
        <w:rPr>
          <w:rFonts w:ascii="Times New Roman" w:hAnsi="Times New Roman"/>
          <w:sz w:val="28"/>
          <w:szCs w:val="28"/>
          <w:shd w:val="clear" w:color="FFFFFF" w:fill="FFFFFF"/>
        </w:rPr>
        <w:t xml:space="preserve"> статьи 45 </w:t>
      </w:r>
      <w:r w:rsidRPr="005C4D9C">
        <w:rPr>
          <w:rFonts w:ascii="Times New Roman" w:hAnsi="Times New Roman"/>
          <w:sz w:val="28"/>
          <w:szCs w:val="28"/>
        </w:rPr>
        <w:t>Градостроительного кодекса Российской Федерации</w:t>
      </w:r>
      <w:r w:rsidRPr="005C4D9C">
        <w:rPr>
          <w:rFonts w:ascii="Times New Roman" w:hAnsi="Times New Roman"/>
          <w:sz w:val="28"/>
          <w:szCs w:val="28"/>
          <w:shd w:val="clear" w:color="FFFFFF" w:fill="FFFFFF"/>
        </w:rPr>
        <w:t>);</w:t>
      </w:r>
      <w:r w:rsidRPr="005C4D9C">
        <w:rPr>
          <w:rFonts w:ascii="Times New Roman" w:hAnsi="Times New Roman"/>
          <w:sz w:val="28"/>
          <w:szCs w:val="28"/>
        </w:rPr>
        <w:t xml:space="preserve"> </w:t>
      </w:r>
    </w:p>
    <w:p w14:paraId="071059E8"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5C4D9C">
        <w:rPr>
          <w:rFonts w:ascii="Times New Roman" w:hAnsi="Times New Roman"/>
          <w:sz w:val="28"/>
          <w:szCs w:val="28"/>
          <w:shd w:val="clear" w:color="FFFFFF" w:fill="FFFFFF"/>
        </w:rPr>
        <w:t xml:space="preserve">(за исключением случая, указанного в </w:t>
      </w:r>
      <w:r w:rsidRPr="005C4D9C">
        <w:rPr>
          <w:rFonts w:ascii="Times New Roman" w:hAnsi="Times New Roman"/>
          <w:color w:val="000000"/>
          <w:sz w:val="28"/>
          <w:szCs w:val="28"/>
          <w:shd w:val="clear" w:color="FFFFFF" w:fill="FFFFFF"/>
        </w:rPr>
        <w:t>части 12.12</w:t>
      </w:r>
      <w:r w:rsidRPr="005C4D9C">
        <w:rPr>
          <w:rFonts w:ascii="Times New Roman" w:hAnsi="Times New Roman"/>
          <w:sz w:val="28"/>
          <w:szCs w:val="28"/>
          <w:shd w:val="clear" w:color="FFFFFF" w:fill="FFFFFF"/>
        </w:rPr>
        <w:t xml:space="preserve"> статьи 45 </w:t>
      </w:r>
      <w:r w:rsidRPr="005C4D9C">
        <w:rPr>
          <w:rFonts w:ascii="Times New Roman" w:hAnsi="Times New Roman"/>
          <w:sz w:val="28"/>
          <w:szCs w:val="28"/>
        </w:rPr>
        <w:t>Градостроительного кодекса Российской Федерации</w:t>
      </w:r>
      <w:r w:rsidRPr="005C4D9C">
        <w:rPr>
          <w:rFonts w:ascii="Times New Roman" w:hAnsi="Times New Roman"/>
          <w:sz w:val="28"/>
          <w:szCs w:val="28"/>
          <w:shd w:val="clear" w:color="FFFFFF" w:fill="FFFFFF"/>
        </w:rPr>
        <w:t>)</w:t>
      </w:r>
      <w:r w:rsidRPr="005C4D9C">
        <w:rPr>
          <w:rFonts w:ascii="Times New Roman" w:hAnsi="Times New Roman"/>
          <w:sz w:val="28"/>
          <w:szCs w:val="28"/>
        </w:rPr>
        <w:t>;</w:t>
      </w:r>
    </w:p>
    <w:p w14:paraId="1955C917" w14:textId="77777777" w:rsidR="00632099" w:rsidRPr="005C4D9C" w:rsidRDefault="005C4D9C" w:rsidP="001458D2">
      <w:pPr>
        <w:spacing w:line="240" w:lineRule="auto"/>
        <w:ind w:firstLine="709"/>
        <w:jc w:val="both"/>
        <w:rPr>
          <w:rFonts w:ascii="Times New Roman" w:hAnsi="Times New Roman"/>
          <w:sz w:val="28"/>
          <w:szCs w:val="28"/>
          <w:shd w:val="clear" w:color="FFFFFF" w:fill="FFFFFF"/>
        </w:rPr>
      </w:pPr>
      <w:r w:rsidRPr="005C4D9C">
        <w:rPr>
          <w:rFonts w:ascii="Times New Roman" w:hAnsi="Times New Roman"/>
          <w:sz w:val="28"/>
          <w:szCs w:val="28"/>
          <w:shd w:val="clear" w:color="FFFFFF" w:fill="FFFFFF"/>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B10267D" w14:textId="77777777" w:rsidR="00632099" w:rsidRPr="005C4D9C" w:rsidRDefault="00632099" w:rsidP="001458D2">
      <w:pPr>
        <w:spacing w:line="240" w:lineRule="auto"/>
        <w:ind w:firstLine="709"/>
        <w:jc w:val="both"/>
        <w:rPr>
          <w:rFonts w:ascii="Times New Roman" w:hAnsi="Times New Roman"/>
          <w:color w:val="22272F"/>
          <w:sz w:val="28"/>
          <w:szCs w:val="28"/>
          <w:shd w:val="clear" w:color="FFFFFF" w:fill="FFFFFF"/>
        </w:rPr>
      </w:pPr>
    </w:p>
    <w:p w14:paraId="05A1468E" w14:textId="77777777" w:rsidR="00632099" w:rsidRPr="005C4D9C" w:rsidRDefault="005C4D9C" w:rsidP="001458D2">
      <w:pPr>
        <w:spacing w:line="240" w:lineRule="auto"/>
        <w:rPr>
          <w:rFonts w:ascii="Times New Roman" w:hAnsi="Times New Roman"/>
          <w:b/>
          <w:color w:val="000000"/>
          <w:sz w:val="28"/>
          <w:szCs w:val="28"/>
        </w:rPr>
      </w:pPr>
      <w:r w:rsidRPr="005C4D9C">
        <w:rPr>
          <w:rFonts w:ascii="Times New Roman" w:hAnsi="Times New Roman"/>
          <w:b/>
          <w:color w:val="000000"/>
          <w:sz w:val="28"/>
          <w:szCs w:val="28"/>
        </w:rPr>
        <w:t xml:space="preserve">5. Положения о проведении общественных обсуждений </w:t>
      </w:r>
    </w:p>
    <w:p w14:paraId="171C7175" w14:textId="77777777" w:rsidR="00632099" w:rsidRPr="005C4D9C" w:rsidRDefault="005C4D9C" w:rsidP="001458D2">
      <w:pPr>
        <w:spacing w:line="240" w:lineRule="auto"/>
        <w:rPr>
          <w:rFonts w:ascii="Times New Roman" w:hAnsi="Times New Roman"/>
          <w:b/>
          <w:color w:val="000000"/>
          <w:sz w:val="28"/>
          <w:szCs w:val="28"/>
        </w:rPr>
      </w:pPr>
      <w:r w:rsidRPr="005C4D9C">
        <w:rPr>
          <w:rFonts w:ascii="Times New Roman" w:hAnsi="Times New Roman"/>
          <w:b/>
          <w:color w:val="000000"/>
          <w:sz w:val="28"/>
          <w:szCs w:val="28"/>
        </w:rPr>
        <w:t>или публичных слушаний по вопросам землепользования и застройки</w:t>
      </w:r>
    </w:p>
    <w:p w14:paraId="39394E00" w14:textId="77777777" w:rsidR="00632099" w:rsidRPr="005C4D9C" w:rsidRDefault="00632099" w:rsidP="001458D2">
      <w:pPr>
        <w:spacing w:line="240" w:lineRule="auto"/>
        <w:ind w:firstLine="709"/>
        <w:jc w:val="both"/>
        <w:rPr>
          <w:rFonts w:ascii="Times New Roman" w:hAnsi="Times New Roman"/>
          <w:b/>
          <w:color w:val="000000"/>
          <w:sz w:val="28"/>
          <w:szCs w:val="28"/>
        </w:rPr>
      </w:pPr>
    </w:p>
    <w:p w14:paraId="66722E30" w14:textId="3C168DD1"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5.1.</w:t>
      </w:r>
      <w:r w:rsidR="00034749">
        <w:rPr>
          <w:rFonts w:ascii="Times New Roman" w:hAnsi="Times New Roman"/>
          <w:b/>
          <w:sz w:val="28"/>
          <w:szCs w:val="28"/>
        </w:rPr>
        <w:t xml:space="preserve"> </w:t>
      </w:r>
      <w:r w:rsidRPr="005C4D9C">
        <w:rPr>
          <w:rFonts w:ascii="Times New Roman" w:hAnsi="Times New Roman"/>
          <w:b/>
          <w:sz w:val="28"/>
          <w:szCs w:val="28"/>
        </w:rPr>
        <w:t>Общие положения об общественных обсуждениях или публичных слушаниях по вопросам градостроительной деятельности</w:t>
      </w:r>
    </w:p>
    <w:p w14:paraId="4562DF9F" w14:textId="77777777" w:rsidR="00632099" w:rsidRPr="005C4D9C" w:rsidRDefault="00632099" w:rsidP="001458D2">
      <w:pPr>
        <w:spacing w:line="240" w:lineRule="auto"/>
        <w:ind w:firstLine="709"/>
        <w:jc w:val="both"/>
        <w:rPr>
          <w:rFonts w:ascii="Times New Roman" w:hAnsi="Times New Roman"/>
          <w:b/>
          <w:sz w:val="28"/>
          <w:szCs w:val="28"/>
        </w:rPr>
      </w:pPr>
    </w:p>
    <w:p w14:paraId="7D29BE16"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shd w:val="clear" w:color="FFFFFF" w:fill="FFFFFF"/>
        </w:rPr>
        <w:t>5.1.1. Проведение общественных обсуждений или публичных</w:t>
      </w:r>
      <w:r w:rsidRPr="005C4D9C">
        <w:rPr>
          <w:rFonts w:ascii="Times New Roman" w:hAnsi="Times New Roman"/>
          <w:sz w:val="28"/>
          <w:szCs w:val="28"/>
        </w:rPr>
        <w:t xml:space="preserve"> слушаний по вопросам землепользования и застройки на территории Поселения осуществляется в соответствии со статьей 5</w:t>
      </w:r>
      <w:r w:rsidRPr="005C4D9C">
        <w:rPr>
          <w:rFonts w:ascii="Times New Roman" w:hAnsi="Times New Roman"/>
          <w:sz w:val="28"/>
          <w:szCs w:val="28"/>
          <w:vertAlign w:val="superscript"/>
        </w:rPr>
        <w:t>1</w:t>
      </w:r>
      <w:r w:rsidRPr="005C4D9C">
        <w:rPr>
          <w:rFonts w:ascii="Times New Roman" w:hAnsi="Times New Roman"/>
          <w:sz w:val="28"/>
          <w:szCs w:val="28"/>
        </w:rPr>
        <w:t xml:space="preserve"> Градостроительного кодекса Российской Федерации, Уставом Поселения.</w:t>
      </w:r>
    </w:p>
    <w:p w14:paraId="456E3E57"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5.1.2. В случае перераспределения полномочий по 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5</w:t>
      </w:r>
      <w:r w:rsidRPr="005C4D9C">
        <w:rPr>
          <w:rFonts w:ascii="Times New Roman" w:hAnsi="Times New Roman"/>
          <w:sz w:val="28"/>
          <w:szCs w:val="28"/>
          <w:vertAlign w:val="superscript"/>
        </w:rPr>
        <w:t>1</w:t>
      </w:r>
      <w:r w:rsidRPr="005C4D9C">
        <w:rPr>
          <w:rFonts w:ascii="Times New Roman" w:hAnsi="Times New Roman"/>
          <w:sz w:val="28"/>
          <w:szCs w:val="28"/>
        </w:rPr>
        <w:t xml:space="preserve"> Градостроительного кодекса Российской Федерации и нормативным правовым актом регионального уровня.</w:t>
      </w:r>
    </w:p>
    <w:p w14:paraId="315A5C42" w14:textId="77777777" w:rsidR="00632099" w:rsidRPr="005C4D9C" w:rsidRDefault="00632099" w:rsidP="001458D2">
      <w:pPr>
        <w:spacing w:line="240" w:lineRule="auto"/>
        <w:ind w:firstLine="709"/>
        <w:jc w:val="both"/>
        <w:rPr>
          <w:rFonts w:ascii="Times New Roman" w:hAnsi="Times New Roman"/>
          <w:b/>
          <w:sz w:val="28"/>
          <w:szCs w:val="28"/>
        </w:rPr>
      </w:pPr>
    </w:p>
    <w:p w14:paraId="729222D8" w14:textId="77777777" w:rsidR="00632099" w:rsidRPr="005C4D9C" w:rsidRDefault="005C4D9C" w:rsidP="001458D2">
      <w:pPr>
        <w:spacing w:line="240" w:lineRule="auto"/>
        <w:ind w:firstLine="709"/>
        <w:jc w:val="both"/>
        <w:rPr>
          <w:rFonts w:ascii="Times New Roman" w:hAnsi="Times New Roman"/>
          <w:b/>
          <w:color w:val="000000"/>
          <w:sz w:val="28"/>
          <w:szCs w:val="28"/>
          <w:shd w:val="clear" w:color="FFFFFF" w:fill="FFFFFF"/>
        </w:rPr>
      </w:pPr>
      <w:r w:rsidRPr="005C4D9C">
        <w:rPr>
          <w:rFonts w:ascii="Times New Roman" w:hAnsi="Times New Roman"/>
          <w:b/>
          <w:color w:val="000000"/>
          <w:sz w:val="28"/>
          <w:szCs w:val="28"/>
        </w:rPr>
        <w:t xml:space="preserve">6. Положения о </w:t>
      </w:r>
      <w:r w:rsidRPr="005C4D9C">
        <w:rPr>
          <w:rFonts w:ascii="Times New Roman" w:hAnsi="Times New Roman"/>
          <w:b/>
          <w:color w:val="000000"/>
          <w:sz w:val="28"/>
          <w:szCs w:val="28"/>
          <w:shd w:val="clear" w:color="FFFFFF" w:fill="FFFFFF"/>
        </w:rPr>
        <w:t>комплексном развитии территорий Поселения</w:t>
      </w:r>
    </w:p>
    <w:p w14:paraId="6B4FB49F" w14:textId="77777777" w:rsidR="00632099" w:rsidRPr="005C4D9C" w:rsidRDefault="00632099" w:rsidP="001458D2">
      <w:pPr>
        <w:spacing w:line="240" w:lineRule="auto"/>
        <w:rPr>
          <w:rFonts w:ascii="Times New Roman" w:hAnsi="Times New Roman"/>
          <w:sz w:val="28"/>
          <w:szCs w:val="28"/>
        </w:rPr>
      </w:pPr>
    </w:p>
    <w:p w14:paraId="6BD13736" w14:textId="0E09B487" w:rsidR="00632099" w:rsidRPr="005C4D9C" w:rsidRDefault="005C4D9C" w:rsidP="001458D2">
      <w:pPr>
        <w:spacing w:line="240" w:lineRule="auto"/>
        <w:rPr>
          <w:rFonts w:ascii="Times New Roman" w:hAnsi="Times New Roman"/>
          <w:b/>
          <w:color w:val="000000"/>
          <w:sz w:val="28"/>
          <w:szCs w:val="28"/>
          <w:shd w:val="clear" w:color="FFFFFF" w:fill="FFFFFF"/>
        </w:rPr>
      </w:pPr>
      <w:r w:rsidRPr="005C4D9C">
        <w:rPr>
          <w:rFonts w:ascii="Times New Roman" w:hAnsi="Times New Roman"/>
          <w:b/>
          <w:color w:val="000000"/>
          <w:sz w:val="28"/>
          <w:szCs w:val="28"/>
        </w:rPr>
        <w:t>6.1.</w:t>
      </w:r>
      <w:r w:rsidR="00034749">
        <w:rPr>
          <w:rFonts w:ascii="Times New Roman" w:hAnsi="Times New Roman"/>
          <w:b/>
          <w:color w:val="000000"/>
          <w:sz w:val="28"/>
          <w:szCs w:val="28"/>
        </w:rPr>
        <w:t xml:space="preserve"> </w:t>
      </w:r>
      <w:r w:rsidRPr="005C4D9C">
        <w:rPr>
          <w:rFonts w:ascii="Times New Roman" w:hAnsi="Times New Roman"/>
          <w:b/>
          <w:color w:val="000000"/>
          <w:sz w:val="28"/>
          <w:szCs w:val="28"/>
        </w:rPr>
        <w:t xml:space="preserve">Общие положения о </w:t>
      </w:r>
      <w:r w:rsidRPr="005C4D9C">
        <w:rPr>
          <w:rFonts w:ascii="Times New Roman" w:hAnsi="Times New Roman"/>
          <w:b/>
          <w:color w:val="000000"/>
          <w:sz w:val="28"/>
          <w:szCs w:val="28"/>
          <w:shd w:val="clear" w:color="FFFFFF" w:fill="FFFFFF"/>
        </w:rPr>
        <w:t xml:space="preserve">комплексном развитии </w:t>
      </w:r>
    </w:p>
    <w:p w14:paraId="544011C5" w14:textId="77777777" w:rsidR="00632099" w:rsidRPr="005C4D9C" w:rsidRDefault="005C4D9C" w:rsidP="001458D2">
      <w:pPr>
        <w:spacing w:line="240" w:lineRule="auto"/>
        <w:rPr>
          <w:rFonts w:ascii="Times New Roman" w:hAnsi="Times New Roman"/>
          <w:b/>
          <w:color w:val="000000"/>
          <w:sz w:val="28"/>
          <w:szCs w:val="28"/>
          <w:shd w:val="clear" w:color="FFFFFF" w:fill="FFFFFF"/>
        </w:rPr>
      </w:pPr>
      <w:r w:rsidRPr="005C4D9C">
        <w:rPr>
          <w:rFonts w:ascii="Times New Roman" w:hAnsi="Times New Roman"/>
          <w:b/>
          <w:color w:val="000000"/>
          <w:sz w:val="28"/>
          <w:szCs w:val="28"/>
          <w:shd w:val="clear" w:color="FFFFFF" w:fill="FFFFFF"/>
        </w:rPr>
        <w:t>территорий Поселения</w:t>
      </w:r>
    </w:p>
    <w:p w14:paraId="38F695D9" w14:textId="77777777" w:rsidR="00632099" w:rsidRPr="005C4D9C" w:rsidRDefault="00632099" w:rsidP="001458D2">
      <w:pPr>
        <w:spacing w:line="240" w:lineRule="auto"/>
        <w:rPr>
          <w:rFonts w:ascii="Times New Roman" w:hAnsi="Times New Roman"/>
          <w:sz w:val="28"/>
          <w:szCs w:val="28"/>
        </w:rPr>
      </w:pPr>
    </w:p>
    <w:p w14:paraId="66DF7328" w14:textId="77777777" w:rsidR="00632099" w:rsidRPr="005C4D9C" w:rsidRDefault="005C4D9C" w:rsidP="001458D2">
      <w:pPr>
        <w:spacing w:line="240" w:lineRule="auto"/>
        <w:ind w:firstLine="709"/>
        <w:jc w:val="both"/>
        <w:rPr>
          <w:rFonts w:ascii="Times New Roman" w:hAnsi="Times New Roman"/>
          <w:sz w:val="28"/>
          <w:szCs w:val="28"/>
          <w:shd w:val="clear" w:color="FFFFFF" w:fill="FFFFFF"/>
        </w:rPr>
      </w:pPr>
      <w:r w:rsidRPr="005C4D9C">
        <w:rPr>
          <w:rFonts w:ascii="Times New Roman" w:hAnsi="Times New Roman"/>
          <w:sz w:val="28"/>
          <w:szCs w:val="28"/>
        </w:rPr>
        <w:t>6.1.1. </w:t>
      </w:r>
      <w:r w:rsidRPr="005C4D9C">
        <w:rPr>
          <w:rFonts w:ascii="Times New Roman" w:hAnsi="Times New Roman"/>
          <w:sz w:val="28"/>
          <w:szCs w:val="28"/>
          <w:shd w:val="clear" w:color="FFFFFF" w:fill="FFFFFF"/>
        </w:rPr>
        <w:t xml:space="preserve">На </w:t>
      </w:r>
      <w:r w:rsidRPr="005C4D9C">
        <w:rPr>
          <w:rFonts w:ascii="Times New Roman" w:hAnsi="Times New Roman"/>
          <w:sz w:val="28"/>
          <w:szCs w:val="28"/>
        </w:rPr>
        <w:t xml:space="preserve">карте градостроительного зонирования </w:t>
      </w:r>
      <w:r w:rsidRPr="005C4D9C">
        <w:rPr>
          <w:rFonts w:ascii="Times New Roman" w:hAnsi="Times New Roman"/>
          <w:sz w:val="28"/>
          <w:szCs w:val="28"/>
          <w:shd w:val="clear" w:color="FFFFFF" w:fill="FFFFFF"/>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2551B0C1" w14:textId="77777777" w:rsidR="00632099" w:rsidRPr="005C4D9C" w:rsidRDefault="005C4D9C" w:rsidP="001458D2">
      <w:pPr>
        <w:spacing w:line="240" w:lineRule="auto"/>
        <w:ind w:firstLine="709"/>
        <w:jc w:val="both"/>
        <w:rPr>
          <w:rFonts w:ascii="Times New Roman" w:hAnsi="Times New Roman"/>
          <w:sz w:val="28"/>
          <w:szCs w:val="28"/>
          <w:shd w:val="clear" w:color="FFFFFF" w:fill="FFFFFF"/>
        </w:rPr>
      </w:pPr>
      <w:r w:rsidRPr="005C4D9C">
        <w:rPr>
          <w:rFonts w:ascii="Times New Roman" w:hAnsi="Times New Roman"/>
          <w:sz w:val="28"/>
          <w:szCs w:val="28"/>
        </w:rPr>
        <w:lastRenderedPageBreak/>
        <w:t>6.1.2. </w:t>
      </w:r>
      <w:r w:rsidRPr="005C4D9C">
        <w:rPr>
          <w:rFonts w:ascii="Times New Roman" w:hAnsi="Times New Roman"/>
          <w:sz w:val="28"/>
          <w:szCs w:val="28"/>
          <w:shd w:val="clear" w:color="FFFFFF" w:fill="FFFFFF"/>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49F6B32E"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shd w:val="clear" w:color="FFFFFF" w:fill="FFFFFF"/>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1844C81A" w14:textId="77777777" w:rsidR="00632099" w:rsidRPr="00034749" w:rsidRDefault="00632099" w:rsidP="001458D2">
      <w:pPr>
        <w:spacing w:line="240" w:lineRule="auto"/>
        <w:rPr>
          <w:rFonts w:ascii="Times New Roman" w:hAnsi="Times New Roman"/>
          <w:sz w:val="28"/>
          <w:szCs w:val="28"/>
        </w:rPr>
      </w:pPr>
    </w:p>
    <w:p w14:paraId="21BD3F80" w14:textId="77777777" w:rsidR="00632099" w:rsidRPr="005C4D9C" w:rsidRDefault="005C4D9C" w:rsidP="001458D2">
      <w:pPr>
        <w:spacing w:line="240" w:lineRule="auto"/>
        <w:rPr>
          <w:rFonts w:ascii="Times New Roman" w:hAnsi="Times New Roman"/>
          <w:sz w:val="28"/>
          <w:szCs w:val="28"/>
        </w:rPr>
      </w:pPr>
      <w:r w:rsidRPr="005C4D9C">
        <w:rPr>
          <w:rFonts w:ascii="Times New Roman" w:hAnsi="Times New Roman"/>
          <w:b/>
          <w:sz w:val="28"/>
          <w:szCs w:val="28"/>
        </w:rPr>
        <w:t>7. Положения о внесении изменений в Правила</w:t>
      </w:r>
    </w:p>
    <w:p w14:paraId="7439D1DC" w14:textId="77777777" w:rsidR="00632099" w:rsidRPr="00034749" w:rsidRDefault="00632099" w:rsidP="001458D2">
      <w:pPr>
        <w:spacing w:line="240" w:lineRule="auto"/>
        <w:rPr>
          <w:rFonts w:ascii="Times New Roman" w:hAnsi="Times New Roman"/>
          <w:sz w:val="28"/>
          <w:szCs w:val="28"/>
        </w:rPr>
      </w:pPr>
    </w:p>
    <w:p w14:paraId="6934E63F" w14:textId="54D96AE5"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7.1.</w:t>
      </w:r>
      <w:r w:rsidR="00034749">
        <w:rPr>
          <w:rFonts w:ascii="Times New Roman" w:hAnsi="Times New Roman"/>
          <w:b/>
          <w:sz w:val="28"/>
          <w:szCs w:val="28"/>
        </w:rPr>
        <w:t xml:space="preserve"> </w:t>
      </w:r>
      <w:r w:rsidRPr="005C4D9C">
        <w:rPr>
          <w:rFonts w:ascii="Times New Roman" w:hAnsi="Times New Roman"/>
          <w:b/>
          <w:sz w:val="28"/>
          <w:szCs w:val="28"/>
        </w:rPr>
        <w:t>Основания и порядок внесения изменений в Правила</w:t>
      </w:r>
    </w:p>
    <w:p w14:paraId="2D71EC82" w14:textId="77777777" w:rsidR="00632099" w:rsidRPr="00034749" w:rsidRDefault="00632099" w:rsidP="001458D2">
      <w:pPr>
        <w:spacing w:line="240" w:lineRule="auto"/>
        <w:rPr>
          <w:rFonts w:ascii="Times New Roman" w:hAnsi="Times New Roman"/>
          <w:sz w:val="28"/>
          <w:szCs w:val="28"/>
        </w:rPr>
      </w:pPr>
    </w:p>
    <w:p w14:paraId="068B071B"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1E9C3C0D"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6AB87CC3" w14:textId="77777777" w:rsidR="00632099" w:rsidRPr="005C4D9C" w:rsidRDefault="00632099" w:rsidP="001458D2">
      <w:pPr>
        <w:spacing w:line="240" w:lineRule="auto"/>
        <w:ind w:firstLine="709"/>
        <w:jc w:val="both"/>
        <w:rPr>
          <w:rFonts w:ascii="Times New Roman" w:hAnsi="Times New Roman"/>
          <w:b/>
          <w:color w:val="000000"/>
          <w:sz w:val="28"/>
          <w:szCs w:val="28"/>
        </w:rPr>
      </w:pPr>
    </w:p>
    <w:p w14:paraId="42972DF7" w14:textId="77777777" w:rsidR="00632099" w:rsidRPr="005C4D9C" w:rsidRDefault="005C4D9C" w:rsidP="001458D2">
      <w:pPr>
        <w:spacing w:line="240" w:lineRule="auto"/>
        <w:rPr>
          <w:rFonts w:ascii="Times New Roman" w:hAnsi="Times New Roman"/>
          <w:b/>
          <w:color w:val="000000"/>
          <w:sz w:val="28"/>
          <w:szCs w:val="28"/>
        </w:rPr>
      </w:pPr>
      <w:r w:rsidRPr="005C4D9C">
        <w:rPr>
          <w:rFonts w:ascii="Times New Roman" w:hAnsi="Times New Roman"/>
          <w:b/>
          <w:color w:val="000000"/>
          <w:sz w:val="28"/>
          <w:szCs w:val="28"/>
        </w:rPr>
        <w:t xml:space="preserve">8. Положения о регулировании иных вопросов </w:t>
      </w:r>
    </w:p>
    <w:p w14:paraId="3CCB3080" w14:textId="77777777" w:rsidR="00632099" w:rsidRPr="005C4D9C" w:rsidRDefault="005C4D9C" w:rsidP="001458D2">
      <w:pPr>
        <w:spacing w:line="240" w:lineRule="auto"/>
        <w:rPr>
          <w:rFonts w:ascii="Times New Roman" w:hAnsi="Times New Roman"/>
          <w:b/>
          <w:color w:val="000000"/>
          <w:sz w:val="28"/>
          <w:szCs w:val="28"/>
        </w:rPr>
      </w:pPr>
      <w:r w:rsidRPr="005C4D9C">
        <w:rPr>
          <w:rFonts w:ascii="Times New Roman" w:hAnsi="Times New Roman"/>
          <w:b/>
          <w:color w:val="000000"/>
          <w:sz w:val="28"/>
          <w:szCs w:val="28"/>
        </w:rPr>
        <w:t>землепользования и застройки</w:t>
      </w:r>
    </w:p>
    <w:p w14:paraId="5A107B2F" w14:textId="77777777" w:rsidR="00632099" w:rsidRPr="005C4D9C" w:rsidRDefault="00632099" w:rsidP="001458D2">
      <w:pPr>
        <w:spacing w:line="240" w:lineRule="auto"/>
        <w:rPr>
          <w:rFonts w:ascii="Times New Roman" w:hAnsi="Times New Roman"/>
          <w:sz w:val="28"/>
          <w:szCs w:val="28"/>
        </w:rPr>
      </w:pPr>
    </w:p>
    <w:p w14:paraId="4552AE5D" w14:textId="33E6A311"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 xml:space="preserve">8.1. Ограничения использования земельных участков </w:t>
      </w:r>
    </w:p>
    <w:p w14:paraId="0FF7FC08" w14:textId="77777777"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при размещении пасек</w:t>
      </w:r>
    </w:p>
    <w:p w14:paraId="378C7501" w14:textId="77777777" w:rsidR="00632099" w:rsidRPr="005C4D9C" w:rsidRDefault="00632099" w:rsidP="001458D2">
      <w:pPr>
        <w:spacing w:line="240" w:lineRule="auto"/>
        <w:rPr>
          <w:rFonts w:ascii="Times New Roman" w:hAnsi="Times New Roman"/>
          <w:b/>
          <w:sz w:val="28"/>
          <w:szCs w:val="28"/>
        </w:rPr>
      </w:pPr>
    </w:p>
    <w:p w14:paraId="227186C0" w14:textId="77777777" w:rsidR="00632099" w:rsidRPr="005C4D9C" w:rsidRDefault="005C4D9C" w:rsidP="001458D2">
      <w:pPr>
        <w:spacing w:line="240" w:lineRule="auto"/>
        <w:ind w:firstLine="709"/>
        <w:jc w:val="both"/>
        <w:rPr>
          <w:rFonts w:ascii="Times New Roman" w:hAnsi="Times New Roman"/>
          <w:sz w:val="28"/>
          <w:szCs w:val="28"/>
          <w:shd w:val="clear" w:color="FFFFFF" w:fill="FFFFFF"/>
        </w:rPr>
      </w:pPr>
      <w:r w:rsidRPr="005C4D9C">
        <w:rPr>
          <w:rFonts w:ascii="Times New Roman" w:hAnsi="Times New Roman"/>
          <w:sz w:val="28"/>
          <w:szCs w:val="28"/>
          <w:shd w:val="clear" w:color="FFFFFF" w:fill="FFFFFF"/>
        </w:rPr>
        <w:t>8.1.1. Места для содержания пчел (далее – пасеки) должны размещаться на расстоянии:</w:t>
      </w:r>
    </w:p>
    <w:p w14:paraId="784B2FFD" w14:textId="77777777" w:rsidR="00632099" w:rsidRPr="005C4D9C" w:rsidRDefault="005C4D9C" w:rsidP="001458D2">
      <w:pPr>
        <w:spacing w:line="240" w:lineRule="auto"/>
        <w:ind w:firstLine="709"/>
        <w:jc w:val="both"/>
        <w:rPr>
          <w:rFonts w:ascii="Times New Roman" w:hAnsi="Times New Roman"/>
          <w:sz w:val="28"/>
          <w:szCs w:val="28"/>
          <w:shd w:val="clear" w:color="FFFFFF" w:fill="FFFFFF"/>
        </w:rPr>
      </w:pPr>
      <w:r w:rsidRPr="005C4D9C">
        <w:rPr>
          <w:rFonts w:ascii="Times New Roman" w:hAnsi="Times New Roman"/>
          <w:sz w:val="28"/>
          <w:szCs w:val="28"/>
          <w:shd w:val="clear" w:color="FFFFFF" w:fill="FFFFFF"/>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777CFE9C" w14:textId="38C173B8" w:rsidR="00632099" w:rsidRPr="005C4D9C" w:rsidRDefault="005C4D9C" w:rsidP="001458D2">
      <w:pPr>
        <w:spacing w:line="240" w:lineRule="auto"/>
        <w:ind w:firstLine="709"/>
        <w:jc w:val="both"/>
        <w:rPr>
          <w:rFonts w:ascii="Times New Roman" w:hAnsi="Times New Roman"/>
          <w:sz w:val="28"/>
          <w:szCs w:val="28"/>
          <w:shd w:val="clear" w:color="FFFFFF" w:fill="FFFFFF"/>
        </w:rPr>
      </w:pPr>
      <w:r w:rsidRPr="005C4D9C">
        <w:rPr>
          <w:rFonts w:ascii="Times New Roman" w:hAnsi="Times New Roman"/>
          <w:sz w:val="28"/>
          <w:szCs w:val="28"/>
          <w:shd w:val="clear" w:color="FFFFFF" w:fill="FFFFFF"/>
        </w:rPr>
        <w:lastRenderedPageBreak/>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w:t>
      </w:r>
      <w:r w:rsidR="007E73BD">
        <w:rPr>
          <w:rFonts w:ascii="Times New Roman" w:hAnsi="Times New Roman"/>
          <w:sz w:val="28"/>
          <w:szCs w:val="28"/>
          <w:shd w:val="clear" w:color="FFFFFF" w:fill="FFFFFF"/>
        </w:rPr>
        <w:t>–</w:t>
      </w:r>
      <w:r w:rsidRPr="005C4D9C">
        <w:rPr>
          <w:rFonts w:ascii="Times New Roman" w:hAnsi="Times New Roman"/>
          <w:sz w:val="28"/>
          <w:szCs w:val="28"/>
          <w:shd w:val="clear" w:color="FFFFFF" w:fill="FFFFFF"/>
        </w:rPr>
        <w:t xml:space="preserve">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от соседних земельных участков сплошным ограждением высотой не менее 2 м;</w:t>
      </w:r>
    </w:p>
    <w:p w14:paraId="114090B3" w14:textId="77777777" w:rsidR="00632099" w:rsidRPr="005C4D9C" w:rsidRDefault="005C4D9C" w:rsidP="001458D2">
      <w:pPr>
        <w:spacing w:line="240" w:lineRule="auto"/>
        <w:ind w:firstLine="709"/>
        <w:jc w:val="both"/>
        <w:rPr>
          <w:rFonts w:ascii="Times New Roman" w:hAnsi="Times New Roman"/>
          <w:sz w:val="28"/>
          <w:szCs w:val="28"/>
          <w:shd w:val="clear" w:color="FFFFFF" w:fill="FFFFFF"/>
        </w:rPr>
      </w:pPr>
      <w:r w:rsidRPr="005C4D9C">
        <w:rPr>
          <w:rFonts w:ascii="Times New Roman" w:hAnsi="Times New Roman"/>
          <w:sz w:val="28"/>
          <w:szCs w:val="28"/>
          <w:shd w:val="clear" w:color="FFFFFF" w:fill="FFFFFF"/>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74FBD766" w14:textId="77777777" w:rsidR="00632099" w:rsidRPr="005C4D9C" w:rsidRDefault="005C4D9C" w:rsidP="001458D2">
      <w:pPr>
        <w:spacing w:line="240" w:lineRule="auto"/>
        <w:ind w:firstLine="709"/>
        <w:jc w:val="both"/>
        <w:rPr>
          <w:rFonts w:ascii="Times New Roman" w:eastAsia="Times New Roman" w:hAnsi="Times New Roman"/>
          <w:sz w:val="28"/>
          <w:szCs w:val="28"/>
          <w:shd w:val="clear" w:color="FFFFFF" w:fill="FFFFFF"/>
        </w:rPr>
      </w:pPr>
      <w:r w:rsidRPr="005C4D9C">
        <w:rPr>
          <w:rFonts w:ascii="Times New Roman" w:eastAsia="Times New Roman" w:hAnsi="Times New Roman"/>
          <w:sz w:val="28"/>
          <w:szCs w:val="28"/>
          <w:shd w:val="clear" w:color="FFFFFF" w:fill="FFFFFF"/>
        </w:rPr>
        <w:t>8.1.2. Особенности содержания пчел устанавливаются в соответствии с 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7C8362FB" w14:textId="77777777" w:rsidR="00632099" w:rsidRPr="005C4D9C" w:rsidRDefault="00632099" w:rsidP="001458D2">
      <w:pPr>
        <w:spacing w:line="240" w:lineRule="auto"/>
        <w:ind w:firstLine="709"/>
        <w:jc w:val="both"/>
        <w:rPr>
          <w:rFonts w:ascii="Times New Roman" w:hAnsi="Times New Roman"/>
          <w:sz w:val="28"/>
          <w:szCs w:val="28"/>
        </w:rPr>
      </w:pPr>
    </w:p>
    <w:p w14:paraId="57792BFF" w14:textId="42B5E627"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8.2.</w:t>
      </w:r>
      <w:r w:rsidR="00034749">
        <w:rPr>
          <w:rFonts w:ascii="Times New Roman" w:hAnsi="Times New Roman"/>
          <w:b/>
          <w:sz w:val="28"/>
          <w:szCs w:val="28"/>
        </w:rPr>
        <w:t xml:space="preserve"> </w:t>
      </w:r>
      <w:r w:rsidRPr="005C4D9C">
        <w:rPr>
          <w:rFonts w:ascii="Times New Roman" w:hAnsi="Times New Roman"/>
          <w:b/>
          <w:sz w:val="28"/>
          <w:szCs w:val="28"/>
        </w:rPr>
        <w:t>Максимальная высота ограждений земельных участков</w:t>
      </w:r>
    </w:p>
    <w:p w14:paraId="5E99B65E" w14:textId="77777777" w:rsidR="00632099" w:rsidRPr="005C4D9C" w:rsidRDefault="00632099" w:rsidP="001458D2">
      <w:pPr>
        <w:spacing w:line="240" w:lineRule="auto"/>
        <w:ind w:firstLine="709"/>
        <w:jc w:val="both"/>
        <w:rPr>
          <w:rFonts w:ascii="Times New Roman" w:hAnsi="Times New Roman"/>
          <w:b/>
          <w:sz w:val="28"/>
          <w:szCs w:val="28"/>
        </w:rPr>
      </w:pPr>
    </w:p>
    <w:p w14:paraId="49F62118"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8.2.1.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0260739C"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8.2.2. Максимальная высота ограждений земельных участков индивидуальной жилой застройки:</w:t>
      </w:r>
    </w:p>
    <w:p w14:paraId="493FCBA3"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вдоль скоростных транспортных магистралей, улиц и проездов – до 2,5 м;</w:t>
      </w:r>
    </w:p>
    <w:p w14:paraId="2F740D40"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при соблюдении требований технических регламентов и, если это не нарушает объемно-пространственных характеристик окружающей застройки и ландшафта.</w:t>
      </w:r>
    </w:p>
    <w:p w14:paraId="122D2359" w14:textId="77777777" w:rsidR="00632099" w:rsidRPr="005C4D9C" w:rsidRDefault="00632099" w:rsidP="001458D2">
      <w:pPr>
        <w:spacing w:line="240" w:lineRule="auto"/>
        <w:ind w:firstLine="709"/>
        <w:jc w:val="both"/>
        <w:rPr>
          <w:rFonts w:ascii="Times New Roman" w:hAnsi="Times New Roman"/>
          <w:sz w:val="28"/>
          <w:szCs w:val="28"/>
        </w:rPr>
      </w:pPr>
    </w:p>
    <w:p w14:paraId="68B1D1AA" w14:textId="77777777" w:rsidR="005C4D9C" w:rsidRDefault="005C4D9C" w:rsidP="001458D2">
      <w:pPr>
        <w:spacing w:line="240" w:lineRule="auto"/>
        <w:rPr>
          <w:rFonts w:ascii="Times New Roman" w:hAnsi="Times New Roman"/>
          <w:b/>
          <w:sz w:val="28"/>
          <w:szCs w:val="28"/>
        </w:rPr>
      </w:pPr>
    </w:p>
    <w:p w14:paraId="08C559C7" w14:textId="77777777" w:rsidR="005C4D9C" w:rsidRDefault="005C4D9C" w:rsidP="001458D2">
      <w:pPr>
        <w:spacing w:line="240" w:lineRule="auto"/>
        <w:rPr>
          <w:rFonts w:ascii="Times New Roman" w:hAnsi="Times New Roman"/>
          <w:b/>
          <w:sz w:val="28"/>
          <w:szCs w:val="28"/>
        </w:rPr>
      </w:pPr>
    </w:p>
    <w:p w14:paraId="1611D3CE" w14:textId="5A144CB2" w:rsidR="00632099" w:rsidRPr="005C4D9C" w:rsidRDefault="005C4D9C" w:rsidP="001458D2">
      <w:pPr>
        <w:spacing w:line="240" w:lineRule="auto"/>
        <w:rPr>
          <w:rFonts w:ascii="Times New Roman" w:hAnsi="Times New Roman"/>
          <w:b/>
          <w:sz w:val="28"/>
          <w:szCs w:val="28"/>
          <w:shd w:val="clear" w:color="FFFFFF" w:fill="FFFFFF"/>
        </w:rPr>
      </w:pPr>
      <w:r w:rsidRPr="005C4D9C">
        <w:rPr>
          <w:rFonts w:ascii="Times New Roman" w:hAnsi="Times New Roman"/>
          <w:b/>
          <w:sz w:val="28"/>
          <w:szCs w:val="28"/>
        </w:rPr>
        <w:lastRenderedPageBreak/>
        <w:t>8.3.</w:t>
      </w:r>
      <w:r w:rsidR="00034749">
        <w:rPr>
          <w:rFonts w:ascii="Times New Roman" w:hAnsi="Times New Roman"/>
          <w:b/>
          <w:sz w:val="28"/>
          <w:szCs w:val="28"/>
        </w:rPr>
        <w:t xml:space="preserve"> </w:t>
      </w:r>
      <w:r w:rsidRPr="005C4D9C">
        <w:rPr>
          <w:rFonts w:ascii="Times New Roman" w:hAnsi="Times New Roman"/>
          <w:b/>
          <w:sz w:val="28"/>
          <w:szCs w:val="28"/>
          <w:shd w:val="clear" w:color="FFFFFF" w:fill="FFFFFF"/>
        </w:rPr>
        <w:t>Расстояние от зданий и сооружений, а также объектов инженерного благоустройства до деревьев и кустарников</w:t>
      </w:r>
    </w:p>
    <w:p w14:paraId="44F73544" w14:textId="77777777" w:rsidR="00632099" w:rsidRPr="005C4D9C" w:rsidRDefault="00632099" w:rsidP="001458D2">
      <w:pPr>
        <w:spacing w:line="240" w:lineRule="auto"/>
        <w:ind w:firstLine="709"/>
        <w:jc w:val="both"/>
        <w:rPr>
          <w:rFonts w:ascii="Times New Roman" w:hAnsi="Times New Roman"/>
          <w:b/>
          <w:sz w:val="28"/>
          <w:szCs w:val="28"/>
          <w:shd w:val="clear" w:color="FFFFFF" w:fill="FFFFFF"/>
        </w:rPr>
      </w:pPr>
    </w:p>
    <w:p w14:paraId="5AC34AB7"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color w:val="22272F"/>
          <w:sz w:val="28"/>
          <w:szCs w:val="28"/>
          <w:shd w:val="clear" w:color="FFFFFF"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5C4D9C">
        <w:rPr>
          <w:rFonts w:ascii="Times New Roman" w:hAnsi="Times New Roman"/>
          <w:sz w:val="28"/>
          <w:szCs w:val="28"/>
        </w:rPr>
        <w:t>СП 42.13330.2016 «СНиП 2.07.01-89* Градостроительство. Планировка и застройка городских и сельских поселений».</w:t>
      </w:r>
    </w:p>
    <w:p w14:paraId="11164698" w14:textId="77777777" w:rsidR="00632099" w:rsidRPr="005C4D9C" w:rsidRDefault="00632099" w:rsidP="001458D2">
      <w:pPr>
        <w:spacing w:line="240" w:lineRule="auto"/>
        <w:ind w:firstLine="709"/>
        <w:jc w:val="both"/>
        <w:rPr>
          <w:rFonts w:ascii="Times New Roman" w:hAnsi="Times New Roman"/>
          <w:sz w:val="28"/>
          <w:szCs w:val="28"/>
        </w:rPr>
      </w:pPr>
    </w:p>
    <w:p w14:paraId="1E9EEF37" w14:textId="77777777" w:rsidR="00632099" w:rsidRPr="005C4D9C" w:rsidRDefault="005C4D9C" w:rsidP="001458D2">
      <w:pPr>
        <w:spacing w:line="240" w:lineRule="auto"/>
        <w:rPr>
          <w:rFonts w:ascii="Times New Roman" w:hAnsi="Times New Roman"/>
          <w:sz w:val="28"/>
          <w:szCs w:val="28"/>
        </w:rPr>
      </w:pPr>
      <w:r w:rsidRPr="005C4D9C">
        <w:rPr>
          <w:rFonts w:ascii="Times New Roman" w:hAnsi="Times New Roman"/>
          <w:b/>
          <w:sz w:val="28"/>
          <w:szCs w:val="28"/>
        </w:rPr>
        <w:t>II. Карта градостроительного зонирования</w:t>
      </w:r>
    </w:p>
    <w:p w14:paraId="524BDB15" w14:textId="77777777" w:rsidR="00632099" w:rsidRPr="005C4D9C" w:rsidRDefault="00632099" w:rsidP="001458D2">
      <w:pPr>
        <w:spacing w:line="240" w:lineRule="auto"/>
        <w:rPr>
          <w:rFonts w:ascii="Times New Roman" w:hAnsi="Times New Roman"/>
          <w:sz w:val="28"/>
          <w:szCs w:val="28"/>
        </w:rPr>
      </w:pPr>
    </w:p>
    <w:p w14:paraId="4320A71F" w14:textId="77777777" w:rsidR="00632099" w:rsidRPr="005C4D9C" w:rsidRDefault="005C4D9C" w:rsidP="001458D2">
      <w:pPr>
        <w:spacing w:line="240" w:lineRule="auto"/>
        <w:rPr>
          <w:rFonts w:ascii="Times New Roman" w:hAnsi="Times New Roman"/>
          <w:b/>
          <w:color w:val="000000"/>
          <w:sz w:val="28"/>
          <w:szCs w:val="28"/>
        </w:rPr>
      </w:pPr>
      <w:r w:rsidRPr="005C4D9C">
        <w:rPr>
          <w:rFonts w:ascii="Times New Roman" w:hAnsi="Times New Roman"/>
          <w:b/>
          <w:color w:val="000000"/>
          <w:sz w:val="28"/>
          <w:szCs w:val="28"/>
        </w:rPr>
        <w:t>1. Градостроительное зонирование</w:t>
      </w:r>
    </w:p>
    <w:p w14:paraId="56B818B7" w14:textId="77777777" w:rsidR="00632099" w:rsidRPr="00034749" w:rsidRDefault="00632099" w:rsidP="001458D2">
      <w:pPr>
        <w:spacing w:line="240" w:lineRule="auto"/>
        <w:rPr>
          <w:rFonts w:ascii="Times New Roman" w:hAnsi="Times New Roman"/>
          <w:sz w:val="28"/>
          <w:szCs w:val="28"/>
        </w:rPr>
      </w:pPr>
    </w:p>
    <w:p w14:paraId="6F99171E"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1.1. Градостроительное зонирование территории Поселения выполнено в соответствии с порядком установления территориальных зон, определенным статьей 34 Градостроительного кодекса Российской Федерации и предусматривает:</w:t>
      </w:r>
    </w:p>
    <w:p w14:paraId="5F18D6A7"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возможность сочетания в одной территориальной зоне различных видов планируемого использования земельных участков;</w:t>
      </w:r>
    </w:p>
    <w:p w14:paraId="56EFAF24"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учет функциональных зон и параметров их планируемого развития, определенных генеральным планом Поселения;</w:t>
      </w:r>
    </w:p>
    <w:p w14:paraId="441ED630"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учет сложившейся планировки территории и существующего землепользования;</w:t>
      </w:r>
    </w:p>
    <w:p w14:paraId="6E0BCEAB"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учет планируемых в генеральном плане Поселения изменений границ земель различных категорий;</w:t>
      </w:r>
    </w:p>
    <w:p w14:paraId="56047127"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375C8E7"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1.2. По градостроительному зонированию выделяются жилые, общественно-деловые, производственные зоны, зоны инженерной и транспортной инфраструктур, зоны сельскохозяйственного использования, зоны рекреационного назначения, зоны специального назначения и иные виды территориальных зон.</w:t>
      </w:r>
    </w:p>
    <w:p w14:paraId="58A8F054"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1.3.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64189903"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1.4.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1EB2E168"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1.5. Границы территориальных зон на карте градостроительного зонирования установлены по:</w:t>
      </w:r>
    </w:p>
    <w:p w14:paraId="4F7E1A0A"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линиям магистралей, улиц, проездов, пешеходных путей;</w:t>
      </w:r>
    </w:p>
    <w:p w14:paraId="33B9C182"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lastRenderedPageBreak/>
        <w:t>границам земельных участков;</w:t>
      </w:r>
    </w:p>
    <w:p w14:paraId="784163D3"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границам населенных пунктов в пределах Поселения;</w:t>
      </w:r>
    </w:p>
    <w:p w14:paraId="7F9FA06A"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естественным границам природных объектов.</w:t>
      </w:r>
    </w:p>
    <w:p w14:paraId="29DA11FF" w14:textId="574B42DA" w:rsidR="00632099" w:rsidRPr="005C4D9C" w:rsidRDefault="005C4D9C" w:rsidP="001458D2">
      <w:pPr>
        <w:spacing w:line="240" w:lineRule="auto"/>
        <w:ind w:firstLine="709"/>
        <w:jc w:val="both"/>
        <w:outlineLvl w:val="0"/>
        <w:rPr>
          <w:rFonts w:ascii="Times New Roman" w:eastAsia="Times New Roman" w:hAnsi="Times New Roman"/>
          <w:color w:val="000000"/>
          <w:sz w:val="28"/>
          <w:szCs w:val="28"/>
        </w:rPr>
      </w:pPr>
      <w:r w:rsidRPr="005C4D9C">
        <w:rPr>
          <w:rFonts w:ascii="Times New Roman" w:eastAsia="TimesNewRoman" w:hAnsi="Times New Roman"/>
          <w:sz w:val="28"/>
          <w:szCs w:val="28"/>
          <w:lang w:eastAsia="ru-RU"/>
        </w:rPr>
        <w:t>1.6. На карте отражена охранная зона Братской могилы. Режим и требования данной зоны отражены постановлением Администрации Курской области от 09.12.2021 №</w:t>
      </w:r>
      <w:r w:rsidRPr="005C4D9C">
        <w:rPr>
          <w:rFonts w:ascii="Times New Roman" w:eastAsia="Times New Roman" w:hAnsi="Times New Roman"/>
          <w:sz w:val="28"/>
          <w:szCs w:val="28"/>
          <w:lang w:eastAsia="ru-RU"/>
        </w:rPr>
        <w:t xml:space="preserve"> </w:t>
      </w:r>
      <w:r w:rsidRPr="005C4D9C">
        <w:rPr>
          <w:rFonts w:ascii="Times New Roman" w:eastAsia="Times New Roman" w:hAnsi="Times New Roman"/>
          <w:color w:val="000000" w:themeColor="text1"/>
          <w:sz w:val="28"/>
          <w:szCs w:val="28"/>
          <w:lang w:eastAsia="ru-RU"/>
        </w:rPr>
        <w:t xml:space="preserve">1323-па </w:t>
      </w:r>
      <w:r w:rsidRPr="005C4D9C">
        <w:rPr>
          <w:rFonts w:ascii="Times New Roman" w:eastAsia="Times New Roman" w:hAnsi="Times New Roman"/>
          <w:color w:val="000000" w:themeColor="text1"/>
          <w:sz w:val="28"/>
          <w:szCs w:val="28"/>
        </w:rPr>
        <w:t xml:space="preserve">«Об установлении зон охраны объекта культурного наследия регионального значения «Братская могила воинов Советской Армии, погибших в период Великой Отечественной войны. Захоронено и установлено фамилий 28 человек. Скульптура установлена в 1959 году», 1941–1945 гг., 1959 г., расположенного по адресу: Курская область, Курчатовский район, поселок К. Либкнехта </w:t>
      </w:r>
      <w:r w:rsidR="00034749">
        <w:rPr>
          <w:rFonts w:ascii="Times New Roman" w:eastAsia="Times New Roman" w:hAnsi="Times New Roman"/>
          <w:color w:val="000000" w:themeColor="text1"/>
          <w:sz w:val="28"/>
          <w:szCs w:val="28"/>
        </w:rPr>
        <w:br/>
      </w:r>
      <w:r w:rsidRPr="005C4D9C">
        <w:rPr>
          <w:rFonts w:ascii="Times New Roman" w:eastAsia="Times New Roman" w:hAnsi="Times New Roman"/>
          <w:color w:val="000000" w:themeColor="text1"/>
          <w:sz w:val="28"/>
          <w:szCs w:val="28"/>
        </w:rPr>
        <w:t>(у Дома культуры), и утверждении требований к градостроительным регламентам в границах территорий данных зон».</w:t>
      </w:r>
    </w:p>
    <w:p w14:paraId="2DF1377C" w14:textId="77777777" w:rsidR="00632099" w:rsidRPr="005C4D9C" w:rsidRDefault="00632099" w:rsidP="00914BF8">
      <w:pPr>
        <w:spacing w:line="240" w:lineRule="auto"/>
        <w:rPr>
          <w:rFonts w:ascii="Times New Roman" w:hAnsi="Times New Roman"/>
          <w:b/>
          <w:sz w:val="28"/>
          <w:szCs w:val="28"/>
        </w:rPr>
      </w:pPr>
    </w:p>
    <w:p w14:paraId="19EA4D57" w14:textId="7798BE83" w:rsidR="00632099" w:rsidRPr="005C4D9C" w:rsidRDefault="005C4D9C" w:rsidP="00914BF8">
      <w:pPr>
        <w:spacing w:line="240" w:lineRule="auto"/>
        <w:rPr>
          <w:rFonts w:ascii="Times New Roman" w:hAnsi="Times New Roman"/>
          <w:b/>
          <w:sz w:val="28"/>
          <w:szCs w:val="28"/>
        </w:rPr>
      </w:pPr>
      <w:r w:rsidRPr="005C4D9C">
        <w:rPr>
          <w:rFonts w:ascii="Times New Roman" w:hAnsi="Times New Roman"/>
          <w:b/>
          <w:sz w:val="28"/>
          <w:szCs w:val="28"/>
        </w:rPr>
        <w:t>2.</w:t>
      </w:r>
      <w:r w:rsidR="00034749">
        <w:rPr>
          <w:rFonts w:ascii="Times New Roman" w:hAnsi="Times New Roman"/>
          <w:b/>
          <w:sz w:val="28"/>
          <w:szCs w:val="28"/>
        </w:rPr>
        <w:t xml:space="preserve"> </w:t>
      </w:r>
      <w:r w:rsidRPr="005C4D9C">
        <w:rPr>
          <w:rFonts w:ascii="Times New Roman" w:hAnsi="Times New Roman"/>
          <w:b/>
          <w:sz w:val="28"/>
          <w:szCs w:val="28"/>
        </w:rPr>
        <w:t>Карта градостроительного зонирования</w:t>
      </w:r>
    </w:p>
    <w:p w14:paraId="4CA5CC69" w14:textId="77777777" w:rsidR="00632099" w:rsidRPr="005C4D9C" w:rsidRDefault="00632099" w:rsidP="00914BF8">
      <w:pPr>
        <w:spacing w:line="240" w:lineRule="auto"/>
        <w:ind w:firstLine="709"/>
        <w:jc w:val="both"/>
        <w:rPr>
          <w:rFonts w:ascii="Times New Roman" w:hAnsi="Times New Roman"/>
          <w:b/>
          <w:sz w:val="28"/>
          <w:szCs w:val="28"/>
        </w:rPr>
      </w:pPr>
    </w:p>
    <w:p w14:paraId="0F9FAEC4"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2.1. В составе настоящих Правил для территории Поселения подготовлены:</w:t>
      </w:r>
    </w:p>
    <w:p w14:paraId="7C0047C7" w14:textId="77777777" w:rsidR="00632099" w:rsidRPr="005C4D9C" w:rsidRDefault="005C4D9C" w:rsidP="00914BF8">
      <w:pPr>
        <w:spacing w:line="240" w:lineRule="auto"/>
        <w:ind w:firstLine="709"/>
        <w:jc w:val="both"/>
        <w:rPr>
          <w:rFonts w:ascii="Times New Roman" w:eastAsia="Times New Roman" w:hAnsi="Times New Roman"/>
          <w:sz w:val="28"/>
          <w:szCs w:val="28"/>
        </w:rPr>
      </w:pPr>
      <w:r w:rsidRPr="005C4D9C">
        <w:rPr>
          <w:rFonts w:ascii="Times New Roman" w:eastAsia="Times New Roman" w:hAnsi="Times New Roman"/>
          <w:sz w:val="28"/>
          <w:szCs w:val="28"/>
        </w:rPr>
        <w:t>карта градостроительного зонирования с отображением территориальных зон, для которых настоящими Правилами установлены градостроительные регламенты, и территорий, для которых градостроительные регламенты не устанавливаются (приложение № 1 к настоящим Правилам), в масштабе 1:25000;</w:t>
      </w:r>
    </w:p>
    <w:p w14:paraId="31CE8E70" w14:textId="77777777" w:rsidR="00632099" w:rsidRPr="005C4D9C" w:rsidRDefault="005C4D9C" w:rsidP="00914BF8">
      <w:pPr>
        <w:spacing w:line="240" w:lineRule="auto"/>
        <w:ind w:firstLine="709"/>
        <w:jc w:val="both"/>
        <w:rPr>
          <w:rFonts w:ascii="Times New Roman" w:eastAsia="Times New Roman" w:hAnsi="Times New Roman"/>
          <w:sz w:val="28"/>
          <w:szCs w:val="28"/>
        </w:rPr>
      </w:pPr>
      <w:r w:rsidRPr="005C4D9C">
        <w:rPr>
          <w:rFonts w:ascii="Times New Roman" w:eastAsia="Times New Roman" w:hAnsi="Times New Roman"/>
          <w:sz w:val="28"/>
          <w:szCs w:val="28"/>
        </w:rPr>
        <w:t>карта границ зон с особыми условиями использования территории Поселения (приложение № 2 к настоящим Правилам) в масштабе 1:25000.</w:t>
      </w:r>
    </w:p>
    <w:p w14:paraId="5C3B1CF4"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2.2. Виды и кодовые обозначения территориальных зон приведены в подразделе 3 настоящего раздела в соответствии со статьей 35 Градостроительного кодекса Российской Федерации.</w:t>
      </w:r>
    </w:p>
    <w:p w14:paraId="181D004B" w14:textId="374214FB" w:rsidR="00034749" w:rsidRPr="00021BAB" w:rsidRDefault="00034749" w:rsidP="00914BF8">
      <w:pPr>
        <w:widowControl w:val="0"/>
        <w:autoSpaceDE w:val="0"/>
        <w:autoSpaceDN w:val="0"/>
        <w:adjustRightInd w:val="0"/>
        <w:spacing w:line="240" w:lineRule="auto"/>
        <w:ind w:firstLine="709"/>
        <w:jc w:val="both"/>
        <w:rPr>
          <w:rFonts w:ascii="Times New Roman" w:hAnsi="Times New Roman"/>
          <w:sz w:val="28"/>
          <w:szCs w:val="28"/>
        </w:rPr>
      </w:pPr>
      <w:r w:rsidRPr="00021BAB">
        <w:rPr>
          <w:rFonts w:ascii="Times New Roman" w:hAnsi="Times New Roman"/>
          <w:sz w:val="28"/>
          <w:szCs w:val="28"/>
          <w:lang w:eastAsia="ru-RU"/>
        </w:rPr>
        <w:t>2.3. </w:t>
      </w:r>
      <w:r w:rsidRPr="00021BAB">
        <w:rPr>
          <w:rFonts w:ascii="Times New Roman" w:eastAsia="TimesNewRoman" w:hAnsi="Times New Roman"/>
          <w:sz w:val="28"/>
          <w:szCs w:val="28"/>
          <w:lang w:eastAsia="ru-RU"/>
        </w:rPr>
        <w:t>Наименование вида разрешенного использования земельных участков</w:t>
      </w:r>
      <w:r w:rsidRPr="00021BAB">
        <w:rPr>
          <w:rFonts w:ascii="Times New Roman" w:hAnsi="Times New Roman"/>
          <w:sz w:val="28"/>
          <w:szCs w:val="28"/>
          <w:lang w:eastAsia="ru-RU"/>
        </w:rPr>
        <w:t xml:space="preserve">, </w:t>
      </w:r>
      <w:r w:rsidRPr="00021BAB">
        <w:rPr>
          <w:rFonts w:ascii="Times New Roman" w:eastAsia="TimesNewRoman" w:hAnsi="Times New Roman"/>
          <w:sz w:val="28"/>
          <w:szCs w:val="28"/>
          <w:lang w:eastAsia="ru-RU"/>
        </w:rPr>
        <w:t>соответствующий код</w:t>
      </w:r>
      <w:r w:rsidRPr="00021BAB">
        <w:rPr>
          <w:rFonts w:ascii="Times New Roman" w:hAnsi="Times New Roman"/>
          <w:sz w:val="28"/>
          <w:szCs w:val="28"/>
          <w:lang w:eastAsia="ru-RU"/>
        </w:rPr>
        <w:t xml:space="preserve">, </w:t>
      </w:r>
      <w:r w:rsidRPr="00021BAB">
        <w:rPr>
          <w:rFonts w:ascii="Times New Roman" w:eastAsia="TimesNewRoman" w:hAnsi="Times New Roman"/>
          <w:sz w:val="28"/>
          <w:szCs w:val="28"/>
          <w:lang w:eastAsia="ru-RU"/>
        </w:rPr>
        <w:t>описание вида разрешенного использования приведены в соответствии с п</w:t>
      </w:r>
      <w:r w:rsidRPr="00021BAB">
        <w:rPr>
          <w:rFonts w:ascii="Times New Roman" w:hAnsi="Times New Roman"/>
          <w:sz w:val="28"/>
          <w:szCs w:val="28"/>
        </w:rPr>
        <w:t xml:space="preserve">риказом </w:t>
      </w:r>
      <w:r w:rsidRPr="00021BAB">
        <w:rPr>
          <w:rFonts w:ascii="Times New Roman" w:hAnsi="Times New Roman"/>
          <w:bCs/>
          <w:sz w:val="28"/>
          <w:szCs w:val="28"/>
        </w:rPr>
        <w:t xml:space="preserve">Росреестра </w:t>
      </w:r>
      <w:r>
        <w:rPr>
          <w:rFonts w:ascii="Times New Roman" w:hAnsi="Times New Roman"/>
          <w:bCs/>
          <w:sz w:val="28"/>
          <w:szCs w:val="28"/>
        </w:rPr>
        <w:br/>
      </w:r>
      <w:r w:rsidRPr="00021BAB">
        <w:rPr>
          <w:rFonts w:ascii="Times New Roman" w:hAnsi="Times New Roman"/>
          <w:bCs/>
          <w:sz w:val="28"/>
          <w:szCs w:val="28"/>
        </w:rPr>
        <w:t xml:space="preserve">от 10.11.2020 № П/0412 </w:t>
      </w:r>
      <w:r w:rsidRPr="00021BAB">
        <w:rPr>
          <w:rFonts w:ascii="Times New Roman" w:hAnsi="Times New Roman"/>
          <w:sz w:val="28"/>
          <w:szCs w:val="28"/>
        </w:rPr>
        <w:t>«Классификатор видов разрешенного использования земельных участков» (далее – Классификатор видов разрешенного исп</w:t>
      </w:r>
      <w:r>
        <w:rPr>
          <w:rFonts w:ascii="Times New Roman" w:hAnsi="Times New Roman"/>
          <w:sz w:val="28"/>
          <w:szCs w:val="28"/>
        </w:rPr>
        <w:t>ользования земельных участков).</w:t>
      </w:r>
    </w:p>
    <w:p w14:paraId="4390621B"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2.4. На основе видов разрешенного использования земельных участков, установленных Классификатором видов разрешенного использования земельных участков, для каждой территориальной зоны сформированы группы основных, условно разрешенных и вспомогательных</w:t>
      </w:r>
      <w:r w:rsidRPr="005C4D9C">
        <w:rPr>
          <w:rFonts w:ascii="Times New Roman" w:hAnsi="Times New Roman"/>
          <w:b/>
          <w:sz w:val="28"/>
          <w:szCs w:val="28"/>
        </w:rPr>
        <w:t xml:space="preserve"> </w:t>
      </w:r>
      <w:r w:rsidRPr="005C4D9C">
        <w:rPr>
          <w:rFonts w:ascii="Times New Roman" w:hAnsi="Times New Roman"/>
          <w:sz w:val="28"/>
          <w:szCs w:val="28"/>
        </w:rPr>
        <w:t>видов разрешенного использования земельных участков и приведены в разделе III настоящих Правил соответствующие градостроительные регламенты.</w:t>
      </w:r>
    </w:p>
    <w:p w14:paraId="1510839F"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2.5. Градостроительные регламенты разработаны на основе требований технических регламентов, сводов правил и требований других нормативных правовых документов и включают следующие данные:</w:t>
      </w:r>
    </w:p>
    <w:p w14:paraId="35962E20"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предельные размеры земельных участков;</w:t>
      </w:r>
    </w:p>
    <w:p w14:paraId="5D74406A"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lastRenderedPageBreak/>
        <w:t>минимальный отступ от границ земельного участка;</w:t>
      </w:r>
    </w:p>
    <w:p w14:paraId="4FD80497"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предельное количество этажей;</w:t>
      </w:r>
    </w:p>
    <w:p w14:paraId="2D34E5C8"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предельная высота зданий;</w:t>
      </w:r>
    </w:p>
    <w:p w14:paraId="615FE3B9"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максимальный процент застройки.</w:t>
      </w:r>
    </w:p>
    <w:p w14:paraId="36B027A5" w14:textId="77777777" w:rsidR="00632099" w:rsidRPr="005C4D9C" w:rsidRDefault="00632099" w:rsidP="00914BF8">
      <w:pPr>
        <w:spacing w:line="240" w:lineRule="auto"/>
        <w:jc w:val="both"/>
        <w:rPr>
          <w:rFonts w:ascii="Times New Roman" w:hAnsi="Times New Roman"/>
          <w:b/>
          <w:sz w:val="28"/>
          <w:szCs w:val="28"/>
        </w:rPr>
      </w:pPr>
    </w:p>
    <w:p w14:paraId="1EEDACF3" w14:textId="1267BEB5" w:rsidR="00632099" w:rsidRPr="005C4D9C" w:rsidRDefault="005C4D9C" w:rsidP="00914BF8">
      <w:pPr>
        <w:spacing w:line="240" w:lineRule="auto"/>
        <w:rPr>
          <w:rFonts w:ascii="Times New Roman" w:hAnsi="Times New Roman"/>
          <w:b/>
          <w:sz w:val="28"/>
          <w:szCs w:val="28"/>
        </w:rPr>
      </w:pPr>
      <w:r w:rsidRPr="00AE2CA4">
        <w:rPr>
          <w:rFonts w:ascii="Times New Roman" w:hAnsi="Times New Roman"/>
          <w:b/>
          <w:sz w:val="28"/>
          <w:szCs w:val="28"/>
        </w:rPr>
        <w:t>3.</w:t>
      </w:r>
      <w:r w:rsidR="00034749" w:rsidRPr="00AE2CA4">
        <w:rPr>
          <w:rFonts w:ascii="Times New Roman" w:hAnsi="Times New Roman"/>
          <w:b/>
          <w:sz w:val="28"/>
          <w:szCs w:val="28"/>
        </w:rPr>
        <w:t xml:space="preserve"> </w:t>
      </w:r>
      <w:r w:rsidRPr="00AE2CA4">
        <w:rPr>
          <w:rFonts w:ascii="Times New Roman" w:hAnsi="Times New Roman"/>
          <w:b/>
          <w:sz w:val="28"/>
          <w:szCs w:val="28"/>
        </w:rPr>
        <w:t>Виды и кодовые обозначения территориальных зон</w:t>
      </w:r>
    </w:p>
    <w:p w14:paraId="1F10AF1C" w14:textId="77777777" w:rsidR="00632099" w:rsidRPr="005C4D9C" w:rsidRDefault="00632099" w:rsidP="00914BF8">
      <w:pPr>
        <w:spacing w:line="240" w:lineRule="auto"/>
        <w:ind w:firstLine="709"/>
        <w:jc w:val="both"/>
        <w:rPr>
          <w:rFonts w:ascii="Times New Roman" w:hAnsi="Times New Roman"/>
          <w:sz w:val="28"/>
          <w:szCs w:val="28"/>
        </w:rPr>
      </w:pPr>
    </w:p>
    <w:p w14:paraId="5E1A8DED" w14:textId="77777777"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На карте градостроительного зонирования отображены границы следующих территориальных зон:</w:t>
      </w:r>
    </w:p>
    <w:p w14:paraId="3BC3A540" w14:textId="3E6DBB41"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малоэтажной жилой застройки </w:t>
      </w:r>
      <w:r w:rsidR="00F04217">
        <w:rPr>
          <w:rFonts w:ascii="Times New Roman" w:hAnsi="Times New Roman"/>
          <w:sz w:val="28"/>
          <w:szCs w:val="28"/>
        </w:rPr>
        <w:t>–</w:t>
      </w:r>
      <w:r w:rsidRPr="005C4D9C">
        <w:rPr>
          <w:rFonts w:ascii="Times New Roman" w:hAnsi="Times New Roman"/>
          <w:sz w:val="28"/>
          <w:szCs w:val="28"/>
        </w:rPr>
        <w:t xml:space="preserve"> Ж</w:t>
      </w:r>
      <w:r w:rsidR="00DE4B48">
        <w:rPr>
          <w:rFonts w:ascii="Times New Roman" w:hAnsi="Times New Roman"/>
          <w:sz w:val="28"/>
          <w:szCs w:val="28"/>
        </w:rPr>
        <w:t>-</w:t>
      </w:r>
      <w:r w:rsidRPr="005C4D9C">
        <w:rPr>
          <w:rFonts w:ascii="Times New Roman" w:hAnsi="Times New Roman"/>
          <w:sz w:val="28"/>
          <w:szCs w:val="28"/>
        </w:rPr>
        <w:t>1;</w:t>
      </w:r>
    </w:p>
    <w:p w14:paraId="5BA74E28" w14:textId="5C0151BD"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подзона малоэтажной жилой застройки </w:t>
      </w:r>
      <w:r w:rsidR="00F04217">
        <w:rPr>
          <w:rFonts w:ascii="Times New Roman" w:hAnsi="Times New Roman"/>
          <w:sz w:val="28"/>
          <w:szCs w:val="28"/>
        </w:rPr>
        <w:t>–</w:t>
      </w:r>
      <w:r w:rsidRPr="005C4D9C">
        <w:rPr>
          <w:rFonts w:ascii="Times New Roman" w:hAnsi="Times New Roman"/>
          <w:sz w:val="28"/>
          <w:szCs w:val="28"/>
        </w:rPr>
        <w:t xml:space="preserve"> Ж-1.1;</w:t>
      </w:r>
    </w:p>
    <w:p w14:paraId="3C6E406E" w14:textId="3D1616C8"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среднеэтажной и многоэтажной жилой застройки </w:t>
      </w:r>
      <w:r w:rsidR="00F04217">
        <w:rPr>
          <w:rFonts w:ascii="Times New Roman" w:hAnsi="Times New Roman"/>
          <w:sz w:val="28"/>
          <w:szCs w:val="28"/>
        </w:rPr>
        <w:t>–</w:t>
      </w:r>
      <w:r w:rsidRPr="005C4D9C">
        <w:rPr>
          <w:rFonts w:ascii="Times New Roman" w:hAnsi="Times New Roman"/>
          <w:sz w:val="28"/>
          <w:szCs w:val="28"/>
        </w:rPr>
        <w:t xml:space="preserve"> Ж-2;</w:t>
      </w:r>
    </w:p>
    <w:p w14:paraId="6CAA8503" w14:textId="01F6DAC1"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сетей и сооружений инженерной инфраструктуры </w:t>
      </w:r>
      <w:r w:rsidR="00F04217">
        <w:rPr>
          <w:rFonts w:ascii="Times New Roman" w:hAnsi="Times New Roman"/>
          <w:sz w:val="28"/>
          <w:szCs w:val="28"/>
        </w:rPr>
        <w:t>–</w:t>
      </w:r>
      <w:r w:rsidRPr="005C4D9C">
        <w:rPr>
          <w:rFonts w:ascii="Times New Roman" w:hAnsi="Times New Roman"/>
          <w:sz w:val="28"/>
          <w:szCs w:val="28"/>
        </w:rPr>
        <w:t xml:space="preserve"> И-1;</w:t>
      </w:r>
    </w:p>
    <w:p w14:paraId="64BDC81D" w14:textId="16F87B86"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предприятий, сооружений и иных объектов не выше IV класса опасности </w:t>
      </w:r>
      <w:r w:rsidR="00F04217">
        <w:rPr>
          <w:rFonts w:ascii="Times New Roman" w:hAnsi="Times New Roman"/>
          <w:sz w:val="28"/>
          <w:szCs w:val="28"/>
        </w:rPr>
        <w:t>–</w:t>
      </w:r>
      <w:r w:rsidRPr="005C4D9C">
        <w:rPr>
          <w:rFonts w:ascii="Times New Roman" w:hAnsi="Times New Roman"/>
          <w:sz w:val="28"/>
          <w:szCs w:val="28"/>
        </w:rPr>
        <w:t xml:space="preserve"> П-1;</w:t>
      </w:r>
    </w:p>
    <w:p w14:paraId="5FB2DC78" w14:textId="160E7A23"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кладбищ </w:t>
      </w:r>
      <w:r w:rsidR="00F04217">
        <w:rPr>
          <w:rFonts w:ascii="Times New Roman" w:hAnsi="Times New Roman"/>
          <w:sz w:val="28"/>
          <w:szCs w:val="28"/>
        </w:rPr>
        <w:t>–</w:t>
      </w:r>
      <w:r w:rsidRPr="005C4D9C">
        <w:rPr>
          <w:rFonts w:ascii="Times New Roman" w:hAnsi="Times New Roman"/>
          <w:sz w:val="28"/>
          <w:szCs w:val="28"/>
        </w:rPr>
        <w:t xml:space="preserve"> СН-1;</w:t>
      </w:r>
    </w:p>
    <w:p w14:paraId="6BC0E2EC" w14:textId="20DB2A26"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складирования ТКО </w:t>
      </w:r>
      <w:r w:rsidR="00F04217">
        <w:rPr>
          <w:rFonts w:ascii="Times New Roman" w:hAnsi="Times New Roman"/>
          <w:sz w:val="28"/>
          <w:szCs w:val="28"/>
        </w:rPr>
        <w:t>–</w:t>
      </w:r>
      <w:r w:rsidRPr="005C4D9C">
        <w:rPr>
          <w:rFonts w:ascii="Times New Roman" w:hAnsi="Times New Roman"/>
          <w:sz w:val="28"/>
          <w:szCs w:val="28"/>
        </w:rPr>
        <w:t xml:space="preserve"> СН-1;</w:t>
      </w:r>
    </w:p>
    <w:p w14:paraId="61CE7730" w14:textId="1ED124B0"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объектов многофункциональной общественно-деловой застройки, объектов социального, коммунально-бытового и коммерческого назначения </w:t>
      </w:r>
      <w:r w:rsidR="00F04217">
        <w:rPr>
          <w:rFonts w:ascii="Times New Roman" w:hAnsi="Times New Roman"/>
          <w:sz w:val="28"/>
          <w:szCs w:val="28"/>
        </w:rPr>
        <w:t>–</w:t>
      </w:r>
      <w:r w:rsidRPr="005C4D9C">
        <w:rPr>
          <w:rFonts w:ascii="Times New Roman" w:hAnsi="Times New Roman"/>
          <w:sz w:val="28"/>
          <w:szCs w:val="28"/>
        </w:rPr>
        <w:t xml:space="preserve"> ОД-1;</w:t>
      </w:r>
    </w:p>
    <w:p w14:paraId="6CCFA546" w14:textId="51B0B1F6"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личных подсобных хозяйств, садоводства и огородов, а также объектов сельскохозяйственного назначения </w:t>
      </w:r>
      <w:r w:rsidR="00F04217">
        <w:rPr>
          <w:rFonts w:ascii="Times New Roman" w:hAnsi="Times New Roman"/>
          <w:sz w:val="28"/>
          <w:szCs w:val="28"/>
        </w:rPr>
        <w:t>–</w:t>
      </w:r>
      <w:r w:rsidRPr="005C4D9C">
        <w:rPr>
          <w:rFonts w:ascii="Times New Roman" w:hAnsi="Times New Roman"/>
          <w:sz w:val="28"/>
          <w:szCs w:val="28"/>
        </w:rPr>
        <w:t xml:space="preserve"> С-2;</w:t>
      </w:r>
    </w:p>
    <w:p w14:paraId="75045B26" w14:textId="5E66871D"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озелененных территорий общего пользования </w:t>
      </w:r>
      <w:r w:rsidR="00F04217">
        <w:rPr>
          <w:rFonts w:ascii="Times New Roman" w:hAnsi="Times New Roman"/>
          <w:sz w:val="28"/>
          <w:szCs w:val="28"/>
        </w:rPr>
        <w:t xml:space="preserve">– </w:t>
      </w:r>
      <w:r w:rsidRPr="005C4D9C">
        <w:rPr>
          <w:rFonts w:ascii="Times New Roman" w:hAnsi="Times New Roman"/>
          <w:sz w:val="28"/>
          <w:szCs w:val="28"/>
        </w:rPr>
        <w:t>Р-1;</w:t>
      </w:r>
    </w:p>
    <w:p w14:paraId="4329B039" w14:textId="0AE50206"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городских лесов </w:t>
      </w:r>
      <w:r w:rsidR="00F04217">
        <w:rPr>
          <w:rFonts w:ascii="Times New Roman" w:hAnsi="Times New Roman"/>
          <w:sz w:val="28"/>
          <w:szCs w:val="28"/>
        </w:rPr>
        <w:t>–</w:t>
      </w:r>
      <w:r w:rsidRPr="005C4D9C">
        <w:rPr>
          <w:rFonts w:ascii="Times New Roman" w:hAnsi="Times New Roman"/>
          <w:sz w:val="28"/>
          <w:szCs w:val="28"/>
        </w:rPr>
        <w:t xml:space="preserve"> Р-2;</w:t>
      </w:r>
    </w:p>
    <w:p w14:paraId="315A5872" w14:textId="100FBCFC"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спортивно-рекреационных объектов </w:t>
      </w:r>
      <w:r w:rsidR="00F04217">
        <w:rPr>
          <w:rFonts w:ascii="Times New Roman" w:hAnsi="Times New Roman"/>
          <w:sz w:val="28"/>
          <w:szCs w:val="28"/>
        </w:rPr>
        <w:t>–</w:t>
      </w:r>
      <w:r w:rsidRPr="005C4D9C">
        <w:rPr>
          <w:rFonts w:ascii="Times New Roman" w:hAnsi="Times New Roman"/>
          <w:sz w:val="28"/>
          <w:szCs w:val="28"/>
        </w:rPr>
        <w:t xml:space="preserve"> Р-3;</w:t>
      </w:r>
    </w:p>
    <w:p w14:paraId="71FFC9CE" w14:textId="7A10B961"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оздоровительных объектов </w:t>
      </w:r>
      <w:r w:rsidR="00F04217">
        <w:rPr>
          <w:rFonts w:ascii="Times New Roman" w:hAnsi="Times New Roman"/>
          <w:sz w:val="28"/>
          <w:szCs w:val="28"/>
        </w:rPr>
        <w:t>–</w:t>
      </w:r>
      <w:r w:rsidRPr="005C4D9C">
        <w:rPr>
          <w:rFonts w:ascii="Times New Roman" w:hAnsi="Times New Roman"/>
          <w:sz w:val="28"/>
          <w:szCs w:val="28"/>
        </w:rPr>
        <w:t xml:space="preserve"> Р-4;</w:t>
      </w:r>
    </w:p>
    <w:p w14:paraId="7CEDCD1B" w14:textId="4210BC74"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территорий и объектов иного рекреационного назначения </w:t>
      </w:r>
      <w:r w:rsidR="00F04217">
        <w:rPr>
          <w:rFonts w:ascii="Times New Roman" w:hAnsi="Times New Roman"/>
          <w:sz w:val="28"/>
          <w:szCs w:val="28"/>
        </w:rPr>
        <w:t>–</w:t>
      </w:r>
      <w:r w:rsidRPr="005C4D9C">
        <w:rPr>
          <w:rFonts w:ascii="Times New Roman" w:hAnsi="Times New Roman"/>
          <w:sz w:val="28"/>
          <w:szCs w:val="28"/>
        </w:rPr>
        <w:t xml:space="preserve"> Р-5;</w:t>
      </w:r>
    </w:p>
    <w:p w14:paraId="49E28CF4" w14:textId="6D7295CA"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внешнего транспорта </w:t>
      </w:r>
      <w:r w:rsidR="00F04217">
        <w:rPr>
          <w:rFonts w:ascii="Times New Roman" w:hAnsi="Times New Roman"/>
          <w:sz w:val="28"/>
          <w:szCs w:val="28"/>
        </w:rPr>
        <w:t>–</w:t>
      </w:r>
      <w:r w:rsidRPr="005C4D9C">
        <w:rPr>
          <w:rFonts w:ascii="Times New Roman" w:hAnsi="Times New Roman"/>
          <w:sz w:val="28"/>
          <w:szCs w:val="28"/>
        </w:rPr>
        <w:t xml:space="preserve"> Т-1;</w:t>
      </w:r>
    </w:p>
    <w:p w14:paraId="13464822" w14:textId="136B4FC8"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магистральных улиц и дорог общегородского и районного значения </w:t>
      </w:r>
      <w:r w:rsidR="00F04217">
        <w:rPr>
          <w:rFonts w:ascii="Times New Roman" w:hAnsi="Times New Roman"/>
          <w:sz w:val="28"/>
          <w:szCs w:val="28"/>
        </w:rPr>
        <w:t>–</w:t>
      </w:r>
      <w:r w:rsidRPr="005C4D9C">
        <w:rPr>
          <w:rFonts w:ascii="Times New Roman" w:hAnsi="Times New Roman"/>
          <w:sz w:val="28"/>
          <w:szCs w:val="28"/>
        </w:rPr>
        <w:t xml:space="preserve"> Т-2;</w:t>
      </w:r>
    </w:p>
    <w:p w14:paraId="0A49EB84" w14:textId="4E831734" w:rsidR="00632099" w:rsidRPr="005C4D9C"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улично-дорожной сети (улиц и дорог местного значения) </w:t>
      </w:r>
      <w:r w:rsidR="001516B6">
        <w:rPr>
          <w:rFonts w:ascii="Times New Roman" w:hAnsi="Times New Roman"/>
          <w:sz w:val="28"/>
          <w:szCs w:val="28"/>
        </w:rPr>
        <w:t>–</w:t>
      </w:r>
      <w:r w:rsidRPr="005C4D9C">
        <w:rPr>
          <w:rFonts w:ascii="Times New Roman" w:hAnsi="Times New Roman"/>
          <w:sz w:val="28"/>
          <w:szCs w:val="28"/>
        </w:rPr>
        <w:t xml:space="preserve"> Т-3.</w:t>
      </w:r>
    </w:p>
    <w:p w14:paraId="50DCCC0B" w14:textId="77777777" w:rsidR="00632099" w:rsidRPr="005C4D9C" w:rsidRDefault="00632099" w:rsidP="00914BF8">
      <w:pPr>
        <w:spacing w:line="240" w:lineRule="auto"/>
        <w:ind w:firstLine="709"/>
        <w:jc w:val="both"/>
        <w:rPr>
          <w:rFonts w:ascii="Times New Roman" w:hAnsi="Times New Roman"/>
          <w:b/>
          <w:sz w:val="28"/>
          <w:szCs w:val="28"/>
          <w:shd w:val="clear" w:color="FFFF00" w:fill="FFFF00"/>
        </w:rPr>
      </w:pPr>
    </w:p>
    <w:p w14:paraId="418C9877" w14:textId="77777777" w:rsidR="00632099" w:rsidRPr="005C4D9C" w:rsidRDefault="005C4D9C" w:rsidP="00914BF8">
      <w:pPr>
        <w:spacing w:line="240" w:lineRule="auto"/>
        <w:rPr>
          <w:rFonts w:ascii="Times New Roman" w:hAnsi="Times New Roman"/>
          <w:b/>
          <w:sz w:val="28"/>
          <w:szCs w:val="28"/>
        </w:rPr>
      </w:pPr>
      <w:r w:rsidRPr="005C4D9C">
        <w:rPr>
          <w:rFonts w:ascii="Times New Roman" w:hAnsi="Times New Roman"/>
          <w:b/>
          <w:sz w:val="28"/>
          <w:szCs w:val="28"/>
        </w:rPr>
        <w:t xml:space="preserve">4. Виды земель, для которых градостроительные регламенты </w:t>
      </w:r>
    </w:p>
    <w:p w14:paraId="49C1D83C" w14:textId="77777777" w:rsidR="00632099" w:rsidRPr="005C4D9C" w:rsidRDefault="005C4D9C" w:rsidP="00914BF8">
      <w:pPr>
        <w:spacing w:line="240" w:lineRule="auto"/>
        <w:rPr>
          <w:rFonts w:ascii="Times New Roman" w:hAnsi="Times New Roman"/>
          <w:b/>
          <w:sz w:val="28"/>
          <w:szCs w:val="28"/>
        </w:rPr>
      </w:pPr>
      <w:r w:rsidRPr="005C4D9C">
        <w:rPr>
          <w:rFonts w:ascii="Times New Roman" w:hAnsi="Times New Roman"/>
          <w:b/>
          <w:sz w:val="28"/>
          <w:szCs w:val="28"/>
        </w:rPr>
        <w:t>не устанавливаются</w:t>
      </w:r>
    </w:p>
    <w:p w14:paraId="2C9148D2" w14:textId="77777777" w:rsidR="00632099" w:rsidRPr="005C4D9C" w:rsidRDefault="00632099" w:rsidP="00914BF8">
      <w:pPr>
        <w:spacing w:line="240" w:lineRule="auto"/>
        <w:rPr>
          <w:rFonts w:ascii="Times New Roman" w:hAnsi="Times New Roman"/>
          <w:b/>
          <w:sz w:val="28"/>
          <w:szCs w:val="28"/>
        </w:rPr>
      </w:pPr>
    </w:p>
    <w:p w14:paraId="5CA35DA7" w14:textId="77777777" w:rsidR="00632099"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видов земель, отображенных на карте градостроительного зонирования:</w:t>
      </w:r>
    </w:p>
    <w:p w14:paraId="64DB692C" w14:textId="127C500E" w:rsidR="00233C88" w:rsidRPr="00233C88" w:rsidRDefault="00914BF8"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зона сельскохозяйственных угодий </w:t>
      </w:r>
      <w:r w:rsidR="00233C88" w:rsidRPr="00233C88">
        <w:rPr>
          <w:rFonts w:ascii="Times New Roman" w:hAnsi="Times New Roman"/>
          <w:sz w:val="28"/>
          <w:szCs w:val="28"/>
        </w:rPr>
        <w:t>– (С-1);</w:t>
      </w:r>
    </w:p>
    <w:p w14:paraId="71E5D702" w14:textId="319963D4" w:rsidR="00233C88" w:rsidRDefault="005C4D9C" w:rsidP="00914BF8">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земли лесов лесного фонда </w:t>
      </w:r>
      <w:r w:rsidR="001516B6">
        <w:rPr>
          <w:rFonts w:ascii="Times New Roman" w:hAnsi="Times New Roman"/>
          <w:sz w:val="28"/>
          <w:szCs w:val="28"/>
        </w:rPr>
        <w:t>–</w:t>
      </w:r>
      <w:r w:rsidRPr="005C4D9C">
        <w:rPr>
          <w:rFonts w:ascii="Times New Roman" w:hAnsi="Times New Roman"/>
          <w:sz w:val="28"/>
          <w:szCs w:val="28"/>
        </w:rPr>
        <w:t xml:space="preserve"> (Л-1)</w:t>
      </w:r>
      <w:r w:rsidR="00233C88">
        <w:rPr>
          <w:rFonts w:ascii="Times New Roman" w:hAnsi="Times New Roman"/>
          <w:sz w:val="28"/>
          <w:szCs w:val="28"/>
        </w:rPr>
        <w:t>.</w:t>
      </w:r>
    </w:p>
    <w:p w14:paraId="48DCA051" w14:textId="77777777" w:rsidR="00914BF8" w:rsidRDefault="00914BF8" w:rsidP="001458D2">
      <w:pPr>
        <w:spacing w:line="240" w:lineRule="auto"/>
        <w:rPr>
          <w:rFonts w:ascii="Times New Roman" w:hAnsi="Times New Roman"/>
          <w:b/>
          <w:sz w:val="28"/>
          <w:szCs w:val="28"/>
        </w:rPr>
      </w:pPr>
    </w:p>
    <w:p w14:paraId="52FF23DC" w14:textId="77777777" w:rsidR="00914BF8" w:rsidRDefault="00914BF8" w:rsidP="001458D2">
      <w:pPr>
        <w:spacing w:line="240" w:lineRule="auto"/>
        <w:rPr>
          <w:rFonts w:ascii="Times New Roman" w:hAnsi="Times New Roman"/>
          <w:b/>
          <w:sz w:val="28"/>
          <w:szCs w:val="28"/>
        </w:rPr>
      </w:pPr>
    </w:p>
    <w:p w14:paraId="210F7FFF" w14:textId="77777777" w:rsidR="00914BF8" w:rsidRDefault="00914BF8" w:rsidP="001458D2">
      <w:pPr>
        <w:spacing w:line="240" w:lineRule="auto"/>
        <w:rPr>
          <w:rFonts w:ascii="Times New Roman" w:hAnsi="Times New Roman"/>
          <w:b/>
          <w:sz w:val="28"/>
          <w:szCs w:val="28"/>
        </w:rPr>
      </w:pPr>
    </w:p>
    <w:p w14:paraId="6AAE21A4" w14:textId="77777777" w:rsidR="00914BF8" w:rsidRDefault="00914BF8" w:rsidP="001458D2">
      <w:pPr>
        <w:spacing w:line="240" w:lineRule="auto"/>
        <w:rPr>
          <w:rFonts w:ascii="Times New Roman" w:hAnsi="Times New Roman"/>
          <w:b/>
          <w:sz w:val="28"/>
          <w:szCs w:val="28"/>
        </w:rPr>
      </w:pPr>
    </w:p>
    <w:p w14:paraId="1DCEB16D" w14:textId="77777777"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lastRenderedPageBreak/>
        <w:t>III. Градостроительные регламенты</w:t>
      </w:r>
    </w:p>
    <w:p w14:paraId="1D796968" w14:textId="77777777" w:rsidR="00632099" w:rsidRPr="005C4D9C" w:rsidRDefault="00632099" w:rsidP="001458D2">
      <w:pPr>
        <w:spacing w:line="240" w:lineRule="auto"/>
        <w:rPr>
          <w:rFonts w:ascii="Times New Roman" w:hAnsi="Times New Roman"/>
          <w:sz w:val="28"/>
          <w:szCs w:val="28"/>
        </w:rPr>
      </w:pPr>
    </w:p>
    <w:p w14:paraId="55CD8735" w14:textId="77777777" w:rsidR="00632099" w:rsidRPr="005C4D9C" w:rsidRDefault="005C4D9C" w:rsidP="001458D2">
      <w:pPr>
        <w:spacing w:line="240" w:lineRule="auto"/>
        <w:rPr>
          <w:rFonts w:ascii="Times New Roman" w:hAnsi="Times New Roman"/>
          <w:b/>
          <w:color w:val="000000"/>
          <w:sz w:val="28"/>
          <w:szCs w:val="28"/>
        </w:rPr>
      </w:pPr>
      <w:r w:rsidRPr="005C4D9C">
        <w:rPr>
          <w:rFonts w:ascii="Times New Roman" w:hAnsi="Times New Roman"/>
          <w:b/>
          <w:color w:val="000000"/>
          <w:sz w:val="28"/>
          <w:szCs w:val="28"/>
        </w:rPr>
        <w:t>1. Общие положения</w:t>
      </w:r>
    </w:p>
    <w:p w14:paraId="48C8E095" w14:textId="77777777" w:rsidR="00632099" w:rsidRPr="005C4D9C" w:rsidRDefault="00632099" w:rsidP="001458D2">
      <w:pPr>
        <w:spacing w:line="240" w:lineRule="auto"/>
        <w:rPr>
          <w:rFonts w:ascii="Times New Roman" w:hAnsi="Times New Roman"/>
          <w:sz w:val="28"/>
          <w:szCs w:val="28"/>
        </w:rPr>
      </w:pPr>
    </w:p>
    <w:p w14:paraId="5D5C9649"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Для территориальных зон, указанных в подразделе 3 раздела II настоящих Правил, 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43FE4669" w14:textId="77777777" w:rsidR="00632099" w:rsidRPr="005C4D9C" w:rsidRDefault="005C4D9C" w:rsidP="001458D2">
      <w:pPr>
        <w:spacing w:line="240" w:lineRule="auto"/>
        <w:ind w:firstLine="540"/>
        <w:jc w:val="both"/>
        <w:rPr>
          <w:rFonts w:ascii="Times New Roman" w:hAnsi="Times New Roman"/>
          <w:sz w:val="28"/>
          <w:szCs w:val="28"/>
        </w:rPr>
      </w:pPr>
      <w:r w:rsidRPr="005C4D9C">
        <w:rPr>
          <w:rFonts w:ascii="Times New Roman" w:hAnsi="Times New Roman"/>
          <w:sz w:val="28"/>
          <w:szCs w:val="28"/>
        </w:rPr>
        <w:t>Градостроительные регламенты, установленные настоящими Правилами, в равной мере распространяются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0CE00676"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5C4D9C">
        <w:rPr>
          <w:rFonts w:ascii="Times New Roman" w:hAnsi="Times New Roman"/>
          <w:color w:val="000000"/>
          <w:sz w:val="28"/>
          <w:szCs w:val="28"/>
        </w:rPr>
        <w:t>совмещение двух и более видов разрешенного использования.</w:t>
      </w:r>
    </w:p>
    <w:p w14:paraId="096487F4"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70C0601F"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1F348637"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 </w:t>
      </w:r>
    </w:p>
    <w:p w14:paraId="3D0DB6AF" w14:textId="77777777" w:rsidR="00632099" w:rsidRPr="005C4D9C" w:rsidRDefault="00632099" w:rsidP="001458D2">
      <w:pPr>
        <w:spacing w:line="240" w:lineRule="auto"/>
        <w:ind w:firstLine="709"/>
        <w:jc w:val="both"/>
        <w:rPr>
          <w:rFonts w:ascii="Times New Roman" w:hAnsi="Times New Roman"/>
          <w:sz w:val="28"/>
          <w:szCs w:val="28"/>
        </w:rPr>
      </w:pPr>
    </w:p>
    <w:p w14:paraId="52263515" w14:textId="2FA5C07C" w:rsidR="00632099" w:rsidRPr="005C4D9C" w:rsidRDefault="005C4D9C" w:rsidP="001458D2">
      <w:pPr>
        <w:spacing w:line="240" w:lineRule="auto"/>
        <w:rPr>
          <w:rFonts w:ascii="Times New Roman" w:hAnsi="Times New Roman"/>
          <w:b/>
          <w:color w:val="000000"/>
          <w:sz w:val="28"/>
          <w:szCs w:val="28"/>
        </w:rPr>
      </w:pPr>
      <w:r w:rsidRPr="005C4D9C">
        <w:rPr>
          <w:rFonts w:ascii="Times New Roman" w:hAnsi="Times New Roman"/>
          <w:b/>
          <w:color w:val="000000"/>
          <w:sz w:val="28"/>
          <w:szCs w:val="28"/>
        </w:rPr>
        <w:t>2.</w:t>
      </w:r>
      <w:r w:rsidR="001516B6">
        <w:rPr>
          <w:rFonts w:ascii="Times New Roman" w:hAnsi="Times New Roman"/>
          <w:b/>
          <w:color w:val="000000"/>
          <w:sz w:val="28"/>
          <w:szCs w:val="28"/>
        </w:rPr>
        <w:t xml:space="preserve"> </w:t>
      </w:r>
      <w:r w:rsidRPr="005C4D9C">
        <w:rPr>
          <w:rFonts w:ascii="Times New Roman" w:hAnsi="Times New Roman"/>
          <w:b/>
          <w:color w:val="000000"/>
          <w:sz w:val="28"/>
          <w:szCs w:val="28"/>
        </w:rPr>
        <w:t>Градостроительные регламенты по территориальным зонам</w:t>
      </w:r>
    </w:p>
    <w:p w14:paraId="1ECF5AD8" w14:textId="77777777" w:rsidR="00632099" w:rsidRPr="005C4D9C" w:rsidRDefault="00632099" w:rsidP="001458D2">
      <w:pPr>
        <w:spacing w:line="240" w:lineRule="auto"/>
        <w:rPr>
          <w:rFonts w:ascii="Times New Roman" w:hAnsi="Times New Roman"/>
          <w:sz w:val="28"/>
          <w:szCs w:val="28"/>
        </w:rPr>
      </w:pPr>
    </w:p>
    <w:p w14:paraId="13DCDFBF" w14:textId="261C9FCC"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2.1.</w:t>
      </w:r>
      <w:r w:rsidR="001516B6">
        <w:rPr>
          <w:rFonts w:ascii="Times New Roman" w:hAnsi="Times New Roman"/>
          <w:b/>
          <w:sz w:val="28"/>
          <w:szCs w:val="28"/>
        </w:rPr>
        <w:t xml:space="preserve"> </w:t>
      </w:r>
      <w:r w:rsidRPr="005C4D9C">
        <w:rPr>
          <w:rFonts w:ascii="Times New Roman" w:hAnsi="Times New Roman"/>
          <w:b/>
          <w:sz w:val="28"/>
          <w:szCs w:val="28"/>
        </w:rPr>
        <w:t>Общие требования для жилых зон</w:t>
      </w:r>
    </w:p>
    <w:p w14:paraId="1B805C9C" w14:textId="77777777" w:rsidR="00632099" w:rsidRPr="005C4D9C" w:rsidRDefault="00632099" w:rsidP="001458D2">
      <w:pPr>
        <w:spacing w:line="240" w:lineRule="auto"/>
        <w:rPr>
          <w:rFonts w:ascii="Times New Roman" w:hAnsi="Times New Roman"/>
          <w:b/>
          <w:sz w:val="28"/>
          <w:szCs w:val="28"/>
        </w:rPr>
      </w:pPr>
    </w:p>
    <w:p w14:paraId="266D8552"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2.1.1.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52A05A8D"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lastRenderedPageBreak/>
        <w:t>2.1.2.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15 % площади планировочной единицы территориальной зоны.</w:t>
      </w:r>
    </w:p>
    <w:p w14:paraId="6CBEC32A" w14:textId="77777777" w:rsidR="00632099" w:rsidRPr="005C4D9C" w:rsidRDefault="005C4D9C" w:rsidP="001458D2">
      <w:pPr>
        <w:spacing w:line="240" w:lineRule="auto"/>
        <w:ind w:firstLine="709"/>
        <w:jc w:val="both"/>
        <w:rPr>
          <w:rFonts w:ascii="Times New Roman" w:eastAsia="Times New Roman" w:hAnsi="Times New Roman"/>
          <w:sz w:val="28"/>
          <w:szCs w:val="28"/>
        </w:rPr>
      </w:pPr>
      <w:r w:rsidRPr="005C4D9C">
        <w:rPr>
          <w:rFonts w:ascii="Times New Roman" w:eastAsia="Times New Roman" w:hAnsi="Times New Roman"/>
          <w:sz w:val="28"/>
          <w:szCs w:val="28"/>
        </w:rPr>
        <w:t>2.1.3. 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21.04.2021 № 442-па.</w:t>
      </w:r>
    </w:p>
    <w:p w14:paraId="6D520A55" w14:textId="77777777" w:rsidR="00632099" w:rsidRPr="005C4D9C" w:rsidRDefault="005C4D9C" w:rsidP="001458D2">
      <w:pPr>
        <w:spacing w:line="240" w:lineRule="auto"/>
        <w:ind w:firstLine="709"/>
        <w:jc w:val="both"/>
        <w:rPr>
          <w:rFonts w:ascii="Times New Roman" w:eastAsia="Times New Roman" w:hAnsi="Times New Roman"/>
          <w:sz w:val="28"/>
          <w:szCs w:val="28"/>
        </w:rPr>
      </w:pPr>
      <w:r w:rsidRPr="005C4D9C">
        <w:rPr>
          <w:rFonts w:ascii="Times New Roman" w:eastAsia="Times New Roman" w:hAnsi="Times New Roman"/>
          <w:sz w:val="28"/>
          <w:szCs w:val="28"/>
        </w:rPr>
        <w:t>2.1.4.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p>
    <w:p w14:paraId="7F634441" w14:textId="77777777" w:rsidR="00632099" w:rsidRPr="005C4D9C" w:rsidRDefault="00632099" w:rsidP="001458D2">
      <w:pPr>
        <w:spacing w:line="240" w:lineRule="auto"/>
        <w:rPr>
          <w:rFonts w:ascii="Times New Roman" w:hAnsi="Times New Roman"/>
          <w:b/>
          <w:sz w:val="28"/>
          <w:szCs w:val="28"/>
        </w:rPr>
      </w:pPr>
    </w:p>
    <w:p w14:paraId="1E3E68AD" w14:textId="16C6DF37"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2.2.</w:t>
      </w:r>
      <w:r w:rsidR="001516B6">
        <w:rPr>
          <w:rFonts w:ascii="Times New Roman" w:hAnsi="Times New Roman"/>
          <w:b/>
          <w:sz w:val="28"/>
          <w:szCs w:val="28"/>
        </w:rPr>
        <w:t xml:space="preserve"> </w:t>
      </w:r>
      <w:r w:rsidRPr="005C4D9C">
        <w:rPr>
          <w:rFonts w:ascii="Times New Roman" w:hAnsi="Times New Roman"/>
          <w:b/>
          <w:sz w:val="28"/>
          <w:szCs w:val="28"/>
        </w:rPr>
        <w:t xml:space="preserve">Градостроительный регламент </w:t>
      </w:r>
    </w:p>
    <w:p w14:paraId="5B428073" w14:textId="12B58841"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для зоны малоэтажной жилой застройки (Ж</w:t>
      </w:r>
      <w:r w:rsidR="00DE4B48">
        <w:rPr>
          <w:rFonts w:ascii="Times New Roman" w:hAnsi="Times New Roman"/>
          <w:b/>
          <w:sz w:val="28"/>
          <w:szCs w:val="28"/>
        </w:rPr>
        <w:t>-</w:t>
      </w:r>
      <w:r w:rsidRPr="005C4D9C">
        <w:rPr>
          <w:rFonts w:ascii="Times New Roman" w:hAnsi="Times New Roman"/>
          <w:b/>
          <w:sz w:val="28"/>
          <w:szCs w:val="28"/>
        </w:rPr>
        <w:t>1)</w:t>
      </w:r>
    </w:p>
    <w:p w14:paraId="2146A02F" w14:textId="77777777" w:rsidR="00632099" w:rsidRPr="005C4D9C" w:rsidRDefault="00632099" w:rsidP="001458D2">
      <w:pPr>
        <w:spacing w:line="240" w:lineRule="auto"/>
        <w:rPr>
          <w:rFonts w:ascii="Times New Roman" w:hAnsi="Times New Roman"/>
          <w:b/>
          <w:sz w:val="28"/>
          <w:szCs w:val="28"/>
        </w:rPr>
      </w:pPr>
    </w:p>
    <w:p w14:paraId="2D7BEDD6" w14:textId="5938DEB5" w:rsidR="00632099" w:rsidRPr="005C4D9C" w:rsidRDefault="005C4D9C" w:rsidP="001458D2">
      <w:pPr>
        <w:spacing w:line="240" w:lineRule="auto"/>
        <w:ind w:firstLine="709"/>
        <w:jc w:val="both"/>
        <w:rPr>
          <w:rFonts w:ascii="Times New Roman" w:hAnsi="Times New Roman"/>
          <w:b/>
          <w:sz w:val="28"/>
          <w:szCs w:val="28"/>
        </w:rPr>
      </w:pPr>
      <w:r w:rsidRPr="005C4D9C">
        <w:rPr>
          <w:rFonts w:ascii="Times New Roman" w:hAnsi="Times New Roman"/>
          <w:sz w:val="28"/>
          <w:szCs w:val="28"/>
        </w:rPr>
        <w:t>Код обозначения зоны малоэтажной жилой застройки на карте градостроительного зонирования – Ж</w:t>
      </w:r>
      <w:r w:rsidR="00DE4B48">
        <w:rPr>
          <w:rFonts w:ascii="Times New Roman" w:hAnsi="Times New Roman"/>
          <w:sz w:val="28"/>
          <w:szCs w:val="28"/>
        </w:rPr>
        <w:t>-</w:t>
      </w:r>
      <w:r w:rsidRPr="005C4D9C">
        <w:rPr>
          <w:rFonts w:ascii="Times New Roman" w:hAnsi="Times New Roman"/>
          <w:sz w:val="28"/>
          <w:szCs w:val="28"/>
        </w:rPr>
        <w:t>1.</w:t>
      </w:r>
    </w:p>
    <w:p w14:paraId="065FFE84" w14:textId="7C492602"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 xml:space="preserve">Цели выделения зоны </w:t>
      </w:r>
      <w:r w:rsidR="001516B6" w:rsidRPr="005C4D9C">
        <w:rPr>
          <w:rFonts w:ascii="Times New Roman" w:hAnsi="Times New Roman"/>
          <w:sz w:val="28"/>
          <w:szCs w:val="28"/>
        </w:rPr>
        <w:t>малоэтажной жилой застройки</w:t>
      </w:r>
      <w:r w:rsidRPr="005C4D9C">
        <w:rPr>
          <w:rFonts w:ascii="Times New Roman" w:hAnsi="Times New Roman"/>
          <w:sz w:val="28"/>
          <w:szCs w:val="28"/>
        </w:rPr>
        <w:t xml:space="preserve">: размещение жилых помещений различного вида и обеспечение проживания в них. </w:t>
      </w:r>
    </w:p>
    <w:p w14:paraId="2BB3C447"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2A7DA5B8"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314B5A16"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32CBDA74"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51887386"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7AC4BE48" w14:textId="77777777" w:rsidR="00632099" w:rsidRPr="005C4D9C" w:rsidRDefault="005C4D9C" w:rsidP="001458D2">
      <w:pPr>
        <w:spacing w:line="240" w:lineRule="auto"/>
        <w:ind w:firstLine="709"/>
        <w:jc w:val="both"/>
        <w:rPr>
          <w:rFonts w:ascii="Times New Roman" w:hAnsi="Times New Roman"/>
          <w:sz w:val="28"/>
          <w:szCs w:val="28"/>
        </w:rPr>
      </w:pPr>
      <w:r w:rsidRPr="005C4D9C">
        <w:rPr>
          <w:rFonts w:ascii="Times New Roman" w:hAnsi="Times New Roman"/>
          <w:sz w:val="28"/>
          <w:szCs w:val="28"/>
        </w:rPr>
        <w:lastRenderedPageBreak/>
        <w:t>Виды разрешенного использования земельных участков и объектов капитального строительства для зоны малоэтажной жилой застройки представлены в таблице 1.</w:t>
      </w:r>
    </w:p>
    <w:p w14:paraId="68C4D1DB" w14:textId="77777777" w:rsidR="00632099" w:rsidRPr="005C4D9C" w:rsidRDefault="005C4D9C" w:rsidP="001458D2">
      <w:pPr>
        <w:spacing w:line="240" w:lineRule="auto"/>
        <w:jc w:val="right"/>
        <w:rPr>
          <w:rFonts w:ascii="Times New Roman" w:hAnsi="Times New Roman"/>
          <w:sz w:val="28"/>
          <w:szCs w:val="28"/>
        </w:rPr>
      </w:pPr>
      <w:r w:rsidRPr="005C4D9C">
        <w:rPr>
          <w:rFonts w:ascii="Times New Roman" w:hAnsi="Times New Roman"/>
          <w:sz w:val="28"/>
          <w:szCs w:val="28"/>
        </w:rPr>
        <w:t>Таблица 1</w:t>
      </w:r>
    </w:p>
    <w:p w14:paraId="61B3A895" w14:textId="77777777" w:rsidR="00632099" w:rsidRPr="005C4D9C" w:rsidRDefault="00632099" w:rsidP="001458D2">
      <w:pPr>
        <w:spacing w:line="240" w:lineRule="auto"/>
        <w:jc w:val="right"/>
        <w:rPr>
          <w:rFonts w:ascii="Times New Roman" w:hAnsi="Times New Roman"/>
          <w:sz w:val="28"/>
          <w:szCs w:val="28"/>
        </w:rPr>
      </w:pPr>
    </w:p>
    <w:p w14:paraId="445736CB" w14:textId="77777777"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 xml:space="preserve">Виды разрешенного использования земельных участков </w:t>
      </w:r>
    </w:p>
    <w:p w14:paraId="60DDDB57" w14:textId="77777777" w:rsidR="00632099" w:rsidRPr="005C4D9C" w:rsidRDefault="005C4D9C" w:rsidP="001458D2">
      <w:pPr>
        <w:spacing w:line="240" w:lineRule="auto"/>
        <w:rPr>
          <w:rFonts w:ascii="Times New Roman" w:hAnsi="Times New Roman"/>
          <w:b/>
          <w:sz w:val="28"/>
          <w:szCs w:val="28"/>
        </w:rPr>
      </w:pPr>
      <w:r w:rsidRPr="005C4D9C">
        <w:rPr>
          <w:rFonts w:ascii="Times New Roman" w:hAnsi="Times New Roman"/>
          <w:b/>
          <w:sz w:val="28"/>
          <w:szCs w:val="28"/>
        </w:rPr>
        <w:t xml:space="preserve">и объектов капитального строительства для зоны </w:t>
      </w:r>
    </w:p>
    <w:p w14:paraId="3A349164" w14:textId="75C4AF53" w:rsidR="00632099" w:rsidRPr="005C4D9C" w:rsidRDefault="005C4D9C" w:rsidP="001458D2">
      <w:pPr>
        <w:spacing w:line="240" w:lineRule="auto"/>
        <w:rPr>
          <w:rFonts w:ascii="Times New Roman" w:hAnsi="Times New Roman"/>
          <w:sz w:val="28"/>
          <w:szCs w:val="28"/>
        </w:rPr>
      </w:pPr>
      <w:r w:rsidRPr="005C4D9C">
        <w:rPr>
          <w:rFonts w:ascii="Times New Roman" w:hAnsi="Times New Roman"/>
          <w:b/>
          <w:sz w:val="28"/>
          <w:szCs w:val="28"/>
        </w:rPr>
        <w:t>для зоны малоэтажной жилой застройки (Ж</w:t>
      </w:r>
      <w:r w:rsidR="00DE4B48">
        <w:rPr>
          <w:rFonts w:ascii="Times New Roman" w:hAnsi="Times New Roman"/>
          <w:b/>
          <w:sz w:val="28"/>
          <w:szCs w:val="28"/>
        </w:rPr>
        <w:t>-</w:t>
      </w:r>
      <w:r w:rsidRPr="005C4D9C">
        <w:rPr>
          <w:rFonts w:ascii="Times New Roman" w:hAnsi="Times New Roman"/>
          <w:b/>
          <w:sz w:val="28"/>
          <w:szCs w:val="28"/>
        </w:rPr>
        <w:t>1)</w:t>
      </w:r>
    </w:p>
    <w:p w14:paraId="0DBA7BAD" w14:textId="77777777" w:rsidR="00632099" w:rsidRPr="00611F7B" w:rsidRDefault="00632099" w:rsidP="001458D2">
      <w:pPr>
        <w:spacing w:line="240" w:lineRule="auto"/>
        <w:jc w:val="left"/>
        <w:rPr>
          <w:rFonts w:ascii="Times New Roman" w:hAnsi="Times New Roman"/>
          <w:b/>
          <w:sz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67"/>
        <w:gridCol w:w="1985"/>
        <w:gridCol w:w="850"/>
        <w:gridCol w:w="5669"/>
      </w:tblGrid>
      <w:tr w:rsidR="00632099" w14:paraId="70AFEB91" w14:textId="77777777" w:rsidTr="007E73BD">
        <w:trPr>
          <w:trHeight w:val="417"/>
        </w:trPr>
        <w:tc>
          <w:tcPr>
            <w:tcW w:w="9071" w:type="dxa"/>
            <w:gridSpan w:val="4"/>
            <w:shd w:val="clear" w:color="FFFFFF" w:fill="FFFFFF"/>
            <w:tcMar>
              <w:top w:w="0" w:type="auto"/>
              <w:left w:w="108" w:type="dxa"/>
              <w:bottom w:w="0" w:type="auto"/>
              <w:right w:w="108" w:type="dxa"/>
            </w:tcMar>
            <w:vAlign w:val="center"/>
          </w:tcPr>
          <w:p w14:paraId="4627673A" w14:textId="158700BC" w:rsidR="00632099" w:rsidRPr="005C4D9C" w:rsidRDefault="005C4D9C" w:rsidP="005D6684">
            <w:pPr>
              <w:spacing w:line="230" w:lineRule="auto"/>
              <w:rPr>
                <w:rFonts w:ascii="Times New Roman" w:hAnsi="Times New Roman"/>
                <w:sz w:val="20"/>
                <w:szCs w:val="20"/>
              </w:rPr>
            </w:pPr>
            <w:r w:rsidRPr="005C4D9C">
              <w:rPr>
                <w:rFonts w:ascii="Times New Roman" w:hAnsi="Times New Roman"/>
                <w:b/>
                <w:sz w:val="20"/>
                <w:szCs w:val="20"/>
              </w:rPr>
              <w:t>Ж</w:t>
            </w:r>
            <w:r w:rsidR="00DE4B48">
              <w:rPr>
                <w:rFonts w:ascii="Times New Roman" w:hAnsi="Times New Roman"/>
                <w:b/>
                <w:sz w:val="20"/>
                <w:szCs w:val="20"/>
              </w:rPr>
              <w:t>-</w:t>
            </w:r>
            <w:r w:rsidRPr="005C4D9C">
              <w:rPr>
                <w:rFonts w:ascii="Times New Roman" w:hAnsi="Times New Roman"/>
                <w:b/>
                <w:sz w:val="20"/>
                <w:szCs w:val="20"/>
              </w:rPr>
              <w:t>1 – зона малоэтажной жилой застройки</w:t>
            </w:r>
          </w:p>
        </w:tc>
      </w:tr>
      <w:tr w:rsidR="00632099" w14:paraId="39ACC6AF" w14:textId="77777777" w:rsidTr="007E73BD">
        <w:trPr>
          <w:trHeight w:val="1"/>
        </w:trPr>
        <w:tc>
          <w:tcPr>
            <w:tcW w:w="567" w:type="dxa"/>
            <w:shd w:val="clear" w:color="FFFFFF" w:fill="FFFFFF"/>
            <w:tcMar>
              <w:top w:w="0" w:type="auto"/>
              <w:left w:w="108" w:type="dxa"/>
              <w:bottom w:w="0" w:type="auto"/>
              <w:right w:w="108" w:type="dxa"/>
            </w:tcMar>
            <w:vAlign w:val="center"/>
          </w:tcPr>
          <w:p w14:paraId="27ED0F2A" w14:textId="77777777" w:rsidR="00632099" w:rsidRPr="005C4D9C" w:rsidRDefault="005C4D9C" w:rsidP="005C4D9C">
            <w:pPr>
              <w:spacing w:line="240" w:lineRule="auto"/>
              <w:rPr>
                <w:rFonts w:ascii="Times New Roman" w:eastAsia="Times New Roman" w:hAnsi="Times New Roman"/>
                <w:sz w:val="20"/>
                <w:szCs w:val="20"/>
              </w:rPr>
            </w:pPr>
            <w:r w:rsidRPr="005C4D9C">
              <w:rPr>
                <w:rFonts w:ascii="Times New Roman" w:eastAsia="Times New Roman" w:hAnsi="Times New Roman"/>
                <w:b/>
                <w:sz w:val="20"/>
                <w:szCs w:val="20"/>
              </w:rPr>
              <w:t>№ п/п</w:t>
            </w:r>
          </w:p>
        </w:tc>
        <w:tc>
          <w:tcPr>
            <w:tcW w:w="1985" w:type="dxa"/>
            <w:shd w:val="clear" w:color="FFFFFF" w:fill="FFFFFF"/>
            <w:tcMar>
              <w:top w:w="0" w:type="auto"/>
              <w:left w:w="108" w:type="dxa"/>
              <w:bottom w:w="0" w:type="auto"/>
              <w:right w:w="108" w:type="dxa"/>
            </w:tcMar>
            <w:vAlign w:val="center"/>
          </w:tcPr>
          <w:p w14:paraId="4C6B90E7" w14:textId="77777777" w:rsidR="00632099" w:rsidRPr="005C4D9C" w:rsidRDefault="005C4D9C" w:rsidP="005D6684">
            <w:pPr>
              <w:spacing w:line="230" w:lineRule="auto"/>
              <w:rPr>
                <w:rFonts w:ascii="Times New Roman" w:eastAsia="Times New Roman" w:hAnsi="Times New Roman"/>
                <w:sz w:val="20"/>
                <w:szCs w:val="20"/>
              </w:rPr>
            </w:pPr>
            <w:r w:rsidRPr="005C4D9C">
              <w:rPr>
                <w:rFonts w:ascii="Times New Roman" w:eastAsia="Times New Roman" w:hAnsi="Times New Roman"/>
                <w:b/>
                <w:sz w:val="20"/>
                <w:szCs w:val="20"/>
              </w:rPr>
              <w:t>Наименование вида разрешенного использования</w:t>
            </w:r>
          </w:p>
        </w:tc>
        <w:tc>
          <w:tcPr>
            <w:tcW w:w="850" w:type="dxa"/>
            <w:shd w:val="clear" w:color="FFFFFF" w:fill="FFFFFF"/>
            <w:tcMar>
              <w:top w:w="0" w:type="auto"/>
              <w:left w:w="108" w:type="dxa"/>
              <w:bottom w:w="0" w:type="auto"/>
              <w:right w:w="108" w:type="dxa"/>
            </w:tcMar>
            <w:vAlign w:val="center"/>
          </w:tcPr>
          <w:p w14:paraId="55A2D52B" w14:textId="77777777" w:rsidR="00632099" w:rsidRPr="005C4D9C" w:rsidRDefault="005C4D9C" w:rsidP="005D6684">
            <w:pPr>
              <w:spacing w:line="230" w:lineRule="auto"/>
              <w:rPr>
                <w:rFonts w:ascii="Times New Roman" w:eastAsia="Times New Roman" w:hAnsi="Times New Roman"/>
                <w:sz w:val="20"/>
                <w:szCs w:val="20"/>
              </w:rPr>
            </w:pPr>
            <w:r w:rsidRPr="005C4D9C">
              <w:rPr>
                <w:rFonts w:ascii="Times New Roman" w:eastAsia="Times New Roman" w:hAnsi="Times New Roman"/>
                <w:b/>
                <w:sz w:val="20"/>
                <w:szCs w:val="20"/>
              </w:rPr>
              <w:t>Код</w:t>
            </w:r>
          </w:p>
        </w:tc>
        <w:tc>
          <w:tcPr>
            <w:tcW w:w="5669" w:type="dxa"/>
            <w:shd w:val="clear" w:color="FFFFFF" w:fill="FFFFFF"/>
            <w:tcMar>
              <w:top w:w="0" w:type="auto"/>
              <w:left w:w="108" w:type="dxa"/>
              <w:bottom w:w="0" w:type="auto"/>
              <w:right w:w="108" w:type="dxa"/>
            </w:tcMar>
            <w:vAlign w:val="center"/>
          </w:tcPr>
          <w:p w14:paraId="62D8B7FF" w14:textId="4920E32E" w:rsidR="00632099" w:rsidRPr="005C4D9C" w:rsidRDefault="005C4D9C" w:rsidP="005D6684">
            <w:pPr>
              <w:spacing w:line="230" w:lineRule="auto"/>
              <w:rPr>
                <w:rFonts w:ascii="Times New Roman" w:eastAsia="Times New Roman" w:hAnsi="Times New Roman"/>
                <w:b/>
                <w:sz w:val="20"/>
                <w:szCs w:val="20"/>
              </w:rPr>
            </w:pPr>
            <w:r w:rsidRPr="005C4D9C">
              <w:rPr>
                <w:rFonts w:ascii="Times New Roman" w:eastAsia="Times New Roman" w:hAnsi="Times New Roman"/>
                <w:b/>
                <w:sz w:val="20"/>
                <w:szCs w:val="20"/>
              </w:rPr>
              <w:t>Описание вида разрешенного</w:t>
            </w:r>
            <w:r w:rsidR="001516B6">
              <w:rPr>
                <w:rFonts w:ascii="Times New Roman" w:eastAsia="Times New Roman" w:hAnsi="Times New Roman"/>
                <w:b/>
                <w:sz w:val="20"/>
                <w:szCs w:val="20"/>
              </w:rPr>
              <w:t xml:space="preserve"> </w:t>
            </w:r>
          </w:p>
          <w:p w14:paraId="2F17A8A0" w14:textId="77777777" w:rsidR="00632099" w:rsidRPr="005C4D9C" w:rsidRDefault="005C4D9C" w:rsidP="005D6684">
            <w:pPr>
              <w:spacing w:line="230" w:lineRule="auto"/>
              <w:rPr>
                <w:rFonts w:ascii="Times New Roman" w:eastAsia="Times New Roman" w:hAnsi="Times New Roman"/>
                <w:sz w:val="20"/>
                <w:szCs w:val="20"/>
              </w:rPr>
            </w:pPr>
            <w:r w:rsidRPr="005C4D9C">
              <w:rPr>
                <w:rFonts w:ascii="Times New Roman" w:eastAsia="Times New Roman" w:hAnsi="Times New Roman"/>
                <w:b/>
                <w:sz w:val="20"/>
                <w:szCs w:val="20"/>
              </w:rPr>
              <w:t>использования земельного участка</w:t>
            </w:r>
          </w:p>
        </w:tc>
      </w:tr>
      <w:tr w:rsidR="00632099" w14:paraId="1B5CC33F" w14:textId="77777777" w:rsidTr="007E73BD">
        <w:trPr>
          <w:trHeight w:val="230"/>
        </w:trPr>
        <w:tc>
          <w:tcPr>
            <w:tcW w:w="567" w:type="dxa"/>
            <w:shd w:val="clear" w:color="FFFFFF" w:fill="FFFFFF"/>
            <w:tcMar>
              <w:top w:w="0" w:type="auto"/>
              <w:left w:w="108" w:type="dxa"/>
              <w:bottom w:w="0" w:type="auto"/>
              <w:right w:w="108" w:type="dxa"/>
            </w:tcMar>
            <w:vAlign w:val="center"/>
          </w:tcPr>
          <w:p w14:paraId="344F0922" w14:textId="77777777" w:rsidR="00632099" w:rsidRPr="005C4D9C" w:rsidRDefault="005C4D9C" w:rsidP="005C4D9C">
            <w:pPr>
              <w:spacing w:line="240" w:lineRule="auto"/>
              <w:rPr>
                <w:rFonts w:ascii="Times New Roman" w:eastAsia="Times New Roman" w:hAnsi="Times New Roman"/>
                <w:sz w:val="20"/>
                <w:szCs w:val="20"/>
              </w:rPr>
            </w:pPr>
            <w:r w:rsidRPr="005C4D9C">
              <w:rPr>
                <w:rFonts w:ascii="Times New Roman" w:eastAsia="Times New Roman" w:hAnsi="Times New Roman"/>
                <w:sz w:val="20"/>
                <w:szCs w:val="20"/>
              </w:rPr>
              <w:t>1</w:t>
            </w:r>
          </w:p>
        </w:tc>
        <w:tc>
          <w:tcPr>
            <w:tcW w:w="1985" w:type="dxa"/>
            <w:shd w:val="clear" w:color="FFFFFF" w:fill="FFFFFF"/>
            <w:tcMar>
              <w:top w:w="0" w:type="auto"/>
              <w:left w:w="108" w:type="dxa"/>
              <w:bottom w:w="0" w:type="auto"/>
              <w:right w:w="108" w:type="dxa"/>
            </w:tcMar>
            <w:vAlign w:val="center"/>
          </w:tcPr>
          <w:p w14:paraId="571E23DC" w14:textId="77777777" w:rsidR="00632099" w:rsidRPr="005C4D9C" w:rsidRDefault="005C4D9C" w:rsidP="005D6684">
            <w:pPr>
              <w:spacing w:line="230" w:lineRule="auto"/>
              <w:rPr>
                <w:rFonts w:ascii="Times New Roman" w:eastAsia="Times New Roman" w:hAnsi="Times New Roman"/>
                <w:sz w:val="20"/>
                <w:szCs w:val="20"/>
              </w:rPr>
            </w:pPr>
            <w:r w:rsidRPr="005C4D9C">
              <w:rPr>
                <w:rFonts w:ascii="Times New Roman" w:eastAsia="Times New Roman" w:hAnsi="Times New Roman"/>
                <w:sz w:val="20"/>
                <w:szCs w:val="20"/>
              </w:rPr>
              <w:t>2</w:t>
            </w:r>
          </w:p>
        </w:tc>
        <w:tc>
          <w:tcPr>
            <w:tcW w:w="850" w:type="dxa"/>
            <w:shd w:val="clear" w:color="FFFFFF" w:fill="FFFFFF"/>
            <w:tcMar>
              <w:top w:w="0" w:type="auto"/>
              <w:left w:w="108" w:type="dxa"/>
              <w:bottom w:w="0" w:type="auto"/>
              <w:right w:w="108" w:type="dxa"/>
            </w:tcMar>
            <w:vAlign w:val="center"/>
          </w:tcPr>
          <w:p w14:paraId="3A5285D7" w14:textId="77777777" w:rsidR="00632099" w:rsidRPr="005C4D9C" w:rsidRDefault="005C4D9C" w:rsidP="005D6684">
            <w:pPr>
              <w:spacing w:line="230" w:lineRule="auto"/>
              <w:rPr>
                <w:rFonts w:ascii="Times New Roman" w:eastAsia="Times New Roman" w:hAnsi="Times New Roman"/>
                <w:sz w:val="20"/>
                <w:szCs w:val="20"/>
              </w:rPr>
            </w:pPr>
            <w:r w:rsidRPr="005C4D9C">
              <w:rPr>
                <w:rFonts w:ascii="Times New Roman" w:eastAsia="Times New Roman" w:hAnsi="Times New Roman"/>
                <w:sz w:val="20"/>
                <w:szCs w:val="20"/>
              </w:rPr>
              <w:t>3</w:t>
            </w:r>
          </w:p>
        </w:tc>
        <w:tc>
          <w:tcPr>
            <w:tcW w:w="5669" w:type="dxa"/>
            <w:shd w:val="clear" w:color="FFFFFF" w:fill="FFFFFF"/>
            <w:tcMar>
              <w:top w:w="0" w:type="auto"/>
              <w:left w:w="108" w:type="dxa"/>
              <w:bottom w:w="0" w:type="auto"/>
              <w:right w:w="108" w:type="dxa"/>
            </w:tcMar>
            <w:vAlign w:val="center"/>
          </w:tcPr>
          <w:p w14:paraId="0AE5578F" w14:textId="77777777" w:rsidR="00632099" w:rsidRPr="005C4D9C" w:rsidRDefault="005C4D9C" w:rsidP="005D6684">
            <w:pPr>
              <w:spacing w:line="230" w:lineRule="auto"/>
              <w:rPr>
                <w:rFonts w:ascii="Times New Roman" w:eastAsia="Times New Roman" w:hAnsi="Times New Roman"/>
                <w:sz w:val="20"/>
                <w:szCs w:val="20"/>
              </w:rPr>
            </w:pPr>
            <w:r w:rsidRPr="005C4D9C">
              <w:rPr>
                <w:rFonts w:ascii="Times New Roman" w:eastAsia="Times New Roman" w:hAnsi="Times New Roman"/>
                <w:sz w:val="20"/>
                <w:szCs w:val="20"/>
              </w:rPr>
              <w:t>4</w:t>
            </w:r>
          </w:p>
        </w:tc>
      </w:tr>
      <w:tr w:rsidR="00632099" w14:paraId="321B9B82" w14:textId="77777777" w:rsidTr="007E73BD">
        <w:trPr>
          <w:trHeight w:val="1"/>
        </w:trPr>
        <w:tc>
          <w:tcPr>
            <w:tcW w:w="9071" w:type="dxa"/>
            <w:gridSpan w:val="4"/>
            <w:shd w:val="clear" w:color="FFFFFF" w:fill="FFFFFF"/>
            <w:tcMar>
              <w:top w:w="0" w:type="auto"/>
              <w:left w:w="108" w:type="dxa"/>
              <w:bottom w:w="0" w:type="auto"/>
              <w:right w:w="108" w:type="dxa"/>
            </w:tcMar>
            <w:vAlign w:val="center"/>
          </w:tcPr>
          <w:p w14:paraId="50BB0780"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b/>
                <w:sz w:val="20"/>
                <w:szCs w:val="20"/>
              </w:rPr>
              <w:t>Основные виды разрешенного использования</w:t>
            </w:r>
          </w:p>
        </w:tc>
      </w:tr>
      <w:tr w:rsidR="005C4D9C" w14:paraId="4043EC94" w14:textId="77777777" w:rsidTr="007E73BD">
        <w:trPr>
          <w:trHeight w:val="1915"/>
        </w:trPr>
        <w:tc>
          <w:tcPr>
            <w:tcW w:w="567" w:type="dxa"/>
            <w:shd w:val="clear" w:color="FFFFFF" w:fill="FFFFFF"/>
            <w:tcMar>
              <w:top w:w="0" w:type="auto"/>
              <w:left w:w="108" w:type="dxa"/>
              <w:bottom w:w="0" w:type="auto"/>
              <w:right w:w="108" w:type="dxa"/>
            </w:tcMar>
            <w:vAlign w:val="center"/>
          </w:tcPr>
          <w:p w14:paraId="6829942E" w14:textId="77777777" w:rsidR="005C4D9C"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1</w:t>
            </w:r>
          </w:p>
        </w:tc>
        <w:tc>
          <w:tcPr>
            <w:tcW w:w="1985" w:type="dxa"/>
            <w:shd w:val="clear" w:color="FFFFFF" w:fill="FFFFFF"/>
            <w:tcMar>
              <w:top w:w="0" w:type="auto"/>
              <w:left w:w="108" w:type="dxa"/>
              <w:bottom w:w="0" w:type="auto"/>
              <w:right w:w="108" w:type="dxa"/>
            </w:tcMar>
            <w:vAlign w:val="center"/>
          </w:tcPr>
          <w:p w14:paraId="1E268D44" w14:textId="77777777" w:rsidR="005C4D9C"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Для индивидуального жилищного строительства</w:t>
            </w:r>
          </w:p>
        </w:tc>
        <w:tc>
          <w:tcPr>
            <w:tcW w:w="850" w:type="dxa"/>
            <w:shd w:val="clear" w:color="FFFFFF" w:fill="FFFFFF"/>
            <w:tcMar>
              <w:top w:w="0" w:type="auto"/>
              <w:left w:w="108" w:type="dxa"/>
              <w:bottom w:w="0" w:type="auto"/>
              <w:right w:w="108" w:type="dxa"/>
            </w:tcMar>
            <w:vAlign w:val="center"/>
          </w:tcPr>
          <w:p w14:paraId="48063A67" w14:textId="77777777" w:rsidR="005C4D9C"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2.1</w:t>
            </w:r>
          </w:p>
        </w:tc>
        <w:tc>
          <w:tcPr>
            <w:tcW w:w="5669" w:type="dxa"/>
            <w:shd w:val="clear" w:color="FFFFFF" w:fill="FFFFFF"/>
            <w:tcMar>
              <w:top w:w="0" w:type="auto"/>
              <w:left w:w="108" w:type="dxa"/>
              <w:bottom w:w="0" w:type="auto"/>
              <w:right w:w="108" w:type="dxa"/>
            </w:tcMar>
            <w:vAlign w:val="center"/>
          </w:tcPr>
          <w:p w14:paraId="10C3BD5A" w14:textId="74BFAFEC" w:rsidR="005C4D9C" w:rsidRPr="005C4D9C" w:rsidRDefault="005C4D9C" w:rsidP="005D6684">
            <w:pPr>
              <w:spacing w:line="230" w:lineRule="auto"/>
              <w:jc w:val="both"/>
              <w:rPr>
                <w:rFonts w:ascii="Times New Roman" w:hAnsi="Times New Roman"/>
                <w:sz w:val="20"/>
                <w:szCs w:val="20"/>
              </w:rPr>
            </w:pPr>
            <w:r w:rsidRPr="005C4D9C">
              <w:rPr>
                <w:rFonts w:ascii="Times New Roman" w:hAnsi="Times New Roman"/>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632099" w14:paraId="370603A8" w14:textId="77777777" w:rsidTr="007E73BD">
        <w:tc>
          <w:tcPr>
            <w:tcW w:w="567" w:type="dxa"/>
            <w:shd w:val="clear" w:color="FFFFFF" w:fill="FFFFFF"/>
            <w:tcMar>
              <w:top w:w="0" w:type="auto"/>
              <w:left w:w="108" w:type="dxa"/>
              <w:bottom w:w="0" w:type="auto"/>
              <w:right w:w="108" w:type="dxa"/>
            </w:tcMar>
            <w:vAlign w:val="center"/>
          </w:tcPr>
          <w:p w14:paraId="08D7BD2A"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w:t>
            </w:r>
          </w:p>
        </w:tc>
        <w:tc>
          <w:tcPr>
            <w:tcW w:w="1985" w:type="dxa"/>
            <w:shd w:val="clear" w:color="FFFFFF" w:fill="FFFFFF"/>
            <w:tcMar>
              <w:top w:w="0" w:type="auto"/>
              <w:left w:w="108" w:type="dxa"/>
              <w:bottom w:w="0" w:type="auto"/>
              <w:right w:w="108" w:type="dxa"/>
            </w:tcMar>
            <w:vAlign w:val="center"/>
          </w:tcPr>
          <w:p w14:paraId="5780AE1A"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Малоэтажная многоквартирная жилая застройка</w:t>
            </w:r>
          </w:p>
        </w:tc>
        <w:tc>
          <w:tcPr>
            <w:tcW w:w="850" w:type="dxa"/>
            <w:shd w:val="clear" w:color="FFFFFF" w:fill="FFFFFF"/>
            <w:tcMar>
              <w:top w:w="0" w:type="auto"/>
              <w:left w:w="108" w:type="dxa"/>
              <w:bottom w:w="0" w:type="auto"/>
              <w:right w:w="108" w:type="dxa"/>
            </w:tcMar>
            <w:vAlign w:val="center"/>
          </w:tcPr>
          <w:p w14:paraId="7EA3FDF9"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2.1.1</w:t>
            </w:r>
          </w:p>
        </w:tc>
        <w:tc>
          <w:tcPr>
            <w:tcW w:w="5669" w:type="dxa"/>
            <w:shd w:val="clear" w:color="FFFFFF" w:fill="FFFFFF"/>
            <w:tcMar>
              <w:top w:w="0" w:type="auto"/>
              <w:left w:w="108" w:type="dxa"/>
              <w:bottom w:w="0" w:type="auto"/>
              <w:right w:w="108" w:type="dxa"/>
            </w:tcMar>
            <w:vAlign w:val="center"/>
          </w:tcPr>
          <w:p w14:paraId="74533430" w14:textId="77777777" w:rsidR="00632099" w:rsidRPr="005C4D9C" w:rsidRDefault="005C4D9C" w:rsidP="005D6684">
            <w:pPr>
              <w:spacing w:line="230" w:lineRule="auto"/>
              <w:jc w:val="both"/>
              <w:rPr>
                <w:rFonts w:ascii="Times New Roman" w:hAnsi="Times New Roman"/>
                <w:sz w:val="20"/>
                <w:szCs w:val="20"/>
              </w:rPr>
            </w:pPr>
            <w:r w:rsidRPr="005C4D9C">
              <w:rPr>
                <w:rFonts w:ascii="Times New Roman" w:hAnsi="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32099" w14:paraId="45058D65" w14:textId="77777777" w:rsidTr="007E73BD">
        <w:tc>
          <w:tcPr>
            <w:tcW w:w="567" w:type="dxa"/>
            <w:shd w:val="clear" w:color="FFFFFF" w:fill="FFFFFF"/>
            <w:tcMar>
              <w:top w:w="0" w:type="auto"/>
              <w:left w:w="108" w:type="dxa"/>
              <w:bottom w:w="0" w:type="auto"/>
              <w:right w:w="108" w:type="dxa"/>
            </w:tcMar>
            <w:vAlign w:val="center"/>
          </w:tcPr>
          <w:p w14:paraId="7CC7255C"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w:t>
            </w:r>
          </w:p>
        </w:tc>
        <w:tc>
          <w:tcPr>
            <w:tcW w:w="1985" w:type="dxa"/>
            <w:shd w:val="clear" w:color="FFFFFF" w:fill="FFFFFF"/>
            <w:tcMar>
              <w:top w:w="0" w:type="auto"/>
              <w:left w:w="108" w:type="dxa"/>
              <w:bottom w:w="0" w:type="auto"/>
              <w:right w:w="108" w:type="dxa"/>
            </w:tcMar>
            <w:vAlign w:val="center"/>
          </w:tcPr>
          <w:p w14:paraId="071B012F" w14:textId="0146E239" w:rsidR="00632099" w:rsidRPr="005C4D9C" w:rsidRDefault="005C4D9C" w:rsidP="00D85D90">
            <w:pPr>
              <w:spacing w:line="230" w:lineRule="auto"/>
              <w:rPr>
                <w:rFonts w:ascii="Times New Roman" w:hAnsi="Times New Roman"/>
                <w:sz w:val="20"/>
                <w:szCs w:val="20"/>
              </w:rPr>
            </w:pPr>
            <w:r w:rsidRPr="005C4D9C">
              <w:rPr>
                <w:rFonts w:ascii="Times New Roman" w:hAnsi="Times New Roman"/>
                <w:sz w:val="20"/>
                <w:szCs w:val="20"/>
              </w:rPr>
              <w:t>Для ведения личного подсобного хозяйства</w:t>
            </w:r>
            <w:r w:rsidR="00D85D90">
              <w:rPr>
                <w:rFonts w:ascii="Times New Roman" w:hAnsi="Times New Roman"/>
                <w:sz w:val="20"/>
                <w:szCs w:val="20"/>
              </w:rPr>
              <w:t xml:space="preserve"> </w:t>
            </w:r>
            <w:r w:rsidRPr="005C4D9C">
              <w:rPr>
                <w:rFonts w:ascii="Times New Roman" w:hAnsi="Times New Roman"/>
                <w:sz w:val="20"/>
                <w:szCs w:val="20"/>
              </w:rPr>
              <w:t>(приусадебный земельный участок)</w:t>
            </w:r>
          </w:p>
        </w:tc>
        <w:tc>
          <w:tcPr>
            <w:tcW w:w="850" w:type="dxa"/>
            <w:shd w:val="clear" w:color="FFFFFF" w:fill="FFFFFF"/>
            <w:tcMar>
              <w:top w:w="0" w:type="auto"/>
              <w:left w:w="108" w:type="dxa"/>
              <w:bottom w:w="0" w:type="auto"/>
              <w:right w:w="108" w:type="dxa"/>
            </w:tcMar>
            <w:vAlign w:val="center"/>
          </w:tcPr>
          <w:p w14:paraId="32091D0D"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2.2</w:t>
            </w:r>
          </w:p>
        </w:tc>
        <w:tc>
          <w:tcPr>
            <w:tcW w:w="5669" w:type="dxa"/>
            <w:shd w:val="clear" w:color="FFFFFF" w:fill="FFFFFF"/>
            <w:tcMar>
              <w:top w:w="0" w:type="auto"/>
              <w:left w:w="108" w:type="dxa"/>
              <w:bottom w:w="0" w:type="auto"/>
              <w:right w:w="108" w:type="dxa"/>
            </w:tcMar>
            <w:vAlign w:val="center"/>
          </w:tcPr>
          <w:p w14:paraId="22AC3F4F" w14:textId="77777777" w:rsidR="00632099" w:rsidRPr="005C4D9C" w:rsidRDefault="005C4D9C" w:rsidP="005D6684">
            <w:pPr>
              <w:spacing w:line="230" w:lineRule="auto"/>
              <w:jc w:val="both"/>
              <w:rPr>
                <w:rFonts w:ascii="Times New Roman" w:hAnsi="Times New Roman"/>
                <w:sz w:val="20"/>
                <w:szCs w:val="20"/>
              </w:rPr>
            </w:pPr>
            <w:r w:rsidRPr="005C4D9C">
              <w:rPr>
                <w:rFonts w:ascii="Times New Roman" w:hAnsi="Times New Roman"/>
                <w:sz w:val="20"/>
                <w:szCs w:val="20"/>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632099" w14:paraId="7EA2B194" w14:textId="77777777" w:rsidTr="007E73BD">
        <w:trPr>
          <w:trHeight w:val="1"/>
        </w:trPr>
        <w:tc>
          <w:tcPr>
            <w:tcW w:w="567" w:type="dxa"/>
            <w:shd w:val="clear" w:color="FFFFFF" w:fill="FFFFFF"/>
            <w:tcMar>
              <w:top w:w="0" w:type="auto"/>
              <w:left w:w="108" w:type="dxa"/>
              <w:bottom w:w="0" w:type="auto"/>
              <w:right w:w="108" w:type="dxa"/>
            </w:tcMar>
            <w:vAlign w:val="center"/>
          </w:tcPr>
          <w:p w14:paraId="010E316A"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4</w:t>
            </w:r>
          </w:p>
        </w:tc>
        <w:tc>
          <w:tcPr>
            <w:tcW w:w="1985" w:type="dxa"/>
            <w:shd w:val="clear" w:color="FFFFFF" w:fill="FFFFFF"/>
            <w:tcMar>
              <w:top w:w="0" w:type="auto"/>
              <w:left w:w="108" w:type="dxa"/>
              <w:bottom w:w="0" w:type="auto"/>
              <w:right w:w="108" w:type="dxa"/>
            </w:tcMar>
            <w:vAlign w:val="center"/>
          </w:tcPr>
          <w:p w14:paraId="188A5B32"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Блокированная жилая застройка</w:t>
            </w:r>
          </w:p>
        </w:tc>
        <w:tc>
          <w:tcPr>
            <w:tcW w:w="850" w:type="dxa"/>
            <w:shd w:val="clear" w:color="FFFFFF" w:fill="FFFFFF"/>
            <w:tcMar>
              <w:top w:w="0" w:type="auto"/>
              <w:left w:w="108" w:type="dxa"/>
              <w:bottom w:w="0" w:type="auto"/>
              <w:right w:w="108" w:type="dxa"/>
            </w:tcMar>
            <w:vAlign w:val="center"/>
          </w:tcPr>
          <w:p w14:paraId="0ED93CAC"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2.3</w:t>
            </w:r>
          </w:p>
        </w:tc>
        <w:tc>
          <w:tcPr>
            <w:tcW w:w="5669" w:type="dxa"/>
            <w:shd w:val="clear" w:color="FFFFFF" w:fill="FFFFFF"/>
            <w:tcMar>
              <w:top w:w="0" w:type="auto"/>
              <w:left w:w="108" w:type="dxa"/>
              <w:bottom w:w="0" w:type="auto"/>
              <w:right w:w="108" w:type="dxa"/>
            </w:tcMar>
            <w:vAlign w:val="center"/>
          </w:tcPr>
          <w:p w14:paraId="3EF9579B" w14:textId="77777777" w:rsidR="00632099" w:rsidRPr="005C4D9C" w:rsidRDefault="005C4D9C" w:rsidP="005D6684">
            <w:pPr>
              <w:spacing w:line="230" w:lineRule="auto"/>
              <w:jc w:val="both"/>
              <w:rPr>
                <w:rFonts w:ascii="Times New Roman" w:hAnsi="Times New Roman"/>
                <w:sz w:val="20"/>
                <w:szCs w:val="20"/>
              </w:rPr>
            </w:pPr>
            <w:r w:rsidRPr="005C4D9C">
              <w:rPr>
                <w:rFonts w:ascii="Times New Roman" w:hAnsi="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632099" w14:paraId="721715F5" w14:textId="77777777" w:rsidTr="007E73BD">
        <w:trPr>
          <w:trHeight w:val="1"/>
        </w:trPr>
        <w:tc>
          <w:tcPr>
            <w:tcW w:w="567" w:type="dxa"/>
            <w:shd w:val="clear" w:color="FFFFFF" w:fill="FFFFFF"/>
            <w:tcMar>
              <w:top w:w="0" w:type="auto"/>
              <w:left w:w="108" w:type="dxa"/>
              <w:bottom w:w="0" w:type="auto"/>
              <w:right w:w="108" w:type="dxa"/>
            </w:tcMar>
            <w:vAlign w:val="center"/>
          </w:tcPr>
          <w:p w14:paraId="4283823C"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5</w:t>
            </w:r>
          </w:p>
        </w:tc>
        <w:tc>
          <w:tcPr>
            <w:tcW w:w="1985" w:type="dxa"/>
            <w:shd w:val="clear" w:color="FFFFFF" w:fill="FFFFFF"/>
            <w:tcMar>
              <w:top w:w="0" w:type="auto"/>
              <w:left w:w="108" w:type="dxa"/>
              <w:bottom w:w="0" w:type="auto"/>
              <w:right w:w="108" w:type="dxa"/>
            </w:tcMar>
            <w:vAlign w:val="center"/>
          </w:tcPr>
          <w:p w14:paraId="4A282138"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Передвижное жилье</w:t>
            </w:r>
          </w:p>
        </w:tc>
        <w:tc>
          <w:tcPr>
            <w:tcW w:w="850" w:type="dxa"/>
            <w:shd w:val="clear" w:color="FFFFFF" w:fill="FFFFFF"/>
            <w:tcMar>
              <w:top w:w="0" w:type="auto"/>
              <w:left w:w="108" w:type="dxa"/>
              <w:bottom w:w="0" w:type="auto"/>
              <w:right w:w="108" w:type="dxa"/>
            </w:tcMar>
            <w:vAlign w:val="center"/>
          </w:tcPr>
          <w:p w14:paraId="008F50FE"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2.4</w:t>
            </w:r>
          </w:p>
        </w:tc>
        <w:tc>
          <w:tcPr>
            <w:tcW w:w="5669" w:type="dxa"/>
            <w:shd w:val="clear" w:color="FFFFFF" w:fill="FFFFFF"/>
            <w:tcMar>
              <w:top w:w="0" w:type="auto"/>
              <w:left w:w="108" w:type="dxa"/>
              <w:bottom w:w="0" w:type="auto"/>
              <w:right w:w="108" w:type="dxa"/>
            </w:tcMar>
            <w:vAlign w:val="center"/>
          </w:tcPr>
          <w:p w14:paraId="1522C61D" w14:textId="77777777" w:rsidR="00632099" w:rsidRPr="005C4D9C" w:rsidRDefault="005C4D9C" w:rsidP="005D6684">
            <w:pPr>
              <w:spacing w:line="230" w:lineRule="auto"/>
              <w:jc w:val="both"/>
              <w:rPr>
                <w:rFonts w:ascii="Times New Roman" w:hAnsi="Times New Roman"/>
                <w:sz w:val="20"/>
                <w:szCs w:val="20"/>
              </w:rPr>
            </w:pPr>
            <w:r w:rsidRPr="005C4D9C">
              <w:rPr>
                <w:rFonts w:ascii="Times New Roman" w:hAnsi="Times New Roman"/>
                <w:sz w:val="20"/>
                <w:szCs w:val="20"/>
              </w:rPr>
              <w:t>Размещение сооружений, пригодных к использованию в качестве жилья (палаточные городки, кемпинги, жилые вагончики, жилые прицепы), в том числе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632099" w14:paraId="36EF1F39" w14:textId="77777777" w:rsidTr="007E73BD">
        <w:trPr>
          <w:trHeight w:val="1"/>
        </w:trPr>
        <w:tc>
          <w:tcPr>
            <w:tcW w:w="567" w:type="dxa"/>
            <w:shd w:val="clear" w:color="FFFFFF" w:fill="FFFFFF"/>
            <w:tcMar>
              <w:top w:w="0" w:type="auto"/>
              <w:left w:w="108" w:type="dxa"/>
              <w:bottom w:w="0" w:type="auto"/>
              <w:right w:w="108" w:type="dxa"/>
            </w:tcMar>
            <w:vAlign w:val="center"/>
          </w:tcPr>
          <w:p w14:paraId="7AB25205"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6</w:t>
            </w:r>
          </w:p>
        </w:tc>
        <w:tc>
          <w:tcPr>
            <w:tcW w:w="1985" w:type="dxa"/>
            <w:shd w:val="clear" w:color="FFFFFF" w:fill="FFFFFF"/>
            <w:tcMar>
              <w:top w:w="0" w:type="auto"/>
              <w:left w:w="108" w:type="dxa"/>
              <w:bottom w:w="0" w:type="auto"/>
              <w:right w:w="108" w:type="dxa"/>
            </w:tcMar>
            <w:vAlign w:val="center"/>
          </w:tcPr>
          <w:p w14:paraId="260195B6"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Хранение автотранспорта</w:t>
            </w:r>
          </w:p>
        </w:tc>
        <w:tc>
          <w:tcPr>
            <w:tcW w:w="850" w:type="dxa"/>
            <w:shd w:val="clear" w:color="FFFFFF" w:fill="FFFFFF"/>
            <w:tcMar>
              <w:top w:w="0" w:type="auto"/>
              <w:left w:w="108" w:type="dxa"/>
              <w:bottom w:w="0" w:type="auto"/>
              <w:right w:w="108" w:type="dxa"/>
            </w:tcMar>
            <w:vAlign w:val="center"/>
          </w:tcPr>
          <w:p w14:paraId="25D91F64" w14:textId="77777777" w:rsidR="00632099" w:rsidRPr="005C4D9C" w:rsidRDefault="005C4D9C" w:rsidP="005D6684">
            <w:pPr>
              <w:spacing w:line="230" w:lineRule="auto"/>
              <w:rPr>
                <w:rFonts w:ascii="Times New Roman" w:hAnsi="Times New Roman"/>
                <w:sz w:val="20"/>
                <w:szCs w:val="20"/>
              </w:rPr>
            </w:pPr>
            <w:r w:rsidRPr="005C4D9C">
              <w:rPr>
                <w:rFonts w:ascii="Times New Roman" w:hAnsi="Times New Roman"/>
                <w:sz w:val="20"/>
                <w:szCs w:val="20"/>
              </w:rPr>
              <w:t>2.7.1</w:t>
            </w:r>
          </w:p>
        </w:tc>
        <w:tc>
          <w:tcPr>
            <w:tcW w:w="5669" w:type="dxa"/>
            <w:shd w:val="clear" w:color="FFFFFF" w:fill="FFFFFF"/>
            <w:tcMar>
              <w:top w:w="0" w:type="auto"/>
              <w:left w:w="108" w:type="dxa"/>
              <w:bottom w:w="0" w:type="auto"/>
              <w:right w:w="108" w:type="dxa"/>
            </w:tcMar>
            <w:vAlign w:val="center"/>
          </w:tcPr>
          <w:p w14:paraId="1596029E" w14:textId="77777777" w:rsidR="00632099" w:rsidRPr="005C4D9C" w:rsidRDefault="005C4D9C" w:rsidP="005D6684">
            <w:pPr>
              <w:spacing w:line="230" w:lineRule="auto"/>
              <w:jc w:val="both"/>
              <w:rPr>
                <w:rFonts w:ascii="Times New Roman" w:hAnsi="Times New Roman"/>
                <w:sz w:val="20"/>
                <w:szCs w:val="20"/>
              </w:rPr>
            </w:pPr>
            <w:r w:rsidRPr="005C4D9C">
              <w:rPr>
                <w:rFonts w:ascii="Times New Roman" w:hAnsi="Times New Roman"/>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кодами 2.7.2, 4.9</w:t>
            </w:r>
          </w:p>
        </w:tc>
      </w:tr>
      <w:tr w:rsidR="005D6684" w14:paraId="4845D710" w14:textId="77777777" w:rsidTr="007E73BD">
        <w:trPr>
          <w:trHeight w:val="70"/>
        </w:trPr>
        <w:tc>
          <w:tcPr>
            <w:tcW w:w="567" w:type="dxa"/>
            <w:shd w:val="clear" w:color="FFFFFF" w:fill="FFFFFF"/>
            <w:tcMar>
              <w:top w:w="0" w:type="auto"/>
              <w:left w:w="108" w:type="dxa"/>
              <w:bottom w:w="0" w:type="auto"/>
              <w:right w:w="108" w:type="dxa"/>
            </w:tcMar>
            <w:vAlign w:val="center"/>
          </w:tcPr>
          <w:p w14:paraId="0DEF0E3A" w14:textId="3A586A16" w:rsidR="005D6684" w:rsidRPr="005C4D9C" w:rsidRDefault="005D6684" w:rsidP="005D6684">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FFFFFF" w:fill="FFFFFF"/>
            <w:tcMar>
              <w:top w:w="0" w:type="auto"/>
              <w:left w:w="108" w:type="dxa"/>
              <w:bottom w:w="0" w:type="auto"/>
              <w:right w:w="108" w:type="dxa"/>
            </w:tcMar>
            <w:vAlign w:val="center"/>
          </w:tcPr>
          <w:p w14:paraId="270188DC" w14:textId="6CEAAFB2" w:rsidR="005D6684" w:rsidRPr="005C4D9C" w:rsidRDefault="005D6684" w:rsidP="005D6684">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FFFFFF" w:fill="FFFFFF"/>
            <w:tcMar>
              <w:top w:w="0" w:type="auto"/>
              <w:left w:w="108" w:type="dxa"/>
              <w:bottom w:w="0" w:type="auto"/>
              <w:right w:w="108" w:type="dxa"/>
            </w:tcMar>
            <w:vAlign w:val="center"/>
          </w:tcPr>
          <w:p w14:paraId="00EC25D6" w14:textId="02633A7A" w:rsidR="005D6684" w:rsidRPr="005C4D9C" w:rsidRDefault="005D6684" w:rsidP="005D6684">
            <w:pPr>
              <w:spacing w:line="240" w:lineRule="auto"/>
              <w:rPr>
                <w:rFonts w:ascii="Times New Roman" w:hAnsi="Times New Roman"/>
                <w:sz w:val="20"/>
                <w:szCs w:val="20"/>
              </w:rPr>
            </w:pPr>
            <w:r>
              <w:rPr>
                <w:rFonts w:ascii="Times New Roman" w:hAnsi="Times New Roman"/>
                <w:sz w:val="20"/>
                <w:szCs w:val="20"/>
              </w:rPr>
              <w:t>3</w:t>
            </w:r>
          </w:p>
        </w:tc>
        <w:tc>
          <w:tcPr>
            <w:tcW w:w="5669" w:type="dxa"/>
            <w:shd w:val="clear" w:color="FFFFFF" w:fill="FFFFFF"/>
            <w:tcMar>
              <w:top w:w="0" w:type="auto"/>
              <w:left w:w="108" w:type="dxa"/>
              <w:bottom w:w="0" w:type="auto"/>
              <w:right w:w="108" w:type="dxa"/>
            </w:tcMar>
            <w:vAlign w:val="center"/>
          </w:tcPr>
          <w:p w14:paraId="7E7421E9" w14:textId="33C702B5" w:rsidR="005D6684" w:rsidRPr="005C4D9C" w:rsidRDefault="005D6684" w:rsidP="005D6684">
            <w:pPr>
              <w:spacing w:line="240" w:lineRule="auto"/>
              <w:rPr>
                <w:rFonts w:ascii="Times New Roman" w:hAnsi="Times New Roman"/>
                <w:sz w:val="20"/>
                <w:szCs w:val="20"/>
              </w:rPr>
            </w:pPr>
            <w:r>
              <w:rPr>
                <w:rFonts w:ascii="Times New Roman" w:hAnsi="Times New Roman"/>
                <w:sz w:val="20"/>
                <w:szCs w:val="20"/>
              </w:rPr>
              <w:t>4</w:t>
            </w:r>
          </w:p>
        </w:tc>
      </w:tr>
      <w:tr w:rsidR="00632099" w14:paraId="7665AF51" w14:textId="77777777" w:rsidTr="007E73BD">
        <w:trPr>
          <w:trHeight w:val="366"/>
        </w:trPr>
        <w:tc>
          <w:tcPr>
            <w:tcW w:w="567" w:type="dxa"/>
            <w:shd w:val="clear" w:color="FFFFFF" w:fill="FFFFFF"/>
            <w:tcMar>
              <w:top w:w="0" w:type="auto"/>
              <w:left w:w="108" w:type="dxa"/>
              <w:bottom w:w="0" w:type="auto"/>
              <w:right w:w="108" w:type="dxa"/>
            </w:tcMar>
            <w:vAlign w:val="center"/>
          </w:tcPr>
          <w:p w14:paraId="0E8D8D8D"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7</w:t>
            </w:r>
          </w:p>
        </w:tc>
        <w:tc>
          <w:tcPr>
            <w:tcW w:w="1985" w:type="dxa"/>
            <w:shd w:val="clear" w:color="FFFFFF" w:fill="FFFFFF"/>
            <w:tcMar>
              <w:top w:w="0" w:type="auto"/>
              <w:left w:w="108" w:type="dxa"/>
              <w:bottom w:w="0" w:type="auto"/>
              <w:right w:w="108" w:type="dxa"/>
            </w:tcMar>
            <w:vAlign w:val="center"/>
          </w:tcPr>
          <w:p w14:paraId="1BC1EDBD" w14:textId="1E815AF6" w:rsidR="00632099" w:rsidRPr="005C4D9C" w:rsidRDefault="005C4D9C" w:rsidP="00D85D90">
            <w:pPr>
              <w:spacing w:line="242" w:lineRule="auto"/>
              <w:rPr>
                <w:rFonts w:ascii="Times New Roman" w:hAnsi="Times New Roman"/>
                <w:sz w:val="20"/>
                <w:szCs w:val="20"/>
              </w:rPr>
            </w:pPr>
            <w:r w:rsidRPr="005C4D9C">
              <w:rPr>
                <w:rFonts w:ascii="Times New Roman" w:hAnsi="Times New Roman"/>
                <w:sz w:val="20"/>
                <w:szCs w:val="20"/>
              </w:rPr>
              <w:t>Размещение гаражей для собственных нужд</w:t>
            </w:r>
          </w:p>
        </w:tc>
        <w:tc>
          <w:tcPr>
            <w:tcW w:w="850" w:type="dxa"/>
            <w:shd w:val="clear" w:color="FFFFFF" w:fill="FFFFFF"/>
            <w:tcMar>
              <w:top w:w="0" w:type="auto"/>
              <w:left w:w="108" w:type="dxa"/>
              <w:bottom w:w="0" w:type="auto"/>
              <w:right w:w="108" w:type="dxa"/>
            </w:tcMar>
            <w:vAlign w:val="center"/>
          </w:tcPr>
          <w:p w14:paraId="5BDF7EF4" w14:textId="0DB827D7" w:rsidR="00632099" w:rsidRPr="005C4D9C" w:rsidRDefault="005C4D9C" w:rsidP="001516B6">
            <w:pPr>
              <w:spacing w:line="242" w:lineRule="auto"/>
              <w:rPr>
                <w:rFonts w:ascii="Times New Roman" w:hAnsi="Times New Roman"/>
                <w:sz w:val="20"/>
                <w:szCs w:val="20"/>
              </w:rPr>
            </w:pPr>
            <w:r w:rsidRPr="005C4D9C">
              <w:rPr>
                <w:rFonts w:ascii="Times New Roman" w:hAnsi="Times New Roman"/>
                <w:sz w:val="20"/>
                <w:szCs w:val="20"/>
              </w:rPr>
              <w:t>2.7.2</w:t>
            </w:r>
          </w:p>
        </w:tc>
        <w:tc>
          <w:tcPr>
            <w:tcW w:w="5669" w:type="dxa"/>
            <w:shd w:val="clear" w:color="FFFFFF" w:fill="FFFFFF"/>
            <w:tcMar>
              <w:top w:w="0" w:type="auto"/>
              <w:left w:w="108" w:type="dxa"/>
              <w:bottom w:w="0" w:type="auto"/>
              <w:right w:w="108" w:type="dxa"/>
            </w:tcMar>
            <w:vAlign w:val="center"/>
          </w:tcPr>
          <w:p w14:paraId="28163115"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для собственных нужд отдельно стоящих гаражей и (или) гаражей, блокированных об</w:t>
            </w:r>
            <w:r w:rsidR="00611F7B">
              <w:rPr>
                <w:rFonts w:ascii="Times New Roman" w:hAnsi="Times New Roman"/>
                <w:sz w:val="20"/>
                <w:szCs w:val="20"/>
              </w:rPr>
              <w:t>щими стенами с другими гаражами в одном ряду, имеющих общие с ними</w:t>
            </w:r>
            <w:r w:rsidRPr="005C4D9C">
              <w:rPr>
                <w:rFonts w:ascii="Times New Roman" w:hAnsi="Times New Roman"/>
                <w:sz w:val="20"/>
                <w:szCs w:val="20"/>
              </w:rPr>
              <w:t xml:space="preserve"> крышу,</w:t>
            </w:r>
            <w:r w:rsidR="00611F7B">
              <w:rPr>
                <w:rFonts w:ascii="Times New Roman" w:hAnsi="Times New Roman"/>
                <w:sz w:val="20"/>
                <w:szCs w:val="20"/>
              </w:rPr>
              <w:t xml:space="preserve"> </w:t>
            </w:r>
            <w:r w:rsidRPr="005C4D9C">
              <w:rPr>
                <w:rFonts w:ascii="Times New Roman" w:hAnsi="Times New Roman"/>
                <w:sz w:val="20"/>
                <w:szCs w:val="20"/>
              </w:rPr>
              <w:t>фундамент и коммуникации</w:t>
            </w:r>
          </w:p>
        </w:tc>
      </w:tr>
      <w:tr w:rsidR="00632099" w14:paraId="2D3B05B2" w14:textId="77777777" w:rsidTr="007E73BD">
        <w:trPr>
          <w:trHeight w:val="1"/>
        </w:trPr>
        <w:tc>
          <w:tcPr>
            <w:tcW w:w="567" w:type="dxa"/>
            <w:shd w:val="clear" w:color="FFFFFF" w:fill="FFFFFF"/>
            <w:tcMar>
              <w:top w:w="0" w:type="auto"/>
              <w:left w:w="108" w:type="dxa"/>
              <w:bottom w:w="0" w:type="auto"/>
              <w:right w:w="108" w:type="dxa"/>
            </w:tcMar>
            <w:vAlign w:val="center"/>
          </w:tcPr>
          <w:p w14:paraId="3603BB93"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8</w:t>
            </w:r>
          </w:p>
        </w:tc>
        <w:tc>
          <w:tcPr>
            <w:tcW w:w="1985" w:type="dxa"/>
            <w:shd w:val="clear" w:color="FFFFFF" w:fill="FFFFFF"/>
            <w:tcMar>
              <w:top w:w="0" w:type="auto"/>
              <w:left w:w="108" w:type="dxa"/>
              <w:bottom w:w="0" w:type="auto"/>
              <w:right w:w="108" w:type="dxa"/>
            </w:tcMar>
            <w:vAlign w:val="center"/>
          </w:tcPr>
          <w:p w14:paraId="483FC7B3"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Земельные участки (территории) общего пользования</w:t>
            </w:r>
          </w:p>
        </w:tc>
        <w:tc>
          <w:tcPr>
            <w:tcW w:w="850" w:type="dxa"/>
            <w:shd w:val="clear" w:color="FFFFFF" w:fill="FFFFFF"/>
            <w:tcMar>
              <w:top w:w="0" w:type="auto"/>
              <w:left w:w="108" w:type="dxa"/>
              <w:bottom w:w="0" w:type="auto"/>
              <w:right w:w="108" w:type="dxa"/>
            </w:tcMar>
            <w:vAlign w:val="center"/>
          </w:tcPr>
          <w:p w14:paraId="51DCFAF0"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12.0</w:t>
            </w:r>
          </w:p>
        </w:tc>
        <w:tc>
          <w:tcPr>
            <w:tcW w:w="5669" w:type="dxa"/>
            <w:shd w:val="clear" w:color="FFFFFF" w:fill="FFFFFF"/>
            <w:tcMar>
              <w:top w:w="0" w:type="auto"/>
              <w:left w:w="108" w:type="dxa"/>
              <w:bottom w:w="0" w:type="auto"/>
              <w:right w:w="108" w:type="dxa"/>
            </w:tcMar>
            <w:vAlign w:val="center"/>
          </w:tcPr>
          <w:p w14:paraId="2593AC05"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14:paraId="4410B677" w14:textId="77777777" w:rsidTr="007E73BD">
        <w:trPr>
          <w:trHeight w:val="1"/>
        </w:trPr>
        <w:tc>
          <w:tcPr>
            <w:tcW w:w="567" w:type="dxa"/>
            <w:shd w:val="clear" w:color="FFFFFF" w:fill="FFFFFF"/>
            <w:tcMar>
              <w:top w:w="0" w:type="auto"/>
              <w:left w:w="108" w:type="dxa"/>
              <w:bottom w:w="0" w:type="auto"/>
              <w:right w:w="108" w:type="dxa"/>
            </w:tcMar>
            <w:vAlign w:val="center"/>
          </w:tcPr>
          <w:p w14:paraId="4C565B40"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9</w:t>
            </w:r>
          </w:p>
        </w:tc>
        <w:tc>
          <w:tcPr>
            <w:tcW w:w="1985" w:type="dxa"/>
            <w:shd w:val="clear" w:color="FFFFFF" w:fill="FFFFFF"/>
            <w:tcMar>
              <w:top w:w="0" w:type="auto"/>
              <w:left w:w="108" w:type="dxa"/>
              <w:bottom w:w="0" w:type="auto"/>
              <w:right w:w="108" w:type="dxa"/>
            </w:tcMar>
            <w:vAlign w:val="center"/>
          </w:tcPr>
          <w:p w14:paraId="27F77B12"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Магазины</w:t>
            </w:r>
          </w:p>
        </w:tc>
        <w:tc>
          <w:tcPr>
            <w:tcW w:w="850" w:type="dxa"/>
            <w:shd w:val="clear" w:color="FFFFFF" w:fill="FFFFFF"/>
            <w:tcMar>
              <w:top w:w="0" w:type="auto"/>
              <w:left w:w="108" w:type="dxa"/>
              <w:bottom w:w="0" w:type="auto"/>
              <w:right w:w="108" w:type="dxa"/>
            </w:tcMar>
            <w:vAlign w:val="center"/>
          </w:tcPr>
          <w:p w14:paraId="5C392CB1"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4.4</w:t>
            </w:r>
          </w:p>
        </w:tc>
        <w:tc>
          <w:tcPr>
            <w:tcW w:w="5669" w:type="dxa"/>
            <w:shd w:val="clear" w:color="FFFFFF" w:fill="FFFFFF"/>
            <w:tcMar>
              <w:top w:w="0" w:type="auto"/>
              <w:left w:w="108" w:type="dxa"/>
              <w:bottom w:w="0" w:type="auto"/>
              <w:right w:w="108" w:type="dxa"/>
            </w:tcMar>
            <w:vAlign w:val="center"/>
          </w:tcPr>
          <w:p w14:paraId="18746343" w14:textId="638B41A4" w:rsidR="00632099" w:rsidRPr="005C4D9C" w:rsidRDefault="005C4D9C" w:rsidP="00D85D90">
            <w:pPr>
              <w:spacing w:line="242" w:lineRule="auto"/>
              <w:jc w:val="both"/>
              <w:rPr>
                <w:rFonts w:ascii="Times New Roman" w:hAnsi="Times New Roman"/>
                <w:sz w:val="20"/>
                <w:szCs w:val="20"/>
              </w:rPr>
            </w:pPr>
            <w:r w:rsidRPr="005C4D9C">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150 кв. м</w:t>
            </w:r>
          </w:p>
        </w:tc>
      </w:tr>
      <w:tr w:rsidR="00632099" w14:paraId="5574966F" w14:textId="77777777" w:rsidTr="007E73BD">
        <w:trPr>
          <w:trHeight w:val="1"/>
        </w:trPr>
        <w:tc>
          <w:tcPr>
            <w:tcW w:w="567" w:type="dxa"/>
            <w:shd w:val="clear" w:color="FFFFFF" w:fill="FFFFFF"/>
            <w:tcMar>
              <w:top w:w="0" w:type="auto"/>
              <w:left w:w="108" w:type="dxa"/>
              <w:bottom w:w="0" w:type="auto"/>
              <w:right w:w="108" w:type="dxa"/>
            </w:tcMar>
            <w:vAlign w:val="center"/>
          </w:tcPr>
          <w:p w14:paraId="5034C4C0"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10</w:t>
            </w:r>
          </w:p>
        </w:tc>
        <w:tc>
          <w:tcPr>
            <w:tcW w:w="1985" w:type="dxa"/>
            <w:shd w:val="clear" w:color="FFFFFF" w:fill="FFFFFF"/>
            <w:tcMar>
              <w:top w:w="0" w:type="auto"/>
              <w:left w:w="108" w:type="dxa"/>
              <w:bottom w:w="0" w:type="auto"/>
              <w:right w:w="108" w:type="dxa"/>
            </w:tcMar>
            <w:vAlign w:val="center"/>
          </w:tcPr>
          <w:p w14:paraId="136CEB92"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Ведение огородничества</w:t>
            </w:r>
          </w:p>
        </w:tc>
        <w:tc>
          <w:tcPr>
            <w:tcW w:w="850" w:type="dxa"/>
            <w:shd w:val="clear" w:color="FFFFFF" w:fill="FFFFFF"/>
            <w:tcMar>
              <w:top w:w="0" w:type="auto"/>
              <w:left w:w="108" w:type="dxa"/>
              <w:bottom w:w="0" w:type="auto"/>
              <w:right w:w="108" w:type="dxa"/>
            </w:tcMar>
            <w:vAlign w:val="center"/>
          </w:tcPr>
          <w:p w14:paraId="5495F024"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13.1</w:t>
            </w:r>
          </w:p>
        </w:tc>
        <w:tc>
          <w:tcPr>
            <w:tcW w:w="5669" w:type="dxa"/>
            <w:shd w:val="clear" w:color="FFFFFF" w:fill="FFFFFF"/>
            <w:tcMar>
              <w:top w:w="0" w:type="auto"/>
              <w:left w:w="108" w:type="dxa"/>
              <w:bottom w:w="0" w:type="auto"/>
              <w:right w:w="108" w:type="dxa"/>
            </w:tcMar>
            <w:vAlign w:val="center"/>
          </w:tcPr>
          <w:p w14:paraId="172A8673"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632099" w14:paraId="21313159" w14:textId="77777777" w:rsidTr="007E73BD">
        <w:trPr>
          <w:trHeight w:val="1"/>
        </w:trPr>
        <w:tc>
          <w:tcPr>
            <w:tcW w:w="567" w:type="dxa"/>
            <w:shd w:val="clear" w:color="FFFFFF" w:fill="FFFFFF"/>
            <w:tcMar>
              <w:top w:w="0" w:type="auto"/>
              <w:left w:w="108" w:type="dxa"/>
              <w:bottom w:w="0" w:type="auto"/>
              <w:right w:w="108" w:type="dxa"/>
            </w:tcMar>
            <w:vAlign w:val="center"/>
          </w:tcPr>
          <w:p w14:paraId="74BC040D"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11</w:t>
            </w:r>
          </w:p>
        </w:tc>
        <w:tc>
          <w:tcPr>
            <w:tcW w:w="1985" w:type="dxa"/>
            <w:shd w:val="clear" w:color="FFFFFF" w:fill="FFFFFF"/>
            <w:tcMar>
              <w:top w:w="0" w:type="auto"/>
              <w:left w:w="108" w:type="dxa"/>
              <w:bottom w:w="0" w:type="auto"/>
              <w:right w:w="108" w:type="dxa"/>
            </w:tcMar>
            <w:vAlign w:val="center"/>
          </w:tcPr>
          <w:p w14:paraId="6BF45DDB"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Ведение садоводства</w:t>
            </w:r>
          </w:p>
        </w:tc>
        <w:tc>
          <w:tcPr>
            <w:tcW w:w="850" w:type="dxa"/>
            <w:shd w:val="clear" w:color="FFFFFF" w:fill="FFFFFF"/>
            <w:tcMar>
              <w:top w:w="0" w:type="auto"/>
              <w:left w:w="108" w:type="dxa"/>
              <w:bottom w:w="0" w:type="auto"/>
              <w:right w:w="108" w:type="dxa"/>
            </w:tcMar>
            <w:vAlign w:val="center"/>
          </w:tcPr>
          <w:p w14:paraId="18C19392"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13.2</w:t>
            </w:r>
          </w:p>
        </w:tc>
        <w:tc>
          <w:tcPr>
            <w:tcW w:w="5669" w:type="dxa"/>
            <w:shd w:val="clear" w:color="FFFFFF" w:fill="FFFFFF"/>
            <w:tcMar>
              <w:top w:w="0" w:type="auto"/>
              <w:left w:w="108" w:type="dxa"/>
              <w:bottom w:w="0" w:type="auto"/>
              <w:right w:w="108" w:type="dxa"/>
            </w:tcMar>
            <w:vAlign w:val="center"/>
          </w:tcPr>
          <w:p w14:paraId="55470900" w14:textId="77777777" w:rsidR="00632099" w:rsidRPr="005C4D9C" w:rsidRDefault="005C4D9C" w:rsidP="00567255">
            <w:pPr>
              <w:spacing w:line="242" w:lineRule="auto"/>
              <w:ind w:left="57" w:right="57"/>
              <w:jc w:val="both"/>
              <w:rPr>
                <w:rFonts w:ascii="Times New Roman" w:hAnsi="Times New Roman"/>
                <w:sz w:val="20"/>
                <w:szCs w:val="20"/>
              </w:rPr>
            </w:pPr>
            <w:r w:rsidRPr="005C4D9C">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r>
      <w:tr w:rsidR="00632099" w14:paraId="1247F3F1" w14:textId="77777777" w:rsidTr="007E73BD">
        <w:trPr>
          <w:trHeight w:val="1"/>
        </w:trPr>
        <w:tc>
          <w:tcPr>
            <w:tcW w:w="567" w:type="dxa"/>
            <w:shd w:val="clear" w:color="FFFFFF" w:fill="FFFFFF"/>
            <w:tcMar>
              <w:top w:w="0" w:type="auto"/>
              <w:left w:w="108" w:type="dxa"/>
              <w:bottom w:w="0" w:type="auto"/>
              <w:right w:w="108" w:type="dxa"/>
            </w:tcMar>
            <w:vAlign w:val="center"/>
          </w:tcPr>
          <w:p w14:paraId="773EEFD5"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12</w:t>
            </w:r>
          </w:p>
        </w:tc>
        <w:tc>
          <w:tcPr>
            <w:tcW w:w="1985" w:type="dxa"/>
            <w:shd w:val="clear" w:color="FFFFFF" w:fill="FFFFFF"/>
            <w:tcMar>
              <w:top w:w="0" w:type="auto"/>
              <w:left w:w="108" w:type="dxa"/>
              <w:bottom w:w="0" w:type="auto"/>
              <w:right w:w="108" w:type="dxa"/>
            </w:tcMar>
            <w:vAlign w:val="center"/>
          </w:tcPr>
          <w:p w14:paraId="4483A9AD"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Здравоохранение</w:t>
            </w:r>
          </w:p>
        </w:tc>
        <w:tc>
          <w:tcPr>
            <w:tcW w:w="850" w:type="dxa"/>
            <w:shd w:val="clear" w:color="FFFFFF" w:fill="FFFFFF"/>
            <w:tcMar>
              <w:top w:w="0" w:type="auto"/>
              <w:left w:w="108" w:type="dxa"/>
              <w:bottom w:w="0" w:type="auto"/>
              <w:right w:w="108" w:type="dxa"/>
            </w:tcMar>
            <w:vAlign w:val="center"/>
          </w:tcPr>
          <w:p w14:paraId="0A112FE3"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3.4</w:t>
            </w:r>
          </w:p>
        </w:tc>
        <w:tc>
          <w:tcPr>
            <w:tcW w:w="5669" w:type="dxa"/>
            <w:shd w:val="clear" w:color="FFFFFF" w:fill="FFFFFF"/>
            <w:tcMar>
              <w:top w:w="0" w:type="auto"/>
              <w:left w:w="108" w:type="dxa"/>
              <w:bottom w:w="0" w:type="auto"/>
              <w:right w:w="108" w:type="dxa"/>
            </w:tcMar>
            <w:vAlign w:val="center"/>
          </w:tcPr>
          <w:p w14:paraId="5066C95E"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3.4.1-3.4.2</w:t>
            </w:r>
          </w:p>
        </w:tc>
      </w:tr>
      <w:tr w:rsidR="00632099" w14:paraId="5B88676D" w14:textId="77777777" w:rsidTr="007E73BD">
        <w:trPr>
          <w:trHeight w:val="1"/>
        </w:trPr>
        <w:tc>
          <w:tcPr>
            <w:tcW w:w="567" w:type="dxa"/>
            <w:shd w:val="clear" w:color="FFFFFF" w:fill="FFFFFF"/>
            <w:tcMar>
              <w:top w:w="0" w:type="auto"/>
              <w:left w:w="108" w:type="dxa"/>
              <w:bottom w:w="0" w:type="auto"/>
              <w:right w:w="108" w:type="dxa"/>
            </w:tcMar>
            <w:vAlign w:val="center"/>
          </w:tcPr>
          <w:p w14:paraId="6D662164"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13</w:t>
            </w:r>
          </w:p>
        </w:tc>
        <w:tc>
          <w:tcPr>
            <w:tcW w:w="1985" w:type="dxa"/>
            <w:shd w:val="clear" w:color="FFFFFF" w:fill="FFFFFF"/>
            <w:tcMar>
              <w:top w:w="0" w:type="auto"/>
              <w:left w:w="108" w:type="dxa"/>
              <w:bottom w:w="0" w:type="auto"/>
              <w:right w:w="108" w:type="dxa"/>
            </w:tcMar>
            <w:vAlign w:val="center"/>
          </w:tcPr>
          <w:p w14:paraId="021BE60E"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Амбулаторно-поликлиническое обслуживание</w:t>
            </w:r>
          </w:p>
        </w:tc>
        <w:tc>
          <w:tcPr>
            <w:tcW w:w="850" w:type="dxa"/>
            <w:shd w:val="clear" w:color="FFFFFF" w:fill="FFFFFF"/>
            <w:tcMar>
              <w:top w:w="0" w:type="auto"/>
              <w:left w:w="108" w:type="dxa"/>
              <w:bottom w:w="0" w:type="auto"/>
              <w:right w:w="108" w:type="dxa"/>
            </w:tcMar>
            <w:vAlign w:val="center"/>
          </w:tcPr>
          <w:p w14:paraId="035549C8"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3.4.1</w:t>
            </w:r>
          </w:p>
        </w:tc>
        <w:tc>
          <w:tcPr>
            <w:tcW w:w="5669" w:type="dxa"/>
            <w:shd w:val="clear" w:color="FFFFFF" w:fill="FFFFFF"/>
            <w:tcMar>
              <w:top w:w="0" w:type="auto"/>
              <w:left w:w="108" w:type="dxa"/>
              <w:bottom w:w="0" w:type="auto"/>
              <w:right w:w="108" w:type="dxa"/>
            </w:tcMar>
            <w:vAlign w:val="center"/>
          </w:tcPr>
          <w:p w14:paraId="79FC34F4"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32099" w14:paraId="1B4B1AE6" w14:textId="77777777" w:rsidTr="007E73BD">
        <w:trPr>
          <w:trHeight w:val="1"/>
        </w:trPr>
        <w:tc>
          <w:tcPr>
            <w:tcW w:w="567" w:type="dxa"/>
            <w:shd w:val="clear" w:color="FFFFFF" w:fill="FFFFFF"/>
            <w:tcMar>
              <w:top w:w="0" w:type="auto"/>
              <w:left w:w="108" w:type="dxa"/>
              <w:bottom w:w="0" w:type="auto"/>
              <w:right w:w="108" w:type="dxa"/>
            </w:tcMar>
            <w:vAlign w:val="center"/>
          </w:tcPr>
          <w:p w14:paraId="1AF49D70"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14</w:t>
            </w:r>
          </w:p>
        </w:tc>
        <w:tc>
          <w:tcPr>
            <w:tcW w:w="1985" w:type="dxa"/>
            <w:shd w:val="clear" w:color="FFFFFF" w:fill="FFFFFF"/>
            <w:tcMar>
              <w:top w:w="0" w:type="auto"/>
              <w:left w:w="108" w:type="dxa"/>
              <w:bottom w:w="0" w:type="auto"/>
              <w:right w:w="108" w:type="dxa"/>
            </w:tcMar>
            <w:vAlign w:val="center"/>
          </w:tcPr>
          <w:p w14:paraId="35488730"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Стационарное медицинское обслуживание</w:t>
            </w:r>
          </w:p>
        </w:tc>
        <w:tc>
          <w:tcPr>
            <w:tcW w:w="850" w:type="dxa"/>
            <w:shd w:val="clear" w:color="FFFFFF" w:fill="FFFFFF"/>
            <w:tcMar>
              <w:top w:w="0" w:type="auto"/>
              <w:left w:w="108" w:type="dxa"/>
              <w:bottom w:w="0" w:type="auto"/>
              <w:right w:w="108" w:type="dxa"/>
            </w:tcMar>
            <w:vAlign w:val="center"/>
          </w:tcPr>
          <w:p w14:paraId="3A770A70"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3.4.2</w:t>
            </w:r>
          </w:p>
        </w:tc>
        <w:tc>
          <w:tcPr>
            <w:tcW w:w="5669" w:type="dxa"/>
            <w:shd w:val="clear" w:color="FFFFFF" w:fill="FFFFFF"/>
            <w:tcMar>
              <w:top w:w="0" w:type="auto"/>
              <w:left w:w="108" w:type="dxa"/>
              <w:bottom w:w="0" w:type="auto"/>
              <w:right w:w="108" w:type="dxa"/>
            </w:tcMar>
            <w:vAlign w:val="center"/>
          </w:tcPr>
          <w:p w14:paraId="03D847E7"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632099" w14:paraId="14683075" w14:textId="77777777" w:rsidTr="007E73BD">
        <w:trPr>
          <w:trHeight w:val="1"/>
        </w:trPr>
        <w:tc>
          <w:tcPr>
            <w:tcW w:w="567" w:type="dxa"/>
            <w:shd w:val="clear" w:color="FFFFFF" w:fill="FFFFFF"/>
            <w:tcMar>
              <w:top w:w="0" w:type="auto"/>
              <w:left w:w="108" w:type="dxa"/>
              <w:bottom w:w="0" w:type="auto"/>
              <w:right w:w="108" w:type="dxa"/>
            </w:tcMar>
            <w:vAlign w:val="center"/>
          </w:tcPr>
          <w:p w14:paraId="2B53A2F4"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15</w:t>
            </w:r>
          </w:p>
        </w:tc>
        <w:tc>
          <w:tcPr>
            <w:tcW w:w="1985" w:type="dxa"/>
            <w:shd w:val="clear" w:color="FFFFFF" w:fill="FFFFFF"/>
            <w:tcMar>
              <w:top w:w="0" w:type="auto"/>
              <w:left w:w="108" w:type="dxa"/>
              <w:bottom w:w="0" w:type="auto"/>
              <w:right w:w="108" w:type="dxa"/>
            </w:tcMar>
            <w:vAlign w:val="center"/>
          </w:tcPr>
          <w:p w14:paraId="429F235D"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Спорт</w:t>
            </w:r>
          </w:p>
        </w:tc>
        <w:tc>
          <w:tcPr>
            <w:tcW w:w="850" w:type="dxa"/>
            <w:shd w:val="clear" w:color="FFFFFF" w:fill="FFFFFF"/>
            <w:tcMar>
              <w:top w:w="0" w:type="auto"/>
              <w:left w:w="108" w:type="dxa"/>
              <w:bottom w:w="0" w:type="auto"/>
              <w:right w:w="108" w:type="dxa"/>
            </w:tcMar>
            <w:vAlign w:val="center"/>
          </w:tcPr>
          <w:p w14:paraId="6E1C6D84"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5.1</w:t>
            </w:r>
          </w:p>
        </w:tc>
        <w:tc>
          <w:tcPr>
            <w:tcW w:w="5669" w:type="dxa"/>
            <w:shd w:val="clear" w:color="FFFFFF" w:fill="FFFFFF"/>
            <w:tcMar>
              <w:top w:w="0" w:type="auto"/>
              <w:left w:w="108" w:type="dxa"/>
              <w:bottom w:w="0" w:type="auto"/>
              <w:right w:w="108" w:type="dxa"/>
            </w:tcMar>
            <w:vAlign w:val="center"/>
          </w:tcPr>
          <w:p w14:paraId="53A24CC6"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632099" w14:paraId="100787F1" w14:textId="77777777" w:rsidTr="007E73BD">
        <w:trPr>
          <w:trHeight w:val="1"/>
        </w:trPr>
        <w:tc>
          <w:tcPr>
            <w:tcW w:w="567" w:type="dxa"/>
            <w:shd w:val="clear" w:color="FFFFFF" w:fill="FFFFFF"/>
            <w:tcMar>
              <w:top w:w="0" w:type="auto"/>
              <w:left w:w="108" w:type="dxa"/>
              <w:bottom w:w="0" w:type="auto"/>
              <w:right w:w="108" w:type="dxa"/>
            </w:tcMar>
            <w:vAlign w:val="center"/>
          </w:tcPr>
          <w:p w14:paraId="7C17BAE3"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16</w:t>
            </w:r>
          </w:p>
        </w:tc>
        <w:tc>
          <w:tcPr>
            <w:tcW w:w="1985" w:type="dxa"/>
            <w:shd w:val="clear" w:color="FFFFFF" w:fill="FFFFFF"/>
            <w:tcMar>
              <w:top w:w="0" w:type="auto"/>
              <w:left w:w="108" w:type="dxa"/>
              <w:bottom w:w="0" w:type="auto"/>
              <w:right w:w="108" w:type="dxa"/>
            </w:tcMar>
          </w:tcPr>
          <w:p w14:paraId="3569941F"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Обеспечение спортивно-зрелищных мероприятий</w:t>
            </w:r>
          </w:p>
        </w:tc>
        <w:tc>
          <w:tcPr>
            <w:tcW w:w="850" w:type="dxa"/>
            <w:shd w:val="clear" w:color="FFFFFF" w:fill="FFFFFF"/>
            <w:tcMar>
              <w:top w:w="0" w:type="auto"/>
              <w:left w:w="108" w:type="dxa"/>
              <w:bottom w:w="0" w:type="auto"/>
              <w:right w:w="108" w:type="dxa"/>
            </w:tcMar>
            <w:vAlign w:val="center"/>
          </w:tcPr>
          <w:p w14:paraId="2E643444"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5.1.1</w:t>
            </w:r>
          </w:p>
        </w:tc>
        <w:tc>
          <w:tcPr>
            <w:tcW w:w="5669" w:type="dxa"/>
            <w:shd w:val="clear" w:color="FFFFFF" w:fill="FFFFFF"/>
            <w:tcMar>
              <w:top w:w="0" w:type="auto"/>
              <w:left w:w="108" w:type="dxa"/>
              <w:bottom w:w="0" w:type="auto"/>
              <w:right w:w="108" w:type="dxa"/>
            </w:tcMar>
            <w:vAlign w:val="center"/>
          </w:tcPr>
          <w:p w14:paraId="5535E7B9"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632099" w14:paraId="41BEF5C4" w14:textId="77777777" w:rsidTr="007E73BD">
        <w:trPr>
          <w:trHeight w:val="1"/>
        </w:trPr>
        <w:tc>
          <w:tcPr>
            <w:tcW w:w="567" w:type="dxa"/>
            <w:shd w:val="clear" w:color="FFFFFF" w:fill="FFFFFF"/>
            <w:tcMar>
              <w:top w:w="0" w:type="auto"/>
              <w:left w:w="108" w:type="dxa"/>
              <w:bottom w:w="0" w:type="auto"/>
              <w:right w:w="108" w:type="dxa"/>
            </w:tcMar>
            <w:vAlign w:val="center"/>
          </w:tcPr>
          <w:p w14:paraId="0BF6D2F7"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17</w:t>
            </w:r>
          </w:p>
        </w:tc>
        <w:tc>
          <w:tcPr>
            <w:tcW w:w="1985" w:type="dxa"/>
            <w:shd w:val="clear" w:color="FFFFFF" w:fill="FFFFFF"/>
            <w:tcMar>
              <w:top w:w="0" w:type="auto"/>
              <w:left w:w="108" w:type="dxa"/>
              <w:bottom w:w="0" w:type="auto"/>
              <w:right w:w="108" w:type="dxa"/>
            </w:tcMar>
          </w:tcPr>
          <w:p w14:paraId="1707F9DE"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Обеспечение занятий спортом в помещениях</w:t>
            </w:r>
          </w:p>
        </w:tc>
        <w:tc>
          <w:tcPr>
            <w:tcW w:w="850" w:type="dxa"/>
            <w:shd w:val="clear" w:color="FFFFFF" w:fill="FFFFFF"/>
            <w:tcMar>
              <w:top w:w="0" w:type="auto"/>
              <w:left w:w="108" w:type="dxa"/>
              <w:bottom w:w="0" w:type="auto"/>
              <w:right w:w="108" w:type="dxa"/>
            </w:tcMar>
            <w:vAlign w:val="center"/>
          </w:tcPr>
          <w:p w14:paraId="28096C9A"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5.1.2</w:t>
            </w:r>
          </w:p>
        </w:tc>
        <w:tc>
          <w:tcPr>
            <w:tcW w:w="5669" w:type="dxa"/>
            <w:shd w:val="clear" w:color="FFFFFF" w:fill="FFFFFF"/>
            <w:tcMar>
              <w:top w:w="0" w:type="auto"/>
              <w:left w:w="108" w:type="dxa"/>
              <w:bottom w:w="0" w:type="auto"/>
              <w:right w:w="108" w:type="dxa"/>
            </w:tcMar>
            <w:vAlign w:val="center"/>
          </w:tcPr>
          <w:p w14:paraId="0C981735"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632099" w14:paraId="2DF54692" w14:textId="77777777" w:rsidTr="007E73BD">
        <w:trPr>
          <w:trHeight w:val="1"/>
        </w:trPr>
        <w:tc>
          <w:tcPr>
            <w:tcW w:w="567" w:type="dxa"/>
            <w:shd w:val="clear" w:color="FFFFFF" w:fill="FFFFFF"/>
            <w:tcMar>
              <w:top w:w="0" w:type="auto"/>
              <w:left w:w="108" w:type="dxa"/>
              <w:bottom w:w="0" w:type="auto"/>
              <w:right w:w="108" w:type="dxa"/>
            </w:tcMar>
            <w:vAlign w:val="center"/>
          </w:tcPr>
          <w:p w14:paraId="55E72BCE"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18</w:t>
            </w:r>
          </w:p>
        </w:tc>
        <w:tc>
          <w:tcPr>
            <w:tcW w:w="1985" w:type="dxa"/>
            <w:shd w:val="clear" w:color="FFFFFF" w:fill="FFFFFF"/>
            <w:tcMar>
              <w:top w:w="0" w:type="auto"/>
              <w:left w:w="108" w:type="dxa"/>
              <w:bottom w:w="0" w:type="auto"/>
              <w:right w:w="108" w:type="dxa"/>
            </w:tcMar>
            <w:vAlign w:val="center"/>
          </w:tcPr>
          <w:p w14:paraId="2088623E"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Площадки для занятий спортом</w:t>
            </w:r>
          </w:p>
        </w:tc>
        <w:tc>
          <w:tcPr>
            <w:tcW w:w="850" w:type="dxa"/>
            <w:shd w:val="clear" w:color="FFFFFF" w:fill="FFFFFF"/>
            <w:tcMar>
              <w:top w:w="0" w:type="auto"/>
              <w:left w:w="108" w:type="dxa"/>
              <w:bottom w:w="0" w:type="auto"/>
              <w:right w:w="108" w:type="dxa"/>
            </w:tcMar>
            <w:vAlign w:val="center"/>
          </w:tcPr>
          <w:p w14:paraId="2B2DA749"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5.1.3</w:t>
            </w:r>
          </w:p>
        </w:tc>
        <w:tc>
          <w:tcPr>
            <w:tcW w:w="5669" w:type="dxa"/>
            <w:shd w:val="clear" w:color="FFFFFF" w:fill="FFFFFF"/>
            <w:tcMar>
              <w:top w:w="0" w:type="auto"/>
              <w:left w:w="108" w:type="dxa"/>
              <w:bottom w:w="0" w:type="auto"/>
              <w:right w:w="108" w:type="dxa"/>
            </w:tcMar>
          </w:tcPr>
          <w:p w14:paraId="11776F4B"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32099" w14:paraId="47137D2F" w14:textId="77777777" w:rsidTr="007E73BD">
        <w:trPr>
          <w:trHeight w:val="1"/>
        </w:trPr>
        <w:tc>
          <w:tcPr>
            <w:tcW w:w="567" w:type="dxa"/>
            <w:shd w:val="clear" w:color="FFFFFF" w:fill="FFFFFF"/>
            <w:tcMar>
              <w:top w:w="0" w:type="auto"/>
              <w:left w:w="108" w:type="dxa"/>
              <w:bottom w:w="0" w:type="auto"/>
              <w:right w:w="108" w:type="dxa"/>
            </w:tcMar>
            <w:vAlign w:val="center"/>
          </w:tcPr>
          <w:p w14:paraId="35A11CF7"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19</w:t>
            </w:r>
          </w:p>
        </w:tc>
        <w:tc>
          <w:tcPr>
            <w:tcW w:w="1985" w:type="dxa"/>
            <w:shd w:val="clear" w:color="FFFFFF" w:fill="FFFFFF"/>
            <w:tcMar>
              <w:top w:w="0" w:type="auto"/>
              <w:left w:w="108" w:type="dxa"/>
              <w:bottom w:w="0" w:type="auto"/>
              <w:right w:w="108" w:type="dxa"/>
            </w:tcMar>
            <w:vAlign w:val="center"/>
          </w:tcPr>
          <w:p w14:paraId="00E105FA"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Оборудованные площадки для занятий спортом</w:t>
            </w:r>
          </w:p>
        </w:tc>
        <w:tc>
          <w:tcPr>
            <w:tcW w:w="850" w:type="dxa"/>
            <w:shd w:val="clear" w:color="FFFFFF" w:fill="FFFFFF"/>
            <w:tcMar>
              <w:top w:w="0" w:type="auto"/>
              <w:left w:w="108" w:type="dxa"/>
              <w:bottom w:w="0" w:type="auto"/>
              <w:right w:w="108" w:type="dxa"/>
            </w:tcMar>
            <w:vAlign w:val="center"/>
          </w:tcPr>
          <w:p w14:paraId="53AEFDEB"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5.1.4</w:t>
            </w:r>
          </w:p>
        </w:tc>
        <w:tc>
          <w:tcPr>
            <w:tcW w:w="5669" w:type="dxa"/>
            <w:shd w:val="clear" w:color="FFFFFF" w:fill="FFFFFF"/>
            <w:tcMar>
              <w:top w:w="0" w:type="auto"/>
              <w:left w:w="108" w:type="dxa"/>
              <w:bottom w:w="0" w:type="auto"/>
              <w:right w:w="108" w:type="dxa"/>
            </w:tcMar>
          </w:tcPr>
          <w:p w14:paraId="7B4FFFC1"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32099" w14:paraId="17BAB702" w14:textId="77777777" w:rsidTr="007E73BD">
        <w:trPr>
          <w:trHeight w:val="1"/>
        </w:trPr>
        <w:tc>
          <w:tcPr>
            <w:tcW w:w="567" w:type="dxa"/>
            <w:shd w:val="clear" w:color="FFFFFF" w:fill="FFFFFF"/>
            <w:tcMar>
              <w:top w:w="0" w:type="auto"/>
              <w:left w:w="108" w:type="dxa"/>
              <w:bottom w:w="0" w:type="auto"/>
              <w:right w:w="108" w:type="dxa"/>
            </w:tcMar>
            <w:vAlign w:val="center"/>
          </w:tcPr>
          <w:p w14:paraId="51B64778"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20</w:t>
            </w:r>
          </w:p>
        </w:tc>
        <w:tc>
          <w:tcPr>
            <w:tcW w:w="1985" w:type="dxa"/>
            <w:shd w:val="clear" w:color="FFFFFF" w:fill="FFFFFF"/>
            <w:tcMar>
              <w:top w:w="0" w:type="auto"/>
              <w:left w:w="108" w:type="dxa"/>
              <w:bottom w:w="0" w:type="auto"/>
              <w:right w:w="108" w:type="dxa"/>
            </w:tcMar>
            <w:vAlign w:val="center"/>
          </w:tcPr>
          <w:p w14:paraId="58E0A6CD"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Спортивные базы</w:t>
            </w:r>
          </w:p>
        </w:tc>
        <w:tc>
          <w:tcPr>
            <w:tcW w:w="850" w:type="dxa"/>
            <w:shd w:val="clear" w:color="FFFFFF" w:fill="FFFFFF"/>
            <w:tcMar>
              <w:top w:w="0" w:type="auto"/>
              <w:left w:w="108" w:type="dxa"/>
              <w:bottom w:w="0" w:type="auto"/>
              <w:right w:w="108" w:type="dxa"/>
            </w:tcMar>
            <w:vAlign w:val="center"/>
          </w:tcPr>
          <w:p w14:paraId="3D6BE901"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5.1.7</w:t>
            </w:r>
          </w:p>
        </w:tc>
        <w:tc>
          <w:tcPr>
            <w:tcW w:w="5669" w:type="dxa"/>
            <w:shd w:val="clear" w:color="FFFFFF" w:fill="FFFFFF"/>
            <w:tcMar>
              <w:top w:w="0" w:type="auto"/>
              <w:left w:w="108" w:type="dxa"/>
              <w:bottom w:w="0" w:type="auto"/>
              <w:right w:w="108" w:type="dxa"/>
            </w:tcMar>
          </w:tcPr>
          <w:p w14:paraId="6FD69FBB"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632099" w14:paraId="2FBD7692" w14:textId="77777777" w:rsidTr="007E73BD">
        <w:trPr>
          <w:trHeight w:val="230"/>
        </w:trPr>
        <w:tc>
          <w:tcPr>
            <w:tcW w:w="567" w:type="dxa"/>
            <w:shd w:val="clear" w:color="FFFFFF" w:fill="FFFFFF"/>
            <w:tcMar>
              <w:top w:w="0" w:type="auto"/>
              <w:left w:w="108" w:type="dxa"/>
              <w:bottom w:w="0" w:type="auto"/>
              <w:right w:w="108" w:type="dxa"/>
            </w:tcMar>
            <w:vAlign w:val="center"/>
          </w:tcPr>
          <w:p w14:paraId="710B74C1"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21</w:t>
            </w:r>
          </w:p>
        </w:tc>
        <w:tc>
          <w:tcPr>
            <w:tcW w:w="1985" w:type="dxa"/>
            <w:shd w:val="clear" w:color="FFFFFF" w:fill="FFFFFF"/>
            <w:tcMar>
              <w:top w:w="0" w:type="auto"/>
              <w:left w:w="108" w:type="dxa"/>
              <w:bottom w:w="0" w:type="auto"/>
              <w:right w:w="108" w:type="dxa"/>
            </w:tcMar>
          </w:tcPr>
          <w:p w14:paraId="5F8B16AF"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Сенокошение</w:t>
            </w:r>
          </w:p>
        </w:tc>
        <w:tc>
          <w:tcPr>
            <w:tcW w:w="850" w:type="dxa"/>
            <w:shd w:val="clear" w:color="FFFFFF" w:fill="FFFFFF"/>
            <w:tcMar>
              <w:top w:w="0" w:type="auto"/>
              <w:left w:w="108" w:type="dxa"/>
              <w:bottom w:w="0" w:type="auto"/>
              <w:right w:w="108" w:type="dxa"/>
            </w:tcMar>
            <w:vAlign w:val="center"/>
          </w:tcPr>
          <w:p w14:paraId="75F21A1A" w14:textId="77777777" w:rsidR="00632099" w:rsidRPr="005C4D9C" w:rsidRDefault="005C4D9C" w:rsidP="00567255">
            <w:pPr>
              <w:spacing w:line="242" w:lineRule="auto"/>
              <w:rPr>
                <w:rFonts w:ascii="Times New Roman" w:hAnsi="Times New Roman"/>
                <w:sz w:val="20"/>
                <w:szCs w:val="20"/>
              </w:rPr>
            </w:pPr>
            <w:r w:rsidRPr="005C4D9C">
              <w:rPr>
                <w:rFonts w:ascii="Times New Roman" w:hAnsi="Times New Roman"/>
                <w:sz w:val="20"/>
                <w:szCs w:val="20"/>
              </w:rPr>
              <w:t>1.19</w:t>
            </w:r>
          </w:p>
        </w:tc>
        <w:tc>
          <w:tcPr>
            <w:tcW w:w="5669" w:type="dxa"/>
            <w:shd w:val="clear" w:color="FFFFFF" w:fill="FFFFFF"/>
            <w:tcMar>
              <w:top w:w="0" w:type="auto"/>
              <w:left w:w="108" w:type="dxa"/>
              <w:bottom w:w="0" w:type="auto"/>
              <w:right w:w="108" w:type="dxa"/>
            </w:tcMar>
          </w:tcPr>
          <w:p w14:paraId="63E0522D" w14:textId="77777777" w:rsidR="00632099" w:rsidRPr="005C4D9C" w:rsidRDefault="005C4D9C" w:rsidP="00567255">
            <w:pPr>
              <w:spacing w:line="242" w:lineRule="auto"/>
              <w:jc w:val="both"/>
              <w:rPr>
                <w:rFonts w:ascii="Times New Roman" w:hAnsi="Times New Roman"/>
                <w:sz w:val="20"/>
                <w:szCs w:val="20"/>
              </w:rPr>
            </w:pPr>
            <w:r w:rsidRPr="005C4D9C">
              <w:rPr>
                <w:rFonts w:ascii="Times New Roman" w:hAnsi="Times New Roman"/>
                <w:sz w:val="20"/>
                <w:szCs w:val="20"/>
              </w:rPr>
              <w:t>Кошение трав, сбор и заготовка сена</w:t>
            </w:r>
          </w:p>
        </w:tc>
      </w:tr>
      <w:tr w:rsidR="005D6684" w14:paraId="02D61868" w14:textId="77777777" w:rsidTr="007E73BD">
        <w:trPr>
          <w:trHeight w:val="70"/>
        </w:trPr>
        <w:tc>
          <w:tcPr>
            <w:tcW w:w="567" w:type="dxa"/>
            <w:shd w:val="clear" w:color="FFFFFF" w:fill="FFFFFF"/>
            <w:tcMar>
              <w:top w:w="0" w:type="auto"/>
              <w:left w:w="108" w:type="dxa"/>
              <w:bottom w:w="0" w:type="auto"/>
              <w:right w:w="108" w:type="dxa"/>
            </w:tcMar>
            <w:vAlign w:val="center"/>
          </w:tcPr>
          <w:p w14:paraId="3D0663C0" w14:textId="7049E7A1" w:rsidR="005D6684" w:rsidRPr="005C4D9C" w:rsidRDefault="00567255" w:rsidP="005D6684">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FFFFFF" w:fill="FFFFFF"/>
            <w:tcMar>
              <w:top w:w="0" w:type="auto"/>
              <w:left w:w="108" w:type="dxa"/>
              <w:bottom w:w="0" w:type="auto"/>
              <w:right w:w="108" w:type="dxa"/>
            </w:tcMar>
            <w:vAlign w:val="center"/>
          </w:tcPr>
          <w:p w14:paraId="392D9803" w14:textId="5E480A31" w:rsidR="005D6684" w:rsidRPr="005C4D9C" w:rsidRDefault="00567255" w:rsidP="005D6684">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FFFFFF" w:fill="FFFFFF"/>
            <w:tcMar>
              <w:top w:w="0" w:type="auto"/>
              <w:left w:w="108" w:type="dxa"/>
              <w:bottom w:w="0" w:type="auto"/>
              <w:right w:w="108" w:type="dxa"/>
            </w:tcMar>
            <w:vAlign w:val="center"/>
          </w:tcPr>
          <w:p w14:paraId="252D8E12" w14:textId="11EAE3E5" w:rsidR="005D6684" w:rsidRPr="005C4D9C" w:rsidRDefault="00567255" w:rsidP="005D6684">
            <w:pPr>
              <w:spacing w:line="240" w:lineRule="auto"/>
              <w:rPr>
                <w:rFonts w:ascii="Times New Roman" w:hAnsi="Times New Roman"/>
                <w:sz w:val="20"/>
                <w:szCs w:val="20"/>
              </w:rPr>
            </w:pPr>
            <w:r>
              <w:rPr>
                <w:rFonts w:ascii="Times New Roman" w:hAnsi="Times New Roman"/>
                <w:sz w:val="20"/>
                <w:szCs w:val="20"/>
              </w:rPr>
              <w:t>3</w:t>
            </w:r>
          </w:p>
        </w:tc>
        <w:tc>
          <w:tcPr>
            <w:tcW w:w="5669" w:type="dxa"/>
            <w:shd w:val="clear" w:color="FFFFFF" w:fill="FFFFFF"/>
            <w:tcMar>
              <w:top w:w="0" w:type="auto"/>
              <w:left w:w="108" w:type="dxa"/>
              <w:bottom w:w="0" w:type="auto"/>
              <w:right w:w="108" w:type="dxa"/>
            </w:tcMar>
          </w:tcPr>
          <w:p w14:paraId="5FB0205A" w14:textId="7B358E05" w:rsidR="005D6684" w:rsidRPr="005C4D9C" w:rsidRDefault="00567255" w:rsidP="00567255">
            <w:pPr>
              <w:spacing w:line="240" w:lineRule="auto"/>
              <w:rPr>
                <w:rFonts w:ascii="Times New Roman" w:hAnsi="Times New Roman"/>
                <w:sz w:val="20"/>
                <w:szCs w:val="20"/>
              </w:rPr>
            </w:pPr>
            <w:r>
              <w:rPr>
                <w:rFonts w:ascii="Times New Roman" w:hAnsi="Times New Roman"/>
                <w:sz w:val="20"/>
                <w:szCs w:val="20"/>
              </w:rPr>
              <w:t>4</w:t>
            </w:r>
          </w:p>
        </w:tc>
      </w:tr>
      <w:tr w:rsidR="00632099" w14:paraId="3E14C8F2" w14:textId="77777777" w:rsidTr="007E73BD">
        <w:trPr>
          <w:trHeight w:val="403"/>
        </w:trPr>
        <w:tc>
          <w:tcPr>
            <w:tcW w:w="567" w:type="dxa"/>
            <w:shd w:val="clear" w:color="FFFFFF" w:fill="FFFFFF"/>
            <w:tcMar>
              <w:top w:w="0" w:type="auto"/>
              <w:left w:w="108" w:type="dxa"/>
              <w:bottom w:w="0" w:type="auto"/>
              <w:right w:w="108" w:type="dxa"/>
            </w:tcMar>
            <w:vAlign w:val="center"/>
          </w:tcPr>
          <w:p w14:paraId="7FA496D1"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22</w:t>
            </w:r>
          </w:p>
        </w:tc>
        <w:tc>
          <w:tcPr>
            <w:tcW w:w="1985" w:type="dxa"/>
            <w:shd w:val="clear" w:color="FFFFFF" w:fill="FFFFFF"/>
            <w:tcMar>
              <w:top w:w="0" w:type="auto"/>
              <w:left w:w="108" w:type="dxa"/>
              <w:bottom w:w="0" w:type="auto"/>
              <w:right w:w="108" w:type="dxa"/>
            </w:tcMar>
            <w:vAlign w:val="center"/>
          </w:tcPr>
          <w:p w14:paraId="683ADDB0"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Общее пользование водными объектами</w:t>
            </w:r>
          </w:p>
        </w:tc>
        <w:tc>
          <w:tcPr>
            <w:tcW w:w="850" w:type="dxa"/>
            <w:shd w:val="clear" w:color="FFFFFF" w:fill="FFFFFF"/>
            <w:tcMar>
              <w:top w:w="0" w:type="auto"/>
              <w:left w:w="108" w:type="dxa"/>
              <w:bottom w:w="0" w:type="auto"/>
              <w:right w:w="108" w:type="dxa"/>
            </w:tcMar>
            <w:vAlign w:val="center"/>
          </w:tcPr>
          <w:p w14:paraId="35579C41"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11.1</w:t>
            </w:r>
          </w:p>
        </w:tc>
        <w:tc>
          <w:tcPr>
            <w:tcW w:w="5669" w:type="dxa"/>
            <w:shd w:val="clear" w:color="FFFFFF" w:fill="FFFFFF"/>
            <w:tcMar>
              <w:top w:w="0" w:type="auto"/>
              <w:left w:w="108" w:type="dxa"/>
              <w:bottom w:w="0" w:type="auto"/>
              <w:right w:w="108" w:type="dxa"/>
            </w:tcMar>
          </w:tcPr>
          <w:p w14:paraId="7D1231FE" w14:textId="78F086BB" w:rsidR="00632099" w:rsidRPr="005C4D9C" w:rsidRDefault="005C4D9C" w:rsidP="00DE4B48">
            <w:pPr>
              <w:spacing w:line="235" w:lineRule="auto"/>
              <w:jc w:val="both"/>
              <w:rPr>
                <w:rFonts w:ascii="Times New Roman" w:hAnsi="Times New Roman"/>
                <w:sz w:val="20"/>
                <w:szCs w:val="20"/>
              </w:rPr>
            </w:pPr>
            <w:r w:rsidRPr="005C4D9C">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w:t>
            </w:r>
            <w:r w:rsidR="00DE4B48">
              <w:rPr>
                <w:rFonts w:ascii="Times New Roman" w:hAnsi="Times New Roman"/>
                <w:sz w:val="20"/>
                <w:szCs w:val="20"/>
              </w:rPr>
              <w:t xml:space="preserve"> </w:t>
            </w:r>
            <w:r w:rsidRPr="005C4D9C">
              <w:rPr>
                <w:rFonts w:ascii="Times New Roman" w:hAnsi="Times New Roman"/>
                <w:sz w:val="20"/>
                <w:szCs w:val="20"/>
              </w:rPr>
              <w:t xml:space="preserve">предназначенных для отдыха на водных объектах, водопой, если соответствующие запреты не </w:t>
            </w:r>
            <w:r w:rsidR="00DE4B48">
              <w:rPr>
                <w:rFonts w:ascii="Times New Roman" w:hAnsi="Times New Roman"/>
                <w:sz w:val="20"/>
                <w:szCs w:val="20"/>
              </w:rPr>
              <w:t>установлены законодательством)</w:t>
            </w:r>
          </w:p>
        </w:tc>
      </w:tr>
      <w:tr w:rsidR="00632099" w14:paraId="356BD1F5" w14:textId="77777777" w:rsidTr="007E73BD">
        <w:trPr>
          <w:trHeight w:val="1"/>
        </w:trPr>
        <w:tc>
          <w:tcPr>
            <w:tcW w:w="567" w:type="dxa"/>
            <w:shd w:val="clear" w:color="FFFFFF" w:fill="FFFFFF"/>
            <w:tcMar>
              <w:top w:w="0" w:type="auto"/>
              <w:left w:w="108" w:type="dxa"/>
              <w:bottom w:w="0" w:type="auto"/>
              <w:right w:w="108" w:type="dxa"/>
            </w:tcMar>
            <w:vAlign w:val="center"/>
          </w:tcPr>
          <w:p w14:paraId="3E6DC681"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23</w:t>
            </w:r>
          </w:p>
        </w:tc>
        <w:tc>
          <w:tcPr>
            <w:tcW w:w="1985" w:type="dxa"/>
            <w:shd w:val="clear" w:color="FFFFFF" w:fill="FFFFFF"/>
            <w:tcMar>
              <w:top w:w="0" w:type="auto"/>
              <w:left w:w="108" w:type="dxa"/>
              <w:bottom w:w="0" w:type="auto"/>
              <w:right w:w="108" w:type="dxa"/>
            </w:tcMar>
            <w:vAlign w:val="center"/>
          </w:tcPr>
          <w:p w14:paraId="14650D7F"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Гидротехнические сооружения</w:t>
            </w:r>
          </w:p>
        </w:tc>
        <w:tc>
          <w:tcPr>
            <w:tcW w:w="850" w:type="dxa"/>
            <w:shd w:val="clear" w:color="FFFFFF" w:fill="FFFFFF"/>
            <w:tcMar>
              <w:top w:w="0" w:type="auto"/>
              <w:left w:w="108" w:type="dxa"/>
              <w:bottom w:w="0" w:type="auto"/>
              <w:right w:w="108" w:type="dxa"/>
            </w:tcMar>
            <w:vAlign w:val="center"/>
          </w:tcPr>
          <w:p w14:paraId="03C37152"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11.3</w:t>
            </w:r>
          </w:p>
        </w:tc>
        <w:tc>
          <w:tcPr>
            <w:tcW w:w="5669" w:type="dxa"/>
            <w:shd w:val="clear" w:color="FFFFFF" w:fill="FFFFFF"/>
            <w:tcMar>
              <w:top w:w="0" w:type="auto"/>
              <w:left w:w="108" w:type="dxa"/>
              <w:bottom w:w="0" w:type="auto"/>
              <w:right w:w="108" w:type="dxa"/>
            </w:tcMar>
            <w:vAlign w:val="center"/>
          </w:tcPr>
          <w:p w14:paraId="7BDF0265" w14:textId="77777777" w:rsidR="00632099" w:rsidRPr="005C4D9C" w:rsidRDefault="005C4D9C" w:rsidP="00611F7B">
            <w:pPr>
              <w:spacing w:line="235" w:lineRule="auto"/>
              <w:jc w:val="both"/>
              <w:rPr>
                <w:rFonts w:ascii="Times New Roman" w:hAnsi="Times New Roman"/>
                <w:sz w:val="20"/>
                <w:szCs w:val="20"/>
              </w:rPr>
            </w:pPr>
            <w:r w:rsidRPr="005C4D9C">
              <w:rPr>
                <w:rFonts w:ascii="Times New Roman" w:hAnsi="Times New Roman"/>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632099" w14:paraId="0D645031" w14:textId="77777777" w:rsidTr="007E73BD">
        <w:trPr>
          <w:trHeight w:val="1"/>
        </w:trPr>
        <w:tc>
          <w:tcPr>
            <w:tcW w:w="567" w:type="dxa"/>
            <w:shd w:val="clear" w:color="FFFFFF" w:fill="FFFFFF"/>
            <w:tcMar>
              <w:top w:w="0" w:type="auto"/>
              <w:left w:w="108" w:type="dxa"/>
              <w:bottom w:w="0" w:type="auto"/>
              <w:right w:w="108" w:type="dxa"/>
            </w:tcMar>
            <w:vAlign w:val="center"/>
          </w:tcPr>
          <w:p w14:paraId="046261D3"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24</w:t>
            </w:r>
          </w:p>
        </w:tc>
        <w:tc>
          <w:tcPr>
            <w:tcW w:w="1985" w:type="dxa"/>
            <w:shd w:val="clear" w:color="FFFFFF" w:fill="FFFFFF"/>
            <w:tcMar>
              <w:top w:w="0" w:type="auto"/>
              <w:left w:w="108" w:type="dxa"/>
              <w:bottom w:w="0" w:type="auto"/>
              <w:right w:w="108" w:type="dxa"/>
            </w:tcMar>
            <w:vAlign w:val="center"/>
          </w:tcPr>
          <w:p w14:paraId="4D4F8982"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Историко-культурная деятельность</w:t>
            </w:r>
          </w:p>
        </w:tc>
        <w:tc>
          <w:tcPr>
            <w:tcW w:w="850" w:type="dxa"/>
            <w:shd w:val="clear" w:color="FFFFFF" w:fill="FFFFFF"/>
            <w:tcMar>
              <w:top w:w="0" w:type="auto"/>
              <w:left w:w="108" w:type="dxa"/>
              <w:bottom w:w="0" w:type="auto"/>
              <w:right w:w="108" w:type="dxa"/>
            </w:tcMar>
            <w:vAlign w:val="center"/>
          </w:tcPr>
          <w:p w14:paraId="7F5B205B"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9.3</w:t>
            </w:r>
          </w:p>
        </w:tc>
        <w:tc>
          <w:tcPr>
            <w:tcW w:w="5669" w:type="dxa"/>
            <w:shd w:val="clear" w:color="FFFFFF" w:fill="FFFFFF"/>
            <w:tcMar>
              <w:top w:w="0" w:type="auto"/>
              <w:left w:w="108" w:type="dxa"/>
              <w:bottom w:w="0" w:type="auto"/>
              <w:right w:w="108" w:type="dxa"/>
            </w:tcMar>
          </w:tcPr>
          <w:p w14:paraId="65F544FB" w14:textId="77777777" w:rsidR="00632099" w:rsidRPr="005C4D9C" w:rsidRDefault="005C4D9C" w:rsidP="00611F7B">
            <w:pPr>
              <w:spacing w:line="235" w:lineRule="auto"/>
              <w:jc w:val="both"/>
              <w:rPr>
                <w:rFonts w:ascii="Times New Roman" w:hAnsi="Times New Roman"/>
                <w:sz w:val="20"/>
                <w:szCs w:val="20"/>
              </w:rPr>
            </w:pPr>
            <w:r w:rsidRPr="005C4D9C">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32099" w14:paraId="5CE5D33A" w14:textId="77777777" w:rsidTr="007E73BD">
        <w:trPr>
          <w:trHeight w:val="1"/>
        </w:trPr>
        <w:tc>
          <w:tcPr>
            <w:tcW w:w="567" w:type="dxa"/>
            <w:shd w:val="clear" w:color="FFFFFF" w:fill="FFFFFF"/>
            <w:tcMar>
              <w:top w:w="0" w:type="auto"/>
              <w:left w:w="108" w:type="dxa"/>
              <w:bottom w:w="0" w:type="auto"/>
              <w:right w:w="108" w:type="dxa"/>
            </w:tcMar>
            <w:vAlign w:val="center"/>
          </w:tcPr>
          <w:p w14:paraId="5C6516B4"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25</w:t>
            </w:r>
          </w:p>
        </w:tc>
        <w:tc>
          <w:tcPr>
            <w:tcW w:w="1985" w:type="dxa"/>
            <w:shd w:val="clear" w:color="FFFFFF" w:fill="FFFFFF"/>
            <w:tcMar>
              <w:top w:w="0" w:type="auto"/>
              <w:left w:w="108" w:type="dxa"/>
              <w:bottom w:w="0" w:type="auto"/>
              <w:right w:w="108" w:type="dxa"/>
            </w:tcMar>
            <w:vAlign w:val="center"/>
          </w:tcPr>
          <w:p w14:paraId="2D24EC5B"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Коммунальное обслуживание</w:t>
            </w:r>
          </w:p>
        </w:tc>
        <w:tc>
          <w:tcPr>
            <w:tcW w:w="850" w:type="dxa"/>
            <w:shd w:val="clear" w:color="FFFFFF" w:fill="FFFFFF"/>
            <w:tcMar>
              <w:top w:w="0" w:type="auto"/>
              <w:left w:w="108" w:type="dxa"/>
              <w:bottom w:w="0" w:type="auto"/>
              <w:right w:w="108" w:type="dxa"/>
            </w:tcMar>
            <w:vAlign w:val="center"/>
          </w:tcPr>
          <w:p w14:paraId="7C8C2749"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3.1.</w:t>
            </w:r>
          </w:p>
        </w:tc>
        <w:tc>
          <w:tcPr>
            <w:tcW w:w="5669" w:type="dxa"/>
            <w:shd w:val="clear" w:color="FFFFFF" w:fill="FFFFFF"/>
            <w:tcMar>
              <w:top w:w="0" w:type="auto"/>
              <w:left w:w="108" w:type="dxa"/>
              <w:bottom w:w="0" w:type="auto"/>
              <w:right w:w="108" w:type="dxa"/>
            </w:tcMar>
            <w:vAlign w:val="center"/>
          </w:tcPr>
          <w:p w14:paraId="27CC1F9F" w14:textId="6CA119C7" w:rsidR="00632099" w:rsidRPr="005C4D9C" w:rsidRDefault="005C4D9C" w:rsidP="00611F7B">
            <w:pPr>
              <w:spacing w:line="235" w:lineRule="auto"/>
              <w:jc w:val="both"/>
              <w:rPr>
                <w:rFonts w:ascii="Times New Roman" w:hAnsi="Times New Roman"/>
                <w:sz w:val="20"/>
                <w:szCs w:val="20"/>
              </w:rPr>
            </w:pPr>
            <w:r w:rsidRPr="005C4D9C">
              <w:rPr>
                <w:rFonts w:ascii="Times New Roman" w:hAnsi="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w:t>
            </w:r>
            <w:r w:rsidR="003A2B5A">
              <w:rPr>
                <w:rFonts w:ascii="Times New Roman" w:hAnsi="Times New Roman"/>
                <w:sz w:val="20"/>
                <w:szCs w:val="20"/>
              </w:rPr>
              <w:t xml:space="preserve"> </w:t>
            </w:r>
            <w:r w:rsidRPr="005C4D9C">
              <w:rPr>
                <w:rFonts w:ascii="Times New Roman" w:hAnsi="Times New Roman"/>
                <w:sz w:val="20"/>
                <w:szCs w:val="20"/>
              </w:rPr>
              <w:t>включает в себя содержание видов разрешенного использования с кодами 3.1.1 - 3.1.2</w:t>
            </w:r>
          </w:p>
        </w:tc>
      </w:tr>
      <w:tr w:rsidR="00632099" w14:paraId="6F48C223" w14:textId="77777777" w:rsidTr="007E73BD">
        <w:trPr>
          <w:trHeight w:val="1"/>
        </w:trPr>
        <w:tc>
          <w:tcPr>
            <w:tcW w:w="567" w:type="dxa"/>
            <w:shd w:val="clear" w:color="FFFFFF" w:fill="FFFFFF"/>
            <w:tcMar>
              <w:top w:w="0" w:type="auto"/>
              <w:left w:w="108" w:type="dxa"/>
              <w:bottom w:w="0" w:type="auto"/>
              <w:right w:w="108" w:type="dxa"/>
            </w:tcMar>
            <w:vAlign w:val="center"/>
          </w:tcPr>
          <w:p w14:paraId="77E5484F"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26</w:t>
            </w:r>
          </w:p>
        </w:tc>
        <w:tc>
          <w:tcPr>
            <w:tcW w:w="1985" w:type="dxa"/>
            <w:shd w:val="clear" w:color="FFFFFF" w:fill="FFFFFF"/>
            <w:tcMar>
              <w:top w:w="0" w:type="auto"/>
              <w:left w:w="108" w:type="dxa"/>
              <w:bottom w:w="0" w:type="auto"/>
              <w:right w:w="108" w:type="dxa"/>
            </w:tcMar>
            <w:vAlign w:val="center"/>
          </w:tcPr>
          <w:p w14:paraId="321402A6"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Предоставление коммунальных услуг</w:t>
            </w:r>
          </w:p>
        </w:tc>
        <w:tc>
          <w:tcPr>
            <w:tcW w:w="850" w:type="dxa"/>
            <w:shd w:val="clear" w:color="FFFFFF" w:fill="FFFFFF"/>
            <w:tcMar>
              <w:top w:w="0" w:type="auto"/>
              <w:left w:w="108" w:type="dxa"/>
              <w:bottom w:w="0" w:type="auto"/>
              <w:right w:w="108" w:type="dxa"/>
            </w:tcMar>
            <w:vAlign w:val="center"/>
          </w:tcPr>
          <w:p w14:paraId="44B66F33"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3.1.1</w:t>
            </w:r>
          </w:p>
        </w:tc>
        <w:tc>
          <w:tcPr>
            <w:tcW w:w="5669" w:type="dxa"/>
            <w:shd w:val="clear" w:color="FFFFFF" w:fill="FFFFFF"/>
            <w:tcMar>
              <w:top w:w="0" w:type="auto"/>
              <w:left w:w="108" w:type="dxa"/>
              <w:bottom w:w="0" w:type="auto"/>
              <w:right w:w="108" w:type="dxa"/>
            </w:tcMar>
          </w:tcPr>
          <w:p w14:paraId="25D4C9A7" w14:textId="77777777" w:rsidR="00632099" w:rsidRPr="005C4D9C" w:rsidRDefault="005C4D9C" w:rsidP="00611F7B">
            <w:pPr>
              <w:spacing w:line="235" w:lineRule="auto"/>
              <w:jc w:val="both"/>
              <w:rPr>
                <w:rFonts w:ascii="Times New Roman" w:hAnsi="Times New Roman"/>
                <w:sz w:val="20"/>
                <w:szCs w:val="20"/>
              </w:rPr>
            </w:pPr>
            <w:r w:rsidRPr="005C4D9C">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14:paraId="76D2EAA9" w14:textId="77777777" w:rsidTr="007E73BD">
        <w:trPr>
          <w:trHeight w:val="1"/>
        </w:trPr>
        <w:tc>
          <w:tcPr>
            <w:tcW w:w="567" w:type="dxa"/>
            <w:shd w:val="clear" w:color="FFFFFF" w:fill="FFFFFF"/>
            <w:tcMar>
              <w:top w:w="0" w:type="auto"/>
              <w:left w:w="108" w:type="dxa"/>
              <w:bottom w:w="0" w:type="auto"/>
              <w:right w:w="108" w:type="dxa"/>
            </w:tcMar>
            <w:vAlign w:val="center"/>
          </w:tcPr>
          <w:p w14:paraId="554CBAF0"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27</w:t>
            </w:r>
          </w:p>
        </w:tc>
        <w:tc>
          <w:tcPr>
            <w:tcW w:w="1985" w:type="dxa"/>
            <w:shd w:val="clear" w:color="FFFFFF" w:fill="FFFFFF"/>
            <w:tcMar>
              <w:top w:w="0" w:type="auto"/>
              <w:left w:w="108" w:type="dxa"/>
              <w:bottom w:w="0" w:type="auto"/>
              <w:right w:w="108" w:type="dxa"/>
            </w:tcMar>
          </w:tcPr>
          <w:p w14:paraId="7BAC7DB3" w14:textId="77777777" w:rsidR="00632099" w:rsidRPr="005C4D9C" w:rsidRDefault="005C4D9C" w:rsidP="00611F7B">
            <w:pPr>
              <w:spacing w:line="235" w:lineRule="auto"/>
              <w:ind w:right="-106"/>
              <w:rPr>
                <w:rFonts w:ascii="Times New Roman" w:hAnsi="Times New Roman"/>
                <w:sz w:val="20"/>
                <w:szCs w:val="20"/>
              </w:rPr>
            </w:pPr>
            <w:r w:rsidRPr="005C4D9C">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FFFFFF" w:fill="FFFFFF"/>
            <w:tcMar>
              <w:top w:w="0" w:type="auto"/>
              <w:left w:w="108" w:type="dxa"/>
              <w:bottom w:w="0" w:type="auto"/>
              <w:right w:w="108" w:type="dxa"/>
            </w:tcMar>
            <w:vAlign w:val="center"/>
          </w:tcPr>
          <w:p w14:paraId="235F272D"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3.1.2</w:t>
            </w:r>
          </w:p>
        </w:tc>
        <w:tc>
          <w:tcPr>
            <w:tcW w:w="5669" w:type="dxa"/>
            <w:shd w:val="clear" w:color="FFFFFF" w:fill="FFFFFF"/>
            <w:tcMar>
              <w:top w:w="0" w:type="auto"/>
              <w:left w:w="108" w:type="dxa"/>
              <w:bottom w:w="0" w:type="auto"/>
              <w:right w:w="108" w:type="dxa"/>
            </w:tcMar>
            <w:vAlign w:val="center"/>
          </w:tcPr>
          <w:p w14:paraId="146EB999" w14:textId="77777777" w:rsidR="00632099" w:rsidRPr="005C4D9C" w:rsidRDefault="005C4D9C" w:rsidP="00611F7B">
            <w:pPr>
              <w:pStyle w:val="a4"/>
              <w:spacing w:line="235" w:lineRule="auto"/>
              <w:jc w:val="both"/>
            </w:pPr>
            <w:r w:rsidRPr="005C4D9C">
              <w:t>Размещение зданий, предназначенных для приема физических и юридических лиц в связи с предоставлением им коммунальных услуг</w:t>
            </w:r>
          </w:p>
        </w:tc>
      </w:tr>
      <w:tr w:rsidR="00632099" w14:paraId="4A17545D" w14:textId="77777777" w:rsidTr="007E73BD">
        <w:trPr>
          <w:trHeight w:val="1"/>
        </w:trPr>
        <w:tc>
          <w:tcPr>
            <w:tcW w:w="567" w:type="dxa"/>
            <w:shd w:val="clear" w:color="FFFFFF" w:fill="FFFFFF"/>
            <w:tcMar>
              <w:top w:w="0" w:type="auto"/>
              <w:left w:w="108" w:type="dxa"/>
              <w:bottom w:w="0" w:type="auto"/>
              <w:right w:w="108" w:type="dxa"/>
            </w:tcMar>
            <w:vAlign w:val="center"/>
          </w:tcPr>
          <w:p w14:paraId="14814B8F"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28</w:t>
            </w:r>
          </w:p>
        </w:tc>
        <w:tc>
          <w:tcPr>
            <w:tcW w:w="1985" w:type="dxa"/>
            <w:shd w:val="clear" w:color="FFFFFF" w:fill="FFFFFF"/>
            <w:tcMar>
              <w:top w:w="0" w:type="auto"/>
              <w:left w:w="108" w:type="dxa"/>
              <w:bottom w:w="0" w:type="auto"/>
              <w:right w:w="108" w:type="dxa"/>
            </w:tcMar>
            <w:vAlign w:val="center"/>
          </w:tcPr>
          <w:p w14:paraId="3F3C71A9"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Обслуживание жилой застройки</w:t>
            </w:r>
          </w:p>
        </w:tc>
        <w:tc>
          <w:tcPr>
            <w:tcW w:w="850" w:type="dxa"/>
            <w:shd w:val="clear" w:color="FFFFFF" w:fill="FFFFFF"/>
            <w:tcMar>
              <w:top w:w="0" w:type="auto"/>
              <w:left w:w="108" w:type="dxa"/>
              <w:bottom w:w="0" w:type="auto"/>
              <w:right w:w="108" w:type="dxa"/>
            </w:tcMar>
            <w:vAlign w:val="center"/>
          </w:tcPr>
          <w:p w14:paraId="0CE12987"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2.7</w:t>
            </w:r>
          </w:p>
        </w:tc>
        <w:tc>
          <w:tcPr>
            <w:tcW w:w="5669" w:type="dxa"/>
            <w:shd w:val="clear" w:color="FFFFFF" w:fill="FFFFFF"/>
            <w:tcMar>
              <w:top w:w="0" w:type="auto"/>
              <w:left w:w="108" w:type="dxa"/>
              <w:bottom w:w="0" w:type="auto"/>
              <w:right w:w="108" w:type="dxa"/>
            </w:tcMar>
            <w:vAlign w:val="center"/>
          </w:tcPr>
          <w:p w14:paraId="3502DE4F" w14:textId="77777777" w:rsidR="00632099" w:rsidRPr="005C4D9C" w:rsidRDefault="005C4D9C" w:rsidP="00611F7B">
            <w:pPr>
              <w:spacing w:line="235" w:lineRule="auto"/>
              <w:jc w:val="both"/>
              <w:rPr>
                <w:rFonts w:ascii="Times New Roman" w:hAnsi="Times New Roman"/>
                <w:sz w:val="20"/>
                <w:szCs w:val="20"/>
              </w:rPr>
            </w:pPr>
            <w:r w:rsidRPr="005C4D9C">
              <w:rPr>
                <w:rFonts w:ascii="Times New Roman" w:hAnsi="Times New Roman"/>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632099" w14:paraId="40BAED8E" w14:textId="77777777" w:rsidTr="007E73BD">
        <w:trPr>
          <w:trHeight w:val="1"/>
        </w:trPr>
        <w:tc>
          <w:tcPr>
            <w:tcW w:w="567" w:type="dxa"/>
            <w:shd w:val="clear" w:color="FFFFFF" w:fill="FFFFFF"/>
            <w:tcMar>
              <w:top w:w="0" w:type="auto"/>
              <w:left w:w="108" w:type="dxa"/>
              <w:bottom w:w="0" w:type="auto"/>
              <w:right w:w="108" w:type="dxa"/>
            </w:tcMar>
            <w:vAlign w:val="center"/>
          </w:tcPr>
          <w:p w14:paraId="7C0C618D"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29</w:t>
            </w:r>
          </w:p>
        </w:tc>
        <w:tc>
          <w:tcPr>
            <w:tcW w:w="1985" w:type="dxa"/>
            <w:shd w:val="clear" w:color="FFFFFF" w:fill="FFFFFF"/>
            <w:tcMar>
              <w:top w:w="0" w:type="auto"/>
              <w:left w:w="108" w:type="dxa"/>
              <w:bottom w:w="0" w:type="auto"/>
              <w:right w:w="108" w:type="dxa"/>
            </w:tcMar>
            <w:vAlign w:val="center"/>
          </w:tcPr>
          <w:p w14:paraId="02076266"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Служебные гаражи</w:t>
            </w:r>
          </w:p>
        </w:tc>
        <w:tc>
          <w:tcPr>
            <w:tcW w:w="850" w:type="dxa"/>
            <w:shd w:val="clear" w:color="FFFFFF" w:fill="FFFFFF"/>
            <w:tcMar>
              <w:top w:w="0" w:type="auto"/>
              <w:left w:w="108" w:type="dxa"/>
              <w:bottom w:w="0" w:type="auto"/>
              <w:right w:w="108" w:type="dxa"/>
            </w:tcMar>
            <w:vAlign w:val="center"/>
          </w:tcPr>
          <w:p w14:paraId="7056A66A"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4.9</w:t>
            </w:r>
          </w:p>
        </w:tc>
        <w:tc>
          <w:tcPr>
            <w:tcW w:w="5669" w:type="dxa"/>
            <w:shd w:val="clear" w:color="FFFFFF" w:fill="FFFFFF"/>
            <w:tcMar>
              <w:top w:w="0" w:type="auto"/>
              <w:left w:w="108" w:type="dxa"/>
              <w:bottom w:w="0" w:type="auto"/>
              <w:right w:w="108" w:type="dxa"/>
            </w:tcMar>
            <w:vAlign w:val="center"/>
          </w:tcPr>
          <w:p w14:paraId="473B15AA" w14:textId="38B2EF66" w:rsidR="00632099" w:rsidRPr="005C4D9C" w:rsidRDefault="005C4D9C" w:rsidP="00611F7B">
            <w:pPr>
              <w:spacing w:line="235" w:lineRule="auto"/>
              <w:jc w:val="both"/>
              <w:rPr>
                <w:rFonts w:ascii="Times New Roman" w:hAnsi="Times New Roman"/>
                <w:sz w:val="20"/>
                <w:szCs w:val="20"/>
              </w:rPr>
            </w:pPr>
            <w:r w:rsidRPr="005C4D9C">
              <w:rPr>
                <w:rFonts w:ascii="Times New Roman" w:hAnsi="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w:t>
            </w:r>
            <w:r w:rsidR="003A2B5A">
              <w:rPr>
                <w:rFonts w:ascii="Times New Roman" w:hAnsi="Times New Roman"/>
                <w:sz w:val="20"/>
                <w:szCs w:val="20"/>
              </w:rPr>
              <w:t>п</w:t>
            </w:r>
            <w:r w:rsidRPr="005C4D9C">
              <w:rPr>
                <w:rFonts w:ascii="Times New Roman" w:hAnsi="Times New Roman"/>
                <w:sz w:val="20"/>
                <w:szCs w:val="20"/>
              </w:rPr>
              <w:t>ользования, в том числе в депо</w:t>
            </w:r>
          </w:p>
        </w:tc>
      </w:tr>
      <w:tr w:rsidR="00632099" w14:paraId="19823172" w14:textId="77777777" w:rsidTr="007E73BD">
        <w:trPr>
          <w:trHeight w:val="1"/>
        </w:trPr>
        <w:tc>
          <w:tcPr>
            <w:tcW w:w="567" w:type="dxa"/>
            <w:shd w:val="clear" w:color="FFFFFF" w:fill="FFFFFF"/>
            <w:tcMar>
              <w:top w:w="0" w:type="auto"/>
              <w:left w:w="108" w:type="dxa"/>
              <w:bottom w:w="0" w:type="auto"/>
              <w:right w:w="108" w:type="dxa"/>
            </w:tcMar>
            <w:vAlign w:val="center"/>
          </w:tcPr>
          <w:p w14:paraId="5E382F69"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30</w:t>
            </w:r>
          </w:p>
        </w:tc>
        <w:tc>
          <w:tcPr>
            <w:tcW w:w="1985" w:type="dxa"/>
            <w:shd w:val="clear" w:color="FFFFFF" w:fill="FFFFFF"/>
            <w:tcMar>
              <w:top w:w="0" w:type="auto"/>
              <w:left w:w="108" w:type="dxa"/>
              <w:bottom w:w="0" w:type="auto"/>
              <w:right w:w="108" w:type="dxa"/>
            </w:tcMar>
          </w:tcPr>
          <w:p w14:paraId="2C7FAC48"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Объекты дорожного сервиса</w:t>
            </w:r>
          </w:p>
        </w:tc>
        <w:tc>
          <w:tcPr>
            <w:tcW w:w="850" w:type="dxa"/>
            <w:shd w:val="clear" w:color="FFFFFF" w:fill="FFFFFF"/>
            <w:tcMar>
              <w:top w:w="0" w:type="auto"/>
              <w:left w:w="108" w:type="dxa"/>
              <w:bottom w:w="0" w:type="auto"/>
              <w:right w:w="108" w:type="dxa"/>
            </w:tcMar>
            <w:vAlign w:val="center"/>
          </w:tcPr>
          <w:p w14:paraId="39011787" w14:textId="77777777" w:rsidR="00632099" w:rsidRPr="005C4D9C" w:rsidRDefault="005C4D9C" w:rsidP="00611F7B">
            <w:pPr>
              <w:spacing w:line="235" w:lineRule="auto"/>
              <w:rPr>
                <w:rFonts w:ascii="Times New Roman" w:hAnsi="Times New Roman"/>
                <w:sz w:val="20"/>
                <w:szCs w:val="20"/>
              </w:rPr>
            </w:pPr>
            <w:r w:rsidRPr="005C4D9C">
              <w:rPr>
                <w:rFonts w:ascii="Times New Roman" w:hAnsi="Times New Roman"/>
                <w:sz w:val="20"/>
                <w:szCs w:val="20"/>
              </w:rPr>
              <w:t>4.9.1</w:t>
            </w:r>
          </w:p>
        </w:tc>
        <w:tc>
          <w:tcPr>
            <w:tcW w:w="5669" w:type="dxa"/>
            <w:shd w:val="clear" w:color="FFFFFF" w:fill="FFFFFF"/>
            <w:tcMar>
              <w:top w:w="0" w:type="auto"/>
              <w:left w:w="108" w:type="dxa"/>
              <w:bottom w:w="0" w:type="auto"/>
              <w:right w:w="108" w:type="dxa"/>
            </w:tcMar>
          </w:tcPr>
          <w:p w14:paraId="79F079EB" w14:textId="77777777" w:rsidR="00632099" w:rsidRPr="005C4D9C" w:rsidRDefault="005C4D9C" w:rsidP="00611F7B">
            <w:pPr>
              <w:spacing w:line="235" w:lineRule="auto"/>
              <w:jc w:val="both"/>
              <w:rPr>
                <w:rFonts w:ascii="Times New Roman" w:hAnsi="Times New Roman"/>
                <w:sz w:val="20"/>
                <w:szCs w:val="20"/>
              </w:rPr>
            </w:pPr>
            <w:r w:rsidRPr="005C4D9C">
              <w:rPr>
                <w:rFonts w:ascii="Times New Roman" w:hAnsi="Times New Roman"/>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567255" w14:paraId="26F3872E" w14:textId="77777777" w:rsidTr="007E73BD">
        <w:trPr>
          <w:trHeight w:val="203"/>
        </w:trPr>
        <w:tc>
          <w:tcPr>
            <w:tcW w:w="567" w:type="dxa"/>
            <w:shd w:val="clear" w:color="FFFFFF" w:fill="FFFFFF"/>
            <w:tcMar>
              <w:top w:w="0" w:type="auto"/>
              <w:left w:w="108" w:type="dxa"/>
              <w:bottom w:w="0" w:type="auto"/>
              <w:right w:w="108" w:type="dxa"/>
            </w:tcMar>
            <w:vAlign w:val="center"/>
          </w:tcPr>
          <w:p w14:paraId="4564123C" w14:textId="6795AA01" w:rsidR="00567255" w:rsidRPr="005C4D9C" w:rsidRDefault="00567255" w:rsidP="00D85D90">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FFFFFF" w:fill="FFFFFF"/>
            <w:tcMar>
              <w:top w:w="0" w:type="auto"/>
              <w:left w:w="108" w:type="dxa"/>
              <w:bottom w:w="0" w:type="auto"/>
              <w:right w:w="108" w:type="dxa"/>
            </w:tcMar>
          </w:tcPr>
          <w:p w14:paraId="2B1C59FF" w14:textId="73A7CE56" w:rsidR="00567255" w:rsidRPr="005C4D9C" w:rsidRDefault="00567255" w:rsidP="00D85D90">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FFFFFF" w:fill="FFFFFF"/>
            <w:tcMar>
              <w:top w:w="0" w:type="auto"/>
              <w:left w:w="108" w:type="dxa"/>
              <w:bottom w:w="0" w:type="auto"/>
              <w:right w:w="108" w:type="dxa"/>
            </w:tcMar>
            <w:vAlign w:val="center"/>
          </w:tcPr>
          <w:p w14:paraId="79B54913" w14:textId="07A3C19E" w:rsidR="00567255" w:rsidRPr="005C4D9C" w:rsidRDefault="00567255" w:rsidP="00D85D90">
            <w:pPr>
              <w:spacing w:line="240" w:lineRule="auto"/>
              <w:ind w:right="-114" w:hanging="107"/>
              <w:rPr>
                <w:rFonts w:ascii="Times New Roman" w:hAnsi="Times New Roman"/>
                <w:sz w:val="20"/>
                <w:szCs w:val="20"/>
              </w:rPr>
            </w:pPr>
            <w:r>
              <w:rPr>
                <w:rFonts w:ascii="Times New Roman" w:hAnsi="Times New Roman"/>
                <w:sz w:val="20"/>
                <w:szCs w:val="20"/>
              </w:rPr>
              <w:t>3</w:t>
            </w:r>
          </w:p>
        </w:tc>
        <w:tc>
          <w:tcPr>
            <w:tcW w:w="5669" w:type="dxa"/>
            <w:shd w:val="clear" w:color="FFFFFF" w:fill="FFFFFF"/>
            <w:tcMar>
              <w:top w:w="0" w:type="auto"/>
              <w:left w:w="108" w:type="dxa"/>
              <w:bottom w:w="0" w:type="auto"/>
              <w:right w:w="108" w:type="dxa"/>
            </w:tcMar>
          </w:tcPr>
          <w:p w14:paraId="3AC15C02" w14:textId="30476DFE" w:rsidR="00567255" w:rsidRPr="005C4D9C" w:rsidRDefault="00567255" w:rsidP="00D85D90">
            <w:pPr>
              <w:spacing w:line="240" w:lineRule="auto"/>
              <w:rPr>
                <w:rFonts w:ascii="Times New Roman" w:hAnsi="Times New Roman"/>
                <w:sz w:val="20"/>
                <w:szCs w:val="20"/>
              </w:rPr>
            </w:pPr>
            <w:r>
              <w:rPr>
                <w:rFonts w:ascii="Times New Roman" w:hAnsi="Times New Roman"/>
                <w:sz w:val="20"/>
                <w:szCs w:val="20"/>
              </w:rPr>
              <w:t>4</w:t>
            </w:r>
          </w:p>
        </w:tc>
      </w:tr>
      <w:tr w:rsidR="00632099" w14:paraId="147C2A04" w14:textId="77777777" w:rsidTr="007E73BD">
        <w:trPr>
          <w:trHeight w:val="1"/>
        </w:trPr>
        <w:tc>
          <w:tcPr>
            <w:tcW w:w="567" w:type="dxa"/>
            <w:shd w:val="clear" w:color="FFFFFF" w:fill="FFFFFF"/>
            <w:tcMar>
              <w:top w:w="0" w:type="auto"/>
              <w:left w:w="108" w:type="dxa"/>
              <w:bottom w:w="0" w:type="auto"/>
              <w:right w:w="108" w:type="dxa"/>
            </w:tcMar>
            <w:vAlign w:val="center"/>
          </w:tcPr>
          <w:p w14:paraId="32AFACAB"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31</w:t>
            </w:r>
          </w:p>
        </w:tc>
        <w:tc>
          <w:tcPr>
            <w:tcW w:w="1985" w:type="dxa"/>
            <w:shd w:val="clear" w:color="FFFFFF" w:fill="FFFFFF"/>
            <w:tcMar>
              <w:top w:w="0" w:type="auto"/>
              <w:left w:w="108" w:type="dxa"/>
              <w:bottom w:w="0" w:type="auto"/>
              <w:right w:w="108" w:type="dxa"/>
            </w:tcMar>
          </w:tcPr>
          <w:p w14:paraId="187FF630"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Заправка транспортных средств</w:t>
            </w:r>
          </w:p>
        </w:tc>
        <w:tc>
          <w:tcPr>
            <w:tcW w:w="850" w:type="dxa"/>
            <w:shd w:val="clear" w:color="FFFFFF" w:fill="FFFFFF"/>
            <w:tcMar>
              <w:top w:w="0" w:type="auto"/>
              <w:left w:w="108" w:type="dxa"/>
              <w:bottom w:w="0" w:type="auto"/>
              <w:right w:w="108" w:type="dxa"/>
            </w:tcMar>
            <w:vAlign w:val="center"/>
          </w:tcPr>
          <w:p w14:paraId="00144FA8" w14:textId="77777777" w:rsidR="00632099" w:rsidRPr="005C4D9C" w:rsidRDefault="005C4D9C" w:rsidP="005C4D9C">
            <w:pPr>
              <w:spacing w:line="240" w:lineRule="auto"/>
              <w:ind w:right="-114" w:hanging="107"/>
              <w:rPr>
                <w:rFonts w:ascii="Times New Roman" w:hAnsi="Times New Roman"/>
                <w:sz w:val="20"/>
                <w:szCs w:val="20"/>
              </w:rPr>
            </w:pPr>
            <w:r w:rsidRPr="005C4D9C">
              <w:rPr>
                <w:rFonts w:ascii="Times New Roman" w:hAnsi="Times New Roman"/>
                <w:sz w:val="20"/>
                <w:szCs w:val="20"/>
              </w:rPr>
              <w:t>4.9.1.1</w:t>
            </w:r>
          </w:p>
        </w:tc>
        <w:tc>
          <w:tcPr>
            <w:tcW w:w="5669" w:type="dxa"/>
            <w:shd w:val="clear" w:color="FFFFFF" w:fill="FFFFFF"/>
            <w:tcMar>
              <w:top w:w="0" w:type="auto"/>
              <w:left w:w="108" w:type="dxa"/>
              <w:bottom w:w="0" w:type="auto"/>
              <w:right w:w="108" w:type="dxa"/>
            </w:tcMar>
          </w:tcPr>
          <w:p w14:paraId="264086B2" w14:textId="77777777"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632099" w14:paraId="08485395" w14:textId="77777777" w:rsidTr="007E73BD">
        <w:trPr>
          <w:trHeight w:val="1"/>
        </w:trPr>
        <w:tc>
          <w:tcPr>
            <w:tcW w:w="567" w:type="dxa"/>
            <w:shd w:val="clear" w:color="FFFFFF" w:fill="FFFFFF"/>
            <w:tcMar>
              <w:top w:w="0" w:type="auto"/>
              <w:left w:w="108" w:type="dxa"/>
              <w:bottom w:w="0" w:type="auto"/>
              <w:right w:w="108" w:type="dxa"/>
            </w:tcMar>
            <w:vAlign w:val="center"/>
          </w:tcPr>
          <w:p w14:paraId="7A64AA46"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32</w:t>
            </w:r>
          </w:p>
        </w:tc>
        <w:tc>
          <w:tcPr>
            <w:tcW w:w="1985" w:type="dxa"/>
            <w:shd w:val="clear" w:color="FFFFFF" w:fill="FFFFFF"/>
            <w:tcMar>
              <w:top w:w="0" w:type="auto"/>
              <w:left w:w="108" w:type="dxa"/>
              <w:bottom w:w="0" w:type="auto"/>
              <w:right w:w="108" w:type="dxa"/>
            </w:tcMar>
          </w:tcPr>
          <w:p w14:paraId="02E542EF"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Обеспечение дорожного отдыха</w:t>
            </w:r>
          </w:p>
        </w:tc>
        <w:tc>
          <w:tcPr>
            <w:tcW w:w="850" w:type="dxa"/>
            <w:shd w:val="clear" w:color="FFFFFF" w:fill="FFFFFF"/>
            <w:tcMar>
              <w:top w:w="0" w:type="auto"/>
              <w:left w:w="108" w:type="dxa"/>
              <w:bottom w:w="0" w:type="auto"/>
              <w:right w:w="108" w:type="dxa"/>
            </w:tcMar>
            <w:vAlign w:val="center"/>
          </w:tcPr>
          <w:p w14:paraId="304575E9" w14:textId="77777777" w:rsidR="00632099" w:rsidRPr="005C4D9C" w:rsidRDefault="005C4D9C" w:rsidP="005C4D9C">
            <w:pPr>
              <w:spacing w:line="240" w:lineRule="auto"/>
              <w:ind w:right="-114" w:hanging="107"/>
              <w:rPr>
                <w:rFonts w:ascii="Times New Roman" w:hAnsi="Times New Roman"/>
                <w:sz w:val="20"/>
                <w:szCs w:val="20"/>
              </w:rPr>
            </w:pPr>
            <w:r w:rsidRPr="005C4D9C">
              <w:rPr>
                <w:rFonts w:ascii="Times New Roman" w:hAnsi="Times New Roman"/>
                <w:sz w:val="20"/>
                <w:szCs w:val="20"/>
              </w:rPr>
              <w:t>4.9.1.2</w:t>
            </w:r>
          </w:p>
        </w:tc>
        <w:tc>
          <w:tcPr>
            <w:tcW w:w="5669" w:type="dxa"/>
            <w:shd w:val="clear" w:color="FFFFFF" w:fill="FFFFFF"/>
            <w:tcMar>
              <w:top w:w="0" w:type="auto"/>
              <w:left w:w="108" w:type="dxa"/>
              <w:bottom w:w="0" w:type="auto"/>
              <w:right w:w="108" w:type="dxa"/>
            </w:tcMar>
          </w:tcPr>
          <w:p w14:paraId="73C93021" w14:textId="77777777"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32099" w14:paraId="38E6C17C" w14:textId="77777777" w:rsidTr="007E73BD">
        <w:trPr>
          <w:trHeight w:val="1"/>
        </w:trPr>
        <w:tc>
          <w:tcPr>
            <w:tcW w:w="567" w:type="dxa"/>
            <w:shd w:val="clear" w:color="FFFFFF" w:fill="FFFFFF"/>
            <w:tcMar>
              <w:top w:w="0" w:type="auto"/>
              <w:left w:w="108" w:type="dxa"/>
              <w:bottom w:w="0" w:type="auto"/>
              <w:right w:w="108" w:type="dxa"/>
            </w:tcMar>
            <w:vAlign w:val="center"/>
          </w:tcPr>
          <w:p w14:paraId="59BB3CB1"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33</w:t>
            </w:r>
          </w:p>
        </w:tc>
        <w:tc>
          <w:tcPr>
            <w:tcW w:w="1985" w:type="dxa"/>
            <w:shd w:val="clear" w:color="FFFFFF" w:fill="FFFFFF"/>
            <w:tcMar>
              <w:top w:w="0" w:type="auto"/>
              <w:left w:w="108" w:type="dxa"/>
              <w:bottom w:w="0" w:type="auto"/>
              <w:right w:w="108" w:type="dxa"/>
            </w:tcMar>
          </w:tcPr>
          <w:p w14:paraId="7F1429AA"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Автомобильные мойки</w:t>
            </w:r>
          </w:p>
        </w:tc>
        <w:tc>
          <w:tcPr>
            <w:tcW w:w="850" w:type="dxa"/>
            <w:shd w:val="clear" w:color="FFFFFF" w:fill="FFFFFF"/>
            <w:tcMar>
              <w:top w:w="0" w:type="auto"/>
              <w:left w:w="108" w:type="dxa"/>
              <w:bottom w:w="0" w:type="auto"/>
              <w:right w:w="108" w:type="dxa"/>
            </w:tcMar>
            <w:vAlign w:val="center"/>
          </w:tcPr>
          <w:p w14:paraId="438F5705" w14:textId="77777777" w:rsidR="00632099" w:rsidRPr="005C4D9C" w:rsidRDefault="005C4D9C" w:rsidP="005C4D9C">
            <w:pPr>
              <w:spacing w:line="240" w:lineRule="auto"/>
              <w:ind w:right="-114" w:hanging="107"/>
              <w:rPr>
                <w:rFonts w:ascii="Times New Roman" w:hAnsi="Times New Roman"/>
                <w:sz w:val="20"/>
                <w:szCs w:val="20"/>
              </w:rPr>
            </w:pPr>
            <w:r w:rsidRPr="005C4D9C">
              <w:rPr>
                <w:rFonts w:ascii="Times New Roman" w:hAnsi="Times New Roman"/>
                <w:sz w:val="20"/>
                <w:szCs w:val="20"/>
              </w:rPr>
              <w:t>4.9.1.3</w:t>
            </w:r>
          </w:p>
        </w:tc>
        <w:tc>
          <w:tcPr>
            <w:tcW w:w="5669" w:type="dxa"/>
            <w:shd w:val="clear" w:color="FFFFFF" w:fill="FFFFFF"/>
            <w:tcMar>
              <w:top w:w="0" w:type="auto"/>
              <w:left w:w="108" w:type="dxa"/>
              <w:bottom w:w="0" w:type="auto"/>
              <w:right w:w="108" w:type="dxa"/>
            </w:tcMar>
          </w:tcPr>
          <w:p w14:paraId="6D0A22D2" w14:textId="77777777"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автомобильных моек, а также размещение магазинов сопутствующей торговли</w:t>
            </w:r>
          </w:p>
        </w:tc>
      </w:tr>
      <w:tr w:rsidR="00632099" w14:paraId="6A9807E4" w14:textId="77777777" w:rsidTr="007E73BD">
        <w:trPr>
          <w:trHeight w:val="1"/>
        </w:trPr>
        <w:tc>
          <w:tcPr>
            <w:tcW w:w="567" w:type="dxa"/>
            <w:shd w:val="clear" w:color="FFFFFF" w:fill="FFFFFF"/>
            <w:tcMar>
              <w:top w:w="0" w:type="auto"/>
              <w:left w:w="108" w:type="dxa"/>
              <w:bottom w:w="0" w:type="auto"/>
              <w:right w:w="108" w:type="dxa"/>
            </w:tcMar>
            <w:vAlign w:val="center"/>
          </w:tcPr>
          <w:p w14:paraId="07997ACE"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34</w:t>
            </w:r>
          </w:p>
        </w:tc>
        <w:tc>
          <w:tcPr>
            <w:tcW w:w="1985" w:type="dxa"/>
            <w:shd w:val="clear" w:color="FFFFFF" w:fill="FFFFFF"/>
            <w:tcMar>
              <w:top w:w="0" w:type="auto"/>
              <w:left w:w="108" w:type="dxa"/>
              <w:bottom w:w="0" w:type="auto"/>
              <w:right w:w="108" w:type="dxa"/>
            </w:tcMar>
            <w:vAlign w:val="center"/>
          </w:tcPr>
          <w:p w14:paraId="2608F2A0"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Ремонт автомобилей</w:t>
            </w:r>
          </w:p>
        </w:tc>
        <w:tc>
          <w:tcPr>
            <w:tcW w:w="850" w:type="dxa"/>
            <w:shd w:val="clear" w:color="FFFFFF" w:fill="FFFFFF"/>
            <w:tcMar>
              <w:top w:w="0" w:type="auto"/>
              <w:left w:w="108" w:type="dxa"/>
              <w:bottom w:w="0" w:type="auto"/>
              <w:right w:w="108" w:type="dxa"/>
            </w:tcMar>
            <w:vAlign w:val="center"/>
          </w:tcPr>
          <w:p w14:paraId="4050AA09" w14:textId="77777777" w:rsidR="00632099" w:rsidRPr="005C4D9C" w:rsidRDefault="005C4D9C" w:rsidP="005C4D9C">
            <w:pPr>
              <w:spacing w:line="240" w:lineRule="auto"/>
              <w:ind w:right="-114" w:hanging="107"/>
              <w:rPr>
                <w:rFonts w:ascii="Times New Roman" w:hAnsi="Times New Roman"/>
                <w:sz w:val="20"/>
                <w:szCs w:val="20"/>
              </w:rPr>
            </w:pPr>
            <w:r w:rsidRPr="005C4D9C">
              <w:rPr>
                <w:rFonts w:ascii="Times New Roman" w:hAnsi="Times New Roman"/>
                <w:sz w:val="20"/>
                <w:szCs w:val="20"/>
              </w:rPr>
              <w:t>4.9.1.4</w:t>
            </w:r>
          </w:p>
        </w:tc>
        <w:tc>
          <w:tcPr>
            <w:tcW w:w="5669" w:type="dxa"/>
            <w:shd w:val="clear" w:color="FFFFFF" w:fill="FFFFFF"/>
            <w:tcMar>
              <w:top w:w="0" w:type="auto"/>
              <w:left w:w="108" w:type="dxa"/>
              <w:bottom w:w="0" w:type="auto"/>
              <w:right w:w="108" w:type="dxa"/>
            </w:tcMar>
          </w:tcPr>
          <w:p w14:paraId="7197E0CD" w14:textId="77777777"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32099" w14:paraId="1DF0DE12" w14:textId="77777777" w:rsidTr="007E73BD">
        <w:trPr>
          <w:trHeight w:val="1"/>
        </w:trPr>
        <w:tc>
          <w:tcPr>
            <w:tcW w:w="9071" w:type="dxa"/>
            <w:gridSpan w:val="4"/>
            <w:shd w:val="clear" w:color="FFFFFF" w:fill="FFFFFF"/>
            <w:tcMar>
              <w:top w:w="0" w:type="auto"/>
              <w:left w:w="108" w:type="dxa"/>
              <w:bottom w:w="0" w:type="auto"/>
              <w:right w:w="108" w:type="dxa"/>
            </w:tcMar>
            <w:vAlign w:val="center"/>
          </w:tcPr>
          <w:p w14:paraId="65739390"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b/>
                <w:sz w:val="20"/>
                <w:szCs w:val="20"/>
              </w:rPr>
              <w:t>Условно разрешенные виды использования</w:t>
            </w:r>
          </w:p>
        </w:tc>
      </w:tr>
      <w:tr w:rsidR="00632099" w14:paraId="60E507FA" w14:textId="77777777" w:rsidTr="007E73BD">
        <w:trPr>
          <w:trHeight w:val="1"/>
        </w:trPr>
        <w:tc>
          <w:tcPr>
            <w:tcW w:w="567" w:type="dxa"/>
            <w:shd w:val="clear" w:color="FFFFFF" w:fill="FFFFFF"/>
            <w:tcMar>
              <w:top w:w="0" w:type="auto"/>
              <w:left w:w="108" w:type="dxa"/>
              <w:bottom w:w="0" w:type="auto"/>
              <w:right w:w="108" w:type="dxa"/>
            </w:tcMar>
            <w:vAlign w:val="center"/>
          </w:tcPr>
          <w:p w14:paraId="3C841B73"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35</w:t>
            </w:r>
          </w:p>
        </w:tc>
        <w:tc>
          <w:tcPr>
            <w:tcW w:w="1985" w:type="dxa"/>
            <w:shd w:val="clear" w:color="FFFFFF" w:fill="FFFFFF"/>
            <w:tcMar>
              <w:top w:w="0" w:type="auto"/>
              <w:left w:w="108" w:type="dxa"/>
              <w:bottom w:w="0" w:type="auto"/>
              <w:right w:w="108" w:type="dxa"/>
            </w:tcMar>
            <w:vAlign w:val="center"/>
          </w:tcPr>
          <w:p w14:paraId="331DEC7C"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Среднеэтажная жилая застройка</w:t>
            </w:r>
          </w:p>
        </w:tc>
        <w:tc>
          <w:tcPr>
            <w:tcW w:w="850" w:type="dxa"/>
            <w:shd w:val="clear" w:color="FFFFFF" w:fill="FFFFFF"/>
            <w:tcMar>
              <w:top w:w="0" w:type="auto"/>
              <w:left w:w="108" w:type="dxa"/>
              <w:bottom w:w="0" w:type="auto"/>
              <w:right w:w="108" w:type="dxa"/>
            </w:tcMar>
            <w:vAlign w:val="center"/>
          </w:tcPr>
          <w:p w14:paraId="1E06257E"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2.5</w:t>
            </w:r>
          </w:p>
        </w:tc>
        <w:tc>
          <w:tcPr>
            <w:tcW w:w="5669" w:type="dxa"/>
            <w:shd w:val="clear" w:color="FFFFFF" w:fill="FFFFFF"/>
            <w:tcMar>
              <w:top w:w="0" w:type="auto"/>
              <w:left w:w="108" w:type="dxa"/>
              <w:bottom w:w="0" w:type="auto"/>
              <w:right w:w="108" w:type="dxa"/>
            </w:tcMar>
            <w:vAlign w:val="center"/>
          </w:tcPr>
          <w:p w14:paraId="6CD92172" w14:textId="77777777"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32099" w14:paraId="6E65F3EE" w14:textId="77777777" w:rsidTr="007E73BD">
        <w:trPr>
          <w:trHeight w:val="1"/>
        </w:trPr>
        <w:tc>
          <w:tcPr>
            <w:tcW w:w="567" w:type="dxa"/>
            <w:shd w:val="clear" w:color="FFFFFF" w:fill="FFFFFF"/>
            <w:tcMar>
              <w:top w:w="0" w:type="auto"/>
              <w:left w:w="108" w:type="dxa"/>
              <w:bottom w:w="0" w:type="auto"/>
              <w:right w:w="108" w:type="dxa"/>
            </w:tcMar>
            <w:vAlign w:val="center"/>
          </w:tcPr>
          <w:p w14:paraId="4D6FDB82"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36</w:t>
            </w:r>
          </w:p>
        </w:tc>
        <w:tc>
          <w:tcPr>
            <w:tcW w:w="1985" w:type="dxa"/>
            <w:shd w:val="clear" w:color="FFFFFF" w:fill="FFFFFF"/>
            <w:tcMar>
              <w:top w:w="0" w:type="auto"/>
              <w:left w:w="108" w:type="dxa"/>
              <w:bottom w:w="0" w:type="auto"/>
              <w:right w:w="108" w:type="dxa"/>
            </w:tcMar>
            <w:vAlign w:val="center"/>
          </w:tcPr>
          <w:p w14:paraId="5744F453"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Религиозное использование</w:t>
            </w:r>
          </w:p>
        </w:tc>
        <w:tc>
          <w:tcPr>
            <w:tcW w:w="850" w:type="dxa"/>
            <w:shd w:val="clear" w:color="FFFFFF" w:fill="FFFFFF"/>
            <w:tcMar>
              <w:top w:w="0" w:type="auto"/>
              <w:left w:w="108" w:type="dxa"/>
              <w:bottom w:w="0" w:type="auto"/>
              <w:right w:w="108" w:type="dxa"/>
            </w:tcMar>
            <w:vAlign w:val="center"/>
          </w:tcPr>
          <w:p w14:paraId="0B5DF5CA"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3.7</w:t>
            </w:r>
          </w:p>
        </w:tc>
        <w:tc>
          <w:tcPr>
            <w:tcW w:w="5669" w:type="dxa"/>
            <w:shd w:val="clear" w:color="FFFFFF" w:fill="FFFFFF"/>
            <w:tcMar>
              <w:top w:w="0" w:type="auto"/>
              <w:left w:w="108" w:type="dxa"/>
              <w:bottom w:w="0" w:type="auto"/>
              <w:right w:w="108" w:type="dxa"/>
            </w:tcMar>
            <w:vAlign w:val="center"/>
          </w:tcPr>
          <w:p w14:paraId="2EAAED7F" w14:textId="77777777"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632099" w14:paraId="707A14FC" w14:textId="77777777" w:rsidTr="007E73BD">
        <w:trPr>
          <w:trHeight w:val="1"/>
        </w:trPr>
        <w:tc>
          <w:tcPr>
            <w:tcW w:w="567" w:type="dxa"/>
            <w:shd w:val="clear" w:color="FFFFFF" w:fill="FFFFFF"/>
            <w:tcMar>
              <w:top w:w="0" w:type="auto"/>
              <w:left w:w="108" w:type="dxa"/>
              <w:bottom w:w="0" w:type="auto"/>
              <w:right w:w="108" w:type="dxa"/>
            </w:tcMar>
            <w:vAlign w:val="center"/>
          </w:tcPr>
          <w:p w14:paraId="584BE6A6"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37</w:t>
            </w:r>
          </w:p>
        </w:tc>
        <w:tc>
          <w:tcPr>
            <w:tcW w:w="1985" w:type="dxa"/>
            <w:shd w:val="clear" w:color="FFFFFF" w:fill="FFFFFF"/>
            <w:tcMar>
              <w:top w:w="0" w:type="auto"/>
              <w:left w:w="108" w:type="dxa"/>
              <w:bottom w:w="0" w:type="auto"/>
              <w:right w:w="108" w:type="dxa"/>
            </w:tcMar>
          </w:tcPr>
          <w:p w14:paraId="72DC4B70"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Осуществление религиозных обрядов</w:t>
            </w:r>
          </w:p>
        </w:tc>
        <w:tc>
          <w:tcPr>
            <w:tcW w:w="850" w:type="dxa"/>
            <w:shd w:val="clear" w:color="FFFFFF" w:fill="FFFFFF"/>
            <w:tcMar>
              <w:top w:w="0" w:type="auto"/>
              <w:left w:w="108" w:type="dxa"/>
              <w:bottom w:w="0" w:type="auto"/>
              <w:right w:w="108" w:type="dxa"/>
            </w:tcMar>
            <w:vAlign w:val="center"/>
          </w:tcPr>
          <w:p w14:paraId="0846FF6D"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3.7.1</w:t>
            </w:r>
          </w:p>
        </w:tc>
        <w:tc>
          <w:tcPr>
            <w:tcW w:w="5669" w:type="dxa"/>
            <w:shd w:val="clear" w:color="FFFFFF" w:fill="FFFFFF"/>
            <w:tcMar>
              <w:top w:w="0" w:type="auto"/>
              <w:left w:w="108" w:type="dxa"/>
              <w:bottom w:w="0" w:type="auto"/>
              <w:right w:w="108" w:type="dxa"/>
            </w:tcMar>
          </w:tcPr>
          <w:p w14:paraId="26C1B644" w14:textId="77777777"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632099" w14:paraId="40BDAB4F" w14:textId="77777777" w:rsidTr="007E73BD">
        <w:trPr>
          <w:trHeight w:val="1"/>
        </w:trPr>
        <w:tc>
          <w:tcPr>
            <w:tcW w:w="567" w:type="dxa"/>
            <w:shd w:val="clear" w:color="FFFFFF" w:fill="FFFFFF"/>
            <w:tcMar>
              <w:top w:w="0" w:type="auto"/>
              <w:left w:w="108" w:type="dxa"/>
              <w:bottom w:w="0" w:type="auto"/>
              <w:right w:w="108" w:type="dxa"/>
            </w:tcMar>
            <w:vAlign w:val="center"/>
          </w:tcPr>
          <w:p w14:paraId="1683EFED"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38</w:t>
            </w:r>
          </w:p>
        </w:tc>
        <w:tc>
          <w:tcPr>
            <w:tcW w:w="1985" w:type="dxa"/>
            <w:shd w:val="clear" w:color="FFFFFF" w:fill="FFFFFF"/>
            <w:tcMar>
              <w:top w:w="0" w:type="auto"/>
              <w:left w:w="108" w:type="dxa"/>
              <w:bottom w:w="0" w:type="auto"/>
              <w:right w:w="108" w:type="dxa"/>
            </w:tcMar>
            <w:vAlign w:val="center"/>
          </w:tcPr>
          <w:p w14:paraId="5E980B9F"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Религиозное управление и образование</w:t>
            </w:r>
          </w:p>
        </w:tc>
        <w:tc>
          <w:tcPr>
            <w:tcW w:w="850" w:type="dxa"/>
            <w:shd w:val="clear" w:color="FFFFFF" w:fill="FFFFFF"/>
            <w:tcMar>
              <w:top w:w="0" w:type="auto"/>
              <w:left w:w="108" w:type="dxa"/>
              <w:bottom w:w="0" w:type="auto"/>
              <w:right w:w="108" w:type="dxa"/>
            </w:tcMar>
            <w:vAlign w:val="center"/>
          </w:tcPr>
          <w:p w14:paraId="0A02B944"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3.7.2</w:t>
            </w:r>
          </w:p>
        </w:tc>
        <w:tc>
          <w:tcPr>
            <w:tcW w:w="5669" w:type="dxa"/>
            <w:shd w:val="clear" w:color="FFFFFF" w:fill="FFFFFF"/>
            <w:tcMar>
              <w:top w:w="0" w:type="auto"/>
              <w:left w:w="108" w:type="dxa"/>
              <w:bottom w:w="0" w:type="auto"/>
              <w:right w:w="108" w:type="dxa"/>
            </w:tcMar>
          </w:tcPr>
          <w:p w14:paraId="258A2BC3" w14:textId="77777777"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632099" w14:paraId="03C5040C" w14:textId="77777777" w:rsidTr="007E73BD">
        <w:trPr>
          <w:trHeight w:val="1"/>
        </w:trPr>
        <w:tc>
          <w:tcPr>
            <w:tcW w:w="567" w:type="dxa"/>
            <w:shd w:val="clear" w:color="FFFFFF" w:fill="FFFFFF"/>
            <w:tcMar>
              <w:top w:w="0" w:type="auto"/>
              <w:left w:w="108" w:type="dxa"/>
              <w:bottom w:w="0" w:type="auto"/>
              <w:right w:w="108" w:type="dxa"/>
            </w:tcMar>
            <w:vAlign w:val="center"/>
          </w:tcPr>
          <w:p w14:paraId="4761DCE0"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39</w:t>
            </w:r>
          </w:p>
        </w:tc>
        <w:tc>
          <w:tcPr>
            <w:tcW w:w="1985" w:type="dxa"/>
            <w:shd w:val="clear" w:color="FFFFFF" w:fill="FFFFFF"/>
            <w:tcMar>
              <w:top w:w="0" w:type="auto"/>
              <w:left w:w="108" w:type="dxa"/>
              <w:bottom w:w="0" w:type="auto"/>
              <w:right w:w="108" w:type="dxa"/>
            </w:tcMar>
            <w:vAlign w:val="center"/>
          </w:tcPr>
          <w:p w14:paraId="10635BCA"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Энергетика</w:t>
            </w:r>
          </w:p>
        </w:tc>
        <w:tc>
          <w:tcPr>
            <w:tcW w:w="850" w:type="dxa"/>
            <w:shd w:val="clear" w:color="FFFFFF" w:fill="FFFFFF"/>
            <w:tcMar>
              <w:top w:w="0" w:type="auto"/>
              <w:left w:w="108" w:type="dxa"/>
              <w:bottom w:w="0" w:type="auto"/>
              <w:right w:w="108" w:type="dxa"/>
            </w:tcMar>
            <w:vAlign w:val="center"/>
          </w:tcPr>
          <w:p w14:paraId="4EC502C3"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6.7</w:t>
            </w:r>
          </w:p>
        </w:tc>
        <w:tc>
          <w:tcPr>
            <w:tcW w:w="5669" w:type="dxa"/>
            <w:shd w:val="clear" w:color="FFFFFF" w:fill="FFFFFF"/>
            <w:tcMar>
              <w:top w:w="0" w:type="auto"/>
              <w:left w:w="108" w:type="dxa"/>
              <w:bottom w:w="0" w:type="auto"/>
              <w:right w:w="108" w:type="dxa"/>
            </w:tcMar>
            <w:vAlign w:val="center"/>
          </w:tcPr>
          <w:p w14:paraId="7707DD63" w14:textId="77777777"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32099" w14:paraId="5E007EEB" w14:textId="77777777" w:rsidTr="007E73BD">
        <w:trPr>
          <w:trHeight w:val="1"/>
        </w:trPr>
        <w:tc>
          <w:tcPr>
            <w:tcW w:w="567" w:type="dxa"/>
            <w:tcBorders>
              <w:bottom w:val="single" w:sz="4" w:space="0" w:color="000000"/>
            </w:tcBorders>
            <w:shd w:val="clear" w:color="FFFFFF" w:fill="FFFFFF"/>
            <w:tcMar>
              <w:top w:w="0" w:type="auto"/>
              <w:left w:w="108" w:type="dxa"/>
              <w:bottom w:w="0" w:type="auto"/>
              <w:right w:w="108" w:type="dxa"/>
            </w:tcMar>
            <w:vAlign w:val="center"/>
          </w:tcPr>
          <w:p w14:paraId="3838F52F"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40</w:t>
            </w:r>
          </w:p>
        </w:tc>
        <w:tc>
          <w:tcPr>
            <w:tcW w:w="1985" w:type="dxa"/>
            <w:tcBorders>
              <w:bottom w:val="single" w:sz="4" w:space="0" w:color="000000"/>
            </w:tcBorders>
            <w:shd w:val="clear" w:color="FFFFFF" w:fill="FFFFFF"/>
            <w:tcMar>
              <w:top w:w="0" w:type="auto"/>
              <w:left w:w="108" w:type="dxa"/>
              <w:bottom w:w="0" w:type="auto"/>
              <w:right w:w="108" w:type="dxa"/>
            </w:tcMar>
            <w:vAlign w:val="center"/>
          </w:tcPr>
          <w:p w14:paraId="7C22E815"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Связь</w:t>
            </w:r>
          </w:p>
        </w:tc>
        <w:tc>
          <w:tcPr>
            <w:tcW w:w="850" w:type="dxa"/>
            <w:tcBorders>
              <w:bottom w:val="single" w:sz="4" w:space="0" w:color="000000"/>
            </w:tcBorders>
            <w:shd w:val="clear" w:color="FFFFFF" w:fill="FFFFFF"/>
            <w:tcMar>
              <w:top w:w="0" w:type="auto"/>
              <w:left w:w="108" w:type="dxa"/>
              <w:bottom w:w="0" w:type="auto"/>
              <w:right w:w="108" w:type="dxa"/>
            </w:tcMar>
            <w:vAlign w:val="center"/>
          </w:tcPr>
          <w:p w14:paraId="622E6FED"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sz w:val="20"/>
                <w:szCs w:val="20"/>
              </w:rPr>
              <w:t>6.8</w:t>
            </w:r>
          </w:p>
        </w:tc>
        <w:tc>
          <w:tcPr>
            <w:tcW w:w="5669" w:type="dxa"/>
            <w:tcBorders>
              <w:bottom w:val="single" w:sz="4" w:space="0" w:color="000000"/>
            </w:tcBorders>
            <w:shd w:val="clear" w:color="FFFFFF" w:fill="FFFFFF"/>
            <w:tcMar>
              <w:top w:w="0" w:type="auto"/>
              <w:left w:w="108" w:type="dxa"/>
              <w:bottom w:w="0" w:type="auto"/>
              <w:right w:w="108" w:type="dxa"/>
            </w:tcMar>
            <w:vAlign w:val="center"/>
          </w:tcPr>
          <w:p w14:paraId="2A88D282" w14:textId="0B4DF0D9" w:rsidR="00632099" w:rsidRPr="005C4D9C" w:rsidRDefault="005C4D9C" w:rsidP="005C4D9C">
            <w:pPr>
              <w:spacing w:line="240" w:lineRule="auto"/>
              <w:jc w:val="both"/>
              <w:rPr>
                <w:rFonts w:ascii="Times New Roman" w:hAnsi="Times New Roman"/>
                <w:sz w:val="20"/>
                <w:szCs w:val="20"/>
              </w:rPr>
            </w:pPr>
            <w:r w:rsidRPr="005C4D9C">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632099" w14:paraId="50708B20" w14:textId="77777777" w:rsidTr="007E73BD">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11F854" w14:textId="77777777" w:rsidR="00632099" w:rsidRPr="005C4D9C" w:rsidRDefault="005C4D9C" w:rsidP="005C4D9C">
            <w:pPr>
              <w:spacing w:line="240" w:lineRule="auto"/>
              <w:rPr>
                <w:rFonts w:ascii="Times New Roman" w:hAnsi="Times New Roman"/>
                <w:sz w:val="20"/>
                <w:szCs w:val="20"/>
              </w:rPr>
            </w:pPr>
            <w:r w:rsidRPr="005C4D9C">
              <w:rPr>
                <w:rFonts w:ascii="Times New Roman" w:hAnsi="Times New Roman"/>
                <w:b/>
                <w:sz w:val="20"/>
                <w:szCs w:val="20"/>
              </w:rPr>
              <w:t>Вспомогательные виды разрешённого использования,</w:t>
            </w:r>
            <w:r w:rsidRPr="005C4D9C">
              <w:rPr>
                <w:rFonts w:ascii="Times New Roman" w:hAnsi="Times New Roman"/>
                <w:sz w:val="20"/>
                <w:szCs w:val="20"/>
              </w:rPr>
              <w:t xml:space="preserve"> </w:t>
            </w:r>
            <w:r w:rsidRPr="005C4D9C">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14:paraId="05ED1948" w14:textId="77777777" w:rsidTr="007E73BD">
        <w:trPr>
          <w:trHeight w:val="366"/>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9637F3" w14:textId="1A6DE7D7" w:rsidR="00632099" w:rsidRPr="005C4D9C" w:rsidRDefault="005C4D9C" w:rsidP="007E73BD">
            <w:pPr>
              <w:spacing w:line="240" w:lineRule="auto"/>
              <w:jc w:val="both"/>
              <w:rPr>
                <w:rFonts w:ascii="Times New Roman" w:hAnsi="Times New Roman"/>
                <w:sz w:val="20"/>
                <w:szCs w:val="20"/>
              </w:rPr>
            </w:pPr>
            <w:r w:rsidRPr="005C4D9C">
              <w:rPr>
                <w:rFonts w:ascii="Times New Roman" w:hAnsi="Times New Roman"/>
                <w:sz w:val="20"/>
                <w:szCs w:val="20"/>
              </w:rPr>
              <w:t xml:space="preserve">Для данной зоны </w:t>
            </w:r>
            <w:r w:rsidR="00A21429">
              <w:rPr>
                <w:rFonts w:ascii="Times New Roman" w:hAnsi="Times New Roman"/>
                <w:sz w:val="20"/>
                <w:szCs w:val="20"/>
              </w:rPr>
              <w:t>–</w:t>
            </w:r>
            <w:r w:rsidRPr="005C4D9C">
              <w:rPr>
                <w:rFonts w:ascii="Times New Roman" w:hAnsi="Times New Roman"/>
                <w:sz w:val="20"/>
                <w:szCs w:val="20"/>
              </w:rPr>
              <w:t xml:space="preserve"> Вспомогательные виды разрешённого использования</w:t>
            </w:r>
            <w:r w:rsidRPr="005C4D9C">
              <w:rPr>
                <w:rFonts w:ascii="Times New Roman" w:hAnsi="Times New Roman"/>
                <w:b/>
                <w:sz w:val="20"/>
                <w:szCs w:val="20"/>
              </w:rPr>
              <w:t xml:space="preserve"> не устанавливаются</w:t>
            </w:r>
          </w:p>
        </w:tc>
      </w:tr>
    </w:tbl>
    <w:p w14:paraId="73EF94E1" w14:textId="77777777" w:rsidR="00632099" w:rsidRPr="00611F7B" w:rsidRDefault="00632099" w:rsidP="00611F7B">
      <w:pPr>
        <w:spacing w:line="252" w:lineRule="auto"/>
        <w:ind w:firstLine="709"/>
        <w:jc w:val="both"/>
        <w:rPr>
          <w:rFonts w:ascii="Times New Roman" w:hAnsi="Times New Roman"/>
          <w:b/>
          <w:sz w:val="28"/>
        </w:rPr>
      </w:pPr>
    </w:p>
    <w:p w14:paraId="492F5EA5"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b/>
          <w:sz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94EB0CA"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минимальный размер земельного участка – не устанавливается;</w:t>
      </w:r>
    </w:p>
    <w:p w14:paraId="1AE10EDA"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 xml:space="preserve">максимальный размер земельного участка – 3000 </w:t>
      </w:r>
      <w:r w:rsidRPr="00611F7B">
        <w:rPr>
          <w:rFonts w:ascii="Times New Roman" w:eastAsia="Times New Roman" w:hAnsi="Times New Roman"/>
          <w:sz w:val="28"/>
          <w:szCs w:val="28"/>
          <w:lang w:eastAsia="ru-RU"/>
        </w:rPr>
        <w:t>м</w:t>
      </w:r>
      <w:r w:rsidRPr="00611F7B">
        <w:rPr>
          <w:rFonts w:ascii="Times New Roman" w:eastAsia="Times New Roman" w:hAnsi="Times New Roman"/>
          <w:sz w:val="28"/>
          <w:szCs w:val="28"/>
          <w:vertAlign w:val="superscript"/>
          <w:lang w:eastAsia="ru-RU"/>
        </w:rPr>
        <w:t>2</w:t>
      </w:r>
      <w:r w:rsidRPr="00611F7B">
        <w:rPr>
          <w:rFonts w:ascii="Times New Roman" w:hAnsi="Times New Roman"/>
          <w:sz w:val="28"/>
        </w:rPr>
        <w:t>;</w:t>
      </w:r>
    </w:p>
    <w:p w14:paraId="47037007" w14:textId="37EAB50B"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 xml:space="preserve">отступ от границы земельного участка со стороны улицы до линии регулирования застройки при новом строительстве составляет </w:t>
      </w:r>
      <w:r w:rsidR="00D85D90">
        <w:rPr>
          <w:rFonts w:ascii="Times New Roman" w:hAnsi="Times New Roman"/>
          <w:sz w:val="28"/>
        </w:rPr>
        <w:t>–</w:t>
      </w:r>
      <w:r w:rsidRPr="00611F7B">
        <w:rPr>
          <w:rFonts w:ascii="Times New Roman" w:hAnsi="Times New Roman"/>
          <w:sz w:val="28"/>
        </w:rPr>
        <w:t xml:space="preserve"> 5 м. </w:t>
      </w:r>
      <w:r w:rsidR="00D85D90">
        <w:rPr>
          <w:rFonts w:ascii="Times New Roman" w:hAnsi="Times New Roman"/>
          <w:sz w:val="28"/>
        </w:rPr>
        <w:br/>
      </w:r>
      <w:r w:rsidRPr="00611F7B">
        <w:rPr>
          <w:rFonts w:ascii="Times New Roman" w:hAnsi="Times New Roman"/>
          <w:sz w:val="28"/>
        </w:rPr>
        <w:t>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в случае размещения основного строения в боковую границу земельного участка, допускается совмещать линию бокового фасада основного строения с границей земельного участка;</w:t>
      </w:r>
    </w:p>
    <w:p w14:paraId="69ED842C" w14:textId="028FDAD5"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 xml:space="preserve">минимальное расстояние от границ со смежными земельными участками до основного строения </w:t>
      </w:r>
      <w:r w:rsidR="00A21429">
        <w:rPr>
          <w:rFonts w:ascii="Times New Roman" w:hAnsi="Times New Roman"/>
          <w:sz w:val="28"/>
        </w:rPr>
        <w:t>–</w:t>
      </w:r>
      <w:r w:rsidRPr="00611F7B">
        <w:rPr>
          <w:rFonts w:ascii="Times New Roman" w:hAnsi="Times New Roman"/>
          <w:sz w:val="28"/>
        </w:rPr>
        <w:t xml:space="preserve"> 3 м;</w:t>
      </w:r>
    </w:p>
    <w:p w14:paraId="57F47EB3"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при размещении блокированной жилой застройки минимальное расстояние от границ земельных участков между соседними блоками не устанавливаются;</w:t>
      </w:r>
    </w:p>
    <w:p w14:paraId="59AD7663"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6EA39A3D"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 xml:space="preserve">допускается блокирование хозяйственных строений при обоюдном согласии смежных землепользователей; </w:t>
      </w:r>
    </w:p>
    <w:p w14:paraId="1561140B"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максимальный процент застройки – 50%;</w:t>
      </w:r>
    </w:p>
    <w:p w14:paraId="484AA377"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 xml:space="preserve">максимальная высота от уровня земли основного строения: </w:t>
      </w:r>
    </w:p>
    <w:p w14:paraId="726DF248" w14:textId="65EC53E0"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 xml:space="preserve">до верха плоской кровли </w:t>
      </w:r>
      <w:r w:rsidR="00A21429">
        <w:rPr>
          <w:rFonts w:ascii="Times New Roman" w:hAnsi="Times New Roman"/>
          <w:sz w:val="28"/>
        </w:rPr>
        <w:t>–</w:t>
      </w:r>
      <w:r w:rsidRPr="00611F7B">
        <w:rPr>
          <w:rFonts w:ascii="Times New Roman" w:hAnsi="Times New Roman"/>
          <w:sz w:val="28"/>
        </w:rPr>
        <w:t xml:space="preserve"> не более 15 м; </w:t>
      </w:r>
    </w:p>
    <w:p w14:paraId="7EF49D21" w14:textId="4EAD56DD"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 xml:space="preserve">до конька скатной кровли </w:t>
      </w:r>
      <w:r w:rsidR="00A21429">
        <w:rPr>
          <w:rFonts w:ascii="Times New Roman" w:hAnsi="Times New Roman"/>
          <w:sz w:val="28"/>
        </w:rPr>
        <w:t>–</w:t>
      </w:r>
      <w:r w:rsidRPr="00611F7B">
        <w:rPr>
          <w:rFonts w:ascii="Times New Roman" w:hAnsi="Times New Roman"/>
          <w:sz w:val="28"/>
        </w:rPr>
        <w:t xml:space="preserve"> не более 19 м;</w:t>
      </w:r>
    </w:p>
    <w:p w14:paraId="093CE743"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для всех вспомогательных строений высота от уровня земли:</w:t>
      </w:r>
    </w:p>
    <w:p w14:paraId="0080BAF4" w14:textId="24E56221"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 xml:space="preserve">до верха плоской кровли </w:t>
      </w:r>
      <w:r w:rsidR="00A21429">
        <w:rPr>
          <w:rFonts w:ascii="Times New Roman" w:hAnsi="Times New Roman"/>
          <w:sz w:val="28"/>
        </w:rPr>
        <w:t xml:space="preserve">– </w:t>
      </w:r>
      <w:r w:rsidRPr="00611F7B">
        <w:rPr>
          <w:rFonts w:ascii="Times New Roman" w:hAnsi="Times New Roman"/>
          <w:sz w:val="28"/>
        </w:rPr>
        <w:t xml:space="preserve">не более 4 м; </w:t>
      </w:r>
    </w:p>
    <w:p w14:paraId="6590CC4C" w14:textId="727C1CEF" w:rsidR="00632099" w:rsidRPr="00611F7B" w:rsidRDefault="00A21429" w:rsidP="00611F7B">
      <w:pPr>
        <w:spacing w:line="252" w:lineRule="auto"/>
        <w:ind w:firstLine="709"/>
        <w:jc w:val="both"/>
        <w:rPr>
          <w:rFonts w:ascii="Times New Roman" w:hAnsi="Times New Roman"/>
        </w:rPr>
      </w:pPr>
      <w:r>
        <w:rPr>
          <w:rFonts w:ascii="Times New Roman" w:hAnsi="Times New Roman"/>
          <w:sz w:val="28"/>
        </w:rPr>
        <w:t>до конька скатной кровли –</w:t>
      </w:r>
      <w:r w:rsidR="005C4D9C" w:rsidRPr="00611F7B">
        <w:rPr>
          <w:rFonts w:ascii="Times New Roman" w:hAnsi="Times New Roman"/>
          <w:sz w:val="28"/>
        </w:rPr>
        <w:t xml:space="preserve"> не более 7 м.</w:t>
      </w:r>
    </w:p>
    <w:p w14:paraId="7EFA7F82"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Ограничения использования земельных участков и объектов капитального строительства.</w:t>
      </w:r>
    </w:p>
    <w:p w14:paraId="6AFAAC37"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r w:rsidRPr="00611F7B">
        <w:rPr>
          <w:rFonts w:ascii="Times New Roman" w:hAnsi="Times New Roman"/>
          <w:sz w:val="28"/>
        </w:rPr>
        <w:t>.</w:t>
      </w:r>
    </w:p>
    <w:p w14:paraId="2DAD9BEA" w14:textId="77777777" w:rsidR="00632099" w:rsidRPr="00611F7B" w:rsidRDefault="00632099" w:rsidP="00611F7B">
      <w:pPr>
        <w:spacing w:line="252" w:lineRule="auto"/>
        <w:rPr>
          <w:rFonts w:ascii="Times New Roman" w:hAnsi="Times New Roman"/>
          <w:b/>
          <w:sz w:val="28"/>
        </w:rPr>
      </w:pPr>
    </w:p>
    <w:p w14:paraId="78432311" w14:textId="09E03303" w:rsidR="00632099" w:rsidRPr="00611F7B" w:rsidRDefault="005C4D9C" w:rsidP="00611F7B">
      <w:pPr>
        <w:spacing w:line="252" w:lineRule="auto"/>
        <w:rPr>
          <w:rFonts w:ascii="Times New Roman" w:hAnsi="Times New Roman"/>
          <w:b/>
          <w:sz w:val="28"/>
        </w:rPr>
      </w:pPr>
      <w:r w:rsidRPr="00611F7B">
        <w:rPr>
          <w:rFonts w:ascii="Times New Roman" w:hAnsi="Times New Roman"/>
          <w:b/>
          <w:sz w:val="28"/>
        </w:rPr>
        <w:t>2.3.</w:t>
      </w:r>
      <w:r w:rsidR="00D85D90">
        <w:rPr>
          <w:rFonts w:ascii="Times New Roman" w:hAnsi="Times New Roman"/>
          <w:b/>
          <w:sz w:val="28"/>
        </w:rPr>
        <w:t xml:space="preserve"> </w:t>
      </w:r>
      <w:r w:rsidRPr="00611F7B">
        <w:rPr>
          <w:rFonts w:ascii="Times New Roman" w:hAnsi="Times New Roman"/>
          <w:b/>
          <w:sz w:val="28"/>
        </w:rPr>
        <w:t xml:space="preserve">Градостроительный регламент </w:t>
      </w:r>
    </w:p>
    <w:p w14:paraId="42A532D2" w14:textId="7733F041" w:rsidR="00632099" w:rsidRPr="00611F7B" w:rsidRDefault="005C4D9C" w:rsidP="00611F7B">
      <w:pPr>
        <w:spacing w:line="252" w:lineRule="auto"/>
        <w:rPr>
          <w:rFonts w:ascii="Times New Roman" w:hAnsi="Times New Roman"/>
          <w:b/>
          <w:sz w:val="28"/>
        </w:rPr>
      </w:pPr>
      <w:r w:rsidRPr="00611F7B">
        <w:rPr>
          <w:rFonts w:ascii="Times New Roman" w:hAnsi="Times New Roman"/>
          <w:b/>
          <w:sz w:val="28"/>
        </w:rPr>
        <w:t>для подзоны малоэтажной жилой застройки (Ж</w:t>
      </w:r>
      <w:r w:rsidR="00DE4B48">
        <w:rPr>
          <w:rFonts w:ascii="Times New Roman" w:hAnsi="Times New Roman"/>
          <w:b/>
          <w:sz w:val="28"/>
        </w:rPr>
        <w:t>-</w:t>
      </w:r>
      <w:r w:rsidRPr="00611F7B">
        <w:rPr>
          <w:rFonts w:ascii="Times New Roman" w:hAnsi="Times New Roman"/>
          <w:b/>
          <w:sz w:val="28"/>
        </w:rPr>
        <w:t>1.1)</w:t>
      </w:r>
    </w:p>
    <w:p w14:paraId="569B6EA4" w14:textId="77777777" w:rsidR="00632099" w:rsidRPr="00611F7B" w:rsidRDefault="00632099" w:rsidP="00611F7B">
      <w:pPr>
        <w:spacing w:line="252" w:lineRule="auto"/>
        <w:ind w:firstLine="709"/>
        <w:jc w:val="both"/>
        <w:rPr>
          <w:rFonts w:ascii="Times New Roman" w:hAnsi="Times New Roman"/>
        </w:rPr>
      </w:pPr>
    </w:p>
    <w:p w14:paraId="23F066F1" w14:textId="1E94E42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Код обозначения зоны малоэтажной жилой застройки на карте градостроительного зонирования – Ж</w:t>
      </w:r>
      <w:r w:rsidR="00DE4B48">
        <w:rPr>
          <w:rFonts w:ascii="Times New Roman" w:hAnsi="Times New Roman"/>
          <w:sz w:val="28"/>
        </w:rPr>
        <w:t>-</w:t>
      </w:r>
      <w:r w:rsidRPr="00611F7B">
        <w:rPr>
          <w:rFonts w:ascii="Times New Roman" w:hAnsi="Times New Roman"/>
          <w:sz w:val="28"/>
        </w:rPr>
        <w:t>1.1.</w:t>
      </w:r>
    </w:p>
    <w:p w14:paraId="58A9EB77"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Виды разрешенного использования земельных участков и объектов капитального строительства для подзоны малоэтажной жилой застройки представлены в таблице 2.</w:t>
      </w:r>
    </w:p>
    <w:p w14:paraId="09BB0BC0"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lastRenderedPageBreak/>
        <w:t>Таблица 2</w:t>
      </w:r>
    </w:p>
    <w:p w14:paraId="67BE7E38" w14:textId="77777777" w:rsidR="00632099" w:rsidRPr="00611F7B" w:rsidRDefault="00632099" w:rsidP="00611F7B">
      <w:pPr>
        <w:spacing w:line="240" w:lineRule="auto"/>
        <w:ind w:firstLine="709"/>
        <w:jc w:val="both"/>
        <w:rPr>
          <w:rFonts w:ascii="Times New Roman" w:hAnsi="Times New Roman"/>
          <w:sz w:val="28"/>
          <w:szCs w:val="28"/>
        </w:rPr>
      </w:pPr>
    </w:p>
    <w:p w14:paraId="11FD1066" w14:textId="367D1DA0" w:rsidR="00632099" w:rsidRPr="00611F7B" w:rsidRDefault="005C4D9C" w:rsidP="00611F7B">
      <w:pPr>
        <w:spacing w:line="240" w:lineRule="auto"/>
        <w:rPr>
          <w:rFonts w:ascii="Times New Roman" w:hAnsi="Times New Roman"/>
          <w:b/>
          <w:sz w:val="28"/>
        </w:rPr>
      </w:pPr>
      <w:r w:rsidRPr="00611F7B">
        <w:rPr>
          <w:rFonts w:ascii="Times New Roman" w:hAnsi="Times New Roman"/>
          <w:b/>
          <w:sz w:val="28"/>
        </w:rPr>
        <w:t>Виды разрешенного использования земельных участков</w:t>
      </w:r>
      <w:r w:rsidR="00D85D90">
        <w:rPr>
          <w:rFonts w:ascii="Times New Roman" w:hAnsi="Times New Roman"/>
          <w:b/>
          <w:sz w:val="28"/>
        </w:rPr>
        <w:t xml:space="preserve"> </w:t>
      </w:r>
    </w:p>
    <w:p w14:paraId="346ADBAB" w14:textId="78E6582A" w:rsidR="00611F7B" w:rsidRDefault="005C4D9C" w:rsidP="00611F7B">
      <w:pPr>
        <w:spacing w:line="240" w:lineRule="auto"/>
        <w:rPr>
          <w:rFonts w:ascii="Times New Roman" w:hAnsi="Times New Roman"/>
          <w:b/>
          <w:sz w:val="28"/>
        </w:rPr>
      </w:pPr>
      <w:r w:rsidRPr="00611F7B">
        <w:rPr>
          <w:rFonts w:ascii="Times New Roman" w:hAnsi="Times New Roman"/>
          <w:b/>
          <w:sz w:val="28"/>
        </w:rPr>
        <w:t xml:space="preserve">и объектов капитального строительства для подзоны </w:t>
      </w:r>
    </w:p>
    <w:p w14:paraId="0279F4F5" w14:textId="77777777" w:rsidR="00632099" w:rsidRPr="00611F7B" w:rsidRDefault="005C4D9C" w:rsidP="00611F7B">
      <w:pPr>
        <w:spacing w:line="240" w:lineRule="auto"/>
        <w:rPr>
          <w:rFonts w:ascii="Times New Roman" w:hAnsi="Times New Roman"/>
          <w:b/>
          <w:sz w:val="28"/>
        </w:rPr>
      </w:pPr>
      <w:r w:rsidRPr="00611F7B">
        <w:rPr>
          <w:rFonts w:ascii="Times New Roman" w:hAnsi="Times New Roman"/>
          <w:b/>
          <w:sz w:val="28"/>
        </w:rPr>
        <w:t>малоэтажной жилой застройки</w:t>
      </w:r>
    </w:p>
    <w:p w14:paraId="1BB71992" w14:textId="77777777" w:rsidR="00632099" w:rsidRPr="00D538EE" w:rsidRDefault="00632099" w:rsidP="00D538EE">
      <w:pPr>
        <w:spacing w:line="240"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14:paraId="33BA0945" w14:textId="77777777" w:rsidTr="00D85D90">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5CC337" w14:textId="51016D6E"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b/>
                <w:sz w:val="20"/>
                <w:szCs w:val="20"/>
              </w:rPr>
              <w:t>Ж</w:t>
            </w:r>
            <w:r w:rsidR="00DE4B48">
              <w:rPr>
                <w:rFonts w:ascii="Times New Roman" w:eastAsia="Times New Roman" w:hAnsi="Times New Roman"/>
                <w:b/>
                <w:sz w:val="20"/>
                <w:szCs w:val="20"/>
              </w:rPr>
              <w:t>-</w:t>
            </w:r>
            <w:r w:rsidRPr="00611F7B">
              <w:rPr>
                <w:rFonts w:ascii="Times New Roman" w:eastAsia="Times New Roman" w:hAnsi="Times New Roman"/>
                <w:b/>
                <w:sz w:val="20"/>
                <w:szCs w:val="20"/>
              </w:rPr>
              <w:t>1.1 – подзона малоэтажной жилой застройки</w:t>
            </w:r>
          </w:p>
        </w:tc>
      </w:tr>
      <w:tr w:rsidR="00632099" w14:paraId="790532BC"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027250"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b/>
                <w:sz w:val="20"/>
                <w:szCs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B38D48" w14:textId="2616DBA1" w:rsidR="00632099" w:rsidRPr="00611F7B" w:rsidRDefault="005C4D9C" w:rsidP="00D85D90">
            <w:pPr>
              <w:spacing w:line="240" w:lineRule="auto"/>
              <w:rPr>
                <w:rFonts w:ascii="Times New Roman" w:eastAsia="Times New Roman" w:hAnsi="Times New Roman"/>
                <w:sz w:val="20"/>
                <w:szCs w:val="20"/>
              </w:rPr>
            </w:pPr>
            <w:r w:rsidRPr="00611F7B">
              <w:rPr>
                <w:rFonts w:ascii="Times New Roman" w:eastAsia="Times New Roman" w:hAnsi="Times New Roman"/>
                <w:b/>
                <w:sz w:val="20"/>
                <w:szCs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3FD667"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b/>
                <w:sz w:val="20"/>
                <w:szCs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10FFB0" w14:textId="76D3CD6F"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b/>
                <w:sz w:val="20"/>
                <w:szCs w:val="20"/>
              </w:rPr>
              <w:t>Описание вида разрешенного</w:t>
            </w:r>
            <w:r w:rsidR="00D85D90">
              <w:rPr>
                <w:rFonts w:ascii="Times New Roman" w:eastAsia="Times New Roman" w:hAnsi="Times New Roman"/>
                <w:b/>
                <w:sz w:val="20"/>
                <w:szCs w:val="20"/>
              </w:rPr>
              <w:t xml:space="preserve"> </w:t>
            </w:r>
          </w:p>
          <w:p w14:paraId="2C2DEDB6"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b/>
                <w:sz w:val="20"/>
                <w:szCs w:val="20"/>
              </w:rPr>
              <w:t>использования земельного участка</w:t>
            </w:r>
          </w:p>
        </w:tc>
      </w:tr>
      <w:tr w:rsidR="00632099" w14:paraId="32B03ACA" w14:textId="77777777" w:rsidTr="00D85D90">
        <w:trPr>
          <w:trHeight w:val="230"/>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784B6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lang w:val="en-US"/>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F1D163"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lang w:val="en-US"/>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FA9F6E"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lang w:val="en-US"/>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C2F7FB"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lang w:val="en-US"/>
              </w:rPr>
              <w:t>4</w:t>
            </w:r>
          </w:p>
        </w:tc>
      </w:tr>
      <w:tr w:rsidR="00632099" w14:paraId="0DC2A6CC" w14:textId="77777777" w:rsidTr="00D85D90">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CC32B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b/>
                <w:sz w:val="20"/>
                <w:szCs w:val="20"/>
              </w:rPr>
              <w:t>Основные виды разрешенного использования</w:t>
            </w:r>
          </w:p>
        </w:tc>
      </w:tr>
      <w:tr w:rsidR="00632099" w14:paraId="28FE29E7" w14:textId="77777777" w:rsidTr="00D85D90">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858D70"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8FFDC5"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Для индивидуального жилищного строительства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C07409D"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469CE7" w14:textId="77777777" w:rsidR="00632099" w:rsidRPr="00611F7B" w:rsidRDefault="005C4D9C" w:rsidP="00567255">
            <w:pPr>
              <w:spacing w:line="23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632099" w14:paraId="3388B5AD" w14:textId="77777777" w:rsidTr="00D85D90">
        <w:trPr>
          <w:trHeight w:val="379"/>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9A508B"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lang w:val="en-US"/>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10C53A"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Малоэтажная многоквартирная жилая застройка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6B2F04"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2.1.1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F78A7E" w14:textId="2E15BFCE" w:rsidR="00632099" w:rsidRPr="00611F7B" w:rsidRDefault="005C4D9C" w:rsidP="00567255">
            <w:pPr>
              <w:spacing w:line="23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32099" w14:paraId="5E0FBD54" w14:textId="77777777" w:rsidTr="00D85D90">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AE86A4"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3977BD" w14:textId="0BD4B731" w:rsidR="00632099" w:rsidRPr="00611F7B" w:rsidRDefault="005C4D9C" w:rsidP="00D85D90">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Для ведения личного подсобного хозяйства</w:t>
            </w:r>
            <w:r w:rsidR="00D85D90">
              <w:rPr>
                <w:rFonts w:ascii="Times New Roman" w:eastAsia="Times New Roman" w:hAnsi="Times New Roman"/>
                <w:sz w:val="20"/>
                <w:szCs w:val="20"/>
              </w:rPr>
              <w:t xml:space="preserve"> </w:t>
            </w:r>
            <w:r w:rsidRPr="00611F7B">
              <w:rPr>
                <w:rFonts w:ascii="Times New Roman" w:eastAsia="Times New Roman" w:hAnsi="Times New Roman"/>
                <w:sz w:val="20"/>
                <w:szCs w:val="20"/>
              </w:rPr>
              <w:t>(приусадебный земельный участок)</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B37D6A"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2.2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DF3562" w14:textId="77777777" w:rsidR="00632099" w:rsidRPr="00611F7B" w:rsidRDefault="005C4D9C" w:rsidP="00567255">
            <w:pPr>
              <w:spacing w:line="23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632099" w14:paraId="568B9EFD"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DF195B"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DC89BB"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Блокированная жилая застройка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9CA452"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2.3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58D260" w14:textId="27716927" w:rsidR="00632099" w:rsidRPr="00611F7B" w:rsidRDefault="005C4D9C" w:rsidP="00567255">
            <w:pPr>
              <w:spacing w:line="23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жилого дома, блокированного с другим жилым домом (другими жилыми домами) в одном ряду общей боковой стеной</w:t>
            </w:r>
            <w:r w:rsidR="003A2B5A">
              <w:rPr>
                <w:rFonts w:ascii="Times New Roman" w:eastAsia="Times New Roman" w:hAnsi="Times New Roman"/>
                <w:sz w:val="20"/>
                <w:szCs w:val="20"/>
              </w:rPr>
              <w:t xml:space="preserve"> </w:t>
            </w:r>
            <w:r w:rsidRPr="00611F7B">
              <w:rPr>
                <w:rFonts w:ascii="Times New Roman" w:eastAsia="Times New Roman" w:hAnsi="Times New Roman"/>
                <w:sz w:val="20"/>
                <w:szCs w:val="20"/>
              </w:rPr>
              <w:t xml:space="preserve">(общими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 </w:t>
            </w:r>
          </w:p>
        </w:tc>
      </w:tr>
      <w:tr w:rsidR="00632099" w14:paraId="1C44BE1D"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5F4240"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27D7221"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Передвижное жилье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9056DF"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2.4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617EA8" w14:textId="77777777" w:rsidR="00632099" w:rsidRPr="00611F7B" w:rsidRDefault="005C4D9C" w:rsidP="00567255">
            <w:pPr>
              <w:spacing w:line="23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сооружений, пригодных к использованию в качестве жилья (палаточные городки, кемпинги, жилые вагончики, жилые прицепы), в том числе с возможностью подключения названных объектов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632099" w14:paraId="3761E6E3"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3E122A"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4B8E81"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Хранение автотранспорта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A6BC02"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2.7.1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878E11" w14:textId="37D149AE" w:rsidR="00632099" w:rsidRPr="00611F7B" w:rsidRDefault="005C4D9C" w:rsidP="00D85D90">
            <w:pPr>
              <w:spacing w:line="23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кодами 2.7.2, 4.9</w:t>
            </w:r>
          </w:p>
        </w:tc>
      </w:tr>
      <w:tr w:rsidR="00632099" w14:paraId="26378118"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E35B98"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A3DBAD9"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Размещение гаражей для собственных нужд</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35EE80" w14:textId="77777777" w:rsidR="00632099" w:rsidRPr="00611F7B" w:rsidRDefault="005C4D9C" w:rsidP="00567255">
            <w:pPr>
              <w:spacing w:line="235" w:lineRule="auto"/>
              <w:rPr>
                <w:rFonts w:ascii="Times New Roman" w:eastAsia="Times New Roman" w:hAnsi="Times New Roman"/>
                <w:sz w:val="20"/>
                <w:szCs w:val="20"/>
              </w:rPr>
            </w:pPr>
            <w:r w:rsidRPr="00611F7B">
              <w:rPr>
                <w:rFonts w:ascii="Times New Roman" w:eastAsia="Times New Roman" w:hAnsi="Times New Roman"/>
                <w:sz w:val="20"/>
                <w:szCs w:val="20"/>
              </w:rPr>
              <w:t>2.7.2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0B6BE8" w14:textId="77777777" w:rsidR="00632099" w:rsidRPr="00611F7B" w:rsidRDefault="005C4D9C" w:rsidP="00567255">
            <w:pPr>
              <w:spacing w:line="23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567255" w14:paraId="38FCD669"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8C9538" w14:textId="56BA58EE" w:rsidR="00567255" w:rsidRPr="00611F7B" w:rsidRDefault="00567255" w:rsidP="00611F7B">
            <w:pPr>
              <w:spacing w:line="240" w:lineRule="auto"/>
              <w:rPr>
                <w:rFonts w:ascii="Times New Roman" w:eastAsia="Times New Roman" w:hAnsi="Times New Roman"/>
                <w:sz w:val="20"/>
                <w:szCs w:val="20"/>
              </w:rPr>
            </w:pPr>
            <w:r>
              <w:rPr>
                <w:rFonts w:ascii="Times New Roman" w:eastAsia="Times New Roman" w:hAnsi="Times New Roman"/>
                <w:sz w:val="20"/>
                <w:szCs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453286" w14:textId="45F273AF" w:rsidR="00567255" w:rsidRPr="00611F7B" w:rsidRDefault="00567255" w:rsidP="00611F7B">
            <w:pPr>
              <w:spacing w:line="240" w:lineRule="auto"/>
              <w:rPr>
                <w:rFonts w:ascii="Times New Roman" w:eastAsia="Times New Roman" w:hAnsi="Times New Roman"/>
                <w:sz w:val="20"/>
                <w:szCs w:val="20"/>
              </w:rPr>
            </w:pPr>
            <w:r>
              <w:rPr>
                <w:rFonts w:ascii="Times New Roman" w:eastAsia="Times New Roman" w:hAnsi="Times New Roman"/>
                <w:sz w:val="20"/>
                <w:szCs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B02CD4" w14:textId="014CD685" w:rsidR="00567255" w:rsidRPr="00611F7B" w:rsidRDefault="00567255" w:rsidP="00611F7B">
            <w:pPr>
              <w:spacing w:line="240" w:lineRule="auto"/>
              <w:rPr>
                <w:rFonts w:ascii="Times New Roman" w:eastAsia="Times New Roman" w:hAnsi="Times New Roman"/>
                <w:sz w:val="20"/>
                <w:szCs w:val="20"/>
              </w:rPr>
            </w:pPr>
            <w:r>
              <w:rPr>
                <w:rFonts w:ascii="Times New Roman" w:eastAsia="Times New Roman" w:hAnsi="Times New Roman"/>
                <w:sz w:val="20"/>
                <w:szCs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B47518" w14:textId="7BCE6CE7" w:rsidR="00567255" w:rsidRPr="00611F7B" w:rsidRDefault="00567255" w:rsidP="00567255">
            <w:pPr>
              <w:spacing w:line="240" w:lineRule="auto"/>
              <w:rPr>
                <w:rFonts w:ascii="Times New Roman" w:eastAsia="Times New Roman" w:hAnsi="Times New Roman"/>
                <w:sz w:val="20"/>
                <w:szCs w:val="20"/>
              </w:rPr>
            </w:pPr>
            <w:r>
              <w:rPr>
                <w:rFonts w:ascii="Times New Roman" w:eastAsia="Times New Roman" w:hAnsi="Times New Roman"/>
                <w:sz w:val="20"/>
                <w:szCs w:val="20"/>
              </w:rPr>
              <w:t>4</w:t>
            </w:r>
          </w:p>
        </w:tc>
      </w:tr>
      <w:tr w:rsidR="00632099" w14:paraId="65DB68BE"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603914"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7A996C"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5C7FF4"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A58491"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14:paraId="463376E0"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4E3876"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D8CEE0"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853035"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972A02" w14:textId="4AD50FCF"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объектов капитального строительства, предназначенных для продажи товаров, торговая пл</w:t>
            </w:r>
            <w:r w:rsidR="00D85D90">
              <w:rPr>
                <w:rFonts w:ascii="Times New Roman" w:eastAsia="Times New Roman" w:hAnsi="Times New Roman"/>
                <w:sz w:val="20"/>
                <w:szCs w:val="20"/>
              </w:rPr>
              <w:t>ощадь которых составляет до 150</w:t>
            </w:r>
            <w:r w:rsidRPr="00611F7B">
              <w:rPr>
                <w:rFonts w:ascii="Times New Roman" w:eastAsia="Times New Roman" w:hAnsi="Times New Roman"/>
                <w:sz w:val="20"/>
                <w:szCs w:val="20"/>
              </w:rPr>
              <w:t xml:space="preserve"> кв. м</w:t>
            </w:r>
          </w:p>
        </w:tc>
      </w:tr>
      <w:tr w:rsidR="00632099" w14:paraId="03982A61"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645BA6"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1CB4D8"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Ведение огородничества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52652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FFB38F"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632099" w14:paraId="5EAB833E"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9E6BE7"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9E849C"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Ведение садоводства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525314"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13.2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49EA39" w14:textId="77777777" w:rsidR="00632099" w:rsidRPr="00611F7B" w:rsidRDefault="005C4D9C" w:rsidP="00611F7B">
            <w:pPr>
              <w:spacing w:line="240" w:lineRule="auto"/>
              <w:ind w:left="57" w:right="57"/>
              <w:jc w:val="both"/>
              <w:rPr>
                <w:rFonts w:ascii="Times New Roman" w:eastAsia="Times New Roman" w:hAnsi="Times New Roman"/>
                <w:sz w:val="20"/>
                <w:szCs w:val="20"/>
              </w:rPr>
            </w:pPr>
            <w:r w:rsidRPr="00611F7B">
              <w:rPr>
                <w:rFonts w:ascii="Times New Roman" w:eastAsia="Times New Roman" w:hAnsi="Times New Roman"/>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r>
      <w:tr w:rsidR="00632099" w14:paraId="5B50303F"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D6C925"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EF98A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Здравоохранение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C06DEC"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3.4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45F18C"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3.4.1-3.4.2</w:t>
            </w:r>
          </w:p>
        </w:tc>
      </w:tr>
      <w:tr w:rsidR="00632099" w14:paraId="218B5D79"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57B70E"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166993"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Амбулаторно-поликлиническое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DD3645"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3.4.1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77D74C"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32099" w14:paraId="043ECE35"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8D9CC8"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C49CD8"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Стационарное медицинское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C1CB70"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3.4.2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A6274E" w14:textId="1D1D3A7B"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w:t>
            </w:r>
            <w:r w:rsidR="003A2B5A">
              <w:rPr>
                <w:rFonts w:ascii="Times New Roman" w:eastAsia="Times New Roman" w:hAnsi="Times New Roman"/>
                <w:sz w:val="20"/>
                <w:szCs w:val="20"/>
              </w:rPr>
              <w:t xml:space="preserve"> </w:t>
            </w:r>
            <w:r w:rsidRPr="00611F7B">
              <w:rPr>
                <w:rFonts w:ascii="Times New Roman" w:eastAsia="Times New Roman" w:hAnsi="Times New Roman"/>
                <w:sz w:val="20"/>
                <w:szCs w:val="20"/>
              </w:rPr>
              <w:t>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632099" w14:paraId="2EE7207B"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797CD3"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B6A5FB"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0A8DC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5.1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EE3EAB"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632099" w14:paraId="080A4AE8"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D5D9E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E15A791"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Обеспечение спортивно-зрелищных мероприятий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CA637B"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5.1.1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573EA0"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632099" w14:paraId="6D9A1A7A"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E86466"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76066C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Обеспечение занятий спортом в помещениях</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853FCAB"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5.1.2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110930"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632099" w14:paraId="309EC3E9"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F6A252"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BE0220"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645367"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5.1.3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EE05EB9"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32099" w14:paraId="4448DA6B"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5CEA047"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2E7AD70"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Оборудованные 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F5A63C"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5.1.4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6F73213"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32099" w14:paraId="19ADBECE"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F01AB4"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B3D5171"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Спортивные базы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6A4507"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5.1.7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9E6E361"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632099" w14:paraId="2BA66794"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7DB203"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622FA61"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Сенокошение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6EC1430"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1.19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CF2AB6"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Кошение трав, сбор и заготовка сена</w:t>
            </w:r>
          </w:p>
        </w:tc>
      </w:tr>
      <w:tr w:rsidR="00632099" w14:paraId="75D02ACD"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E05BFA"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355D0A"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Общее пользование водными объектами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3F0C97"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D2F364" w14:textId="4E7507F0"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w:t>
            </w:r>
            <w:r w:rsidR="00567255">
              <w:rPr>
                <w:rFonts w:ascii="Times New Roman" w:eastAsia="Times New Roman" w:hAnsi="Times New Roman"/>
                <w:sz w:val="20"/>
                <w:szCs w:val="20"/>
              </w:rPr>
              <w:t xml:space="preserve"> </w:t>
            </w:r>
            <w:r w:rsidRPr="00611F7B">
              <w:rPr>
                <w:rFonts w:ascii="Times New Roman" w:eastAsia="Times New Roman" w:hAnsi="Times New Roman"/>
                <w:sz w:val="20"/>
                <w:szCs w:val="20"/>
              </w:rPr>
              <w:t xml:space="preserve"> </w:t>
            </w:r>
            <w:r w:rsidR="00567255">
              <w:rPr>
                <w:rFonts w:ascii="Times New Roman" w:eastAsia="Times New Roman" w:hAnsi="Times New Roman"/>
                <w:sz w:val="20"/>
                <w:szCs w:val="20"/>
              </w:rPr>
              <w:t xml:space="preserve">  </w:t>
            </w:r>
            <w:r w:rsidRPr="00611F7B">
              <w:rPr>
                <w:rFonts w:ascii="Times New Roman" w:eastAsia="Times New Roman" w:hAnsi="Times New Roman"/>
                <w:sz w:val="20"/>
                <w:szCs w:val="20"/>
              </w:rPr>
              <w:t>для</w:t>
            </w:r>
            <w:r w:rsidR="00567255">
              <w:rPr>
                <w:rFonts w:ascii="Times New Roman" w:eastAsia="Times New Roman" w:hAnsi="Times New Roman"/>
                <w:sz w:val="20"/>
                <w:szCs w:val="20"/>
              </w:rPr>
              <w:t xml:space="preserve">   </w:t>
            </w:r>
            <w:r w:rsidRPr="00611F7B">
              <w:rPr>
                <w:rFonts w:ascii="Times New Roman" w:eastAsia="Times New Roman" w:hAnsi="Times New Roman"/>
                <w:sz w:val="20"/>
                <w:szCs w:val="20"/>
              </w:rPr>
              <w:t xml:space="preserve"> целей </w:t>
            </w:r>
            <w:r w:rsidR="00567255">
              <w:rPr>
                <w:rFonts w:ascii="Times New Roman" w:eastAsia="Times New Roman" w:hAnsi="Times New Roman"/>
                <w:sz w:val="20"/>
                <w:szCs w:val="20"/>
              </w:rPr>
              <w:t xml:space="preserve">   </w:t>
            </w:r>
            <w:r w:rsidRPr="00611F7B">
              <w:rPr>
                <w:rFonts w:ascii="Times New Roman" w:eastAsia="Times New Roman" w:hAnsi="Times New Roman"/>
                <w:sz w:val="20"/>
                <w:szCs w:val="20"/>
              </w:rPr>
              <w:t>питьевого</w:t>
            </w:r>
            <w:r w:rsidR="00567255">
              <w:rPr>
                <w:rFonts w:ascii="Times New Roman" w:eastAsia="Times New Roman" w:hAnsi="Times New Roman"/>
                <w:sz w:val="20"/>
                <w:szCs w:val="20"/>
              </w:rPr>
              <w:t xml:space="preserve">  </w:t>
            </w:r>
            <w:r w:rsidRPr="00611F7B">
              <w:rPr>
                <w:rFonts w:ascii="Times New Roman" w:eastAsia="Times New Roman" w:hAnsi="Times New Roman"/>
                <w:sz w:val="20"/>
                <w:szCs w:val="20"/>
              </w:rPr>
              <w:t xml:space="preserve"> и</w:t>
            </w:r>
            <w:r w:rsidR="00567255">
              <w:rPr>
                <w:rFonts w:ascii="Times New Roman" w:eastAsia="Times New Roman" w:hAnsi="Times New Roman"/>
                <w:sz w:val="20"/>
                <w:szCs w:val="20"/>
              </w:rPr>
              <w:t xml:space="preserve">  </w:t>
            </w:r>
            <w:r w:rsidRPr="00611F7B">
              <w:rPr>
                <w:rFonts w:ascii="Times New Roman" w:eastAsia="Times New Roman" w:hAnsi="Times New Roman"/>
                <w:sz w:val="20"/>
                <w:szCs w:val="20"/>
              </w:rPr>
              <w:t xml:space="preserve"> хозяйственно-бытового</w:t>
            </w:r>
          </w:p>
        </w:tc>
      </w:tr>
      <w:tr w:rsidR="00567255" w14:paraId="51437DB4"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155C00" w14:textId="7ABE55BB" w:rsidR="00567255" w:rsidRPr="00611F7B" w:rsidRDefault="00567255" w:rsidP="00611F7B">
            <w:pPr>
              <w:spacing w:line="240" w:lineRule="auto"/>
              <w:rPr>
                <w:rFonts w:ascii="Times New Roman" w:eastAsia="Times New Roman" w:hAnsi="Times New Roman"/>
                <w:sz w:val="20"/>
                <w:szCs w:val="20"/>
              </w:rPr>
            </w:pPr>
            <w:r>
              <w:rPr>
                <w:rFonts w:ascii="Times New Roman" w:eastAsia="Times New Roman" w:hAnsi="Times New Roman"/>
                <w:sz w:val="20"/>
                <w:szCs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775DF8" w14:textId="72EBD513" w:rsidR="00567255" w:rsidRPr="00611F7B" w:rsidRDefault="00567255" w:rsidP="00611F7B">
            <w:pPr>
              <w:spacing w:line="240" w:lineRule="auto"/>
              <w:rPr>
                <w:rFonts w:ascii="Times New Roman" w:eastAsia="Times New Roman" w:hAnsi="Times New Roman"/>
                <w:sz w:val="20"/>
                <w:szCs w:val="20"/>
              </w:rPr>
            </w:pPr>
            <w:r>
              <w:rPr>
                <w:rFonts w:ascii="Times New Roman" w:eastAsia="Times New Roman" w:hAnsi="Times New Roman"/>
                <w:sz w:val="20"/>
                <w:szCs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5CB122" w14:textId="5C5A3AB4" w:rsidR="00567255" w:rsidRPr="00611F7B" w:rsidRDefault="00567255" w:rsidP="00611F7B">
            <w:pPr>
              <w:spacing w:line="240" w:lineRule="auto"/>
              <w:rPr>
                <w:rFonts w:ascii="Times New Roman" w:eastAsia="Times New Roman" w:hAnsi="Times New Roman"/>
                <w:sz w:val="20"/>
                <w:szCs w:val="20"/>
              </w:rPr>
            </w:pPr>
            <w:r>
              <w:rPr>
                <w:rFonts w:ascii="Times New Roman" w:eastAsia="Times New Roman" w:hAnsi="Times New Roman"/>
                <w:sz w:val="20"/>
                <w:szCs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044E7A" w14:textId="0C8AEE86" w:rsidR="00567255" w:rsidRPr="00611F7B" w:rsidRDefault="00567255" w:rsidP="00567255">
            <w:pPr>
              <w:spacing w:line="240" w:lineRule="auto"/>
              <w:rPr>
                <w:rFonts w:ascii="Times New Roman" w:eastAsia="Times New Roman" w:hAnsi="Times New Roman"/>
                <w:sz w:val="20"/>
                <w:szCs w:val="20"/>
              </w:rPr>
            </w:pPr>
            <w:r>
              <w:rPr>
                <w:rFonts w:ascii="Times New Roman" w:eastAsia="Times New Roman" w:hAnsi="Times New Roman"/>
                <w:sz w:val="20"/>
                <w:szCs w:val="20"/>
              </w:rPr>
              <w:t>4</w:t>
            </w:r>
          </w:p>
        </w:tc>
      </w:tr>
      <w:tr w:rsidR="00567255" w14:paraId="327473E0"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7DA60A" w14:textId="77777777" w:rsidR="00567255" w:rsidRPr="00611F7B" w:rsidRDefault="00567255" w:rsidP="00611F7B">
            <w:pPr>
              <w:spacing w:line="240" w:lineRule="auto"/>
              <w:rPr>
                <w:rFonts w:ascii="Times New Roman" w:eastAsia="Times New Roman" w:hAnsi="Times New Roman"/>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A579FAF" w14:textId="77777777" w:rsidR="00567255" w:rsidRPr="00611F7B" w:rsidRDefault="00567255" w:rsidP="00611F7B">
            <w:pPr>
              <w:spacing w:line="240" w:lineRule="auto"/>
              <w:rPr>
                <w:rFonts w:ascii="Times New Roman" w:eastAsia="Times New Roman" w:hAnsi="Times New Roman"/>
                <w:sz w:val="20"/>
                <w:szCs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95AC15" w14:textId="77777777" w:rsidR="00567255" w:rsidRPr="00611F7B" w:rsidRDefault="00567255" w:rsidP="00611F7B">
            <w:pPr>
              <w:spacing w:line="240" w:lineRule="auto"/>
              <w:rPr>
                <w:rFonts w:ascii="Times New Roman" w:eastAsia="Times New Roman" w:hAnsi="Times New Roman"/>
                <w:sz w:val="20"/>
                <w:szCs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F75B40" w14:textId="608AADFA" w:rsidR="00567255" w:rsidRPr="00611F7B" w:rsidRDefault="00567255"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32099" w14:paraId="7B65DA86"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06F4C1"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E87ABC"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Гидротехнические сооружения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B96A5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11.3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31891D"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632099" w14:paraId="212E2A1B"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7D4157"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40676C"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Историко-культурная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CC5248"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9.3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77D68E6"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32099" w14:paraId="791E12AD"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120CAD"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7D0B88"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305392"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02FFD9"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r>
      <w:tr w:rsidR="00632099" w14:paraId="0C3F7536"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BF77CD"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63BE2C"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83A1DD"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EE542C7" w14:textId="4CF20C42"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14:paraId="5EB0492F"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80437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804725E" w14:textId="2655D423" w:rsidR="00632099" w:rsidRPr="00611F7B" w:rsidRDefault="005C4D9C" w:rsidP="00D85D90">
            <w:pPr>
              <w:spacing w:line="240" w:lineRule="auto"/>
              <w:ind w:right="-106"/>
              <w:rPr>
                <w:rFonts w:ascii="Times New Roman" w:eastAsia="Times New Roman" w:hAnsi="Times New Roman"/>
                <w:sz w:val="20"/>
                <w:szCs w:val="20"/>
              </w:rPr>
            </w:pPr>
            <w:r w:rsidRPr="00611F7B">
              <w:rPr>
                <w:rFonts w:ascii="Times New Roman" w:eastAsia="Times New Roman" w:hAnsi="Times New Roman"/>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A4509F"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B5C0C0"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632099" w14:paraId="4D0932C5"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F47C33"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4D681F"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Обслуживание жилой застройки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A064EB"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4C8EA6"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632099" w14:paraId="75AC49D2"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ED9FCE"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29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18A5C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Служебные гаражи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9CE4E9"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4.9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06B721"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632099" w14:paraId="0ECEB5D4"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98FF83"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30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8F391B" w14:textId="77777777" w:rsidR="00632099" w:rsidRPr="00611F7B" w:rsidRDefault="005C4D9C" w:rsidP="00F75E0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8E85AC"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CAAC831"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632099" w14:paraId="5D36F48D"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223812"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31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ACDCAE7" w14:textId="77777777" w:rsidR="00632099" w:rsidRPr="00611F7B" w:rsidRDefault="005C4D9C" w:rsidP="00611F7B">
            <w:pPr>
              <w:spacing w:line="240" w:lineRule="auto"/>
              <w:rPr>
                <w:rFonts w:ascii="Times New Roman" w:eastAsia="Times New Roman" w:hAnsi="Times New Roman"/>
                <w:sz w:val="20"/>
                <w:szCs w:val="20"/>
              </w:rPr>
            </w:pPr>
            <w:r w:rsidRPr="00611F7B">
              <w:rPr>
                <w:rFonts w:ascii="Times New Roman" w:eastAsia="Times New Roman" w:hAnsi="Times New Roman"/>
                <w:sz w:val="20"/>
                <w:szCs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EDDAE2" w14:textId="77777777" w:rsidR="00632099" w:rsidRPr="00611F7B" w:rsidRDefault="005C4D9C" w:rsidP="00611F7B">
            <w:pPr>
              <w:spacing w:line="240" w:lineRule="auto"/>
              <w:ind w:right="-114" w:hanging="107"/>
              <w:rPr>
                <w:rFonts w:ascii="Times New Roman" w:eastAsia="Times New Roman" w:hAnsi="Times New Roman"/>
                <w:sz w:val="20"/>
                <w:szCs w:val="20"/>
              </w:rPr>
            </w:pPr>
            <w:r w:rsidRPr="00611F7B">
              <w:rPr>
                <w:rFonts w:ascii="Times New Roman" w:eastAsia="Times New Roman" w:hAnsi="Times New Roman"/>
                <w:sz w:val="20"/>
                <w:szCs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6F2D735" w14:textId="77777777" w:rsidR="00632099" w:rsidRPr="00611F7B" w:rsidRDefault="005C4D9C" w:rsidP="00611F7B">
            <w:pPr>
              <w:spacing w:line="240"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567255" w14:paraId="0D4B5570"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EBE906" w14:textId="1E196DCD" w:rsidR="00567255" w:rsidRPr="00611F7B" w:rsidRDefault="00567255" w:rsidP="00611F7B">
            <w:pPr>
              <w:spacing w:line="240" w:lineRule="auto"/>
              <w:rPr>
                <w:rFonts w:ascii="Times New Roman" w:eastAsia="Times New Roman" w:hAnsi="Times New Roman"/>
                <w:sz w:val="20"/>
                <w:szCs w:val="20"/>
              </w:rPr>
            </w:pPr>
            <w:r>
              <w:rPr>
                <w:rFonts w:ascii="Times New Roman" w:eastAsia="Times New Roman" w:hAnsi="Times New Roman"/>
                <w:sz w:val="20"/>
                <w:szCs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9576E28" w14:textId="50960938" w:rsidR="00567255" w:rsidRPr="00611F7B" w:rsidRDefault="00567255" w:rsidP="00611F7B">
            <w:pPr>
              <w:spacing w:line="240" w:lineRule="auto"/>
              <w:rPr>
                <w:rFonts w:ascii="Times New Roman" w:eastAsia="Times New Roman" w:hAnsi="Times New Roman"/>
                <w:sz w:val="20"/>
                <w:szCs w:val="20"/>
              </w:rPr>
            </w:pPr>
            <w:r>
              <w:rPr>
                <w:rFonts w:ascii="Times New Roman" w:eastAsia="Times New Roman" w:hAnsi="Times New Roman"/>
                <w:sz w:val="20"/>
                <w:szCs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29F2B6" w14:textId="26EC8894" w:rsidR="00567255" w:rsidRPr="00611F7B" w:rsidRDefault="00567255" w:rsidP="00611F7B">
            <w:pPr>
              <w:spacing w:line="240" w:lineRule="auto"/>
              <w:ind w:right="-114" w:hanging="107"/>
              <w:rPr>
                <w:rFonts w:ascii="Times New Roman" w:eastAsia="Times New Roman" w:hAnsi="Times New Roman"/>
                <w:sz w:val="20"/>
                <w:szCs w:val="20"/>
              </w:rPr>
            </w:pPr>
            <w:r>
              <w:rPr>
                <w:rFonts w:ascii="Times New Roman" w:eastAsia="Times New Roman" w:hAnsi="Times New Roman"/>
                <w:sz w:val="20"/>
                <w:szCs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6510576" w14:textId="5B406A6F" w:rsidR="00567255" w:rsidRPr="00611F7B" w:rsidRDefault="00567255" w:rsidP="00567255">
            <w:pPr>
              <w:spacing w:line="240" w:lineRule="auto"/>
              <w:rPr>
                <w:rFonts w:ascii="Times New Roman" w:eastAsia="Times New Roman" w:hAnsi="Times New Roman"/>
                <w:sz w:val="20"/>
                <w:szCs w:val="20"/>
              </w:rPr>
            </w:pPr>
            <w:r>
              <w:rPr>
                <w:rFonts w:ascii="Times New Roman" w:eastAsia="Times New Roman" w:hAnsi="Times New Roman"/>
                <w:sz w:val="20"/>
                <w:szCs w:val="20"/>
              </w:rPr>
              <w:t>4</w:t>
            </w:r>
          </w:p>
        </w:tc>
      </w:tr>
      <w:tr w:rsidR="00632099" w14:paraId="0B910A2C"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50BF6F"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CCC29D" w14:textId="77777777" w:rsidR="00632099" w:rsidRPr="00611F7B" w:rsidRDefault="005C4D9C" w:rsidP="00D85D90">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52F134" w14:textId="77777777" w:rsidR="00632099" w:rsidRPr="00611F7B" w:rsidRDefault="005C4D9C" w:rsidP="003A2B5A">
            <w:pPr>
              <w:spacing w:line="245" w:lineRule="auto"/>
              <w:ind w:right="-114" w:hanging="107"/>
              <w:rPr>
                <w:rFonts w:ascii="Times New Roman" w:eastAsia="Times New Roman" w:hAnsi="Times New Roman"/>
                <w:sz w:val="20"/>
                <w:szCs w:val="20"/>
              </w:rPr>
            </w:pPr>
            <w:r w:rsidRPr="00611F7B">
              <w:rPr>
                <w:rFonts w:ascii="Times New Roman" w:eastAsia="Times New Roman" w:hAnsi="Times New Roman"/>
                <w:sz w:val="20"/>
                <w:szCs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EFC2E82" w14:textId="77777777" w:rsidR="00632099" w:rsidRPr="00611F7B" w:rsidRDefault="005C4D9C" w:rsidP="003A2B5A">
            <w:pPr>
              <w:spacing w:line="24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32099" w14:paraId="08868CDF"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3FDE66"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B43D388"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16F880" w14:textId="77777777" w:rsidR="00632099" w:rsidRPr="00611F7B" w:rsidRDefault="005C4D9C" w:rsidP="003A2B5A">
            <w:pPr>
              <w:spacing w:line="245" w:lineRule="auto"/>
              <w:ind w:right="-114" w:hanging="107"/>
              <w:rPr>
                <w:rFonts w:ascii="Times New Roman" w:eastAsia="Times New Roman" w:hAnsi="Times New Roman"/>
                <w:sz w:val="20"/>
                <w:szCs w:val="20"/>
              </w:rPr>
            </w:pPr>
            <w:r w:rsidRPr="00611F7B">
              <w:rPr>
                <w:rFonts w:ascii="Times New Roman" w:eastAsia="Times New Roman" w:hAnsi="Times New Roman"/>
                <w:sz w:val="20"/>
                <w:szCs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0481627" w14:textId="77777777" w:rsidR="00632099" w:rsidRPr="00611F7B" w:rsidRDefault="005C4D9C" w:rsidP="003A2B5A">
            <w:pPr>
              <w:spacing w:line="24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автомобильных моек, а также размещение магазинов сопутствующей торговли</w:t>
            </w:r>
          </w:p>
        </w:tc>
      </w:tr>
      <w:tr w:rsidR="00632099" w14:paraId="2B51CBBD"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D6EB0E"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C0439B9"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274C8A" w14:textId="77777777" w:rsidR="00632099" w:rsidRPr="00611F7B" w:rsidRDefault="005C4D9C" w:rsidP="003A2B5A">
            <w:pPr>
              <w:spacing w:line="245" w:lineRule="auto"/>
              <w:ind w:right="-114" w:hanging="107"/>
              <w:rPr>
                <w:rFonts w:ascii="Times New Roman" w:eastAsia="Times New Roman" w:hAnsi="Times New Roman"/>
                <w:sz w:val="20"/>
                <w:szCs w:val="20"/>
              </w:rPr>
            </w:pPr>
            <w:r w:rsidRPr="00611F7B">
              <w:rPr>
                <w:rFonts w:ascii="Times New Roman" w:eastAsia="Times New Roman" w:hAnsi="Times New Roman"/>
                <w:sz w:val="20"/>
                <w:szCs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3B03E45" w14:textId="77777777" w:rsidR="00632099" w:rsidRPr="00611F7B" w:rsidRDefault="005C4D9C" w:rsidP="003A2B5A">
            <w:pPr>
              <w:spacing w:line="24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32099" w14:paraId="6C956EA2" w14:textId="77777777" w:rsidTr="00D85D90">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01CFFF"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b/>
                <w:sz w:val="20"/>
                <w:szCs w:val="20"/>
              </w:rPr>
              <w:t>Условно разрешенные виды использования</w:t>
            </w:r>
          </w:p>
        </w:tc>
      </w:tr>
      <w:tr w:rsidR="00632099" w14:paraId="4808B6A2"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C22693"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4EBAA2"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Среднеэтажная жилая застройка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5A9B8A"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2.5</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C0DC9EF" w14:textId="77777777" w:rsidR="00632099" w:rsidRPr="00611F7B" w:rsidRDefault="005C4D9C" w:rsidP="003A2B5A">
            <w:pPr>
              <w:spacing w:line="24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32099" w14:paraId="4B19BBB0"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533268"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C1732F"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Религиозное использование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6C9CC6"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C75BCF" w14:textId="77777777" w:rsidR="00632099" w:rsidRPr="00611F7B" w:rsidRDefault="005C4D9C" w:rsidP="003A2B5A">
            <w:pPr>
              <w:spacing w:line="24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632099" w14:paraId="37890B23"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421E36"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8DDE33" w14:textId="77777777" w:rsidR="00632099" w:rsidRPr="00611F7B" w:rsidRDefault="005C4D9C" w:rsidP="00F75E0B">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Осуществление религиозных обрядов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192298A"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F5052E6" w14:textId="77777777" w:rsidR="00632099" w:rsidRPr="00611F7B" w:rsidRDefault="005C4D9C" w:rsidP="003A2B5A">
            <w:pPr>
              <w:spacing w:line="24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632099" w14:paraId="5C5FC6CF"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7CFF6E"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5FDDE7"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Религиозное управление и образование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DD0B093"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A12C016" w14:textId="7AC4B77B" w:rsidR="00632099" w:rsidRPr="00611F7B" w:rsidRDefault="005C4D9C" w:rsidP="00D85D90">
            <w:pPr>
              <w:spacing w:line="245" w:lineRule="auto"/>
              <w:jc w:val="both"/>
              <w:rPr>
                <w:rFonts w:ascii="Times New Roman" w:eastAsia="Times New Roman" w:hAnsi="Times New Roman"/>
                <w:sz w:val="20"/>
                <w:szCs w:val="20"/>
              </w:rPr>
            </w:pPr>
            <w:r w:rsidRPr="00611F7B">
              <w:rPr>
                <w:rFonts w:ascii="Times New Roman" w:eastAsia="Times New Roman" w:hAnsi="Times New Roman"/>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w:t>
            </w:r>
            <w:r w:rsidR="00D85D90">
              <w:rPr>
                <w:rFonts w:ascii="Times New Roman" w:eastAsia="Times New Roman" w:hAnsi="Times New Roman"/>
                <w:sz w:val="20"/>
                <w:szCs w:val="20"/>
              </w:rPr>
              <w:t xml:space="preserve">скиты, </w:t>
            </w:r>
            <w:r w:rsidRPr="00611F7B">
              <w:rPr>
                <w:rFonts w:ascii="Times New Roman" w:eastAsia="Times New Roman" w:hAnsi="Times New Roman"/>
                <w:sz w:val="20"/>
                <w:szCs w:val="20"/>
              </w:rPr>
              <w:t>дома священнослужителей, воскресные и религиозные школы, семинарии, духовные училища)</w:t>
            </w:r>
          </w:p>
        </w:tc>
      </w:tr>
      <w:tr w:rsidR="00632099" w14:paraId="0557B3AD"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5AE397"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39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DA0360"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Энергетика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C06CD1"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6.7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1B59FB" w14:textId="01DCFD4F" w:rsidR="00632099" w:rsidRPr="00611F7B" w:rsidRDefault="005C4D9C" w:rsidP="003A2B5A">
            <w:pPr>
              <w:spacing w:line="24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32099" w14:paraId="0CF0E2B6" w14:textId="77777777" w:rsidTr="00D85D9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949DE3"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40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79BD1F"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Связь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5915D1"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6.8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B94DF8" w14:textId="15EE750D" w:rsidR="00632099" w:rsidRPr="00611F7B" w:rsidRDefault="005C4D9C" w:rsidP="003A2B5A">
            <w:pPr>
              <w:spacing w:line="245" w:lineRule="auto"/>
              <w:jc w:val="both"/>
              <w:rPr>
                <w:rFonts w:ascii="Times New Roman" w:eastAsia="Times New Roman" w:hAnsi="Times New Roman"/>
                <w:sz w:val="20"/>
                <w:szCs w:val="20"/>
              </w:rPr>
            </w:pPr>
            <w:r w:rsidRPr="00611F7B">
              <w:rPr>
                <w:rFonts w:ascii="Times New Roman" w:eastAsia="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632099" w14:paraId="06D3D1CC" w14:textId="77777777" w:rsidTr="00D85D90">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361BC3" w14:textId="77777777" w:rsidR="00632099" w:rsidRPr="00611F7B" w:rsidRDefault="005C4D9C" w:rsidP="003A2B5A">
            <w:pPr>
              <w:spacing w:line="245" w:lineRule="auto"/>
              <w:rPr>
                <w:rFonts w:ascii="Times New Roman" w:eastAsia="Times New Roman" w:hAnsi="Times New Roman"/>
                <w:sz w:val="20"/>
                <w:szCs w:val="20"/>
              </w:rPr>
            </w:pPr>
            <w:r w:rsidRPr="00611F7B">
              <w:rPr>
                <w:rFonts w:ascii="Times New Roman" w:eastAsia="Times New Roman" w:hAnsi="Times New Roman"/>
                <w:b/>
                <w:sz w:val="20"/>
                <w:szCs w:val="20"/>
              </w:rPr>
              <w:t>Вспомогательные виды разрешённого использования,</w:t>
            </w:r>
            <w:r w:rsidRPr="00611F7B">
              <w:rPr>
                <w:rFonts w:ascii="Times New Roman" w:eastAsia="Times New Roman" w:hAnsi="Times New Roman"/>
                <w:sz w:val="20"/>
                <w:szCs w:val="20"/>
              </w:rPr>
              <w:t xml:space="preserve"> </w:t>
            </w:r>
            <w:r w:rsidRPr="00611F7B">
              <w:rPr>
                <w:rFonts w:ascii="Times New Roman" w:eastAsia="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14:paraId="145083AC" w14:textId="77777777" w:rsidTr="00D85D90">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243D4E" w14:textId="75B3EEC5" w:rsidR="00632099" w:rsidRPr="00611F7B" w:rsidRDefault="005C4D9C" w:rsidP="00A21429">
            <w:pPr>
              <w:spacing w:line="245" w:lineRule="auto"/>
              <w:rPr>
                <w:rFonts w:ascii="Times New Roman" w:eastAsia="Times New Roman" w:hAnsi="Times New Roman"/>
                <w:sz w:val="20"/>
                <w:szCs w:val="20"/>
              </w:rPr>
            </w:pPr>
            <w:r w:rsidRPr="00611F7B">
              <w:rPr>
                <w:rFonts w:ascii="Times New Roman" w:eastAsia="Times New Roman" w:hAnsi="Times New Roman"/>
                <w:sz w:val="20"/>
                <w:szCs w:val="20"/>
              </w:rPr>
              <w:t xml:space="preserve">Для данной зоны </w:t>
            </w:r>
            <w:r w:rsidR="00A21429">
              <w:rPr>
                <w:rFonts w:ascii="Times New Roman" w:eastAsia="Times New Roman" w:hAnsi="Times New Roman"/>
                <w:sz w:val="20"/>
                <w:szCs w:val="20"/>
              </w:rPr>
              <w:t>–</w:t>
            </w:r>
            <w:r w:rsidRPr="00611F7B">
              <w:rPr>
                <w:rFonts w:ascii="Times New Roman" w:eastAsia="Times New Roman" w:hAnsi="Times New Roman"/>
                <w:sz w:val="20"/>
                <w:szCs w:val="20"/>
              </w:rPr>
              <w:t xml:space="preserve"> Вспомогательные виды разрешённого использования</w:t>
            </w:r>
            <w:r w:rsidRPr="00611F7B">
              <w:rPr>
                <w:rFonts w:ascii="Times New Roman" w:eastAsia="Times New Roman" w:hAnsi="Times New Roman"/>
                <w:b/>
                <w:sz w:val="20"/>
                <w:szCs w:val="20"/>
              </w:rPr>
              <w:t xml:space="preserve"> не устанавливаются</w:t>
            </w:r>
          </w:p>
        </w:tc>
      </w:tr>
    </w:tbl>
    <w:p w14:paraId="4FCDF53A" w14:textId="77777777" w:rsidR="00F75E0B" w:rsidRPr="00F75E0B" w:rsidRDefault="00F75E0B" w:rsidP="00611F7B">
      <w:pPr>
        <w:spacing w:line="252" w:lineRule="auto"/>
        <w:ind w:firstLine="709"/>
        <w:jc w:val="both"/>
        <w:rPr>
          <w:rFonts w:ascii="Times New Roman" w:hAnsi="Times New Roman"/>
          <w:sz w:val="28"/>
        </w:rPr>
      </w:pPr>
    </w:p>
    <w:p w14:paraId="52AA3586"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b/>
          <w:sz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6D442FF"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минимальный размер земельного участка – не устанавливается;</w:t>
      </w:r>
    </w:p>
    <w:p w14:paraId="781B315C"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максимальный размер земельного участка – не устанавливается;</w:t>
      </w:r>
    </w:p>
    <w:p w14:paraId="464198DF" w14:textId="11604B33"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 xml:space="preserve">отступ от границы земельного участка со стороны улицы до линии регулирования застройки при новом строительстве составляет </w:t>
      </w:r>
      <w:r w:rsidR="00F75E0B">
        <w:rPr>
          <w:rFonts w:ascii="Times New Roman" w:hAnsi="Times New Roman"/>
          <w:sz w:val="28"/>
        </w:rPr>
        <w:t>–</w:t>
      </w:r>
      <w:r w:rsidRPr="00611F7B">
        <w:rPr>
          <w:rFonts w:ascii="Times New Roman" w:hAnsi="Times New Roman"/>
          <w:sz w:val="28"/>
        </w:rPr>
        <w:t xml:space="preserve"> 5 м. </w:t>
      </w:r>
      <w:r w:rsidR="00F75E0B">
        <w:rPr>
          <w:rFonts w:ascii="Times New Roman" w:hAnsi="Times New Roman"/>
          <w:sz w:val="28"/>
        </w:rPr>
        <w:br/>
      </w:r>
      <w:r w:rsidRPr="00611F7B">
        <w:rPr>
          <w:rFonts w:ascii="Times New Roman" w:hAnsi="Times New Roman"/>
          <w:sz w:val="28"/>
        </w:rPr>
        <w:t>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в случае размещения основного строения в боковую границу земельного участка, допускается совмещать линию бокового фасада основного строения с границей земельного участка;</w:t>
      </w:r>
    </w:p>
    <w:p w14:paraId="5D9285FE" w14:textId="1F1F530F"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 xml:space="preserve">минимальное расстояние от границ со смежными земельными участками до основного строения </w:t>
      </w:r>
      <w:r w:rsidR="00A21429">
        <w:rPr>
          <w:rFonts w:ascii="Times New Roman" w:hAnsi="Times New Roman"/>
          <w:sz w:val="28"/>
        </w:rPr>
        <w:t>–</w:t>
      </w:r>
      <w:r w:rsidRPr="00611F7B">
        <w:rPr>
          <w:rFonts w:ascii="Times New Roman" w:hAnsi="Times New Roman"/>
          <w:sz w:val="28"/>
        </w:rPr>
        <w:t xml:space="preserve"> 3 м;</w:t>
      </w:r>
    </w:p>
    <w:p w14:paraId="592B3917"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при размещении блокированной жилой застройки минимальное расстояние от границ земельных участков между соседними блоками не устанавливаются;</w:t>
      </w:r>
    </w:p>
    <w:p w14:paraId="6A39FCB2"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4DA03498"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 xml:space="preserve">допускается блокирование хозяйственных строений при обоюдном согласии смежных землепользователей; </w:t>
      </w:r>
    </w:p>
    <w:p w14:paraId="160E95B2"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максимальный процент застройки – 50%;</w:t>
      </w:r>
    </w:p>
    <w:p w14:paraId="48918569"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 xml:space="preserve">максимальная высота от уровня земли основного строения: </w:t>
      </w:r>
    </w:p>
    <w:p w14:paraId="11B7EC62" w14:textId="26BC7000"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 xml:space="preserve">до верха плоской кровли </w:t>
      </w:r>
      <w:r w:rsidR="00A21429">
        <w:rPr>
          <w:rFonts w:ascii="Times New Roman" w:hAnsi="Times New Roman"/>
          <w:sz w:val="28"/>
        </w:rPr>
        <w:t>–</w:t>
      </w:r>
      <w:r w:rsidRPr="00611F7B">
        <w:rPr>
          <w:rFonts w:ascii="Times New Roman" w:hAnsi="Times New Roman"/>
          <w:sz w:val="28"/>
        </w:rPr>
        <w:t xml:space="preserve"> не более 15 м; </w:t>
      </w:r>
    </w:p>
    <w:p w14:paraId="57F419E8" w14:textId="6E44BF33"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 xml:space="preserve">до конька скатной кровли </w:t>
      </w:r>
      <w:r w:rsidR="00A21429">
        <w:rPr>
          <w:rFonts w:ascii="Times New Roman" w:hAnsi="Times New Roman"/>
          <w:sz w:val="28"/>
        </w:rPr>
        <w:t>–</w:t>
      </w:r>
      <w:r w:rsidRPr="00611F7B">
        <w:rPr>
          <w:rFonts w:ascii="Times New Roman" w:hAnsi="Times New Roman"/>
          <w:sz w:val="28"/>
        </w:rPr>
        <w:t xml:space="preserve"> не более 19 м;</w:t>
      </w:r>
    </w:p>
    <w:p w14:paraId="4A92BCDC"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для всех вспомогательных строений высота от уровня земли:</w:t>
      </w:r>
    </w:p>
    <w:p w14:paraId="7A642D1E" w14:textId="55DE1B32"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 xml:space="preserve">до верха плоской кровли </w:t>
      </w:r>
      <w:r w:rsidR="00A21429">
        <w:rPr>
          <w:rFonts w:ascii="Times New Roman" w:hAnsi="Times New Roman"/>
          <w:sz w:val="28"/>
        </w:rPr>
        <w:t xml:space="preserve">– </w:t>
      </w:r>
      <w:r w:rsidRPr="00611F7B">
        <w:rPr>
          <w:rFonts w:ascii="Times New Roman" w:hAnsi="Times New Roman"/>
          <w:sz w:val="28"/>
        </w:rPr>
        <w:t xml:space="preserve">не более 4 м; </w:t>
      </w:r>
    </w:p>
    <w:p w14:paraId="7023D8FF" w14:textId="0D187B09" w:rsidR="00632099" w:rsidRPr="00611F7B" w:rsidRDefault="00A21429" w:rsidP="00611F7B">
      <w:pPr>
        <w:spacing w:line="252" w:lineRule="auto"/>
        <w:ind w:firstLine="709"/>
        <w:jc w:val="both"/>
        <w:rPr>
          <w:rFonts w:ascii="Times New Roman" w:hAnsi="Times New Roman"/>
          <w:sz w:val="28"/>
        </w:rPr>
      </w:pPr>
      <w:r>
        <w:rPr>
          <w:rFonts w:ascii="Times New Roman" w:hAnsi="Times New Roman"/>
          <w:sz w:val="28"/>
        </w:rPr>
        <w:t>до конька скатной кровли –</w:t>
      </w:r>
      <w:r w:rsidR="005C4D9C" w:rsidRPr="00611F7B">
        <w:rPr>
          <w:rFonts w:ascii="Times New Roman" w:hAnsi="Times New Roman"/>
          <w:sz w:val="28"/>
        </w:rPr>
        <w:t xml:space="preserve"> не более 7 м.</w:t>
      </w:r>
    </w:p>
    <w:p w14:paraId="2A48ADA4"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Ограничения использования земельных участков и объектов капитального строительства.</w:t>
      </w:r>
    </w:p>
    <w:p w14:paraId="413A41EC" w14:textId="77777777" w:rsidR="00632099" w:rsidRPr="00611F7B" w:rsidRDefault="005C4D9C" w:rsidP="00611F7B">
      <w:pPr>
        <w:spacing w:line="252" w:lineRule="auto"/>
        <w:ind w:firstLine="709"/>
        <w:jc w:val="both"/>
        <w:rPr>
          <w:rFonts w:ascii="Times New Roman" w:hAnsi="Times New Roman"/>
          <w:sz w:val="28"/>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r w:rsidRPr="00611F7B">
        <w:rPr>
          <w:rFonts w:ascii="Times New Roman" w:hAnsi="Times New Roman"/>
          <w:sz w:val="28"/>
        </w:rPr>
        <w:t>.</w:t>
      </w:r>
    </w:p>
    <w:p w14:paraId="72FFD04D" w14:textId="77777777" w:rsidR="00632099" w:rsidRPr="00611F7B" w:rsidRDefault="00632099" w:rsidP="00611F7B">
      <w:pPr>
        <w:spacing w:line="252" w:lineRule="auto"/>
        <w:rPr>
          <w:rFonts w:ascii="Times New Roman" w:hAnsi="Times New Roman"/>
          <w:b/>
          <w:sz w:val="28"/>
        </w:rPr>
      </w:pPr>
    </w:p>
    <w:p w14:paraId="5AE70472" w14:textId="3D93517E" w:rsidR="00632099" w:rsidRPr="00F75E0B" w:rsidRDefault="005C4D9C" w:rsidP="00611F7B">
      <w:pPr>
        <w:spacing w:line="252" w:lineRule="auto"/>
        <w:rPr>
          <w:rFonts w:ascii="Times New Roman" w:hAnsi="Times New Roman"/>
          <w:b/>
          <w:sz w:val="28"/>
        </w:rPr>
      </w:pPr>
      <w:r w:rsidRPr="00F75E0B">
        <w:rPr>
          <w:rFonts w:ascii="Times New Roman" w:hAnsi="Times New Roman"/>
          <w:b/>
          <w:sz w:val="28"/>
        </w:rPr>
        <w:t>2.4.</w:t>
      </w:r>
      <w:r w:rsidR="00F75E0B" w:rsidRPr="00F75E0B">
        <w:rPr>
          <w:rFonts w:ascii="Times New Roman" w:hAnsi="Times New Roman"/>
          <w:b/>
          <w:sz w:val="28"/>
        </w:rPr>
        <w:t xml:space="preserve"> </w:t>
      </w:r>
      <w:r w:rsidRPr="00F75E0B">
        <w:rPr>
          <w:rFonts w:ascii="Times New Roman" w:hAnsi="Times New Roman"/>
          <w:b/>
          <w:sz w:val="28"/>
        </w:rPr>
        <w:t xml:space="preserve">Градостроительный регламент </w:t>
      </w:r>
    </w:p>
    <w:p w14:paraId="6BA26799" w14:textId="3ECFF6D1" w:rsidR="00632099" w:rsidRPr="00611F7B" w:rsidRDefault="005C4D9C" w:rsidP="00611F7B">
      <w:pPr>
        <w:spacing w:line="252" w:lineRule="auto"/>
        <w:rPr>
          <w:rFonts w:ascii="Times New Roman" w:hAnsi="Times New Roman"/>
          <w:b/>
          <w:sz w:val="28"/>
        </w:rPr>
      </w:pPr>
      <w:r w:rsidRPr="00F75E0B">
        <w:rPr>
          <w:rFonts w:ascii="Times New Roman" w:hAnsi="Times New Roman"/>
          <w:b/>
          <w:sz w:val="28"/>
        </w:rPr>
        <w:t>для зоны среднеэтажной и многоэтажной жилой застройки (Ж</w:t>
      </w:r>
      <w:r w:rsidR="00DE4B48">
        <w:rPr>
          <w:rFonts w:ascii="Times New Roman" w:hAnsi="Times New Roman"/>
          <w:b/>
          <w:sz w:val="28"/>
        </w:rPr>
        <w:t>-</w:t>
      </w:r>
      <w:r w:rsidRPr="00F75E0B">
        <w:rPr>
          <w:rFonts w:ascii="Times New Roman" w:hAnsi="Times New Roman"/>
          <w:b/>
          <w:sz w:val="28"/>
        </w:rPr>
        <w:t>2)</w:t>
      </w:r>
    </w:p>
    <w:p w14:paraId="506D3EC9" w14:textId="77777777" w:rsidR="00632099" w:rsidRPr="00611F7B" w:rsidRDefault="00632099" w:rsidP="00611F7B">
      <w:pPr>
        <w:spacing w:line="252" w:lineRule="auto"/>
        <w:ind w:firstLine="709"/>
        <w:jc w:val="both"/>
        <w:rPr>
          <w:rFonts w:ascii="Times New Roman" w:hAnsi="Times New Roman"/>
        </w:rPr>
      </w:pPr>
    </w:p>
    <w:p w14:paraId="0A0E7592" w14:textId="4B3C924E"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Код обозначения зоны среднеэтажной и многоэтажной жилой застройки на карте градостроительного зонирования – Ж</w:t>
      </w:r>
      <w:r w:rsidR="00DE4B48">
        <w:rPr>
          <w:rFonts w:ascii="Times New Roman" w:hAnsi="Times New Roman"/>
          <w:sz w:val="28"/>
        </w:rPr>
        <w:t>-</w:t>
      </w:r>
      <w:r w:rsidRPr="00611F7B">
        <w:rPr>
          <w:rFonts w:ascii="Times New Roman" w:hAnsi="Times New Roman"/>
          <w:sz w:val="28"/>
        </w:rPr>
        <w:t>2.</w:t>
      </w:r>
    </w:p>
    <w:p w14:paraId="67C11FA1" w14:textId="77777777" w:rsidR="00632099" w:rsidRPr="00611F7B" w:rsidRDefault="005C4D9C" w:rsidP="00611F7B">
      <w:pPr>
        <w:spacing w:line="252" w:lineRule="auto"/>
        <w:ind w:firstLine="709"/>
        <w:jc w:val="both"/>
        <w:rPr>
          <w:rFonts w:ascii="Times New Roman" w:hAnsi="Times New Roman"/>
        </w:rPr>
      </w:pPr>
      <w:r w:rsidRPr="00611F7B">
        <w:rPr>
          <w:rFonts w:ascii="Times New Roman" w:hAnsi="Times New Roman"/>
          <w:sz w:val="28"/>
        </w:rPr>
        <w:t>Виды разрешенного использования земельных участков и объектов капитального строительства для зоны среднеэтажной и многоэтажной жилой застройки представлены в таблице 3.</w:t>
      </w:r>
    </w:p>
    <w:p w14:paraId="088F1895"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lastRenderedPageBreak/>
        <w:t>Таблица 3</w:t>
      </w:r>
    </w:p>
    <w:p w14:paraId="74AEB6FC" w14:textId="77777777" w:rsidR="00632099" w:rsidRPr="00611F7B" w:rsidRDefault="00632099" w:rsidP="00611F7B">
      <w:pPr>
        <w:spacing w:line="240" w:lineRule="auto"/>
        <w:ind w:firstLine="709"/>
        <w:jc w:val="right"/>
        <w:rPr>
          <w:rFonts w:ascii="Times New Roman" w:hAnsi="Times New Roman"/>
          <w:sz w:val="28"/>
        </w:rPr>
      </w:pPr>
    </w:p>
    <w:p w14:paraId="6DAEDDDA" w14:textId="77777777" w:rsidR="00632099" w:rsidRPr="00611F7B" w:rsidRDefault="005C4D9C" w:rsidP="00611F7B">
      <w:pPr>
        <w:spacing w:line="240" w:lineRule="auto"/>
        <w:ind w:firstLine="709"/>
        <w:rPr>
          <w:rFonts w:ascii="Times New Roman" w:hAnsi="Times New Roman"/>
          <w:b/>
          <w:sz w:val="28"/>
        </w:rPr>
      </w:pPr>
      <w:r w:rsidRPr="00611F7B">
        <w:rPr>
          <w:rFonts w:ascii="Times New Roman" w:hAnsi="Times New Roman"/>
          <w:b/>
          <w:sz w:val="28"/>
        </w:rPr>
        <w:t>Виды разрешенного использования земельных участков</w:t>
      </w:r>
    </w:p>
    <w:p w14:paraId="6881DB38" w14:textId="6DC5A721" w:rsidR="00632099" w:rsidRPr="00611F7B" w:rsidRDefault="005C4D9C" w:rsidP="00611F7B">
      <w:pPr>
        <w:spacing w:line="240" w:lineRule="auto"/>
        <w:rPr>
          <w:rFonts w:ascii="Times New Roman" w:hAnsi="Times New Roman"/>
          <w:b/>
          <w:sz w:val="28"/>
        </w:rPr>
      </w:pPr>
      <w:r w:rsidRPr="00611F7B">
        <w:rPr>
          <w:rFonts w:ascii="Times New Roman" w:hAnsi="Times New Roman"/>
          <w:b/>
          <w:sz w:val="28"/>
        </w:rPr>
        <w:t xml:space="preserve"> и объектов капитального строительства для зоны среднеэтажной</w:t>
      </w:r>
      <w:r w:rsidR="00DE4B48">
        <w:rPr>
          <w:rFonts w:ascii="Times New Roman" w:hAnsi="Times New Roman"/>
          <w:b/>
          <w:sz w:val="28"/>
        </w:rPr>
        <w:t xml:space="preserve"> </w:t>
      </w:r>
    </w:p>
    <w:p w14:paraId="58C3EA41" w14:textId="52A9934D" w:rsidR="00632099" w:rsidRPr="00611F7B" w:rsidRDefault="005C4D9C" w:rsidP="00611F7B">
      <w:pPr>
        <w:spacing w:line="240" w:lineRule="auto"/>
        <w:rPr>
          <w:rFonts w:ascii="Times New Roman" w:hAnsi="Times New Roman"/>
          <w:b/>
          <w:sz w:val="28"/>
        </w:rPr>
      </w:pPr>
      <w:r w:rsidRPr="00611F7B">
        <w:rPr>
          <w:rFonts w:ascii="Times New Roman" w:hAnsi="Times New Roman"/>
          <w:b/>
          <w:sz w:val="28"/>
        </w:rPr>
        <w:t>и многоэтажной жилой застройки</w:t>
      </w:r>
    </w:p>
    <w:p w14:paraId="6EFEA391" w14:textId="77777777" w:rsidR="00632099" w:rsidRPr="00D538EE" w:rsidRDefault="00632099" w:rsidP="00611F7B">
      <w:pPr>
        <w:spacing w:line="240"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5BB38444" w14:textId="77777777" w:rsidTr="00F75E0B">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D5D75B" w14:textId="4E84C39E" w:rsidR="00632099" w:rsidRPr="00611F7B" w:rsidRDefault="005C4D9C" w:rsidP="00611F7B">
            <w:pPr>
              <w:spacing w:line="240" w:lineRule="auto"/>
              <w:rPr>
                <w:rFonts w:ascii="Times New Roman" w:eastAsia="Times New Roman" w:hAnsi="Times New Roman"/>
                <w:b/>
                <w:sz w:val="20"/>
              </w:rPr>
            </w:pPr>
            <w:r w:rsidRPr="00611F7B">
              <w:rPr>
                <w:rFonts w:ascii="Times New Roman" w:eastAsia="Times New Roman" w:hAnsi="Times New Roman"/>
                <w:b/>
                <w:sz w:val="20"/>
              </w:rPr>
              <w:t>Ж</w:t>
            </w:r>
            <w:r w:rsidR="00DE4B48">
              <w:rPr>
                <w:rFonts w:ascii="Times New Roman" w:eastAsia="Times New Roman" w:hAnsi="Times New Roman"/>
                <w:b/>
                <w:sz w:val="20"/>
              </w:rPr>
              <w:t>-</w:t>
            </w:r>
            <w:r w:rsidRPr="00611F7B">
              <w:rPr>
                <w:rFonts w:ascii="Times New Roman" w:eastAsia="Times New Roman" w:hAnsi="Times New Roman"/>
                <w:b/>
                <w:sz w:val="20"/>
              </w:rPr>
              <w:t>2 – зона среднеэтажной и многоэтажной жилой застройки</w:t>
            </w:r>
          </w:p>
        </w:tc>
      </w:tr>
      <w:tr w:rsidR="00632099" w:rsidRPr="00611F7B" w14:paraId="4709153D"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E6061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3853F1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D2CDF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3470C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w:t>
            </w:r>
          </w:p>
          <w:p w14:paraId="31D8037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использования земельного участка</w:t>
            </w:r>
          </w:p>
        </w:tc>
      </w:tr>
      <w:tr w:rsidR="00632099" w:rsidRPr="00611F7B" w14:paraId="1260C079" w14:textId="77777777" w:rsidTr="00F75E0B">
        <w:trPr>
          <w:trHeight w:val="183"/>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80A36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0A2D0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6ECB6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7ED29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2460981A" w14:textId="77777777" w:rsidTr="00F75E0B">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C493A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0928CC88"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B7E6A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1859E7"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Среднеэтажная жилая застройка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3DC67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2.5</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F38B03" w14:textId="77777777"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32099" w:rsidRPr="00611F7B" w14:paraId="0920097D"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3B3A1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430AFDD"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Хранение автотранспорта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D7A8F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7928D2" w14:textId="61790869"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кодами 2.7.2, 4.9</w:t>
            </w:r>
          </w:p>
        </w:tc>
      </w:tr>
      <w:tr w:rsidR="00632099" w:rsidRPr="00611F7B" w14:paraId="1A8D25CC"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18A40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58788E"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Размещение гаражей для собственных нужд</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15B04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18AC0C" w14:textId="77777777"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632099" w:rsidRPr="00611F7B" w14:paraId="5BF89DBA"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EFC9F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24E8AC"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Ветеринарное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FEC85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C58210B" w14:textId="2509AD75"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предназначенных для оказания ветеринарных услуг, содержания или разведения </w:t>
            </w:r>
            <w:r w:rsidR="00D24800">
              <w:rPr>
                <w:rFonts w:ascii="Times New Roman" w:eastAsia="Times New Roman" w:hAnsi="Times New Roman"/>
                <w:sz w:val="20"/>
              </w:rPr>
              <w:t>животных, не являющихся сельско</w:t>
            </w:r>
            <w:r w:rsidRPr="00611F7B">
              <w:rPr>
                <w:rFonts w:ascii="Times New Roman" w:eastAsia="Times New Roman" w:hAnsi="Times New Roman"/>
                <w:sz w:val="20"/>
              </w:rPr>
              <w:t>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w:t>
            </w:r>
          </w:p>
        </w:tc>
      </w:tr>
      <w:tr w:rsidR="00632099" w:rsidRPr="00611F7B" w14:paraId="3EB6CD71"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C7D6C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87E4A3"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Амбулаторное ветеринарное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5B38BA" w14:textId="77777777" w:rsidR="00632099" w:rsidRPr="00611F7B" w:rsidRDefault="005C4D9C" w:rsidP="00611F7B">
            <w:pPr>
              <w:spacing w:line="240" w:lineRule="auto"/>
              <w:ind w:right="-48" w:hanging="108"/>
              <w:rPr>
                <w:rFonts w:ascii="Times New Roman" w:eastAsia="Times New Roman" w:hAnsi="Times New Roman"/>
                <w:sz w:val="20"/>
              </w:rPr>
            </w:pPr>
            <w:r w:rsidRPr="00611F7B">
              <w:rPr>
                <w:rFonts w:ascii="Times New Roman" w:eastAsia="Times New Roman" w:hAnsi="Times New Roman"/>
                <w:sz w:val="20"/>
              </w:rPr>
              <w:t>3.10.1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A9C069F" w14:textId="77777777"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ветеринарных услуг без содержания животных</w:t>
            </w:r>
          </w:p>
        </w:tc>
      </w:tr>
      <w:tr w:rsidR="00632099" w:rsidRPr="00611F7B" w14:paraId="4ECBBD17"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F42D1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717D75"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E69F4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16F543" w14:textId="5CC312F4"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632099" w:rsidRPr="00611F7B" w14:paraId="0E87E96E"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220C9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A49287D"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Обеспечение спортивно-зрелищных мероприятий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3A3092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A39495" w14:textId="77777777"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632099" w:rsidRPr="00611F7B" w14:paraId="57EF4C57"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12D78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0E2790E"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Обеспечение занятий спортом в помещениях</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4AFE5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70BBA1A" w14:textId="77777777"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спортивных клубов, спортивных залов, бассейнов, физкультурно-оздоровительных комплексов в зданиях и сооружениях</w:t>
            </w:r>
          </w:p>
        </w:tc>
      </w:tr>
      <w:tr w:rsidR="00632099" w:rsidRPr="00611F7B" w14:paraId="23DC91C3"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5077B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0DF768"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D92CA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49283F2" w14:textId="77777777"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 xml:space="preserve"> 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32099" w:rsidRPr="00611F7B" w14:paraId="6F0EFA5F"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D0BE2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61CCA78"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Оборудованные 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903CA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D74A5F2" w14:textId="77777777"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32099" w:rsidRPr="00611F7B" w14:paraId="5F41E39B"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A7F6F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BA1D4C" w14:textId="77777777" w:rsidR="00632099" w:rsidRPr="00611F7B" w:rsidRDefault="005C4D9C" w:rsidP="00D538EE">
            <w:pPr>
              <w:spacing w:line="233" w:lineRule="auto"/>
              <w:rPr>
                <w:rFonts w:ascii="Times New Roman" w:eastAsia="Times New Roman" w:hAnsi="Times New Roman"/>
                <w:sz w:val="20"/>
              </w:rPr>
            </w:pPr>
            <w:r w:rsidRPr="00611F7B">
              <w:rPr>
                <w:rFonts w:ascii="Times New Roman" w:eastAsia="Times New Roman" w:hAnsi="Times New Roman"/>
                <w:sz w:val="20"/>
              </w:rPr>
              <w:t>Культурное развитие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02D5F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CD700AD" w14:textId="77777777" w:rsidR="00632099" w:rsidRPr="00611F7B" w:rsidRDefault="005C4D9C" w:rsidP="00D538E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567255" w:rsidRPr="00611F7B" w14:paraId="2542095E"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3234FC" w14:textId="4E30F5C3" w:rsidR="00567255" w:rsidRPr="00611F7B" w:rsidRDefault="00326F83"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279ADD" w14:textId="475111BB" w:rsidR="00567255" w:rsidRPr="00611F7B" w:rsidRDefault="00326F83"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6CD8BE" w14:textId="0C220F40" w:rsidR="00567255" w:rsidRPr="00611F7B" w:rsidRDefault="00326F83" w:rsidP="00611F7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9C3BD4D" w14:textId="11AFB556" w:rsidR="00567255" w:rsidRPr="00611F7B" w:rsidRDefault="00326F83" w:rsidP="00326F83">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479BDF33"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C5ADC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A806BB"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16F533"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BC96106" w14:textId="77777777" w:rsidR="00632099" w:rsidRPr="00611F7B" w:rsidRDefault="005C4D9C" w:rsidP="00821D8F">
            <w:pPr>
              <w:spacing w:line="247"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3D2D18D2"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CE7B9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6926BB"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Социальное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FF8E9A"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3.2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40E8C68" w14:textId="77777777" w:rsidR="00632099" w:rsidRPr="00611F7B" w:rsidRDefault="005C4D9C" w:rsidP="00F75E0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rsidR="00632099" w:rsidRPr="00611F7B" w14:paraId="4A1088B6"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1DFC1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5DDDD8"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Бытовое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14843A"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3.3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921A053" w14:textId="77777777" w:rsidR="00632099" w:rsidRPr="00611F7B" w:rsidRDefault="005C4D9C" w:rsidP="00F75E0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32099" w:rsidRPr="00611F7B" w14:paraId="67162EAF"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5991E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3FE27A"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Здравоохранение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E030C6"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3.4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EBBD639" w14:textId="0175D499" w:rsidR="00632099" w:rsidRPr="00611F7B" w:rsidRDefault="005C4D9C" w:rsidP="00F75E0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предназначенных для оказания гражданам медицинской помощи. </w:t>
            </w:r>
            <w:r w:rsidR="003A2B5A" w:rsidRPr="00611F7B">
              <w:rPr>
                <w:rFonts w:ascii="Times New Roman" w:eastAsia="Times New Roman" w:hAnsi="Times New Roman"/>
                <w:sz w:val="20"/>
              </w:rPr>
              <w:t>Содержание данного вида разрешенного использования включает в себя содержание видов разрешенного использования с кодами 3.4.1 - 3.4.2</w:t>
            </w:r>
          </w:p>
        </w:tc>
      </w:tr>
      <w:tr w:rsidR="00632099" w:rsidRPr="00611F7B" w14:paraId="0D20AD42"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EBC0F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555A46F"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Амбулаторно-поликлиническое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9209B8"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3.4.1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A8BB80D" w14:textId="77777777" w:rsidR="00632099" w:rsidRPr="00611F7B" w:rsidRDefault="005C4D9C" w:rsidP="00F75E0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32099" w:rsidRPr="00611F7B" w14:paraId="35A45F8A"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A36AF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4C0D41"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Стационарное медицинское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A549EE"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3.4.2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5122F10" w14:textId="77777777" w:rsidR="00632099" w:rsidRPr="00611F7B" w:rsidRDefault="005C4D9C" w:rsidP="00F75E0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632099" w:rsidRPr="00611F7B" w14:paraId="5AAC7B68"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F20C1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C6E230"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Образование и просвещение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E033CF"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3.5</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D308D60" w14:textId="77777777" w:rsidR="00632099" w:rsidRPr="00611F7B" w:rsidRDefault="005C4D9C" w:rsidP="00F75E0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3.5.1 - 3.5.2</w:t>
            </w:r>
          </w:p>
        </w:tc>
      </w:tr>
      <w:tr w:rsidR="00632099" w:rsidRPr="00611F7B" w14:paraId="6D353062"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607355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95843F"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Дошкольное, начальное и среднее общее образование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FF4F95"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3.5.1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C9CFA25" w14:textId="77777777" w:rsidR="00632099" w:rsidRPr="00611F7B" w:rsidRDefault="005C4D9C" w:rsidP="00F75E0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611F7B" w:rsidRPr="00611F7B" w14:paraId="7D248ECD" w14:textId="77777777" w:rsidTr="00F75E0B">
        <w:trPr>
          <w:trHeight w:val="2310"/>
        </w:trPr>
        <w:tc>
          <w:tcPr>
            <w:tcW w:w="567"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vAlign w:val="center"/>
          </w:tcPr>
          <w:p w14:paraId="2C8E22BA" w14:textId="77777777" w:rsidR="00611F7B" w:rsidRPr="00611F7B" w:rsidRDefault="00611F7B" w:rsidP="00611F7B">
            <w:pPr>
              <w:spacing w:line="240" w:lineRule="auto"/>
              <w:rPr>
                <w:rFonts w:ascii="Times New Roman" w:eastAsia="Times New Roman" w:hAnsi="Times New Roman"/>
                <w:sz w:val="20"/>
              </w:rPr>
            </w:pPr>
            <w:r w:rsidRPr="00611F7B">
              <w:rPr>
                <w:rFonts w:ascii="Times New Roman" w:eastAsia="Times New Roman" w:hAnsi="Times New Roman"/>
                <w:sz w:val="20"/>
              </w:rPr>
              <w:t>20</w:t>
            </w:r>
          </w:p>
        </w:tc>
        <w:tc>
          <w:tcPr>
            <w:tcW w:w="1985"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vAlign w:val="center"/>
          </w:tcPr>
          <w:p w14:paraId="63D70E9D" w14:textId="77777777" w:rsidR="00611F7B" w:rsidRPr="00611F7B" w:rsidRDefault="00611F7B" w:rsidP="00821D8F">
            <w:pPr>
              <w:spacing w:line="247" w:lineRule="auto"/>
              <w:rPr>
                <w:rFonts w:ascii="Times New Roman" w:eastAsia="Times New Roman" w:hAnsi="Times New Roman"/>
                <w:sz w:val="20"/>
              </w:rPr>
            </w:pPr>
            <w:r w:rsidRPr="00611F7B">
              <w:rPr>
                <w:rFonts w:ascii="Times New Roman" w:eastAsia="Times New Roman" w:hAnsi="Times New Roman"/>
                <w:sz w:val="20"/>
              </w:rPr>
              <w:t>Среднее и высшее профессиональное образование</w:t>
            </w:r>
          </w:p>
        </w:tc>
        <w:tc>
          <w:tcPr>
            <w:tcW w:w="850"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vAlign w:val="center"/>
          </w:tcPr>
          <w:p w14:paraId="4C587D18" w14:textId="77777777" w:rsidR="00611F7B" w:rsidRPr="00611F7B" w:rsidRDefault="00611F7B" w:rsidP="00821D8F">
            <w:pPr>
              <w:spacing w:line="247" w:lineRule="auto"/>
              <w:rPr>
                <w:rFonts w:ascii="Times New Roman" w:eastAsia="Times New Roman" w:hAnsi="Times New Roman"/>
                <w:sz w:val="20"/>
              </w:rPr>
            </w:pPr>
            <w:r w:rsidRPr="00611F7B">
              <w:rPr>
                <w:rFonts w:ascii="Times New Roman" w:eastAsia="Times New Roman" w:hAnsi="Times New Roman"/>
                <w:sz w:val="20"/>
              </w:rPr>
              <w:t>3.5.2</w:t>
            </w:r>
          </w:p>
        </w:tc>
        <w:tc>
          <w:tcPr>
            <w:tcW w:w="5669"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tcPr>
          <w:p w14:paraId="690197AC" w14:textId="49C65DDC" w:rsidR="00611F7B" w:rsidRPr="00611F7B" w:rsidRDefault="00611F7B" w:rsidP="00F75E0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632099" w:rsidRPr="00611F7B" w14:paraId="5056AA86"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874F3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F633C4"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Общественное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2CB0C2"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3.8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4D812D0" w14:textId="2B211B40" w:rsidR="00632099" w:rsidRPr="00611F7B" w:rsidRDefault="005C4D9C" w:rsidP="00F75E0B">
            <w:pPr>
              <w:spacing w:line="240" w:lineRule="auto"/>
              <w:jc w:val="both"/>
              <w:rPr>
                <w:rFonts w:ascii="Times New Roman" w:eastAsia="Times New Roman" w:hAnsi="Times New Roman"/>
              </w:rPr>
            </w:pPr>
            <w:r w:rsidRPr="00611F7B">
              <w:rPr>
                <w:rFonts w:ascii="Times New Roman" w:eastAsia="Times New Roman" w:hAnsi="Times New Roman"/>
                <w:sz w:val="20"/>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r>
      <w:tr w:rsidR="00632099" w:rsidRPr="00611F7B" w14:paraId="4E6AF77E" w14:textId="77777777" w:rsidTr="00F75E0B">
        <w:trPr>
          <w:trHeight w:val="345"/>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D8C54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14EC2A" w14:textId="254D664E" w:rsidR="00326F83" w:rsidRPr="00326F83" w:rsidRDefault="005C4D9C" w:rsidP="00F75E0B">
            <w:pPr>
              <w:spacing w:line="247" w:lineRule="auto"/>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B4EA04" w14:textId="77777777" w:rsidR="00632099" w:rsidRPr="00611F7B" w:rsidRDefault="005C4D9C" w:rsidP="00821D8F">
            <w:pPr>
              <w:spacing w:line="247" w:lineRule="auto"/>
              <w:rPr>
                <w:rFonts w:ascii="Times New Roman" w:eastAsia="Times New Roman" w:hAnsi="Times New Roman"/>
                <w:sz w:val="20"/>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825E5E" w14:textId="45FA18BA" w:rsidR="00326F83" w:rsidRPr="00326F83" w:rsidRDefault="005C4D9C" w:rsidP="00F75E0B">
            <w:pPr>
              <w:spacing w:line="240" w:lineRule="auto"/>
              <w:jc w:val="both"/>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150 кв. м</w:t>
            </w:r>
          </w:p>
        </w:tc>
      </w:tr>
      <w:tr w:rsidR="00326F83" w:rsidRPr="00611F7B" w14:paraId="045707A5"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747516" w14:textId="1B8AC815" w:rsidR="00326F83" w:rsidRPr="00611F7B" w:rsidRDefault="00326F83"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BC7839" w14:textId="362A8394" w:rsidR="00326F83" w:rsidRPr="00611F7B" w:rsidRDefault="00326F83"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5D1B7E" w14:textId="18069637" w:rsidR="00326F83" w:rsidRPr="00611F7B" w:rsidRDefault="00326F83" w:rsidP="00611F7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F48320" w14:textId="4FBD8077" w:rsidR="00326F83" w:rsidRPr="00611F7B" w:rsidRDefault="00326F83" w:rsidP="00326F83">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0B9670F6"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A5713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F54004"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Ведение огородничества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A5CF2A"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13.1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0965E3" w14:textId="73A795E0" w:rsidR="00632099" w:rsidRPr="00611F7B" w:rsidRDefault="005C4D9C" w:rsidP="00F75E0B">
            <w:pPr>
              <w:spacing w:line="247" w:lineRule="auto"/>
              <w:jc w:val="both"/>
              <w:rPr>
                <w:rFonts w:ascii="Times New Roman" w:eastAsia="Times New Roman" w:hAnsi="Times New Roman"/>
                <w:sz w:val="20"/>
              </w:rPr>
            </w:pPr>
            <w:r w:rsidRPr="00611F7B">
              <w:rPr>
                <w:rFonts w:ascii="Times New Roman" w:eastAsia="Times New Roman" w:hAnsi="Times New Roman"/>
                <w:sz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w:t>
            </w:r>
            <w:r w:rsidR="00326F83">
              <w:rPr>
                <w:rFonts w:ascii="Times New Roman" w:eastAsia="Times New Roman" w:hAnsi="Times New Roman"/>
                <w:sz w:val="20"/>
              </w:rPr>
              <w:t xml:space="preserve"> </w:t>
            </w:r>
            <w:r w:rsidRPr="00611F7B">
              <w:rPr>
                <w:rFonts w:ascii="Times New Roman" w:eastAsia="Times New Roman" w:hAnsi="Times New Roman"/>
                <w:sz w:val="20"/>
              </w:rPr>
              <w:t xml:space="preserve">урожая сельскохозяйственных культур </w:t>
            </w:r>
          </w:p>
        </w:tc>
      </w:tr>
      <w:tr w:rsidR="00632099" w:rsidRPr="00611F7B" w14:paraId="54380F1B"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78496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A42167"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Общественное питание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A21601"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4.6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32F6F0" w14:textId="77777777" w:rsidR="00632099" w:rsidRPr="00611F7B" w:rsidRDefault="005C4D9C" w:rsidP="00F75E0B">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32099" w:rsidRPr="00611F7B" w14:paraId="5B7F4C6A"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A8685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B66EF3"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Историко-культурная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CB285B"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9.3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1D8213A" w14:textId="77777777" w:rsidR="00632099" w:rsidRPr="00611F7B" w:rsidRDefault="005C4D9C" w:rsidP="00F75E0B">
            <w:pPr>
              <w:spacing w:line="247" w:lineRule="auto"/>
              <w:jc w:val="both"/>
              <w:rPr>
                <w:rFonts w:ascii="Times New Roman" w:eastAsia="Times New Roman" w:hAnsi="Times New Roman"/>
                <w:sz w:val="20"/>
              </w:rPr>
            </w:pPr>
            <w:r w:rsidRPr="00611F7B">
              <w:rPr>
                <w:rFonts w:ascii="Times New Roman" w:eastAsia="Times New Roman" w:hAnsi="Times New Roman"/>
                <w:sz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32099" w:rsidRPr="00611F7B" w14:paraId="2AF28E40"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A36E0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BFF1A2"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Обслуживание жилой застройки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A5A273"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2.7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C560460" w14:textId="77777777" w:rsidR="00632099" w:rsidRPr="00611F7B" w:rsidRDefault="005C4D9C" w:rsidP="00F75E0B">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632099" w:rsidRPr="00611F7B" w14:paraId="5571B975"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47E9A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DB21D9"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AE89E8"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ED375E" w14:textId="77777777" w:rsidR="00632099" w:rsidRPr="00611F7B" w:rsidRDefault="005C4D9C" w:rsidP="00F75E0B">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254F8C12"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E4B31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B66CCB"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786484"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0B4DB58" w14:textId="77777777" w:rsidR="00632099" w:rsidRPr="00611F7B" w:rsidRDefault="005C4D9C" w:rsidP="00F75E0B">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22546C70"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BD64D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7D308FD"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0CAD40"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5F33D6" w14:textId="77777777" w:rsidR="00632099" w:rsidRPr="00611F7B" w:rsidRDefault="005C4D9C" w:rsidP="006158B5">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r w:rsidR="00611F7B" w:rsidRPr="00611F7B" w14:paraId="79EEBC21" w14:textId="77777777" w:rsidTr="00F75E0B">
        <w:trPr>
          <w:trHeight w:val="1390"/>
        </w:trPr>
        <w:tc>
          <w:tcPr>
            <w:tcW w:w="567"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vAlign w:val="center"/>
          </w:tcPr>
          <w:p w14:paraId="1BD0DA68" w14:textId="77777777" w:rsidR="00611F7B" w:rsidRPr="00611F7B" w:rsidRDefault="00611F7B" w:rsidP="00611F7B">
            <w:pPr>
              <w:spacing w:line="240" w:lineRule="auto"/>
              <w:rPr>
                <w:rFonts w:ascii="Times New Roman" w:eastAsia="Times New Roman" w:hAnsi="Times New Roman"/>
                <w:sz w:val="20"/>
              </w:rPr>
            </w:pPr>
            <w:r w:rsidRPr="00611F7B">
              <w:rPr>
                <w:rFonts w:ascii="Times New Roman" w:eastAsia="Times New Roman" w:hAnsi="Times New Roman"/>
                <w:sz w:val="20"/>
              </w:rPr>
              <w:t>30</w:t>
            </w:r>
          </w:p>
        </w:tc>
        <w:tc>
          <w:tcPr>
            <w:tcW w:w="1985"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vAlign w:val="center"/>
          </w:tcPr>
          <w:p w14:paraId="365799D4" w14:textId="77777777" w:rsidR="00611F7B" w:rsidRPr="00611F7B" w:rsidRDefault="00611F7B" w:rsidP="00326F83">
            <w:pPr>
              <w:spacing w:line="235" w:lineRule="auto"/>
              <w:rPr>
                <w:rFonts w:ascii="Times New Roman" w:eastAsia="Times New Roman" w:hAnsi="Times New Roman"/>
                <w:sz w:val="20"/>
              </w:rPr>
            </w:pPr>
            <w:r w:rsidRPr="00611F7B">
              <w:rPr>
                <w:rFonts w:ascii="Times New Roman" w:eastAsia="Times New Roman" w:hAnsi="Times New Roman"/>
                <w:sz w:val="20"/>
              </w:rPr>
              <w:t>Служебные гаражи</w:t>
            </w:r>
          </w:p>
        </w:tc>
        <w:tc>
          <w:tcPr>
            <w:tcW w:w="850"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vAlign w:val="center"/>
          </w:tcPr>
          <w:p w14:paraId="59B52FE2" w14:textId="77777777" w:rsidR="00611F7B" w:rsidRPr="00611F7B" w:rsidRDefault="00611F7B" w:rsidP="00326F83">
            <w:pPr>
              <w:spacing w:line="235" w:lineRule="auto"/>
              <w:rPr>
                <w:rFonts w:ascii="Times New Roman" w:eastAsia="Times New Roman" w:hAnsi="Times New Roman"/>
                <w:sz w:val="20"/>
              </w:rPr>
            </w:pPr>
            <w:r w:rsidRPr="00611F7B">
              <w:rPr>
                <w:rFonts w:ascii="Times New Roman" w:eastAsia="Times New Roman" w:hAnsi="Times New Roman"/>
                <w:sz w:val="20"/>
              </w:rPr>
              <w:t>4.9</w:t>
            </w:r>
          </w:p>
        </w:tc>
        <w:tc>
          <w:tcPr>
            <w:tcW w:w="5669"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tcPr>
          <w:p w14:paraId="2F34069F" w14:textId="6048A27E" w:rsidR="00611F7B" w:rsidRPr="00611F7B" w:rsidRDefault="00611F7B" w:rsidP="00F75E0B">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w:t>
            </w:r>
            <w:r w:rsidR="00326F83">
              <w:rPr>
                <w:rFonts w:ascii="Times New Roman" w:eastAsia="Times New Roman" w:hAnsi="Times New Roman"/>
                <w:sz w:val="20"/>
              </w:rPr>
              <w:t xml:space="preserve"> </w:t>
            </w:r>
            <w:r w:rsidRPr="00611F7B">
              <w:rPr>
                <w:rFonts w:ascii="Times New Roman" w:eastAsia="Times New Roman" w:hAnsi="Times New Roman"/>
                <w:sz w:val="20"/>
              </w:rPr>
              <w:t>разрешенного использования с кодами 3.0, 4.0, а также для стоянки и хранения транспортных средств общего пользования, в том числе в депо</w:t>
            </w:r>
          </w:p>
        </w:tc>
      </w:tr>
      <w:tr w:rsidR="00632099" w:rsidRPr="00611F7B" w14:paraId="44413647"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B42AE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DFF0DC"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280031"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39C0A3A" w14:textId="77777777" w:rsidR="00632099" w:rsidRPr="00611F7B" w:rsidRDefault="005C4D9C" w:rsidP="00F75E0B">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632099" w:rsidRPr="00611F7B" w14:paraId="73FD2FE2"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CC082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2618925"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D74D80" w14:textId="77777777" w:rsidR="00632099" w:rsidRPr="00611F7B" w:rsidRDefault="005C4D9C" w:rsidP="00326F83">
            <w:pPr>
              <w:spacing w:line="235" w:lineRule="auto"/>
              <w:ind w:right="-114" w:hanging="107"/>
              <w:rPr>
                <w:rFonts w:ascii="Times New Roman" w:eastAsia="Times New Roman" w:hAnsi="Times New Roman"/>
                <w:sz w:val="20"/>
              </w:rPr>
            </w:pPr>
            <w:r w:rsidRPr="00611F7B">
              <w:rPr>
                <w:rFonts w:ascii="Times New Roman" w:eastAsia="Times New Roman" w:hAnsi="Times New Roman"/>
                <w:sz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8C4E11F" w14:textId="77777777" w:rsidR="00632099" w:rsidRPr="00611F7B" w:rsidRDefault="005C4D9C" w:rsidP="00F75E0B">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F75E0B" w:rsidRPr="00611F7B" w14:paraId="0C8C8F43"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F2E2F8" w14:textId="2F2B74E7" w:rsidR="00F75E0B" w:rsidRPr="00611F7B" w:rsidRDefault="00F75E0B" w:rsidP="00F75E0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6FA38F1" w14:textId="31308415" w:rsidR="00F75E0B" w:rsidRPr="00611F7B" w:rsidRDefault="00F75E0B" w:rsidP="00F75E0B">
            <w:pPr>
              <w:spacing w:line="235"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676CE9" w14:textId="2D47DC04" w:rsidR="00F75E0B" w:rsidRPr="00611F7B" w:rsidRDefault="00F75E0B" w:rsidP="00F75E0B">
            <w:pPr>
              <w:spacing w:line="235" w:lineRule="auto"/>
              <w:ind w:right="-114" w:hanging="107"/>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2CA0E1F" w14:textId="38D05CBF" w:rsidR="00F75E0B" w:rsidRPr="00611F7B" w:rsidRDefault="00F75E0B" w:rsidP="00F75E0B">
            <w:pPr>
              <w:spacing w:line="247"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14D12746"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22F83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98832E" w14:textId="77777777" w:rsidR="00632099" w:rsidRPr="00611F7B" w:rsidRDefault="005C4D9C" w:rsidP="00326F83">
            <w:pPr>
              <w:spacing w:line="235" w:lineRule="auto"/>
              <w:rPr>
                <w:rFonts w:ascii="Times New Roman" w:eastAsia="Times New Roman" w:hAnsi="Times New Roman"/>
                <w:sz w:val="20"/>
              </w:rPr>
            </w:pPr>
            <w:r w:rsidRPr="00611F7B">
              <w:rPr>
                <w:rFonts w:ascii="Times New Roman" w:eastAsia="Times New Roman" w:hAnsi="Times New Roman"/>
                <w:sz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ED86EE" w14:textId="77777777" w:rsidR="00632099" w:rsidRPr="00611F7B" w:rsidRDefault="005C4D9C" w:rsidP="00326F83">
            <w:pPr>
              <w:spacing w:line="235" w:lineRule="auto"/>
              <w:ind w:right="-114" w:hanging="107"/>
              <w:rPr>
                <w:rFonts w:ascii="Times New Roman" w:eastAsia="Times New Roman" w:hAnsi="Times New Roman"/>
                <w:sz w:val="20"/>
              </w:rPr>
            </w:pPr>
            <w:r w:rsidRPr="00611F7B">
              <w:rPr>
                <w:rFonts w:ascii="Times New Roman" w:eastAsia="Times New Roman" w:hAnsi="Times New Roman"/>
                <w:sz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B5E1ED1" w14:textId="77777777"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3B140858"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DC58E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E4BAA2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CA7267" w14:textId="77777777" w:rsidR="00632099" w:rsidRPr="00611F7B" w:rsidRDefault="005C4D9C" w:rsidP="00611F7B">
            <w:pPr>
              <w:spacing w:line="240" w:lineRule="auto"/>
              <w:ind w:right="-114" w:hanging="107"/>
              <w:rPr>
                <w:rFonts w:ascii="Times New Roman" w:eastAsia="Times New Roman" w:hAnsi="Times New Roman"/>
                <w:sz w:val="20"/>
              </w:rPr>
            </w:pPr>
            <w:r w:rsidRPr="00611F7B">
              <w:rPr>
                <w:rFonts w:ascii="Times New Roman" w:eastAsia="Times New Roman" w:hAnsi="Times New Roman"/>
                <w:sz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C93BF06" w14:textId="77777777"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моек, а также размещение магазинов сопутствующей торговли</w:t>
            </w:r>
          </w:p>
        </w:tc>
      </w:tr>
      <w:tr w:rsidR="00632099" w:rsidRPr="00611F7B" w14:paraId="3CE901F1"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90F68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4E7BB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ED4A83" w14:textId="77777777" w:rsidR="00632099" w:rsidRPr="00611F7B" w:rsidRDefault="005C4D9C" w:rsidP="00611F7B">
            <w:pPr>
              <w:spacing w:line="240" w:lineRule="auto"/>
              <w:ind w:right="-114" w:hanging="107"/>
              <w:rPr>
                <w:rFonts w:ascii="Times New Roman" w:eastAsia="Times New Roman" w:hAnsi="Times New Roman"/>
                <w:sz w:val="20"/>
              </w:rPr>
            </w:pPr>
            <w:r w:rsidRPr="00611F7B">
              <w:rPr>
                <w:rFonts w:ascii="Times New Roman" w:eastAsia="Times New Roman" w:hAnsi="Times New Roman"/>
                <w:sz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950696C" w14:textId="7EEC221E"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  </w:t>
            </w:r>
          </w:p>
        </w:tc>
      </w:tr>
      <w:tr w:rsidR="00632099" w:rsidRPr="00611F7B" w14:paraId="0FB3A0DB" w14:textId="77777777" w:rsidTr="00F75E0B">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FC4CB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191F3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Блокированная жилая застройка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CE728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0D0CE0" w14:textId="77777777"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632099" w:rsidRPr="00611F7B" w14:paraId="0C44D7B2" w14:textId="77777777" w:rsidTr="00F75E0B">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2E9CDE" w14:textId="77777777" w:rsidR="00632099" w:rsidRPr="00611F7B" w:rsidRDefault="005C4D9C" w:rsidP="00F75E0B">
            <w:pPr>
              <w:spacing w:line="235"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3E807AC7"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13906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17BCE3" w14:textId="53481D97" w:rsidR="00632099" w:rsidRPr="00611F7B" w:rsidRDefault="005C4D9C" w:rsidP="00AE2CA4">
            <w:pPr>
              <w:spacing w:line="240" w:lineRule="auto"/>
              <w:rPr>
                <w:rFonts w:ascii="Times New Roman" w:eastAsia="Times New Roman" w:hAnsi="Times New Roman"/>
                <w:sz w:val="20"/>
              </w:rPr>
            </w:pPr>
            <w:r w:rsidRPr="00611F7B">
              <w:rPr>
                <w:rFonts w:ascii="Times New Roman" w:eastAsia="Times New Roman" w:hAnsi="Times New Roman"/>
                <w:sz w:val="20"/>
              </w:rPr>
              <w:t>Для индивидуального жилищного</w:t>
            </w:r>
            <w:r w:rsidR="00AE2CA4">
              <w:rPr>
                <w:rFonts w:ascii="Times New Roman" w:eastAsia="Times New Roman" w:hAnsi="Times New Roman"/>
                <w:sz w:val="20"/>
              </w:rPr>
              <w:t xml:space="preserve"> </w:t>
            </w:r>
            <w:r w:rsidRPr="00611F7B">
              <w:rPr>
                <w:rFonts w:ascii="Times New Roman" w:eastAsia="Times New Roman" w:hAnsi="Times New Roman"/>
                <w:sz w:val="20"/>
              </w:rPr>
              <w:t xml:space="preserve">строительства </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B63FE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BD9EC4" w14:textId="3D1AAA17"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жилого дома (отдельно стоящего здания количеством  надземных  этажей  не  более  чем  три,  высотой не</w:t>
            </w:r>
            <w:r w:rsidR="00821D8F">
              <w:rPr>
                <w:rFonts w:ascii="Times New Roman" w:eastAsia="Times New Roman" w:hAnsi="Times New Roman"/>
                <w:sz w:val="20"/>
              </w:rPr>
              <w:t xml:space="preserve"> </w:t>
            </w:r>
            <w:r w:rsidRPr="00611F7B">
              <w:rPr>
                <w:rFonts w:ascii="Times New Roman" w:eastAsia="Times New Roman" w:hAnsi="Times New Roman"/>
                <w:sz w:val="20"/>
              </w:rPr>
              <w:t xml:space="preserve">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r>
      <w:tr w:rsidR="00632099" w:rsidRPr="00611F7B" w14:paraId="325EC779"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F2F94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51586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Малоэтажная многоквартирная жилая застройка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BA4CA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1C6515" w14:textId="77777777"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32099" w:rsidRPr="00611F7B" w14:paraId="44CFB060"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17358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6EAF8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Религиозное использование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509C3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84EEF2" w14:textId="77777777"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632099" w:rsidRPr="00611F7B" w14:paraId="6715BAD4" w14:textId="77777777" w:rsidTr="00AE2CA4">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AE336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F60EA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Осуществление религиозных обрядов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9C93E7" w14:textId="77777777" w:rsidR="00632099" w:rsidRPr="00611F7B" w:rsidRDefault="005C4D9C" w:rsidP="00AE2CA4">
            <w:pPr>
              <w:spacing w:line="240" w:lineRule="auto"/>
              <w:rPr>
                <w:rFonts w:ascii="Times New Roman" w:eastAsia="Times New Roman" w:hAnsi="Times New Roman"/>
                <w:sz w:val="20"/>
              </w:rPr>
            </w:pPr>
            <w:r w:rsidRPr="00611F7B">
              <w:rPr>
                <w:rFonts w:ascii="Times New Roman" w:eastAsia="Times New Roman" w:hAnsi="Times New Roman"/>
                <w:sz w:val="20"/>
              </w:rPr>
              <w:t>3.7.1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6E2D518" w14:textId="77777777"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3.7.1 - 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632099" w:rsidRPr="00611F7B" w14:paraId="1A4D9545" w14:textId="77777777" w:rsidTr="00AE2CA4">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AD514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14BB3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Религиозное управление и образование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5FB27B" w14:textId="77777777" w:rsidR="00632099" w:rsidRPr="00611F7B" w:rsidRDefault="005C4D9C" w:rsidP="00AE2CA4">
            <w:pPr>
              <w:spacing w:line="240" w:lineRule="auto"/>
              <w:rPr>
                <w:rFonts w:ascii="Times New Roman" w:eastAsia="Times New Roman" w:hAnsi="Times New Roman"/>
                <w:sz w:val="20"/>
              </w:rPr>
            </w:pPr>
            <w:r w:rsidRPr="00611F7B">
              <w:rPr>
                <w:rFonts w:ascii="Times New Roman" w:eastAsia="Times New Roman" w:hAnsi="Times New Roman"/>
                <w:sz w:val="20"/>
              </w:rPr>
              <w:t>3.7.2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74EEFAD" w14:textId="77777777"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632099" w:rsidRPr="00611F7B" w14:paraId="2A21F156" w14:textId="77777777" w:rsidTr="00F75E0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642E3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4EC08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Связь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3C401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72F4B0" w14:textId="77777777" w:rsidR="00632099" w:rsidRPr="00611F7B" w:rsidRDefault="005C4D9C" w:rsidP="00F75E0B">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F75E0B" w:rsidRPr="00611F7B" w14:paraId="2D0F936F" w14:textId="77777777" w:rsidTr="00233C88">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209701" w14:textId="3E57845C" w:rsidR="00F75E0B" w:rsidRPr="00611F7B" w:rsidRDefault="00F75E0B" w:rsidP="00F75E0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14DE10C" w14:textId="3E7D8A26" w:rsidR="00F75E0B" w:rsidRPr="00611F7B" w:rsidRDefault="00F75E0B" w:rsidP="00F75E0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BF617B" w14:textId="7129ADA4" w:rsidR="00F75E0B" w:rsidRPr="00611F7B" w:rsidRDefault="00F75E0B" w:rsidP="00F75E0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00B502C" w14:textId="66F7649C" w:rsidR="00F75E0B" w:rsidRPr="00611F7B" w:rsidRDefault="00F75E0B" w:rsidP="00F75E0B">
            <w:pPr>
              <w:spacing w:line="235"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336A8E96" w14:textId="77777777" w:rsidTr="00F75E0B">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342B3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2C96C237" w14:textId="77777777" w:rsidTr="00F75E0B">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ECCD90" w14:textId="4C5C03C8" w:rsidR="00632099" w:rsidRPr="00611F7B" w:rsidRDefault="005C4D9C" w:rsidP="00A21429">
            <w:pPr>
              <w:spacing w:line="240" w:lineRule="auto"/>
              <w:rPr>
                <w:rFonts w:ascii="Times New Roman" w:eastAsia="Times New Roman" w:hAnsi="Times New Roman"/>
                <w:sz w:val="20"/>
              </w:rPr>
            </w:pPr>
            <w:r w:rsidRPr="00611F7B">
              <w:rPr>
                <w:rFonts w:ascii="Times New Roman" w:eastAsia="Times New Roman" w:hAnsi="Times New Roman"/>
                <w:sz w:val="20"/>
              </w:rPr>
              <w:t xml:space="preserve">Для данной зоны </w:t>
            </w:r>
            <w:r w:rsidR="00A21429">
              <w:rPr>
                <w:rFonts w:ascii="Times New Roman" w:eastAsia="Times New Roman" w:hAnsi="Times New Roman"/>
                <w:sz w:val="20"/>
              </w:rPr>
              <w:t>–</w:t>
            </w:r>
            <w:r w:rsidRPr="00611F7B">
              <w:rPr>
                <w:rFonts w:ascii="Times New Roman" w:eastAsia="Times New Roman" w:hAnsi="Times New Roman"/>
                <w:sz w:val="20"/>
              </w:rPr>
              <w:t xml:space="preserve"> Вспомогательные виды разрешённого использования</w:t>
            </w:r>
            <w:r w:rsidRPr="00611F7B">
              <w:rPr>
                <w:rFonts w:ascii="Times New Roman" w:eastAsia="Times New Roman" w:hAnsi="Times New Roman"/>
                <w:b/>
                <w:sz w:val="20"/>
              </w:rPr>
              <w:t xml:space="preserve"> не устанавливаются</w:t>
            </w:r>
          </w:p>
        </w:tc>
      </w:tr>
    </w:tbl>
    <w:p w14:paraId="3BDBB493" w14:textId="77777777" w:rsidR="00F75E0B" w:rsidRDefault="00F75E0B" w:rsidP="00E87D8C">
      <w:pPr>
        <w:spacing w:line="223" w:lineRule="auto"/>
        <w:ind w:firstLine="709"/>
        <w:jc w:val="both"/>
        <w:rPr>
          <w:rFonts w:ascii="Times New Roman" w:hAnsi="Times New Roman"/>
          <w:b/>
          <w:sz w:val="28"/>
        </w:rPr>
      </w:pPr>
    </w:p>
    <w:p w14:paraId="1C76E967" w14:textId="77777777" w:rsidR="00632099" w:rsidRPr="00611F7B" w:rsidRDefault="005C4D9C" w:rsidP="00E87D8C">
      <w:pPr>
        <w:spacing w:line="223" w:lineRule="auto"/>
        <w:ind w:firstLine="709"/>
        <w:jc w:val="both"/>
        <w:rPr>
          <w:rFonts w:ascii="Times New Roman" w:hAnsi="Times New Roman"/>
          <w:sz w:val="28"/>
        </w:rPr>
      </w:pPr>
      <w:r w:rsidRPr="00AE2CA4">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8E4C367" w14:textId="77777777"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минимальный размер земельного участка – не устанавливается;</w:t>
      </w:r>
    </w:p>
    <w:p w14:paraId="1B28F5A0" w14:textId="77777777"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максимальный размер земельного участка – 4000 кв.м;</w:t>
      </w:r>
    </w:p>
    <w:p w14:paraId="0D63BF3D" w14:textId="03838D27"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 xml:space="preserve">отступ от границы земельного участка со стороны улицы до линии регулирования застройки при новом строительстве составляет </w:t>
      </w:r>
      <w:r w:rsidR="00A21429">
        <w:rPr>
          <w:rFonts w:ascii="Times New Roman" w:hAnsi="Times New Roman"/>
          <w:sz w:val="28"/>
        </w:rPr>
        <w:t>–</w:t>
      </w:r>
      <w:r w:rsidRPr="00611F7B">
        <w:rPr>
          <w:rFonts w:ascii="Times New Roman" w:hAnsi="Times New Roman"/>
          <w:sz w:val="28"/>
        </w:rPr>
        <w:t xml:space="preserve"> 5 м. В сложившейся застройке линию регулирования застройки допускается совмещать с границей земельного участка;</w:t>
      </w:r>
    </w:p>
    <w:p w14:paraId="46AC3EE8" w14:textId="76147ABB"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 xml:space="preserve">минимальное расстояние от границ со смежными земельными участками до основного строения </w:t>
      </w:r>
      <w:r w:rsidR="00A21429">
        <w:rPr>
          <w:rFonts w:ascii="Times New Roman" w:hAnsi="Times New Roman"/>
          <w:sz w:val="28"/>
        </w:rPr>
        <w:t>–</w:t>
      </w:r>
      <w:r w:rsidRPr="00611F7B">
        <w:rPr>
          <w:rFonts w:ascii="Times New Roman" w:hAnsi="Times New Roman"/>
          <w:sz w:val="28"/>
        </w:rPr>
        <w:t xml:space="preserve"> 3 м;</w:t>
      </w:r>
    </w:p>
    <w:p w14:paraId="58F62984" w14:textId="77777777"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при размещении блокированной жилой застройки минимальное расстояние от границ земельных участков между соседними блоками не устанавливаются;</w:t>
      </w:r>
    </w:p>
    <w:p w14:paraId="76A3819E" w14:textId="77777777"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79B09457" w14:textId="77777777"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 xml:space="preserve">допускается блокирование хозяйственных строений при обоюдном согласии смежных землепользователей; </w:t>
      </w:r>
    </w:p>
    <w:p w14:paraId="0637B6E2" w14:textId="77777777"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максимальный процент застройки – 50%;</w:t>
      </w:r>
    </w:p>
    <w:p w14:paraId="226FB786" w14:textId="77777777"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 xml:space="preserve">максимальная высота от уровня земли основного строения: </w:t>
      </w:r>
    </w:p>
    <w:p w14:paraId="32E044BB" w14:textId="68F7B490"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 xml:space="preserve">до верха плоской кровли </w:t>
      </w:r>
      <w:r w:rsidR="00A21429">
        <w:rPr>
          <w:rFonts w:ascii="Times New Roman" w:hAnsi="Times New Roman"/>
          <w:sz w:val="28"/>
        </w:rPr>
        <w:t>–</w:t>
      </w:r>
      <w:r w:rsidRPr="00611F7B">
        <w:rPr>
          <w:rFonts w:ascii="Times New Roman" w:hAnsi="Times New Roman"/>
          <w:sz w:val="28"/>
        </w:rPr>
        <w:t xml:space="preserve"> не более 50 м; </w:t>
      </w:r>
    </w:p>
    <w:p w14:paraId="60B9847C" w14:textId="2B3FFD36"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 xml:space="preserve">до конька скатной кровли </w:t>
      </w:r>
      <w:r w:rsidR="00A21429">
        <w:rPr>
          <w:rFonts w:ascii="Times New Roman" w:hAnsi="Times New Roman"/>
          <w:sz w:val="28"/>
        </w:rPr>
        <w:t>–</w:t>
      </w:r>
      <w:r w:rsidRPr="00611F7B">
        <w:rPr>
          <w:rFonts w:ascii="Times New Roman" w:hAnsi="Times New Roman"/>
          <w:sz w:val="28"/>
        </w:rPr>
        <w:t xml:space="preserve"> не более 54 м;</w:t>
      </w:r>
    </w:p>
    <w:p w14:paraId="481C7EFC" w14:textId="77777777"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для всех вспомогательных строений высота от уровня земли:</w:t>
      </w:r>
    </w:p>
    <w:p w14:paraId="08405FA5" w14:textId="7EDDB8D8"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 xml:space="preserve">до верха плоской кровли </w:t>
      </w:r>
      <w:r w:rsidR="00A21429">
        <w:rPr>
          <w:rFonts w:ascii="Times New Roman" w:hAnsi="Times New Roman"/>
          <w:sz w:val="28"/>
        </w:rPr>
        <w:t xml:space="preserve">– </w:t>
      </w:r>
      <w:r w:rsidRPr="00611F7B">
        <w:rPr>
          <w:rFonts w:ascii="Times New Roman" w:hAnsi="Times New Roman"/>
          <w:sz w:val="28"/>
        </w:rPr>
        <w:t xml:space="preserve">не более 4 м; </w:t>
      </w:r>
    </w:p>
    <w:p w14:paraId="28A1E51B" w14:textId="3E86A734" w:rsidR="00632099" w:rsidRPr="00611F7B" w:rsidRDefault="00A21429" w:rsidP="00E87D8C">
      <w:pPr>
        <w:spacing w:line="223" w:lineRule="auto"/>
        <w:ind w:firstLine="709"/>
        <w:jc w:val="both"/>
        <w:rPr>
          <w:rFonts w:ascii="Times New Roman" w:hAnsi="Times New Roman"/>
          <w:sz w:val="28"/>
        </w:rPr>
      </w:pPr>
      <w:r>
        <w:rPr>
          <w:rFonts w:ascii="Times New Roman" w:hAnsi="Times New Roman"/>
          <w:sz w:val="28"/>
        </w:rPr>
        <w:t>до конька скатной кровли –</w:t>
      </w:r>
      <w:r w:rsidR="005C4D9C" w:rsidRPr="00611F7B">
        <w:rPr>
          <w:rFonts w:ascii="Times New Roman" w:hAnsi="Times New Roman"/>
          <w:sz w:val="28"/>
        </w:rPr>
        <w:t xml:space="preserve"> не более 7 м.</w:t>
      </w:r>
    </w:p>
    <w:p w14:paraId="65DEFE12" w14:textId="77777777" w:rsidR="00632099" w:rsidRPr="00611F7B" w:rsidRDefault="005C4D9C" w:rsidP="00E87D8C">
      <w:pPr>
        <w:spacing w:line="223" w:lineRule="auto"/>
        <w:ind w:firstLine="709"/>
        <w:jc w:val="both"/>
        <w:rPr>
          <w:rFonts w:ascii="Times New Roman" w:hAnsi="Times New Roman"/>
          <w:b/>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36C5DA65" w14:textId="77777777" w:rsidR="00632099" w:rsidRPr="00611F7B" w:rsidRDefault="005C4D9C" w:rsidP="00E87D8C">
      <w:pPr>
        <w:spacing w:line="223" w:lineRule="auto"/>
        <w:ind w:firstLine="709"/>
        <w:jc w:val="both"/>
        <w:rPr>
          <w:rFonts w:ascii="Times New Roman" w:eastAsia="TimesNewRoman" w:hAnsi="Times New Roman"/>
          <w:sz w:val="28"/>
          <w:szCs w:val="28"/>
          <w:lang w:eastAsia="ru-RU"/>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p>
    <w:p w14:paraId="5F583712" w14:textId="77777777" w:rsidR="00632099" w:rsidRPr="00611F7B" w:rsidRDefault="00632099" w:rsidP="00E87D8C">
      <w:pPr>
        <w:spacing w:line="223" w:lineRule="auto"/>
        <w:ind w:firstLine="709"/>
        <w:jc w:val="both"/>
        <w:rPr>
          <w:rFonts w:ascii="Times New Roman" w:eastAsia="TimesNewRoman" w:hAnsi="Times New Roman"/>
          <w:sz w:val="28"/>
          <w:szCs w:val="28"/>
          <w:lang w:eastAsia="ru-RU"/>
        </w:rPr>
      </w:pPr>
    </w:p>
    <w:p w14:paraId="2448EFA5" w14:textId="77777777" w:rsidR="00DC4E96" w:rsidRDefault="005C4D9C" w:rsidP="00E87D8C">
      <w:pPr>
        <w:spacing w:line="223" w:lineRule="auto"/>
        <w:rPr>
          <w:rFonts w:ascii="Times New Roman" w:hAnsi="Times New Roman"/>
          <w:b/>
          <w:sz w:val="28"/>
        </w:rPr>
      </w:pPr>
      <w:r w:rsidRPr="00AE2CA4">
        <w:rPr>
          <w:rFonts w:ascii="Times New Roman" w:hAnsi="Times New Roman"/>
          <w:b/>
          <w:sz w:val="28"/>
        </w:rPr>
        <w:t xml:space="preserve">2.5. Градостроительный регламент </w:t>
      </w:r>
    </w:p>
    <w:p w14:paraId="3200BC57" w14:textId="77777777" w:rsidR="00DC4E96" w:rsidRDefault="005C4D9C" w:rsidP="00E87D8C">
      <w:pPr>
        <w:spacing w:line="223" w:lineRule="auto"/>
        <w:rPr>
          <w:rFonts w:ascii="Times New Roman" w:hAnsi="Times New Roman"/>
          <w:b/>
          <w:sz w:val="28"/>
        </w:rPr>
      </w:pPr>
      <w:r w:rsidRPr="00AE2CA4">
        <w:rPr>
          <w:rFonts w:ascii="Times New Roman" w:hAnsi="Times New Roman"/>
          <w:b/>
          <w:sz w:val="28"/>
        </w:rPr>
        <w:t>для зоны</w:t>
      </w:r>
      <w:r w:rsidR="00DC4E96">
        <w:rPr>
          <w:rFonts w:ascii="Times New Roman" w:hAnsi="Times New Roman"/>
          <w:b/>
          <w:sz w:val="28"/>
        </w:rPr>
        <w:t xml:space="preserve"> </w:t>
      </w:r>
      <w:r w:rsidR="00DC4E96" w:rsidRPr="00DC4E96">
        <w:rPr>
          <w:rFonts w:ascii="Times New Roman" w:hAnsi="Times New Roman"/>
          <w:b/>
          <w:sz w:val="28"/>
        </w:rPr>
        <w:t xml:space="preserve">объектов многофункциональной общественно-деловой застройки, объектов социального, коммунально-бытового </w:t>
      </w:r>
    </w:p>
    <w:p w14:paraId="473EA531" w14:textId="6146154B" w:rsidR="00632099" w:rsidRPr="00611F7B" w:rsidRDefault="00DC4E96" w:rsidP="00E87D8C">
      <w:pPr>
        <w:spacing w:line="223" w:lineRule="auto"/>
        <w:rPr>
          <w:rFonts w:ascii="Times New Roman" w:hAnsi="Times New Roman"/>
          <w:b/>
          <w:sz w:val="28"/>
        </w:rPr>
      </w:pPr>
      <w:r w:rsidRPr="00DC4E96">
        <w:rPr>
          <w:rFonts w:ascii="Times New Roman" w:hAnsi="Times New Roman"/>
          <w:b/>
          <w:sz w:val="28"/>
        </w:rPr>
        <w:t>и коммерческого назначения</w:t>
      </w:r>
      <w:r w:rsidR="005C4D9C" w:rsidRPr="00AE2CA4">
        <w:rPr>
          <w:rFonts w:ascii="Times New Roman" w:hAnsi="Times New Roman"/>
          <w:b/>
          <w:sz w:val="28"/>
        </w:rPr>
        <w:t xml:space="preserve"> (ОД</w:t>
      </w:r>
      <w:r w:rsidR="00CF7A6C">
        <w:rPr>
          <w:rFonts w:ascii="Times New Roman" w:hAnsi="Times New Roman"/>
          <w:b/>
          <w:sz w:val="28"/>
        </w:rPr>
        <w:t>-</w:t>
      </w:r>
      <w:r w:rsidR="005C4D9C" w:rsidRPr="00AE2CA4">
        <w:rPr>
          <w:rFonts w:ascii="Times New Roman" w:hAnsi="Times New Roman"/>
          <w:b/>
          <w:sz w:val="28"/>
        </w:rPr>
        <w:t>1)</w:t>
      </w:r>
    </w:p>
    <w:p w14:paraId="49541B5F" w14:textId="77777777" w:rsidR="00632099" w:rsidRPr="00611F7B" w:rsidRDefault="00632099" w:rsidP="00E87D8C">
      <w:pPr>
        <w:spacing w:line="223" w:lineRule="auto"/>
        <w:ind w:firstLine="709"/>
        <w:rPr>
          <w:rFonts w:ascii="Times New Roman" w:hAnsi="Times New Roman"/>
          <w:b/>
          <w:sz w:val="20"/>
        </w:rPr>
      </w:pPr>
    </w:p>
    <w:p w14:paraId="3AAAEBCC" w14:textId="67E4042C" w:rsidR="00632099" w:rsidRPr="00611F7B" w:rsidRDefault="00E87D8C" w:rsidP="00E87D8C">
      <w:pPr>
        <w:spacing w:line="223" w:lineRule="auto"/>
        <w:ind w:firstLine="709"/>
        <w:jc w:val="both"/>
        <w:rPr>
          <w:rFonts w:ascii="Times New Roman" w:hAnsi="Times New Roman"/>
          <w:sz w:val="28"/>
        </w:rPr>
      </w:pPr>
      <w:r>
        <w:rPr>
          <w:rFonts w:ascii="Times New Roman" w:hAnsi="Times New Roman"/>
          <w:sz w:val="28"/>
        </w:rPr>
        <w:t>Код</w:t>
      </w:r>
      <w:r w:rsidR="005C4D9C" w:rsidRPr="00611F7B">
        <w:rPr>
          <w:rFonts w:ascii="Times New Roman" w:hAnsi="Times New Roman"/>
          <w:sz w:val="28"/>
        </w:rPr>
        <w:t xml:space="preserve"> обозначени</w:t>
      </w:r>
      <w:r>
        <w:rPr>
          <w:rFonts w:ascii="Times New Roman" w:hAnsi="Times New Roman"/>
          <w:sz w:val="28"/>
        </w:rPr>
        <w:t>я</w:t>
      </w:r>
      <w:r w:rsidR="005C4D9C" w:rsidRPr="00611F7B">
        <w:rPr>
          <w:rFonts w:ascii="Times New Roman" w:hAnsi="Times New Roman"/>
          <w:sz w:val="28"/>
        </w:rPr>
        <w:t xml:space="preserve"> зоны </w:t>
      </w:r>
      <w:r w:rsidRPr="00611F7B">
        <w:rPr>
          <w:rFonts w:ascii="Times New Roman" w:hAnsi="Times New Roman"/>
          <w:sz w:val="28"/>
        </w:rPr>
        <w:t xml:space="preserve">объектов многофункциональной общественно-деловой застройки, объектов социального, коммунально-бытового и коммерческого назначения </w:t>
      </w:r>
      <w:r w:rsidR="005C4D9C" w:rsidRPr="00611F7B">
        <w:rPr>
          <w:rFonts w:ascii="Times New Roman" w:hAnsi="Times New Roman"/>
          <w:sz w:val="28"/>
        </w:rPr>
        <w:t xml:space="preserve">на карте градостроительного </w:t>
      </w:r>
      <w:r w:rsidR="00611F7B">
        <w:rPr>
          <w:rFonts w:ascii="Times New Roman" w:hAnsi="Times New Roman"/>
          <w:sz w:val="28"/>
        </w:rPr>
        <w:br/>
      </w:r>
      <w:r w:rsidR="005C4D9C" w:rsidRPr="00611F7B">
        <w:rPr>
          <w:rFonts w:ascii="Times New Roman" w:hAnsi="Times New Roman"/>
          <w:sz w:val="28"/>
        </w:rPr>
        <w:t>зонирования – ОД-1.</w:t>
      </w:r>
    </w:p>
    <w:p w14:paraId="4A24B43F" w14:textId="15B24CFE" w:rsidR="00632099" w:rsidRPr="00611F7B"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 xml:space="preserve">Цели выделения зоны: </w:t>
      </w:r>
      <w:r w:rsidR="00DC4E96">
        <w:rPr>
          <w:rFonts w:ascii="Times New Roman" w:hAnsi="Times New Roman"/>
          <w:sz w:val="28"/>
        </w:rPr>
        <w:t>р</w:t>
      </w:r>
      <w:r w:rsidRPr="00611F7B">
        <w:rPr>
          <w:rFonts w:ascii="Times New Roman" w:hAnsi="Times New Roman"/>
          <w:sz w:val="28"/>
        </w:rPr>
        <w:t xml:space="preserve">азмещение объектов капитального строительства в целях обеспечения удовлетворения бытовых, социальных </w:t>
      </w:r>
      <w:r w:rsidRPr="00611F7B">
        <w:rPr>
          <w:rFonts w:ascii="Times New Roman" w:hAnsi="Times New Roman"/>
          <w:sz w:val="28"/>
        </w:rPr>
        <w:lastRenderedPageBreak/>
        <w:t xml:space="preserve">и духовных потребностей человека, а также с целью извлечения прибыли на основании торговой, банковской и иной предпринимательской деятельности.  </w:t>
      </w:r>
    </w:p>
    <w:p w14:paraId="5B82F7CB" w14:textId="031C208D" w:rsidR="00632099" w:rsidRDefault="005C4D9C" w:rsidP="00E87D8C">
      <w:pPr>
        <w:spacing w:line="223" w:lineRule="auto"/>
        <w:ind w:firstLine="709"/>
        <w:jc w:val="both"/>
        <w:rPr>
          <w:rFonts w:ascii="Times New Roman" w:hAnsi="Times New Roman"/>
          <w:sz w:val="28"/>
        </w:rPr>
      </w:pPr>
      <w:r w:rsidRPr="00611F7B">
        <w:rPr>
          <w:rFonts w:ascii="Times New Roman" w:hAnsi="Times New Roman"/>
          <w:sz w:val="28"/>
        </w:rPr>
        <w:t>Виды разрешенного использования земельных участков и объектов капитального строительства для зоны объектов многофункциональной общественно-деловой застройки, объектов социального, коммунально-бытового и коммерческого назначения представлены в таблице 4.</w:t>
      </w:r>
    </w:p>
    <w:p w14:paraId="41F1FA7C" w14:textId="77777777" w:rsidR="0041405E" w:rsidRDefault="0041405E" w:rsidP="007C7275">
      <w:pPr>
        <w:spacing w:line="240" w:lineRule="auto"/>
        <w:ind w:firstLine="709"/>
        <w:jc w:val="right"/>
        <w:rPr>
          <w:rFonts w:ascii="Times New Roman" w:hAnsi="Times New Roman"/>
          <w:sz w:val="28"/>
        </w:rPr>
      </w:pPr>
    </w:p>
    <w:p w14:paraId="4A691D0F" w14:textId="77777777" w:rsidR="00632099" w:rsidRPr="00611F7B" w:rsidRDefault="005C4D9C" w:rsidP="007C7275">
      <w:pPr>
        <w:spacing w:line="240" w:lineRule="auto"/>
        <w:ind w:firstLine="709"/>
        <w:jc w:val="right"/>
        <w:rPr>
          <w:rFonts w:ascii="Times New Roman" w:hAnsi="Times New Roman"/>
          <w:sz w:val="28"/>
        </w:rPr>
      </w:pPr>
      <w:r w:rsidRPr="00611F7B">
        <w:rPr>
          <w:rFonts w:ascii="Times New Roman" w:hAnsi="Times New Roman"/>
          <w:sz w:val="28"/>
        </w:rPr>
        <w:t>Таблица 4</w:t>
      </w:r>
    </w:p>
    <w:p w14:paraId="3D8C9B05" w14:textId="77777777" w:rsidR="00632099" w:rsidRPr="007C7275" w:rsidRDefault="00632099" w:rsidP="007C7275">
      <w:pPr>
        <w:spacing w:line="240" w:lineRule="auto"/>
        <w:ind w:firstLine="709"/>
        <w:rPr>
          <w:rFonts w:ascii="Times New Roman" w:hAnsi="Times New Roman"/>
          <w:b/>
          <w:sz w:val="28"/>
          <w:szCs w:val="28"/>
        </w:rPr>
      </w:pPr>
    </w:p>
    <w:p w14:paraId="49493196" w14:textId="54C07F1D" w:rsidR="00632099" w:rsidRDefault="005C4D9C" w:rsidP="00D538EE">
      <w:pPr>
        <w:spacing w:line="240" w:lineRule="auto"/>
        <w:rPr>
          <w:rFonts w:ascii="Times New Roman" w:hAnsi="Times New Roman"/>
          <w:b/>
          <w:sz w:val="28"/>
        </w:rPr>
      </w:pPr>
      <w:r w:rsidRPr="00611F7B">
        <w:rPr>
          <w:rFonts w:ascii="Times New Roman" w:hAnsi="Times New Roman"/>
          <w:b/>
          <w:sz w:val="28"/>
        </w:rPr>
        <w:t>Виды разрешенного использования земельных участков</w:t>
      </w:r>
      <w:r w:rsidR="00611F7B">
        <w:rPr>
          <w:rFonts w:ascii="Times New Roman" w:hAnsi="Times New Roman"/>
          <w:b/>
          <w:sz w:val="28"/>
        </w:rPr>
        <w:t xml:space="preserve"> </w:t>
      </w:r>
      <w:r w:rsidRPr="00611F7B">
        <w:rPr>
          <w:rFonts w:ascii="Times New Roman" w:hAnsi="Times New Roman"/>
          <w:b/>
          <w:sz w:val="28"/>
        </w:rPr>
        <w:t>и объектов капитального строительства для зоны объектов многофункциональной общественно-деловой застройки, объектов социального, коммунально-бытового и коммерческого назначения</w:t>
      </w:r>
    </w:p>
    <w:p w14:paraId="1DDA01A6" w14:textId="77777777" w:rsidR="00D538EE" w:rsidRPr="00D538EE" w:rsidRDefault="00D538EE" w:rsidP="00D538EE">
      <w:pPr>
        <w:spacing w:line="240"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5A9DCDEF"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00327E" w14:textId="77777777" w:rsidR="00632099" w:rsidRPr="00611F7B" w:rsidRDefault="005C4D9C" w:rsidP="007C7275">
            <w:pPr>
              <w:spacing w:line="240" w:lineRule="auto"/>
              <w:ind w:firstLine="709"/>
              <w:rPr>
                <w:rFonts w:ascii="Times New Roman" w:eastAsia="Times New Roman" w:hAnsi="Times New Roman"/>
                <w:sz w:val="20"/>
              </w:rPr>
            </w:pPr>
            <w:r w:rsidRPr="00611F7B">
              <w:rPr>
                <w:rFonts w:ascii="Times New Roman" w:eastAsia="Times New Roman" w:hAnsi="Times New Roman"/>
                <w:b/>
                <w:sz w:val="20"/>
              </w:rPr>
              <w:t>ОД-1 – зона объектов многофункциональной общественно-деловой застройки, объектов социального, коммунально-бытового и коммерческого назначения</w:t>
            </w:r>
          </w:p>
        </w:tc>
      </w:tr>
      <w:tr w:rsidR="00632099" w:rsidRPr="00611F7B" w14:paraId="4C0E2F79" w14:textId="77777777" w:rsidTr="0041405E">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2F23292"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8B08B1" w14:textId="77777777" w:rsidR="00632099" w:rsidRPr="00611F7B" w:rsidRDefault="005C4D9C" w:rsidP="007C7275">
            <w:pPr>
              <w:spacing w:line="240" w:lineRule="auto"/>
              <w:rPr>
                <w:rFonts w:ascii="Times New Roman" w:eastAsia="Times New Roman" w:hAnsi="Times New Roman"/>
                <w:b/>
                <w:sz w:val="20"/>
              </w:rPr>
            </w:pPr>
            <w:r w:rsidRPr="00611F7B">
              <w:rPr>
                <w:rFonts w:ascii="Times New Roman" w:eastAsia="Times New Roman" w:hAnsi="Times New Roman"/>
                <w:b/>
                <w:sz w:val="20"/>
              </w:rPr>
              <w:t xml:space="preserve">Наименование вида разрешенного использования </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D95FAC"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37F625" w14:textId="6BD0BD10"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41405E">
              <w:rPr>
                <w:rFonts w:ascii="Times New Roman" w:eastAsia="Times New Roman" w:hAnsi="Times New Roman"/>
                <w:b/>
                <w:sz w:val="20"/>
              </w:rPr>
              <w:t xml:space="preserve"> </w:t>
            </w:r>
          </w:p>
          <w:p w14:paraId="33EAA6CF"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b/>
                <w:sz w:val="20"/>
              </w:rPr>
              <w:t xml:space="preserve">земельного участка </w:t>
            </w:r>
          </w:p>
        </w:tc>
      </w:tr>
      <w:tr w:rsidR="00632099" w:rsidRPr="00611F7B" w14:paraId="48FCA5D3" w14:textId="77777777" w:rsidTr="0041405E">
        <w:trPr>
          <w:trHeight w:val="245"/>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40161A" w14:textId="77777777" w:rsidR="00632099" w:rsidRPr="00611F7B" w:rsidRDefault="005C4D9C" w:rsidP="00AE2CA4">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9CBD35" w14:textId="77777777" w:rsidR="00632099" w:rsidRPr="00611F7B" w:rsidRDefault="005C4D9C" w:rsidP="00AE2CA4">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138B53" w14:textId="77777777" w:rsidR="00632099" w:rsidRPr="00611F7B" w:rsidRDefault="005C4D9C" w:rsidP="00AE2CA4">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D4A64E" w14:textId="77777777" w:rsidR="00632099" w:rsidRPr="00611F7B" w:rsidRDefault="005C4D9C" w:rsidP="00AE2CA4">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01B08AAF"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725EEE"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5E2EDC3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C51438"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A58E79"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Социальное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57988A"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3.2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83C524" w14:textId="7B447D28" w:rsidR="00632099" w:rsidRPr="00611F7B" w:rsidRDefault="005C4D9C" w:rsidP="00E87D8C">
            <w:pPr>
              <w:spacing w:line="22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rsidR="00632099" w:rsidRPr="00611F7B" w14:paraId="4D9FE238"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C2A6D5"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872175"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Деловое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1B4472"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1D9312" w14:textId="77777777" w:rsidR="00632099" w:rsidRPr="00611F7B" w:rsidRDefault="005C4D9C" w:rsidP="00E87D8C">
            <w:pPr>
              <w:spacing w:line="223"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632099" w:rsidRPr="00611F7B" w14:paraId="7A9FA83B"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B65F88"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7B8813"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Банковская и страховая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200611"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4.5</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956064" w14:textId="77777777" w:rsidR="00632099" w:rsidRPr="00611F7B" w:rsidRDefault="005C4D9C" w:rsidP="00E87D8C">
            <w:pPr>
              <w:spacing w:line="223"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632099" w:rsidRPr="00611F7B" w14:paraId="451B28B3"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05D059"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16DC58"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Бытовое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0FF909"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3.3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D1724F" w14:textId="77777777" w:rsidR="00632099" w:rsidRPr="00611F7B" w:rsidRDefault="005C4D9C" w:rsidP="00E87D8C">
            <w:pPr>
              <w:spacing w:line="223"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32099" w:rsidRPr="00611F7B" w14:paraId="463C441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F5395D"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A67291"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Здравоохранение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85C69F"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3.4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21801A" w14:textId="77777777" w:rsidR="00632099" w:rsidRPr="00611F7B" w:rsidRDefault="005C4D9C" w:rsidP="00E87D8C">
            <w:pPr>
              <w:spacing w:line="223"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3.4.1-3.4.2 </w:t>
            </w:r>
          </w:p>
        </w:tc>
      </w:tr>
      <w:tr w:rsidR="00632099" w:rsidRPr="00611F7B" w14:paraId="47CAE199"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0C9CEB"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EC9B32"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Амбулаторно-поликлиническое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0A8D01"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3.4.1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D02FE9" w14:textId="77777777" w:rsidR="00632099" w:rsidRPr="00611F7B" w:rsidRDefault="005C4D9C" w:rsidP="00E87D8C">
            <w:pPr>
              <w:spacing w:line="223"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32099" w:rsidRPr="00611F7B" w14:paraId="6A99CB2B"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3D9042"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D42079"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Стационарное медицинское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EE9C65"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3.4.2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F2B1C0" w14:textId="77777777" w:rsidR="00632099" w:rsidRPr="00611F7B" w:rsidRDefault="005C4D9C" w:rsidP="00E87D8C">
            <w:pPr>
              <w:spacing w:line="223"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41405E" w:rsidRPr="00611F7B" w14:paraId="5E695B4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53752B" w14:textId="20D6D666" w:rsidR="0041405E" w:rsidRPr="00611F7B" w:rsidRDefault="0041405E" w:rsidP="0041405E">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6C2BB3A" w14:textId="6CEBD401" w:rsidR="0041405E" w:rsidRPr="00611F7B" w:rsidRDefault="0041405E" w:rsidP="0041405E">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957A49" w14:textId="2E31191C" w:rsidR="0041405E" w:rsidRPr="00611F7B" w:rsidRDefault="0041405E" w:rsidP="0041405E">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8110AB" w14:textId="2C9D0CA2" w:rsidR="0041405E" w:rsidRPr="00611F7B" w:rsidRDefault="0041405E" w:rsidP="0041405E">
            <w:pPr>
              <w:spacing w:line="233"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1B145087"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142835"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574F33"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Образование и просвещение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86181F" w14:textId="77777777" w:rsidR="00632099" w:rsidRPr="00611F7B" w:rsidRDefault="005C4D9C" w:rsidP="007C7275">
            <w:pPr>
              <w:spacing w:line="240" w:lineRule="auto"/>
              <w:rPr>
                <w:rFonts w:ascii="Times New Roman" w:eastAsia="Times New Roman" w:hAnsi="Times New Roman"/>
                <w:sz w:val="20"/>
              </w:rPr>
            </w:pPr>
            <w:r w:rsidRPr="00611F7B">
              <w:rPr>
                <w:rFonts w:ascii="Times New Roman" w:eastAsia="Times New Roman" w:hAnsi="Times New Roman"/>
                <w:sz w:val="20"/>
              </w:rPr>
              <w:t>3.5</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580068" w14:textId="0409A79D"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предназначенных для воспитания, образования и просвещения. </w:t>
            </w:r>
            <w:r w:rsidR="00821D8F">
              <w:rPr>
                <w:rFonts w:ascii="Times New Roman" w:eastAsia="Times New Roman" w:hAnsi="Times New Roman"/>
                <w:sz w:val="20"/>
              </w:rPr>
              <w:t xml:space="preserve">   </w:t>
            </w:r>
            <w:r w:rsidRPr="00611F7B">
              <w:rPr>
                <w:rFonts w:ascii="Times New Roman" w:eastAsia="Times New Roman" w:hAnsi="Times New Roman"/>
                <w:sz w:val="20"/>
              </w:rPr>
              <w:t>Содержание</w:t>
            </w:r>
            <w:r w:rsidR="00821D8F">
              <w:rPr>
                <w:rFonts w:ascii="Times New Roman" w:eastAsia="Times New Roman" w:hAnsi="Times New Roman"/>
                <w:sz w:val="20"/>
              </w:rPr>
              <w:t xml:space="preserve"> </w:t>
            </w:r>
            <w:r w:rsidRPr="00611F7B">
              <w:rPr>
                <w:rFonts w:ascii="Times New Roman" w:eastAsia="Times New Roman" w:hAnsi="Times New Roman"/>
                <w:sz w:val="20"/>
              </w:rPr>
              <w:t xml:space="preserve">данного вида разрешенного </w:t>
            </w:r>
            <w:r w:rsidR="0041405E" w:rsidRPr="00611F7B">
              <w:rPr>
                <w:rFonts w:ascii="Times New Roman" w:eastAsia="Times New Roman" w:hAnsi="Times New Roman"/>
                <w:sz w:val="20"/>
              </w:rPr>
              <w:t>использования включает в себя содержание видов разрешенного использования с кодами 3.5.1 - 3.5.2</w:t>
            </w:r>
          </w:p>
        </w:tc>
      </w:tr>
      <w:tr w:rsidR="00632099" w:rsidRPr="00611F7B" w14:paraId="011FF11F"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62199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7D273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Дошкольное, начальное и среднее общее образование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571BD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3.5.1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D2CD70" w14:textId="030579EA"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 </w:t>
            </w:r>
          </w:p>
        </w:tc>
      </w:tr>
      <w:tr w:rsidR="00632099" w:rsidRPr="00611F7B" w14:paraId="4F0BF136"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71E4E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67B6C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Среднее и высшее профессиональное образование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DAF5F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3.5.2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19BA47" w14:textId="1F76B385"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632099" w:rsidRPr="00611F7B" w14:paraId="56EF49F7"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31800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097D7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Культурное развитие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1EE77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A1B024" w14:textId="77777777"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632099" w:rsidRPr="00611F7B" w14:paraId="262D51CA"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F5705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E434E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Общественное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CED76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929DDC4" w14:textId="77777777"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r>
      <w:tr w:rsidR="00632099" w:rsidRPr="00611F7B" w14:paraId="2E371D71"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A784F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A464E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Государственное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C09B3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3.8.1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D101D0C" w14:textId="77777777"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632099" w:rsidRPr="00611F7B" w14:paraId="2E1D0A4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37147D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DE3AD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Представительская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83BF8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3.8.2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457F9F5" w14:textId="77777777"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632099" w:rsidRPr="00611F7B" w14:paraId="5EE94953"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1F998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51030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Историко-культурная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ED94C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719EE3" w14:textId="77777777"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32099" w:rsidRPr="00611F7B" w14:paraId="3743DBD2"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AECD5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087AC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научной деятельности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5B7EB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18D22D" w14:textId="77777777"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r>
      <w:tr w:rsidR="00632099" w:rsidRPr="00611F7B" w14:paraId="43FE444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54C81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8D6BD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деятельности в области гидрометеорологии и смежных с ней областях</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6F854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59C599" w14:textId="3EF543FC" w:rsidR="00632099" w:rsidRPr="00611F7B" w:rsidRDefault="005C4D9C" w:rsidP="0041405E">
            <w:pPr>
              <w:spacing w:line="228"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w:t>
            </w:r>
          </w:p>
        </w:tc>
      </w:tr>
      <w:tr w:rsidR="007C7275" w:rsidRPr="00611F7B" w14:paraId="305AF0CC"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23058C" w14:textId="36D84DA9" w:rsidR="007C7275" w:rsidRPr="00611F7B" w:rsidRDefault="007C7275"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989D76" w14:textId="232827F6" w:rsidR="007C7275" w:rsidRPr="00611F7B" w:rsidRDefault="007C7275"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DD63ED" w14:textId="5691BA7E" w:rsidR="007C7275" w:rsidRPr="00611F7B" w:rsidRDefault="007C7275" w:rsidP="00611F7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F4F4D72" w14:textId="2FAC6178" w:rsidR="007C7275" w:rsidRPr="00611F7B" w:rsidRDefault="007C7275" w:rsidP="007C7275">
            <w:pPr>
              <w:spacing w:line="240" w:lineRule="auto"/>
              <w:rPr>
                <w:rFonts w:ascii="Times New Roman" w:eastAsia="Times New Roman" w:hAnsi="Times New Roman"/>
                <w:sz w:val="20"/>
              </w:rPr>
            </w:pPr>
            <w:r>
              <w:rPr>
                <w:rFonts w:ascii="Times New Roman" w:eastAsia="Times New Roman" w:hAnsi="Times New Roman"/>
                <w:sz w:val="20"/>
              </w:rPr>
              <w:t>4</w:t>
            </w:r>
          </w:p>
        </w:tc>
      </w:tr>
      <w:tr w:rsidR="007C7275" w:rsidRPr="00611F7B" w14:paraId="501EEDFB"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303257B" w14:textId="77777777" w:rsidR="007C7275" w:rsidRPr="00611F7B" w:rsidRDefault="007C7275" w:rsidP="00611F7B">
            <w:pPr>
              <w:spacing w:line="240" w:lineRule="auto"/>
              <w:rPr>
                <w:rFonts w:ascii="Times New Roman" w:eastAsia="Times New Roman" w:hAnsi="Times New Roman"/>
                <w:sz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C18B37" w14:textId="77777777" w:rsidR="007C7275" w:rsidRPr="00611F7B" w:rsidRDefault="007C7275" w:rsidP="00611F7B">
            <w:pPr>
              <w:spacing w:line="240" w:lineRule="auto"/>
              <w:rPr>
                <w:rFonts w:ascii="Times New Roman" w:eastAsia="Times New Roman" w:hAnsi="Times New Roman"/>
                <w:sz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06AB46" w14:textId="77777777" w:rsidR="007C7275" w:rsidRPr="00611F7B" w:rsidRDefault="007C7275" w:rsidP="00611F7B">
            <w:pPr>
              <w:spacing w:line="240" w:lineRule="auto"/>
              <w:rPr>
                <w:rFonts w:ascii="Times New Roman" w:eastAsia="Times New Roman" w:hAnsi="Times New Roman"/>
                <w:sz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0E584A8" w14:textId="74BF5CC9" w:rsidR="007C7275" w:rsidRPr="00611F7B" w:rsidRDefault="007C7275"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632099" w:rsidRPr="00611F7B" w14:paraId="0AB6D329"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8DBBB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66711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Проведение научных исследований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0D0F2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3.9.2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50BA49C" w14:textId="77777777"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 </w:t>
            </w:r>
          </w:p>
        </w:tc>
      </w:tr>
      <w:tr w:rsidR="00632099" w:rsidRPr="00611F7B" w14:paraId="310F8C7C"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CF813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9E0DF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Проведение научных испытаний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8A08B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3.9.3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17DC586" w14:textId="77777777"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632099" w:rsidRPr="00611F7B" w14:paraId="08DBE5F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8D2C9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F56C6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Ветеринарное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4BD44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1B781F" w14:textId="68331217"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w:t>
            </w:r>
          </w:p>
        </w:tc>
      </w:tr>
      <w:tr w:rsidR="00632099" w:rsidRPr="00611F7B" w14:paraId="67FE4736"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1166F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A78A0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Амбулаторное ветеринарное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667A2B" w14:textId="77777777" w:rsidR="00632099" w:rsidRPr="00611F7B" w:rsidRDefault="005C4D9C" w:rsidP="00611F7B">
            <w:pPr>
              <w:spacing w:line="240" w:lineRule="auto"/>
              <w:ind w:right="-108" w:hanging="108"/>
              <w:rPr>
                <w:rFonts w:ascii="Times New Roman" w:eastAsia="Times New Roman" w:hAnsi="Times New Roman"/>
                <w:sz w:val="20"/>
              </w:rPr>
            </w:pPr>
            <w:r w:rsidRPr="00611F7B">
              <w:rPr>
                <w:rFonts w:ascii="Times New Roman" w:eastAsia="Times New Roman" w:hAnsi="Times New Roman"/>
                <w:sz w:val="20"/>
              </w:rPr>
              <w:t>3.10.1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699ECF" w14:textId="77777777"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ветеринарных услуг без содержания животных</w:t>
            </w:r>
          </w:p>
        </w:tc>
      </w:tr>
      <w:tr w:rsidR="00632099" w:rsidRPr="00611F7B" w14:paraId="08D6CB8E"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FEBE8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E1228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Приюты для животных</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F77AAD" w14:textId="77777777" w:rsidR="00632099" w:rsidRPr="00611F7B" w:rsidRDefault="005C4D9C" w:rsidP="00611F7B">
            <w:pPr>
              <w:spacing w:line="240" w:lineRule="auto"/>
              <w:ind w:right="-108" w:hanging="108"/>
              <w:rPr>
                <w:rFonts w:ascii="Times New Roman" w:eastAsia="Times New Roman" w:hAnsi="Times New Roman"/>
                <w:sz w:val="20"/>
              </w:rPr>
            </w:pPr>
            <w:r w:rsidRPr="00611F7B">
              <w:rPr>
                <w:rFonts w:ascii="Times New Roman" w:eastAsia="Times New Roman" w:hAnsi="Times New Roman"/>
                <w:sz w:val="20"/>
              </w:rPr>
              <w:t>3.10.2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2A1790" w14:textId="77777777" w:rsidR="00632099" w:rsidRPr="00611F7B" w:rsidRDefault="005C4D9C" w:rsidP="0041405E">
            <w:pPr>
              <w:spacing w:line="245" w:lineRule="auto"/>
              <w:ind w:firstLine="34"/>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632099" w:rsidRPr="00611F7B" w14:paraId="74372F1D"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4BAAB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E083F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Объекты торговли (торговые центры, торгово-развлекательные центры (комплексы)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34A7D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182458" w14:textId="77777777"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rsidR="00632099" w:rsidRPr="00611F7B" w14:paraId="24CCEFF9"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17622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1D13F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Рынки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939B2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B34E3B" w14:textId="77777777"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r>
      <w:tr w:rsidR="00632099" w:rsidRPr="00611F7B" w14:paraId="43DEB0C7"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1EE25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DD4CD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D9A0E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FEC52A" w14:textId="129ACBBD"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150 кв. м</w:t>
            </w:r>
          </w:p>
        </w:tc>
      </w:tr>
      <w:tr w:rsidR="00632099" w:rsidRPr="00611F7B" w14:paraId="40070F40"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30A36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F9697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Общественное питание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505CF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0B3BEE" w14:textId="77777777"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32099" w:rsidRPr="00611F7B" w14:paraId="26D01B57"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E0D26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F4B68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Гостиничное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0BFFB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5EB846" w14:textId="77777777"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Размещение гостиниц</w:t>
            </w:r>
          </w:p>
        </w:tc>
      </w:tr>
      <w:tr w:rsidR="00632099" w:rsidRPr="00611F7B" w14:paraId="1A72DEC6"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B59E2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80942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Развлечения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BFBA0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4FE0E1" w14:textId="77777777" w:rsidR="00632099" w:rsidRPr="00611F7B" w:rsidRDefault="005C4D9C" w:rsidP="0041405E">
            <w:pPr>
              <w:spacing w:line="24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4.8.1 - 4.8.3</w:t>
            </w:r>
          </w:p>
        </w:tc>
      </w:tr>
      <w:tr w:rsidR="007C7275" w:rsidRPr="00611F7B" w14:paraId="0E8AA6B1" w14:textId="77777777" w:rsidTr="00D538EE">
        <w:trPr>
          <w:trHeight w:val="203"/>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693453" w14:textId="78297F15" w:rsidR="007C7275" w:rsidRPr="00611F7B" w:rsidRDefault="007C7275" w:rsidP="00D538EE">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0929F3" w14:textId="6AFD3DF7" w:rsidR="007C7275" w:rsidRPr="00611F7B" w:rsidRDefault="007C7275" w:rsidP="00D538EE">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9B01ED" w14:textId="103F17F5" w:rsidR="007C7275" w:rsidRPr="00611F7B" w:rsidRDefault="007C7275" w:rsidP="00D538EE">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A5D935" w14:textId="5F86C2C8" w:rsidR="007C7275" w:rsidRPr="00611F7B" w:rsidRDefault="007C7275" w:rsidP="00D538EE">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0064F7CA"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D923E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4323D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C1ED0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AF1928"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632099" w:rsidRPr="00611F7B" w14:paraId="530818D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82B53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6E8E4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спортивно-зрелищных мероприятий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554B10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1829CA"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632099" w:rsidRPr="00611F7B" w14:paraId="26481B91"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AD4CF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6E724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занятий спортом в помещениях</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23D46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4986ADB"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спортивных клубов, спортивных залов, бассейнов, физкультурно-оздоровительных комплексов в зданиях и сооружениях</w:t>
            </w:r>
          </w:p>
        </w:tc>
      </w:tr>
      <w:tr w:rsidR="00632099" w:rsidRPr="00611F7B" w14:paraId="41C6B0B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56528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A80DF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2D3E5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1BD2F2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32099" w:rsidRPr="00611F7B" w14:paraId="5CB5CFFE"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75B27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4B9D1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Оборудованные 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3D5BDD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9E0B614"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32099" w:rsidRPr="00611F7B" w14:paraId="021F2B57"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F91BF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B3952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Спортивные базы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6D9D4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C37C21F"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5.1.7 - Размещение спортивных баз и лагерей, в которых осуществляется спортивная подготовка длительно проживающих в них лиц</w:t>
            </w:r>
          </w:p>
        </w:tc>
      </w:tr>
      <w:tr w:rsidR="00632099" w:rsidRPr="00611F7B" w14:paraId="6FD94DA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CE577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FD2B53" w14:textId="77777777" w:rsidR="00632099" w:rsidRPr="00611F7B" w:rsidRDefault="005C4D9C" w:rsidP="00611F7B">
            <w:pPr>
              <w:spacing w:line="240" w:lineRule="auto"/>
              <w:ind w:right="-108" w:hanging="108"/>
              <w:rPr>
                <w:rFonts w:ascii="Times New Roman" w:eastAsia="Times New Roman" w:hAnsi="Times New Roman"/>
                <w:sz w:val="20"/>
              </w:rPr>
            </w:pPr>
            <w:r w:rsidRPr="00611F7B">
              <w:rPr>
                <w:rFonts w:ascii="Times New Roman" w:eastAsia="Times New Roman" w:hAnsi="Times New Roman"/>
                <w:sz w:val="20"/>
              </w:rPr>
              <w:t>Предпринимательство</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73CC2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6B4240"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кодами 4.1-4.10   </w:t>
            </w:r>
          </w:p>
        </w:tc>
      </w:tr>
      <w:tr w:rsidR="00632099" w:rsidRPr="00611F7B" w14:paraId="0181012A"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8475D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AA0DF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Служебные гаражи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E70B4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A9A739"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632099" w:rsidRPr="00611F7B" w14:paraId="41D024B8"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16585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48B2C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Фармацевтическая промышленность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FFCDD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899970"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632099" w:rsidRPr="00611F7B" w14:paraId="2CFDFE51"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1D882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4B4BB8A7"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12265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55CB4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Для индивидуального жилищного строительства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64E77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10BDBD"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632099" w:rsidRPr="00611F7B" w14:paraId="7E8FFD85"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F7B2F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3996E7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Малоэтажная многоквартирная жилая застройка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2FC90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40372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малоэтажных многоквартирных домов (многоквартирные дома высотой до 4 этажей, включая мансардный); 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32099" w:rsidRPr="00611F7B" w14:paraId="7873EADC"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FDE64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78218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Блокированная жилая застройка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AA71D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DDF103" w14:textId="58CE2357" w:rsidR="00632099" w:rsidRPr="00611F7B" w:rsidRDefault="005C4D9C" w:rsidP="0041405E">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w:t>
            </w:r>
            <w:r w:rsidR="007C7275">
              <w:rPr>
                <w:rFonts w:ascii="Times New Roman" w:eastAsia="Times New Roman" w:hAnsi="Times New Roman"/>
                <w:sz w:val="20"/>
              </w:rPr>
              <w:t xml:space="preserve"> </w:t>
            </w:r>
            <w:r w:rsidRPr="00611F7B">
              <w:rPr>
                <w:rFonts w:ascii="Times New Roman" w:eastAsia="Times New Roman" w:hAnsi="Times New Roman"/>
                <w:sz w:val="20"/>
              </w:rPr>
              <w:t xml:space="preserve">деревьев, овощных и </w:t>
            </w:r>
            <w:r w:rsidR="0041405E" w:rsidRPr="00611F7B">
              <w:rPr>
                <w:rFonts w:ascii="Times New Roman" w:eastAsia="Times New Roman" w:hAnsi="Times New Roman"/>
                <w:sz w:val="20"/>
              </w:rPr>
              <w:t xml:space="preserve">ягодных </w:t>
            </w:r>
          </w:p>
        </w:tc>
      </w:tr>
      <w:tr w:rsidR="007C7275" w:rsidRPr="00611F7B" w14:paraId="164714A5"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13A57F" w14:textId="5FB4538E" w:rsidR="007C7275" w:rsidRPr="00611F7B" w:rsidRDefault="007C7275"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C0DCA5" w14:textId="23F65B9C" w:rsidR="007C7275" w:rsidRPr="00611F7B" w:rsidRDefault="007C7275"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DD61CF" w14:textId="3D252E2A" w:rsidR="007C7275" w:rsidRPr="00611F7B" w:rsidRDefault="007C7275" w:rsidP="00611F7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EFE2110" w14:textId="5668C777" w:rsidR="007C7275" w:rsidRPr="00611F7B" w:rsidRDefault="007C7275" w:rsidP="007C7275">
            <w:pPr>
              <w:spacing w:line="240" w:lineRule="auto"/>
              <w:rPr>
                <w:rFonts w:ascii="Times New Roman" w:eastAsia="Times New Roman" w:hAnsi="Times New Roman"/>
                <w:sz w:val="20"/>
              </w:rPr>
            </w:pPr>
            <w:r>
              <w:rPr>
                <w:rFonts w:ascii="Times New Roman" w:eastAsia="Times New Roman" w:hAnsi="Times New Roman"/>
                <w:sz w:val="20"/>
              </w:rPr>
              <w:t>4</w:t>
            </w:r>
          </w:p>
        </w:tc>
      </w:tr>
      <w:tr w:rsidR="007C7275" w:rsidRPr="00611F7B" w14:paraId="290AB046"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CE089F" w14:textId="77777777" w:rsidR="007C7275" w:rsidRPr="00611F7B" w:rsidRDefault="007C7275" w:rsidP="00611F7B">
            <w:pPr>
              <w:spacing w:line="240" w:lineRule="auto"/>
              <w:rPr>
                <w:rFonts w:ascii="Times New Roman" w:eastAsia="Times New Roman" w:hAnsi="Times New Roman"/>
                <w:sz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2D8711" w14:textId="77777777" w:rsidR="007C7275" w:rsidRPr="00611F7B" w:rsidRDefault="007C7275" w:rsidP="00611F7B">
            <w:pPr>
              <w:spacing w:line="240" w:lineRule="auto"/>
              <w:rPr>
                <w:rFonts w:ascii="Times New Roman" w:eastAsia="Times New Roman" w:hAnsi="Times New Roman"/>
                <w:sz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A35FB5" w14:textId="77777777" w:rsidR="007C7275" w:rsidRPr="00611F7B" w:rsidRDefault="007C7275" w:rsidP="00611F7B">
            <w:pPr>
              <w:spacing w:line="240" w:lineRule="auto"/>
              <w:rPr>
                <w:rFonts w:ascii="Times New Roman" w:eastAsia="Times New Roman" w:hAnsi="Times New Roman"/>
                <w:sz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A9B7600" w14:textId="537A46FB" w:rsidR="007C7275" w:rsidRPr="00611F7B" w:rsidRDefault="0041405E"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культур;</w:t>
            </w:r>
            <w:r>
              <w:rPr>
                <w:rFonts w:ascii="Times New Roman" w:eastAsia="Times New Roman" w:hAnsi="Times New Roman"/>
                <w:sz w:val="20"/>
              </w:rPr>
              <w:t xml:space="preserve"> </w:t>
            </w:r>
            <w:r w:rsidR="007C7275" w:rsidRPr="00611F7B">
              <w:rPr>
                <w:rFonts w:ascii="Times New Roman" w:eastAsia="Times New Roman" w:hAnsi="Times New Roman"/>
                <w:sz w:val="20"/>
              </w:rPr>
              <w:t>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632099" w:rsidRPr="00611F7B" w14:paraId="6CB28F32"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05F3E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6ADA0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33B3B1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2561D6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632099" w:rsidRPr="00611F7B" w14:paraId="61F57B0B"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2C536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8828A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8B614A" w14:textId="77777777" w:rsidR="00632099" w:rsidRPr="00611F7B" w:rsidRDefault="005C4D9C" w:rsidP="00611F7B">
            <w:pPr>
              <w:spacing w:line="240" w:lineRule="auto"/>
              <w:ind w:hanging="111"/>
              <w:rPr>
                <w:rFonts w:ascii="Times New Roman" w:eastAsia="Times New Roman" w:hAnsi="Times New Roman"/>
                <w:sz w:val="20"/>
              </w:rPr>
            </w:pPr>
            <w:r w:rsidRPr="00611F7B">
              <w:rPr>
                <w:rFonts w:ascii="Times New Roman" w:eastAsia="Times New Roman" w:hAnsi="Times New Roman"/>
                <w:sz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C1FFB39"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4098FE36"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7E3DD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167F8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280B08" w14:textId="77777777" w:rsidR="00632099" w:rsidRPr="00611F7B" w:rsidRDefault="005C4D9C" w:rsidP="00611F7B">
            <w:pPr>
              <w:spacing w:line="240" w:lineRule="auto"/>
              <w:ind w:hanging="111"/>
              <w:rPr>
                <w:rFonts w:ascii="Times New Roman" w:eastAsia="Times New Roman" w:hAnsi="Times New Roman"/>
                <w:sz w:val="20"/>
              </w:rPr>
            </w:pPr>
            <w:r w:rsidRPr="00611F7B">
              <w:rPr>
                <w:rFonts w:ascii="Times New Roman" w:eastAsia="Times New Roman" w:hAnsi="Times New Roman"/>
                <w:sz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83BFE56"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w:t>
            </w:r>
            <w:r w:rsidRPr="00611F7B">
              <w:rPr>
                <w:rFonts w:ascii="Times New Roman" w:eastAsia="Times New Roman" w:hAnsi="Times New Roman"/>
                <w:sz w:val="20"/>
              </w:rPr>
              <w:br/>
              <w:t>организации общественного питания в качестве объектов дорожного сервиса</w:t>
            </w:r>
          </w:p>
        </w:tc>
      </w:tr>
      <w:tr w:rsidR="00632099" w:rsidRPr="00611F7B" w14:paraId="14963E88"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5D36B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08967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8155D4" w14:textId="77777777" w:rsidR="00632099" w:rsidRPr="00611F7B" w:rsidRDefault="005C4D9C" w:rsidP="00611F7B">
            <w:pPr>
              <w:spacing w:line="240" w:lineRule="auto"/>
              <w:ind w:hanging="111"/>
              <w:rPr>
                <w:rFonts w:ascii="Times New Roman" w:eastAsia="Times New Roman" w:hAnsi="Times New Roman"/>
                <w:sz w:val="20"/>
              </w:rPr>
            </w:pPr>
            <w:r w:rsidRPr="00611F7B">
              <w:rPr>
                <w:rFonts w:ascii="Times New Roman" w:eastAsia="Times New Roman" w:hAnsi="Times New Roman"/>
                <w:sz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3C696DC"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моек, а также размещение магазинов сопутствующей торговли</w:t>
            </w:r>
          </w:p>
        </w:tc>
      </w:tr>
      <w:tr w:rsidR="00632099" w:rsidRPr="00611F7B" w14:paraId="7CC0E40C"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E99B4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F6012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9613C6" w14:textId="77777777" w:rsidR="00632099" w:rsidRPr="00611F7B" w:rsidRDefault="005C4D9C" w:rsidP="00611F7B">
            <w:pPr>
              <w:spacing w:line="240" w:lineRule="auto"/>
              <w:ind w:hanging="111"/>
              <w:rPr>
                <w:rFonts w:ascii="Times New Roman" w:eastAsia="Times New Roman" w:hAnsi="Times New Roman"/>
                <w:sz w:val="20"/>
              </w:rPr>
            </w:pPr>
            <w:r w:rsidRPr="00611F7B">
              <w:rPr>
                <w:rFonts w:ascii="Times New Roman" w:eastAsia="Times New Roman" w:hAnsi="Times New Roman"/>
                <w:sz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6816308"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32099" w:rsidRPr="00611F7B" w14:paraId="07F2739C"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F99EC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4C892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Энергетика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36E06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4CC36F" w14:textId="658E80ED"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r>
      <w:tr w:rsidR="00632099" w:rsidRPr="00611F7B" w14:paraId="2FD5C929"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49EBE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ECF58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Связь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93535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F22081"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632099" w:rsidRPr="00611F7B" w14:paraId="6EE12A91"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92EAA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A40204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Среднеэтажная жилая застройка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23B61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2.5</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A0E3A58"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32099" w:rsidRPr="00611F7B" w14:paraId="0A8AA543"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2AEC6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BBB1F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Религиозное использование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A6167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3DE846B" w14:textId="794D9306" w:rsidR="00632099" w:rsidRPr="00611F7B" w:rsidRDefault="005C4D9C" w:rsidP="007C7275">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632099" w:rsidRPr="00611F7B" w14:paraId="13A1E540"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F2AB2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9C7FF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Осуществление религиозных обрядов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E4D75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32593BF"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632099" w:rsidRPr="00611F7B" w14:paraId="71F4EBB6"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E4911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9E9B6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Религиозное управление и образование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BBE6C0" w14:textId="77777777" w:rsidR="00632099" w:rsidRPr="00611F7B" w:rsidRDefault="005C4D9C" w:rsidP="0041405E">
            <w:pPr>
              <w:spacing w:line="240" w:lineRule="auto"/>
              <w:rPr>
                <w:rFonts w:ascii="Times New Roman" w:eastAsia="Times New Roman" w:hAnsi="Times New Roman"/>
                <w:sz w:val="20"/>
              </w:rPr>
            </w:pPr>
            <w:r w:rsidRPr="00611F7B">
              <w:rPr>
                <w:rFonts w:ascii="Times New Roman" w:eastAsia="Times New Roman" w:hAnsi="Times New Roman"/>
                <w:sz w:val="20"/>
              </w:rPr>
              <w:t>3.7.2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D904006"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C7275" w:rsidRPr="00611F7B" w14:paraId="0BAAE463"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232A46" w14:textId="360852BA" w:rsidR="007C7275" w:rsidRPr="00611F7B" w:rsidRDefault="007C7275"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19827D" w14:textId="785A7C37" w:rsidR="007C7275" w:rsidRPr="00611F7B" w:rsidRDefault="007C7275"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DAFE50D" w14:textId="425C313B" w:rsidR="007C7275" w:rsidRPr="00611F7B" w:rsidRDefault="007C7275" w:rsidP="00611F7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FF31649" w14:textId="65D989F6" w:rsidR="007C7275" w:rsidRPr="00611F7B" w:rsidRDefault="007C7275" w:rsidP="007C7275">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10662982"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03948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7058EDA2"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531C9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7DC2A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A2223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06863F"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2A48C374"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A15C6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61F13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70C8F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DA85B9"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10B433D1"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7F0A4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BA87D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FAC7A3" w14:textId="1EB181BE" w:rsidR="00632099" w:rsidRPr="00611F7B" w:rsidRDefault="0041405E" w:rsidP="00611F7B">
            <w:pPr>
              <w:spacing w:line="240" w:lineRule="auto"/>
              <w:rPr>
                <w:rFonts w:ascii="Times New Roman" w:eastAsia="Times New Roman" w:hAnsi="Times New Roman"/>
                <w:sz w:val="20"/>
              </w:rPr>
            </w:pPr>
            <w:r>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C95AFB"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05D65048"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348A3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9DD5FD" w14:textId="1FFA64F1" w:rsidR="00632099" w:rsidRPr="00611F7B" w:rsidRDefault="005C4D9C" w:rsidP="0041405E">
            <w:pPr>
              <w:spacing w:line="240"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273B9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2663FB"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r w:rsidR="00632099" w:rsidRPr="00611F7B" w14:paraId="452D5693" w14:textId="77777777" w:rsidTr="0041405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D2813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B326F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Обслуживание жилой застройки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EBB13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6FA8E2E" w14:textId="6146DF35"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w:t>
            </w:r>
            <w:r w:rsidR="0041405E">
              <w:rPr>
                <w:rFonts w:ascii="Times New Roman" w:eastAsia="Times New Roman" w:hAnsi="Times New Roman"/>
                <w:sz w:val="20"/>
              </w:rPr>
              <w:t xml:space="preserve">, 4.3, 4.4, 4.6, 5.1.2, 5.1.3, </w:t>
            </w:r>
            <w:r w:rsidRPr="00611F7B">
              <w:rPr>
                <w:rFonts w:ascii="Times New Roman" w:eastAsia="Times New Roman" w:hAnsi="Times New Roman"/>
                <w:sz w:val="20"/>
              </w:rPr>
              <w:t>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bl>
    <w:p w14:paraId="1ACB1DE2" w14:textId="77777777" w:rsidR="0041405E" w:rsidRPr="0041405E" w:rsidRDefault="0041405E" w:rsidP="00611F7B">
      <w:pPr>
        <w:spacing w:line="240" w:lineRule="auto"/>
        <w:ind w:firstLine="709"/>
        <w:jc w:val="both"/>
        <w:rPr>
          <w:rFonts w:ascii="Times New Roman" w:hAnsi="Times New Roman"/>
          <w:sz w:val="28"/>
        </w:rPr>
      </w:pPr>
    </w:p>
    <w:p w14:paraId="157833A2"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617FD4"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минимальный размер земельного участка – не устанавливается;</w:t>
      </w:r>
    </w:p>
    <w:p w14:paraId="1A71C7C7"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максимальный размер земельного участка – не устанавливается;</w:t>
      </w:r>
    </w:p>
    <w:p w14:paraId="1A09D604" w14:textId="47AEFC35"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отступ от границы земельного участка со стороны улицы до линии регулирования застройки при новом строительстве составляет </w:t>
      </w:r>
      <w:r w:rsidR="00A21429">
        <w:rPr>
          <w:rFonts w:ascii="Times New Roman" w:hAnsi="Times New Roman"/>
          <w:sz w:val="28"/>
        </w:rPr>
        <w:t>–</w:t>
      </w:r>
      <w:r w:rsidRPr="00611F7B">
        <w:rPr>
          <w:rFonts w:ascii="Times New Roman" w:hAnsi="Times New Roman"/>
          <w:sz w:val="28"/>
        </w:rPr>
        <w:t xml:space="preserve"> 5 м. В сложившейся застройке линию регулирования застройки допускается совмещать с границей земельного участка;</w:t>
      </w:r>
    </w:p>
    <w:p w14:paraId="06641E30" w14:textId="1D747A0E"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минимальное расстояние от границ со смежными земельными участками до основного строения </w:t>
      </w:r>
      <w:r w:rsidR="00A21429">
        <w:rPr>
          <w:rFonts w:ascii="Times New Roman" w:hAnsi="Times New Roman"/>
          <w:sz w:val="28"/>
        </w:rPr>
        <w:t>–</w:t>
      </w:r>
      <w:r w:rsidRPr="00611F7B">
        <w:rPr>
          <w:rFonts w:ascii="Times New Roman" w:hAnsi="Times New Roman"/>
          <w:sz w:val="28"/>
        </w:rPr>
        <w:t xml:space="preserve"> 3 м;</w:t>
      </w:r>
    </w:p>
    <w:p w14:paraId="49E6DCE5"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38B525A4"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допускается блокирование хозяйственных строений при обоюдном согласии смежных землепользователей; </w:t>
      </w:r>
    </w:p>
    <w:p w14:paraId="1871E65D"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максимальный процент застройки – 65%;</w:t>
      </w:r>
    </w:p>
    <w:p w14:paraId="649F32D5"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lastRenderedPageBreak/>
        <w:t xml:space="preserve">максимальная высота от уровня земли основного строения: </w:t>
      </w:r>
    </w:p>
    <w:p w14:paraId="4A6E064C" w14:textId="4864E2E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до верха плоской кровли </w:t>
      </w:r>
      <w:r w:rsidR="00A21429">
        <w:rPr>
          <w:rFonts w:ascii="Times New Roman" w:hAnsi="Times New Roman"/>
          <w:sz w:val="28"/>
        </w:rPr>
        <w:t>–</w:t>
      </w:r>
      <w:r w:rsidRPr="00611F7B">
        <w:rPr>
          <w:rFonts w:ascii="Times New Roman" w:hAnsi="Times New Roman"/>
          <w:sz w:val="28"/>
        </w:rPr>
        <w:t xml:space="preserve"> не более 50 м; </w:t>
      </w:r>
    </w:p>
    <w:p w14:paraId="79F4612E" w14:textId="77F087D5"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до конька скатной кровли </w:t>
      </w:r>
      <w:r w:rsidR="00A21429">
        <w:rPr>
          <w:rFonts w:ascii="Times New Roman" w:hAnsi="Times New Roman"/>
          <w:sz w:val="28"/>
        </w:rPr>
        <w:t>–</w:t>
      </w:r>
      <w:r w:rsidRPr="00611F7B">
        <w:rPr>
          <w:rFonts w:ascii="Times New Roman" w:hAnsi="Times New Roman"/>
          <w:sz w:val="28"/>
        </w:rPr>
        <w:t xml:space="preserve"> не более 54 м;</w:t>
      </w:r>
    </w:p>
    <w:p w14:paraId="2F411E2B"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для всех вспомогательных строений высота от уровня земли:</w:t>
      </w:r>
    </w:p>
    <w:p w14:paraId="702F2638" w14:textId="1F513311"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до верха плоской кровли </w:t>
      </w:r>
      <w:r w:rsidR="00A21429">
        <w:rPr>
          <w:rFonts w:ascii="Times New Roman" w:hAnsi="Times New Roman"/>
          <w:sz w:val="28"/>
        </w:rPr>
        <w:t xml:space="preserve">– </w:t>
      </w:r>
      <w:r w:rsidRPr="00611F7B">
        <w:rPr>
          <w:rFonts w:ascii="Times New Roman" w:hAnsi="Times New Roman"/>
          <w:sz w:val="28"/>
        </w:rPr>
        <w:t xml:space="preserve">не более 4 м; </w:t>
      </w:r>
    </w:p>
    <w:p w14:paraId="5BDA20F0" w14:textId="67B43F83" w:rsidR="00632099" w:rsidRPr="00611F7B" w:rsidRDefault="00A21429" w:rsidP="00611F7B">
      <w:pPr>
        <w:spacing w:line="240" w:lineRule="auto"/>
        <w:ind w:firstLine="709"/>
        <w:jc w:val="both"/>
        <w:rPr>
          <w:rFonts w:ascii="Times New Roman" w:hAnsi="Times New Roman"/>
          <w:sz w:val="28"/>
        </w:rPr>
      </w:pPr>
      <w:r>
        <w:rPr>
          <w:rFonts w:ascii="Times New Roman" w:hAnsi="Times New Roman"/>
          <w:sz w:val="28"/>
        </w:rPr>
        <w:t>до конька скатной кровли –</w:t>
      </w:r>
      <w:r w:rsidR="005C4D9C" w:rsidRPr="00611F7B">
        <w:rPr>
          <w:rFonts w:ascii="Times New Roman" w:hAnsi="Times New Roman"/>
          <w:sz w:val="28"/>
        </w:rPr>
        <w:t xml:space="preserve"> не более 7 м.</w:t>
      </w:r>
    </w:p>
    <w:p w14:paraId="5A2E74EC"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4348647D"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Ограничения использования для данной территориальной зоны установлены</w:t>
      </w:r>
      <w:r w:rsidRPr="00611F7B">
        <w:rPr>
          <w:rFonts w:ascii="Times New Roman" w:eastAsia="TimesNewRoman" w:hAnsi="Times New Roman"/>
          <w:sz w:val="28"/>
          <w:szCs w:val="28"/>
          <w:lang w:eastAsia="ru-RU"/>
        </w:rPr>
        <w:t xml:space="preserve"> в подразделе 3 настоящего раздела</w:t>
      </w:r>
      <w:r w:rsidRPr="00611F7B">
        <w:rPr>
          <w:rFonts w:ascii="Times New Roman" w:hAnsi="Times New Roman"/>
          <w:sz w:val="28"/>
        </w:rPr>
        <w:t>.</w:t>
      </w:r>
    </w:p>
    <w:p w14:paraId="4B43F8AF" w14:textId="77777777" w:rsidR="00632099" w:rsidRPr="00D538EE" w:rsidRDefault="00632099" w:rsidP="005C23BD">
      <w:pPr>
        <w:spacing w:line="240" w:lineRule="auto"/>
        <w:rPr>
          <w:rFonts w:ascii="Times New Roman" w:hAnsi="Times New Roman"/>
          <w:sz w:val="28"/>
        </w:rPr>
      </w:pPr>
    </w:p>
    <w:p w14:paraId="14C4259A" w14:textId="20BC8081" w:rsidR="00632099" w:rsidRPr="00611F7B" w:rsidRDefault="0041405E" w:rsidP="00611F7B">
      <w:pPr>
        <w:spacing w:line="240" w:lineRule="auto"/>
        <w:rPr>
          <w:rFonts w:ascii="Times New Roman" w:hAnsi="Times New Roman"/>
          <w:b/>
          <w:sz w:val="28"/>
        </w:rPr>
      </w:pPr>
      <w:r w:rsidRPr="005C23BD">
        <w:rPr>
          <w:rFonts w:ascii="Times New Roman" w:hAnsi="Times New Roman"/>
          <w:b/>
          <w:sz w:val="28"/>
        </w:rPr>
        <w:t>2.6.</w:t>
      </w:r>
      <w:r w:rsidR="005C4D9C" w:rsidRPr="005C23BD">
        <w:rPr>
          <w:rFonts w:ascii="Times New Roman" w:hAnsi="Times New Roman"/>
          <w:b/>
          <w:sz w:val="28"/>
        </w:rPr>
        <w:t xml:space="preserve"> Градостроительный регламент</w:t>
      </w:r>
      <w:r w:rsidR="005C23BD">
        <w:rPr>
          <w:rFonts w:ascii="Times New Roman" w:hAnsi="Times New Roman"/>
          <w:b/>
          <w:sz w:val="28"/>
        </w:rPr>
        <w:t xml:space="preserve"> для </w:t>
      </w:r>
      <w:r w:rsidR="005C23BD" w:rsidRPr="005C23BD">
        <w:rPr>
          <w:rFonts w:ascii="Times New Roman" w:hAnsi="Times New Roman"/>
          <w:b/>
          <w:sz w:val="28"/>
        </w:rPr>
        <w:t>зон</w:t>
      </w:r>
      <w:r w:rsidR="005C23BD">
        <w:rPr>
          <w:rFonts w:ascii="Times New Roman" w:hAnsi="Times New Roman"/>
          <w:b/>
          <w:sz w:val="28"/>
        </w:rPr>
        <w:t>ы</w:t>
      </w:r>
      <w:r w:rsidR="005C23BD" w:rsidRPr="005C23BD">
        <w:rPr>
          <w:rFonts w:ascii="Times New Roman" w:hAnsi="Times New Roman"/>
          <w:b/>
          <w:sz w:val="28"/>
        </w:rPr>
        <w:t xml:space="preserve"> предприятий, сооружений и иных объектов не выше IV класса опасности</w:t>
      </w:r>
      <w:r w:rsidR="005C4D9C" w:rsidRPr="00611F7B">
        <w:rPr>
          <w:rFonts w:ascii="Times New Roman" w:hAnsi="Times New Roman"/>
          <w:b/>
          <w:sz w:val="28"/>
        </w:rPr>
        <w:t xml:space="preserve"> (П</w:t>
      </w:r>
      <w:r w:rsidR="00CF7A6C">
        <w:rPr>
          <w:rFonts w:ascii="Times New Roman" w:hAnsi="Times New Roman"/>
          <w:b/>
          <w:sz w:val="28"/>
        </w:rPr>
        <w:t>-</w:t>
      </w:r>
      <w:r w:rsidR="005C4D9C" w:rsidRPr="00611F7B">
        <w:rPr>
          <w:rFonts w:ascii="Times New Roman" w:hAnsi="Times New Roman"/>
          <w:b/>
          <w:sz w:val="28"/>
        </w:rPr>
        <w:t>1)</w:t>
      </w:r>
    </w:p>
    <w:p w14:paraId="43E3539F" w14:textId="77777777" w:rsidR="00632099" w:rsidRPr="00611F7B" w:rsidRDefault="00632099" w:rsidP="00611F7B">
      <w:pPr>
        <w:spacing w:line="240" w:lineRule="auto"/>
        <w:ind w:firstLine="709"/>
        <w:jc w:val="both"/>
        <w:rPr>
          <w:rFonts w:ascii="Times New Roman" w:hAnsi="Times New Roman"/>
          <w:sz w:val="28"/>
        </w:rPr>
      </w:pPr>
    </w:p>
    <w:p w14:paraId="030BC9F7" w14:textId="530C9F13"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Код обозначения зоны </w:t>
      </w:r>
      <w:r w:rsidR="00E87D8C" w:rsidRPr="00D45D57">
        <w:rPr>
          <w:rFonts w:ascii="Times New Roman" w:hAnsi="Times New Roman"/>
          <w:sz w:val="28"/>
        </w:rPr>
        <w:t>предприятий, сооружений и иных объектов не выше IV класса опасности</w:t>
      </w:r>
      <w:r w:rsidR="00E87D8C">
        <w:rPr>
          <w:rFonts w:ascii="Times New Roman" w:hAnsi="Times New Roman"/>
          <w:sz w:val="28"/>
        </w:rPr>
        <w:t xml:space="preserve"> </w:t>
      </w:r>
      <w:r w:rsidRPr="00611F7B">
        <w:rPr>
          <w:rFonts w:ascii="Times New Roman" w:hAnsi="Times New Roman"/>
          <w:sz w:val="28"/>
        </w:rPr>
        <w:t>на карте градостроительного зонирования – П-1.</w:t>
      </w:r>
    </w:p>
    <w:p w14:paraId="764FBBFA"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Цель выделения зоны: размещение объектов капитального строительства в целях добычи недр, их переработки, изготовления вещей промышленным способом.</w:t>
      </w:r>
    </w:p>
    <w:p w14:paraId="6BEB6F50" w14:textId="14BBB2B3" w:rsidR="00632099" w:rsidRPr="00611F7B" w:rsidRDefault="005C4D9C" w:rsidP="00D45D57">
      <w:pPr>
        <w:spacing w:line="240" w:lineRule="auto"/>
        <w:ind w:firstLine="709"/>
        <w:jc w:val="both"/>
        <w:rPr>
          <w:rFonts w:ascii="Times New Roman" w:hAnsi="Times New Roman"/>
          <w:sz w:val="28"/>
        </w:rPr>
      </w:pPr>
      <w:r w:rsidRPr="00611F7B">
        <w:rPr>
          <w:rFonts w:ascii="Times New Roman" w:hAnsi="Times New Roman"/>
          <w:sz w:val="28"/>
        </w:rPr>
        <w:t>Виды разрешенного использования земельных участков и объектов капитального строительства для зоны</w:t>
      </w:r>
      <w:r w:rsidR="00D45D57" w:rsidRPr="00D45D57">
        <w:rPr>
          <w:rFonts w:ascii="Times New Roman" w:hAnsi="Times New Roman"/>
          <w:sz w:val="28"/>
        </w:rPr>
        <w:t xml:space="preserve"> предприятий, сооружений и иных объектов не выше IV класса опасности</w:t>
      </w:r>
      <w:r w:rsidRPr="00611F7B">
        <w:rPr>
          <w:rFonts w:ascii="Times New Roman" w:hAnsi="Times New Roman"/>
          <w:sz w:val="28"/>
        </w:rPr>
        <w:t xml:space="preserve"> представлены в таблице 5.</w:t>
      </w:r>
    </w:p>
    <w:p w14:paraId="421A4CD1" w14:textId="77777777" w:rsidR="00632099" w:rsidRPr="00611F7B" w:rsidRDefault="00632099" w:rsidP="00611F7B">
      <w:pPr>
        <w:spacing w:line="240" w:lineRule="auto"/>
        <w:ind w:firstLine="709"/>
        <w:jc w:val="both"/>
        <w:rPr>
          <w:rFonts w:ascii="Times New Roman" w:hAnsi="Times New Roman"/>
          <w:sz w:val="28"/>
        </w:rPr>
      </w:pPr>
    </w:p>
    <w:p w14:paraId="0601D867"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t>Таблица 5</w:t>
      </w:r>
    </w:p>
    <w:p w14:paraId="0FD79F2B" w14:textId="77777777" w:rsidR="00632099" w:rsidRPr="00611F7B" w:rsidRDefault="00632099" w:rsidP="00611F7B">
      <w:pPr>
        <w:spacing w:line="240" w:lineRule="auto"/>
        <w:ind w:firstLine="709"/>
        <w:jc w:val="both"/>
        <w:rPr>
          <w:rFonts w:ascii="Times New Roman" w:hAnsi="Times New Roman"/>
          <w:sz w:val="28"/>
        </w:rPr>
      </w:pPr>
    </w:p>
    <w:p w14:paraId="15610387" w14:textId="77777777" w:rsidR="00D45D57" w:rsidRDefault="005C4D9C" w:rsidP="00611F7B">
      <w:pPr>
        <w:spacing w:line="240" w:lineRule="auto"/>
        <w:rPr>
          <w:rFonts w:ascii="Times New Roman" w:hAnsi="Times New Roman"/>
          <w:b/>
          <w:sz w:val="28"/>
        </w:rPr>
      </w:pPr>
      <w:r w:rsidRPr="00611F7B">
        <w:rPr>
          <w:rFonts w:ascii="Times New Roman" w:hAnsi="Times New Roman"/>
          <w:b/>
          <w:sz w:val="28"/>
        </w:rPr>
        <w:t xml:space="preserve">Виды разрешенного использования земельных участков и объектов капитального строительства для зоны </w:t>
      </w:r>
      <w:r w:rsidR="00D45D57" w:rsidRPr="005C23BD">
        <w:rPr>
          <w:rFonts w:ascii="Times New Roman" w:hAnsi="Times New Roman"/>
          <w:b/>
          <w:sz w:val="28"/>
        </w:rPr>
        <w:t xml:space="preserve">предприятий, сооружений </w:t>
      </w:r>
    </w:p>
    <w:p w14:paraId="66704A5E" w14:textId="45D11328" w:rsidR="00D45D57" w:rsidRDefault="00D45D57" w:rsidP="00611F7B">
      <w:pPr>
        <w:spacing w:line="240" w:lineRule="auto"/>
        <w:rPr>
          <w:rFonts w:ascii="Times New Roman" w:hAnsi="Times New Roman"/>
          <w:b/>
          <w:sz w:val="28"/>
        </w:rPr>
      </w:pPr>
      <w:r w:rsidRPr="005C23BD">
        <w:rPr>
          <w:rFonts w:ascii="Times New Roman" w:hAnsi="Times New Roman"/>
          <w:b/>
          <w:sz w:val="28"/>
        </w:rPr>
        <w:t>и иных объектов не выше IV класса опасности</w:t>
      </w:r>
    </w:p>
    <w:p w14:paraId="65BB8807" w14:textId="77777777" w:rsidR="00D538EE" w:rsidRPr="00D538EE" w:rsidRDefault="00D538EE" w:rsidP="00D538EE">
      <w:pPr>
        <w:spacing w:line="240"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69216CAC" w14:textId="77777777" w:rsidTr="0041405E">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9BDAB1" w14:textId="5D40FD4E" w:rsidR="00632099" w:rsidRPr="00611F7B" w:rsidRDefault="005C4D9C" w:rsidP="00D45D57">
            <w:pPr>
              <w:spacing w:line="240" w:lineRule="auto"/>
              <w:rPr>
                <w:rFonts w:ascii="Times New Roman" w:eastAsia="Times New Roman" w:hAnsi="Times New Roman"/>
                <w:sz w:val="20"/>
              </w:rPr>
            </w:pPr>
            <w:r w:rsidRPr="00611F7B">
              <w:rPr>
                <w:rFonts w:ascii="Times New Roman" w:eastAsia="Times New Roman" w:hAnsi="Times New Roman"/>
                <w:b/>
                <w:sz w:val="20"/>
              </w:rPr>
              <w:t xml:space="preserve">П-1 </w:t>
            </w:r>
            <w:r w:rsidR="00D45D57">
              <w:rPr>
                <w:rFonts w:ascii="Times New Roman" w:eastAsia="Times New Roman" w:hAnsi="Times New Roman"/>
                <w:b/>
                <w:sz w:val="20"/>
              </w:rPr>
              <w:t>–</w:t>
            </w:r>
            <w:r w:rsidRPr="00611F7B">
              <w:rPr>
                <w:rFonts w:ascii="Times New Roman" w:eastAsia="Times New Roman" w:hAnsi="Times New Roman"/>
                <w:b/>
                <w:sz w:val="20"/>
              </w:rPr>
              <w:t xml:space="preserve"> зон</w:t>
            </w:r>
            <w:r w:rsidR="00D45D57">
              <w:rPr>
                <w:rFonts w:ascii="Times New Roman" w:eastAsia="Times New Roman" w:hAnsi="Times New Roman"/>
                <w:b/>
                <w:sz w:val="20"/>
              </w:rPr>
              <w:t xml:space="preserve">а </w:t>
            </w:r>
            <w:r w:rsidR="00D45D57" w:rsidRPr="00D45D57">
              <w:rPr>
                <w:rFonts w:ascii="Times New Roman" w:eastAsia="Times New Roman" w:hAnsi="Times New Roman"/>
                <w:b/>
                <w:sz w:val="20"/>
              </w:rPr>
              <w:t>предприятий, сооружений и иных объектов не выше IV класса опасности</w:t>
            </w:r>
          </w:p>
        </w:tc>
      </w:tr>
      <w:tr w:rsidR="00632099" w:rsidRPr="00611F7B" w14:paraId="112C88CF"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53016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A090EB" w14:textId="442990AD" w:rsidR="00632099" w:rsidRPr="00611F7B" w:rsidRDefault="00611F7B" w:rsidP="00D538EE">
            <w:pPr>
              <w:spacing w:line="240" w:lineRule="auto"/>
              <w:rPr>
                <w:rFonts w:ascii="Times New Roman" w:eastAsia="Times New Roman" w:hAnsi="Times New Roman"/>
                <w:sz w:val="20"/>
              </w:rPr>
            </w:pPr>
            <w:r>
              <w:rPr>
                <w:rFonts w:ascii="Times New Roman" w:eastAsia="Times New Roman" w:hAnsi="Times New Roman"/>
                <w:b/>
                <w:sz w:val="20"/>
              </w:rPr>
              <w:t xml:space="preserve">Наименование </w:t>
            </w:r>
            <w:r w:rsidR="005C4D9C" w:rsidRPr="00611F7B">
              <w:rPr>
                <w:rFonts w:ascii="Times New Roman" w:eastAsia="Times New Roman" w:hAnsi="Times New Roman"/>
                <w:b/>
                <w:sz w:val="20"/>
              </w:rPr>
              <w:t>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E4759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80031C" w14:textId="5B839A76"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D538EE">
              <w:rPr>
                <w:rFonts w:ascii="Times New Roman" w:eastAsia="Times New Roman" w:hAnsi="Times New Roman"/>
                <w:b/>
                <w:sz w:val="20"/>
              </w:rPr>
              <w:t xml:space="preserve"> </w:t>
            </w:r>
          </w:p>
          <w:p w14:paraId="6F04408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611F7B" w14:paraId="3EB8742D" w14:textId="77777777" w:rsidTr="00D538EE">
        <w:trPr>
          <w:trHeight w:val="16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893A2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88B28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A3690A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594BA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5275AC65" w14:textId="77777777" w:rsidTr="0041405E">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4DBDC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36F52C2D"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636E4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89FCC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Легкая промышленность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B3ECA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89EA7B" w14:textId="77777777" w:rsidR="00632099" w:rsidRPr="00611F7B" w:rsidRDefault="005C4D9C" w:rsidP="0041405E">
            <w:pPr>
              <w:spacing w:line="257"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632099" w:rsidRPr="00611F7B" w14:paraId="047881F4"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AC9CB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05785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Фармацевтическая промышленность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E77E1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DD57A7" w14:textId="77777777" w:rsidR="00632099" w:rsidRPr="00611F7B" w:rsidRDefault="005C4D9C" w:rsidP="0041405E">
            <w:pPr>
              <w:spacing w:line="257"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632099" w:rsidRPr="00611F7B" w14:paraId="42503E4F"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1E30C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42128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Нефтехимическая промышленность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CE269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6.5</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AACB90" w14:textId="77777777" w:rsidR="00632099" w:rsidRPr="00611F7B" w:rsidRDefault="005C4D9C" w:rsidP="0041405E">
            <w:pPr>
              <w:spacing w:line="257"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D45D57" w:rsidRPr="00611F7B" w14:paraId="557DA8CF"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46653A" w14:textId="403E611F" w:rsidR="00D45D57" w:rsidRPr="00611F7B" w:rsidRDefault="00D45D57" w:rsidP="00D45D57">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A61039" w14:textId="3420B270" w:rsidR="00D45D57" w:rsidRPr="00611F7B" w:rsidRDefault="00D45D57" w:rsidP="00D45D57">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8C956B7" w14:textId="656A33CC" w:rsidR="00D45D57" w:rsidRPr="00611F7B" w:rsidRDefault="00D45D57" w:rsidP="00D45D57">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1075A3" w14:textId="36521365" w:rsidR="00D45D57" w:rsidRPr="00611F7B" w:rsidRDefault="00D45D57" w:rsidP="00D45D57">
            <w:pPr>
              <w:spacing w:line="257"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7DBA3FAE"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73453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33847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Пищевая промышленность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6D53C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348409" w14:textId="7C08D2A1"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пищевой промышленности, по переработке</w:t>
            </w:r>
            <w:r w:rsidR="00821D8F">
              <w:rPr>
                <w:rFonts w:ascii="Times New Roman" w:eastAsia="Times New Roman" w:hAnsi="Times New Roman"/>
                <w:sz w:val="20"/>
              </w:rPr>
              <w:t xml:space="preserve"> </w:t>
            </w:r>
            <w:r w:rsidRPr="00611F7B">
              <w:rPr>
                <w:rFonts w:ascii="Times New Roman" w:eastAsia="Times New Roman" w:hAnsi="Times New Roman"/>
                <w:sz w:val="20"/>
              </w:rPr>
              <w:t>сельскохозяйственной</w:t>
            </w:r>
            <w:r w:rsidR="00821D8F">
              <w:rPr>
                <w:rFonts w:ascii="Times New Roman" w:eastAsia="Times New Roman" w:hAnsi="Times New Roman"/>
                <w:sz w:val="20"/>
              </w:rPr>
              <w:t xml:space="preserve"> </w:t>
            </w:r>
            <w:r w:rsidRPr="00611F7B">
              <w:rPr>
                <w:rFonts w:ascii="Times New Roman" w:eastAsia="Times New Roman" w:hAnsi="Times New Roman"/>
                <w:sz w:val="20"/>
              </w:rPr>
              <w:t xml:space="preserve">продукции способом, </w:t>
            </w:r>
            <w:r w:rsidR="00D45D57" w:rsidRPr="00611F7B">
              <w:rPr>
                <w:rFonts w:ascii="Times New Roman" w:eastAsia="Times New Roman" w:hAnsi="Times New Roman"/>
                <w:sz w:val="20"/>
              </w:rPr>
              <w:t>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632099" w:rsidRPr="00611F7B" w14:paraId="605A5D7B"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2A046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F89A2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Строительная промышленность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3E6178"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6.6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2E2551"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632099" w:rsidRPr="00611F7B" w14:paraId="56CB6EEA"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C1155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5CACC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Недропользование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5C5583"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6.1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493D8F" w14:textId="54CCB643"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632099" w:rsidRPr="00611F7B" w14:paraId="7FD7465A"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56AEA4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AAE63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4E6A7B"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57A164"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150 кв. м</w:t>
            </w:r>
          </w:p>
        </w:tc>
      </w:tr>
      <w:tr w:rsidR="00632099" w:rsidRPr="00611F7B" w14:paraId="73B6F360"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B2E06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57DD6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Общественное питание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AD5C0A3"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4.6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4C1B10"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32099" w:rsidRPr="00611F7B" w14:paraId="5E4AA812"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CA39D6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DAC8F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5BB2CC"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E70F80"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7A0CE379"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1E9D1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7C8FE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Бытовое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A9A580"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3.3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3F00C2"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32099" w:rsidRPr="00611F7B" w14:paraId="29C96109"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7F805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6C166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Общественное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A32941"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3.8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728E49"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r>
      <w:tr w:rsidR="00632099" w:rsidRPr="00611F7B" w14:paraId="55AE1455"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9C59E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32DA1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Деловое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E6CF39"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A89021"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r>
      <w:tr w:rsidR="00632099" w:rsidRPr="00611F7B" w14:paraId="022145A1"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4EF2A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BE8D4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Служебные гаражи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3E1277"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4.9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E5731E0"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632099" w:rsidRPr="00611F7B" w14:paraId="45B9289C"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78F08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AF557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6F77FA" w14:textId="77777777" w:rsidR="00632099" w:rsidRPr="00611F7B" w:rsidRDefault="005C4D9C" w:rsidP="00436E7C">
            <w:pPr>
              <w:spacing w:line="235" w:lineRule="auto"/>
              <w:rPr>
                <w:rFonts w:ascii="Times New Roman" w:eastAsia="Times New Roman" w:hAnsi="Times New Roman"/>
                <w:sz w:val="20"/>
              </w:rPr>
            </w:pPr>
            <w:r w:rsidRPr="00611F7B">
              <w:rPr>
                <w:rFonts w:ascii="Times New Roman" w:eastAsia="Times New Roman" w:hAnsi="Times New Roman"/>
                <w:sz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B5A63F3"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632099" w:rsidRPr="00611F7B" w14:paraId="3F87FDAB"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57BF8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5AF27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137140" w14:textId="77777777" w:rsidR="00632099" w:rsidRPr="00611F7B" w:rsidRDefault="005C4D9C" w:rsidP="00436E7C">
            <w:pPr>
              <w:spacing w:line="235" w:lineRule="auto"/>
              <w:ind w:hanging="102"/>
              <w:rPr>
                <w:rFonts w:ascii="Times New Roman" w:eastAsia="Times New Roman" w:hAnsi="Times New Roman"/>
                <w:sz w:val="20"/>
              </w:rPr>
            </w:pPr>
            <w:r w:rsidRPr="00611F7B">
              <w:rPr>
                <w:rFonts w:ascii="Times New Roman" w:eastAsia="Times New Roman" w:hAnsi="Times New Roman"/>
                <w:sz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0EC97C9" w14:textId="77777777" w:rsidR="00632099" w:rsidRPr="00611F7B" w:rsidRDefault="005C4D9C" w:rsidP="00D45D57">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751855" w:rsidRPr="00611F7B" w14:paraId="74C4CDF1"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8C33B5" w14:textId="3D1D8D8A" w:rsidR="00751855" w:rsidRPr="00611F7B" w:rsidRDefault="00751855"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A87A73" w14:textId="31CBABB2" w:rsidR="00751855" w:rsidRPr="00611F7B" w:rsidRDefault="00751855"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6E6380" w14:textId="6D8686DB" w:rsidR="00751855" w:rsidRPr="00611F7B" w:rsidRDefault="00751855" w:rsidP="00436E7C">
            <w:pPr>
              <w:spacing w:line="235" w:lineRule="auto"/>
              <w:ind w:hanging="102"/>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FEBD12E" w14:textId="5CF06C6E" w:rsidR="00751855" w:rsidRPr="00611F7B" w:rsidRDefault="00751855" w:rsidP="00751855">
            <w:pPr>
              <w:spacing w:line="235"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1EBF54D7"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1B688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84FF78"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4979EF" w14:textId="77777777" w:rsidR="00632099" w:rsidRPr="00611F7B" w:rsidRDefault="005C4D9C" w:rsidP="00921EBA">
            <w:pPr>
              <w:spacing w:line="240" w:lineRule="auto"/>
              <w:ind w:hanging="102"/>
              <w:rPr>
                <w:rFonts w:ascii="Times New Roman" w:eastAsia="Times New Roman" w:hAnsi="Times New Roman"/>
                <w:sz w:val="20"/>
              </w:rPr>
            </w:pPr>
            <w:r w:rsidRPr="00611F7B">
              <w:rPr>
                <w:rFonts w:ascii="Times New Roman" w:eastAsia="Times New Roman" w:hAnsi="Times New Roman"/>
                <w:sz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3D78969"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7DDAD1F8"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2691D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B51DB3"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4131E6" w14:textId="77777777" w:rsidR="00632099" w:rsidRPr="00611F7B" w:rsidRDefault="005C4D9C" w:rsidP="00921EBA">
            <w:pPr>
              <w:spacing w:line="240" w:lineRule="auto"/>
              <w:ind w:hanging="102"/>
              <w:rPr>
                <w:rFonts w:ascii="Times New Roman" w:eastAsia="Times New Roman" w:hAnsi="Times New Roman"/>
                <w:sz w:val="20"/>
              </w:rPr>
            </w:pPr>
            <w:r w:rsidRPr="00611F7B">
              <w:rPr>
                <w:rFonts w:ascii="Times New Roman" w:eastAsia="Times New Roman" w:hAnsi="Times New Roman"/>
                <w:sz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623FE2D"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моек, а также размещение магазинов сопутствующей торговли</w:t>
            </w:r>
          </w:p>
        </w:tc>
      </w:tr>
      <w:tr w:rsidR="00632099" w:rsidRPr="00611F7B" w14:paraId="3AF69DE5"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B61E3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B10475"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04E15C" w14:textId="77777777" w:rsidR="00632099" w:rsidRPr="00611F7B" w:rsidRDefault="005C4D9C" w:rsidP="00921EBA">
            <w:pPr>
              <w:spacing w:line="240" w:lineRule="auto"/>
              <w:ind w:hanging="102"/>
              <w:rPr>
                <w:rFonts w:ascii="Times New Roman" w:eastAsia="Times New Roman" w:hAnsi="Times New Roman"/>
                <w:sz w:val="20"/>
              </w:rPr>
            </w:pPr>
            <w:r w:rsidRPr="00611F7B">
              <w:rPr>
                <w:rFonts w:ascii="Times New Roman" w:eastAsia="Times New Roman" w:hAnsi="Times New Roman"/>
                <w:sz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3464CA2"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32099" w:rsidRPr="00611F7B" w14:paraId="0FFF6493"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14392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E076C9"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Железнодорожный транспорт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A39E804"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A86C9FB" w14:textId="52D7BAEC"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железнодорожного транспорта. Содержание данного вида</w:t>
            </w:r>
            <w:r w:rsidR="00751855">
              <w:rPr>
                <w:rFonts w:ascii="Times New Roman" w:eastAsia="Times New Roman" w:hAnsi="Times New Roman"/>
                <w:sz w:val="20"/>
              </w:rPr>
              <w:t xml:space="preserve"> </w:t>
            </w:r>
            <w:r w:rsidRPr="00611F7B">
              <w:rPr>
                <w:rFonts w:ascii="Times New Roman" w:eastAsia="Times New Roman" w:hAnsi="Times New Roman"/>
                <w:sz w:val="20"/>
              </w:rPr>
              <w:t xml:space="preserve">разрешенного использования включает в себя содержание видов разрешенного использования с кодами 7.1.1 - 7.1.2 </w:t>
            </w:r>
          </w:p>
        </w:tc>
      </w:tr>
      <w:tr w:rsidR="00632099" w:rsidRPr="00611F7B" w14:paraId="190260D9"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C20C5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5FE3CE"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Железнодорожные пути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B34841"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7.1.1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E7A719"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 Размещение железнодорожных путей</w:t>
            </w:r>
          </w:p>
        </w:tc>
      </w:tr>
      <w:tr w:rsidR="00632099" w:rsidRPr="00611F7B" w14:paraId="758FDFBE"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4A149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03A6D7"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Обслуживание железнодорожных перевозок</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24475F"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7.1.2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9D2C302"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632099" w:rsidRPr="00611F7B" w14:paraId="0C722B7C"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8768D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CD103E"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Автомобильный транспорт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F4C6BB"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E78D437"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632099" w:rsidRPr="00611F7B" w14:paraId="05A68DDE"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FADDE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20E1E8"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Размещение автомобильных дорог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875115" w14:textId="7DA027BE" w:rsidR="00632099" w:rsidRPr="00611F7B" w:rsidRDefault="00D538EE" w:rsidP="00D538EE">
            <w:pPr>
              <w:spacing w:line="240" w:lineRule="auto"/>
              <w:rPr>
                <w:rFonts w:ascii="Times New Roman" w:eastAsia="Times New Roman" w:hAnsi="Times New Roman"/>
                <w:sz w:val="20"/>
              </w:rPr>
            </w:pPr>
            <w:r>
              <w:rPr>
                <w:rFonts w:ascii="Times New Roman" w:eastAsia="Times New Roman" w:hAnsi="Times New Roman"/>
                <w:sz w:val="20"/>
              </w:rPr>
              <w:t>7.2.1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F3E5744"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632099" w:rsidRPr="00611F7B" w14:paraId="6B74B440"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9D400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AE708F"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Обслуживание перевозок пассажиров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210F3F"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7.2.2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A528994"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632099" w:rsidRPr="00611F7B" w14:paraId="12D8FE01"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33F20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D8332F"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Стоянки транспорта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3060AC"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7.2.3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5F99514"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стоянок транспортных средств, осуществляющих перевозки людей по установленному маршруту</w:t>
            </w:r>
          </w:p>
        </w:tc>
      </w:tr>
      <w:tr w:rsidR="00632099" w:rsidRPr="00611F7B" w14:paraId="3606EB23"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9528C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495D63"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научной деятельности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9080AC"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3.9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A51AEF"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r>
      <w:tr w:rsidR="00632099" w:rsidRPr="00611F7B" w14:paraId="491B8441"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776CE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9A3215"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Связь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80511C"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6.8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B44DDA" w14:textId="25B88150" w:rsidR="00632099" w:rsidRPr="00611F7B" w:rsidRDefault="005C4D9C" w:rsidP="00D538EE">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w:t>
            </w:r>
            <w:r w:rsidR="003A2B5A">
              <w:rPr>
                <w:rFonts w:ascii="Times New Roman" w:eastAsia="Times New Roman" w:hAnsi="Times New Roman"/>
                <w:sz w:val="20"/>
              </w:rPr>
              <w:t xml:space="preserve"> </w:t>
            </w:r>
            <w:r w:rsidRPr="00611F7B">
              <w:rPr>
                <w:rFonts w:ascii="Times New Roman" w:eastAsia="Times New Roman" w:hAnsi="Times New Roman"/>
                <w:sz w:val="20"/>
              </w:rPr>
              <w:t xml:space="preserve">и телерадиовещания, за </w:t>
            </w:r>
          </w:p>
        </w:tc>
      </w:tr>
      <w:tr w:rsidR="003A2B5A" w:rsidRPr="00611F7B" w14:paraId="77CC64C7"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73ACED" w14:textId="6FF3BC2D" w:rsidR="003A2B5A" w:rsidRPr="00611F7B" w:rsidRDefault="003A2B5A"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3BE0181" w14:textId="74870B99" w:rsidR="003A2B5A" w:rsidRPr="00611F7B" w:rsidRDefault="003A2B5A" w:rsidP="00921EBA">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4C7093" w14:textId="7BD4D328" w:rsidR="003A2B5A" w:rsidRPr="00611F7B" w:rsidRDefault="003A2B5A" w:rsidP="00921EBA">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87B8E1" w14:textId="2EB598FF" w:rsidR="003A2B5A" w:rsidRPr="00611F7B" w:rsidRDefault="003A2B5A" w:rsidP="003A2B5A">
            <w:pPr>
              <w:spacing w:line="240" w:lineRule="auto"/>
              <w:rPr>
                <w:rFonts w:ascii="Times New Roman" w:eastAsia="Times New Roman" w:hAnsi="Times New Roman"/>
                <w:sz w:val="20"/>
              </w:rPr>
            </w:pPr>
            <w:r>
              <w:rPr>
                <w:rFonts w:ascii="Times New Roman" w:eastAsia="Times New Roman" w:hAnsi="Times New Roman"/>
                <w:sz w:val="20"/>
              </w:rPr>
              <w:t>4</w:t>
            </w:r>
          </w:p>
        </w:tc>
      </w:tr>
      <w:tr w:rsidR="003A2B5A" w:rsidRPr="00611F7B" w14:paraId="77A5A2EE"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51FE85" w14:textId="77777777" w:rsidR="003A2B5A" w:rsidRPr="00611F7B" w:rsidRDefault="003A2B5A" w:rsidP="00611F7B">
            <w:pPr>
              <w:spacing w:line="240" w:lineRule="auto"/>
              <w:rPr>
                <w:rFonts w:ascii="Times New Roman" w:eastAsia="Times New Roman" w:hAnsi="Times New Roman"/>
                <w:sz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9DE504" w14:textId="77777777" w:rsidR="003A2B5A" w:rsidRPr="00611F7B" w:rsidRDefault="003A2B5A" w:rsidP="00921EBA">
            <w:pPr>
              <w:spacing w:line="240" w:lineRule="auto"/>
              <w:rPr>
                <w:rFonts w:ascii="Times New Roman" w:eastAsia="Times New Roman" w:hAnsi="Times New Roman"/>
                <w:sz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67CD35" w14:textId="77777777" w:rsidR="003A2B5A" w:rsidRPr="00611F7B" w:rsidRDefault="003A2B5A" w:rsidP="00921EBA">
            <w:pPr>
              <w:spacing w:line="240" w:lineRule="auto"/>
              <w:rPr>
                <w:rFonts w:ascii="Times New Roman" w:eastAsia="Times New Roman" w:hAnsi="Times New Roman"/>
                <w:sz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381C63" w14:textId="4AD6AC8A" w:rsidR="003A2B5A" w:rsidRPr="00611F7B" w:rsidRDefault="003A2B5A"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исключением объектов связи, размещение которых предусмотрено содержанием вида разрешенного использования с кодами 3.1.1, 3.2.3</w:t>
            </w:r>
          </w:p>
        </w:tc>
      </w:tr>
      <w:tr w:rsidR="00632099" w:rsidRPr="00611F7B" w14:paraId="28A6D072"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AD863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027BDD"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Склады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D56BA9C"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6.9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41A6C0" w14:textId="59A7B50E"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r w:rsidR="003A2B5A" w:rsidRPr="00611F7B">
              <w:rPr>
                <w:rFonts w:ascii="Times New Roman" w:eastAsia="Times New Roman" w:hAnsi="Times New Roman"/>
                <w:sz w:val="20"/>
              </w:rPr>
              <w:t xml:space="preserve">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2099" w:rsidRPr="00611F7B" w14:paraId="0284B15E"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1BAFA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2E547C"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Складские площадки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6C0971"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6.9.1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B3104A"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Временное хранение, распределение и перевалка грузов (за исключением хранения стратегических запасов) на открытом воздухе</w:t>
            </w:r>
          </w:p>
        </w:tc>
      </w:tr>
      <w:tr w:rsidR="00632099" w:rsidRPr="00611F7B" w14:paraId="6AFCA78B" w14:textId="77777777" w:rsidTr="0041405E">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950564"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5000EB13"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B464A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86168A"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Общественное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1B64B4"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3.8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F32C8D"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r>
      <w:tr w:rsidR="00632099" w:rsidRPr="00611F7B" w14:paraId="60A69DDC"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47072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5EB29EF"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Религиозное использование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B46E78"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3.7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9FED7B9"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632099" w:rsidRPr="00611F7B" w14:paraId="6FA1DC36"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02EFF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BCB7E9"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Осуществление религиозных обрядов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E8561D"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3.7.1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83C62A9" w14:textId="6563BB82"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 </w:t>
            </w:r>
          </w:p>
        </w:tc>
      </w:tr>
      <w:tr w:rsidR="00632099" w:rsidRPr="00611F7B" w14:paraId="61AB45C2"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89F64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B91884"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Религиозное управление и образование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EE784B"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3.7.2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C897DC9"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632099" w:rsidRPr="00611F7B" w14:paraId="52A2B19C" w14:textId="77777777" w:rsidTr="0041405E">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A01718"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6ABFF89C"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8488D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8352EF"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Служебные гаражи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11940E"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4.9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F69D93F"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632099" w:rsidRPr="00611F7B" w14:paraId="72733EC7"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B177C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4BDCFC"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69A064"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43AE515"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632099" w:rsidRPr="00611F7B" w14:paraId="5AC02F6E"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A3C449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1F344A"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25A48C" w14:textId="77777777" w:rsidR="00632099" w:rsidRPr="00611F7B" w:rsidRDefault="005C4D9C" w:rsidP="00921EBA">
            <w:pPr>
              <w:spacing w:line="240" w:lineRule="auto"/>
              <w:ind w:hanging="102"/>
              <w:rPr>
                <w:rFonts w:ascii="Times New Roman" w:eastAsia="Times New Roman" w:hAnsi="Times New Roman"/>
                <w:sz w:val="20"/>
              </w:rPr>
            </w:pPr>
            <w:r w:rsidRPr="00611F7B">
              <w:rPr>
                <w:rFonts w:ascii="Times New Roman" w:eastAsia="Times New Roman" w:hAnsi="Times New Roman"/>
                <w:sz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4264209"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544D74C4"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E878D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707679"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7DB36F" w14:textId="77777777" w:rsidR="00632099" w:rsidRPr="00611F7B" w:rsidRDefault="005C4D9C" w:rsidP="00921EBA">
            <w:pPr>
              <w:spacing w:line="240" w:lineRule="auto"/>
              <w:ind w:hanging="102"/>
              <w:rPr>
                <w:rFonts w:ascii="Times New Roman" w:eastAsia="Times New Roman" w:hAnsi="Times New Roman"/>
                <w:sz w:val="20"/>
              </w:rPr>
            </w:pPr>
            <w:r w:rsidRPr="00611F7B">
              <w:rPr>
                <w:rFonts w:ascii="Times New Roman" w:eastAsia="Times New Roman" w:hAnsi="Times New Roman"/>
                <w:sz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BD06208" w14:textId="3E1D48DD" w:rsidR="00632099" w:rsidRPr="00611F7B" w:rsidRDefault="005C4D9C" w:rsidP="00821D8F">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2215453C"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85755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F296C5"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8EBE15" w14:textId="77777777" w:rsidR="00632099" w:rsidRPr="00611F7B" w:rsidRDefault="005C4D9C" w:rsidP="00921EBA">
            <w:pPr>
              <w:spacing w:line="240" w:lineRule="auto"/>
              <w:ind w:hanging="102"/>
              <w:rPr>
                <w:rFonts w:ascii="Times New Roman" w:eastAsia="Times New Roman" w:hAnsi="Times New Roman"/>
                <w:sz w:val="20"/>
              </w:rPr>
            </w:pPr>
            <w:r w:rsidRPr="00611F7B">
              <w:rPr>
                <w:rFonts w:ascii="Times New Roman" w:eastAsia="Times New Roman" w:hAnsi="Times New Roman"/>
                <w:sz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C1F2684"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моек, а также размещение магазинов сопутствующей торговли</w:t>
            </w:r>
          </w:p>
        </w:tc>
      </w:tr>
      <w:tr w:rsidR="00821D8F" w:rsidRPr="00611F7B" w14:paraId="1C40C77B"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8F2EC2" w14:textId="7C317912" w:rsidR="00821D8F" w:rsidRPr="00611F7B" w:rsidRDefault="00821D8F"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0187CB" w14:textId="10FEA8D5" w:rsidR="00821D8F" w:rsidRPr="00611F7B" w:rsidRDefault="00821D8F" w:rsidP="00921EBA">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C33CE0" w14:textId="149FA3DC" w:rsidR="00821D8F" w:rsidRPr="00611F7B" w:rsidRDefault="00821D8F" w:rsidP="00921EBA">
            <w:pPr>
              <w:spacing w:line="240" w:lineRule="auto"/>
              <w:ind w:hanging="102"/>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0035E2E" w14:textId="4B5DF667" w:rsidR="00821D8F" w:rsidRPr="00611F7B" w:rsidRDefault="00821D8F" w:rsidP="00821D8F">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0D631515"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0DD9E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6C405E"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EE0F66" w14:textId="77777777" w:rsidR="00632099" w:rsidRPr="00611F7B" w:rsidRDefault="005C4D9C" w:rsidP="00921EBA">
            <w:pPr>
              <w:spacing w:line="240" w:lineRule="auto"/>
              <w:ind w:hanging="102"/>
              <w:rPr>
                <w:rFonts w:ascii="Times New Roman" w:eastAsia="Times New Roman" w:hAnsi="Times New Roman"/>
                <w:sz w:val="20"/>
              </w:rPr>
            </w:pPr>
            <w:r w:rsidRPr="00611F7B">
              <w:rPr>
                <w:rFonts w:ascii="Times New Roman" w:eastAsia="Times New Roman" w:hAnsi="Times New Roman"/>
                <w:sz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5D166D7"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32099" w:rsidRPr="00611F7B" w14:paraId="34265A9C"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2C8B5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EA51BD"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4E7DED"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641C4C3"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3338B134"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6EF07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0C8868"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D9E2F0"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9E3CCE7"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  </w:t>
            </w:r>
          </w:p>
        </w:tc>
      </w:tr>
      <w:tr w:rsidR="00632099" w:rsidRPr="00611F7B" w14:paraId="2A17EDD7"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F2F85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2D593A"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 xml:space="preserve">Административные здания организаций, обеспечивающих предоставление коммунальных услуг </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C4CE13" w14:textId="77777777" w:rsidR="00632099" w:rsidRPr="00611F7B" w:rsidRDefault="005C4D9C" w:rsidP="00921EBA">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229E18" w14:textId="77777777" w:rsidR="00632099" w:rsidRPr="00611F7B" w:rsidRDefault="005C4D9C" w:rsidP="00921EB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bl>
    <w:p w14:paraId="12E19EFD" w14:textId="77777777" w:rsidR="0030201B" w:rsidRDefault="0030201B" w:rsidP="00821D8F">
      <w:pPr>
        <w:spacing w:line="247" w:lineRule="auto"/>
        <w:ind w:firstLine="709"/>
        <w:jc w:val="both"/>
        <w:rPr>
          <w:rFonts w:ascii="Times New Roman" w:hAnsi="Times New Roman"/>
          <w:b/>
          <w:sz w:val="28"/>
        </w:rPr>
      </w:pPr>
    </w:p>
    <w:p w14:paraId="314080F9" w14:textId="77777777" w:rsidR="00632099" w:rsidRPr="00611F7B" w:rsidRDefault="005C4D9C" w:rsidP="00821D8F">
      <w:pPr>
        <w:spacing w:line="247"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2A09206" w14:textId="77777777" w:rsidR="00632099" w:rsidRPr="00611F7B" w:rsidRDefault="005C4D9C" w:rsidP="00821D8F">
      <w:pPr>
        <w:spacing w:line="247" w:lineRule="auto"/>
        <w:ind w:firstLine="709"/>
        <w:jc w:val="both"/>
        <w:rPr>
          <w:rFonts w:ascii="Times New Roman" w:hAnsi="Times New Roman"/>
          <w:sz w:val="28"/>
        </w:rPr>
      </w:pPr>
      <w:r w:rsidRPr="00611F7B">
        <w:rPr>
          <w:rFonts w:ascii="Times New Roman" w:hAnsi="Times New Roman"/>
          <w:sz w:val="28"/>
        </w:rPr>
        <w:t>1) предельные (минимальные и (или) максимальные) размеры земельных участков иных видов разрешенного использования, в том числе их площадь:</w:t>
      </w:r>
    </w:p>
    <w:p w14:paraId="350EA12F" w14:textId="77777777" w:rsidR="00632099" w:rsidRPr="00611F7B" w:rsidRDefault="005C4D9C" w:rsidP="00821D8F">
      <w:pPr>
        <w:spacing w:line="247" w:lineRule="auto"/>
        <w:ind w:firstLine="709"/>
        <w:jc w:val="both"/>
        <w:rPr>
          <w:rFonts w:ascii="Times New Roman" w:hAnsi="Times New Roman"/>
          <w:sz w:val="28"/>
        </w:rPr>
      </w:pPr>
      <w:r w:rsidRPr="00611F7B">
        <w:rPr>
          <w:rFonts w:ascii="Times New Roman" w:hAnsi="Times New Roman"/>
          <w:sz w:val="28"/>
        </w:rPr>
        <w:t>минимальный размер земельного участка – не устанавливается;</w:t>
      </w:r>
    </w:p>
    <w:p w14:paraId="0D4A59F9" w14:textId="77777777" w:rsidR="00632099" w:rsidRPr="00611F7B" w:rsidRDefault="005C4D9C" w:rsidP="00821D8F">
      <w:pPr>
        <w:spacing w:line="247" w:lineRule="auto"/>
        <w:ind w:firstLine="709"/>
        <w:jc w:val="both"/>
        <w:rPr>
          <w:rFonts w:ascii="Times New Roman" w:hAnsi="Times New Roman"/>
          <w:sz w:val="28"/>
        </w:rPr>
      </w:pPr>
      <w:r w:rsidRPr="00611F7B">
        <w:rPr>
          <w:rFonts w:ascii="Times New Roman" w:hAnsi="Times New Roman"/>
          <w:sz w:val="28"/>
        </w:rPr>
        <w:t xml:space="preserve">максимальный размер земельного участка – не устанавливается; </w:t>
      </w:r>
    </w:p>
    <w:p w14:paraId="786A6D63" w14:textId="77777777" w:rsidR="00632099" w:rsidRPr="00611F7B" w:rsidRDefault="005C4D9C" w:rsidP="00821D8F">
      <w:pPr>
        <w:spacing w:line="247"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устанавливается, при соблюдении требований технических регламентов;</w:t>
      </w:r>
    </w:p>
    <w:p w14:paraId="25F35731" w14:textId="77777777" w:rsidR="00632099" w:rsidRPr="00611F7B" w:rsidRDefault="005C4D9C" w:rsidP="00821D8F">
      <w:pPr>
        <w:spacing w:line="247"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предельная высота зданий, строений, сооружений – не устанавливается;</w:t>
      </w:r>
    </w:p>
    <w:p w14:paraId="0364BFC2" w14:textId="77777777" w:rsidR="00632099" w:rsidRPr="00611F7B" w:rsidRDefault="005C4D9C" w:rsidP="00821D8F">
      <w:pPr>
        <w:spacing w:line="247"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B1D177E" w14:textId="77777777" w:rsidR="00632099" w:rsidRPr="00611F7B" w:rsidRDefault="005C4D9C" w:rsidP="00821D8F">
      <w:pPr>
        <w:spacing w:line="247" w:lineRule="auto"/>
        <w:ind w:firstLine="709"/>
        <w:jc w:val="both"/>
        <w:rPr>
          <w:rFonts w:ascii="Times New Roman" w:hAnsi="Times New Roman"/>
          <w:sz w:val="28"/>
        </w:rPr>
      </w:pPr>
      <w:r w:rsidRPr="00611F7B">
        <w:rPr>
          <w:rFonts w:ascii="Times New Roman" w:hAnsi="Times New Roman"/>
          <w:sz w:val="28"/>
        </w:rPr>
        <w:t> максимальный процент застройки – 65%.</w:t>
      </w:r>
    </w:p>
    <w:p w14:paraId="361B2872" w14:textId="77777777" w:rsidR="00632099" w:rsidRPr="00611F7B" w:rsidRDefault="005C4D9C" w:rsidP="00821D8F">
      <w:pPr>
        <w:spacing w:line="247"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4AEB77ED" w14:textId="77777777" w:rsidR="00632099" w:rsidRPr="00611F7B" w:rsidRDefault="005C4D9C" w:rsidP="00821D8F">
      <w:pPr>
        <w:spacing w:line="247" w:lineRule="auto"/>
        <w:ind w:firstLine="709"/>
        <w:jc w:val="both"/>
        <w:rPr>
          <w:rFonts w:ascii="Times New Roman" w:eastAsia="TimesNewRoman" w:hAnsi="Times New Roman"/>
          <w:sz w:val="28"/>
          <w:szCs w:val="28"/>
          <w:lang w:eastAsia="ru-RU"/>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p>
    <w:p w14:paraId="4664A91F" w14:textId="5F853D9A" w:rsidR="00632099" w:rsidRDefault="00632099" w:rsidP="00611F7B">
      <w:pPr>
        <w:spacing w:line="240" w:lineRule="auto"/>
        <w:ind w:firstLine="709"/>
        <w:jc w:val="both"/>
        <w:rPr>
          <w:rFonts w:ascii="Times New Roman" w:hAnsi="Times New Roman"/>
          <w:sz w:val="28"/>
          <w:szCs w:val="28"/>
        </w:rPr>
      </w:pPr>
    </w:p>
    <w:p w14:paraId="15992D31" w14:textId="77777777" w:rsidR="00821D8F" w:rsidRPr="00821D8F" w:rsidRDefault="00821D8F" w:rsidP="00821D8F">
      <w:pPr>
        <w:pStyle w:val="a0"/>
      </w:pPr>
    </w:p>
    <w:p w14:paraId="24D3071A" w14:textId="77777777" w:rsidR="00D45D57" w:rsidRDefault="005C4D9C" w:rsidP="00611F7B">
      <w:pPr>
        <w:spacing w:line="240" w:lineRule="auto"/>
        <w:rPr>
          <w:rFonts w:ascii="Times New Roman" w:hAnsi="Times New Roman"/>
          <w:b/>
          <w:sz w:val="28"/>
        </w:rPr>
      </w:pPr>
      <w:r w:rsidRPr="00611F7B">
        <w:rPr>
          <w:rFonts w:ascii="Times New Roman" w:hAnsi="Times New Roman"/>
          <w:b/>
          <w:sz w:val="28"/>
        </w:rPr>
        <w:lastRenderedPageBreak/>
        <w:t xml:space="preserve">2.7. Градостроительный регламент </w:t>
      </w:r>
    </w:p>
    <w:p w14:paraId="363329B2" w14:textId="4EC4383A" w:rsidR="00632099" w:rsidRPr="00611F7B" w:rsidRDefault="005C4D9C" w:rsidP="00611F7B">
      <w:pPr>
        <w:spacing w:line="240" w:lineRule="auto"/>
        <w:rPr>
          <w:rFonts w:ascii="Times New Roman" w:hAnsi="Times New Roman"/>
          <w:b/>
          <w:sz w:val="28"/>
        </w:rPr>
      </w:pPr>
      <w:r w:rsidRPr="00611F7B">
        <w:rPr>
          <w:rFonts w:ascii="Times New Roman" w:hAnsi="Times New Roman"/>
          <w:b/>
          <w:sz w:val="28"/>
        </w:rPr>
        <w:t xml:space="preserve">для зоны </w:t>
      </w:r>
      <w:r w:rsidR="00D45D57">
        <w:rPr>
          <w:rFonts w:ascii="Times New Roman" w:hAnsi="Times New Roman"/>
          <w:b/>
          <w:sz w:val="28"/>
        </w:rPr>
        <w:t>внешнего транспорта</w:t>
      </w:r>
      <w:r w:rsidRPr="00436E7C">
        <w:rPr>
          <w:rFonts w:ascii="Times New Roman" w:hAnsi="Times New Roman"/>
          <w:b/>
          <w:sz w:val="28"/>
        </w:rPr>
        <w:t xml:space="preserve"> (Т</w:t>
      </w:r>
      <w:r w:rsidR="00CF7A6C">
        <w:rPr>
          <w:rFonts w:ascii="Times New Roman" w:hAnsi="Times New Roman"/>
          <w:b/>
          <w:sz w:val="28"/>
        </w:rPr>
        <w:t>-</w:t>
      </w:r>
      <w:r w:rsidRPr="00436E7C">
        <w:rPr>
          <w:rFonts w:ascii="Times New Roman" w:hAnsi="Times New Roman"/>
          <w:b/>
          <w:sz w:val="28"/>
        </w:rPr>
        <w:t>1)</w:t>
      </w:r>
    </w:p>
    <w:p w14:paraId="63D36415" w14:textId="77777777" w:rsidR="00632099" w:rsidRPr="00611F7B" w:rsidRDefault="00632099" w:rsidP="00611F7B">
      <w:pPr>
        <w:spacing w:line="240" w:lineRule="auto"/>
        <w:ind w:firstLine="709"/>
        <w:jc w:val="both"/>
        <w:rPr>
          <w:rFonts w:ascii="Times New Roman" w:hAnsi="Times New Roman"/>
          <w:sz w:val="28"/>
        </w:rPr>
      </w:pPr>
    </w:p>
    <w:p w14:paraId="3FB37257" w14:textId="2C2BE4EA"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Код обозначения зоны</w:t>
      </w:r>
      <w:r w:rsidR="00E87D8C" w:rsidRPr="00E87D8C">
        <w:rPr>
          <w:rFonts w:ascii="Times New Roman" w:hAnsi="Times New Roman"/>
          <w:sz w:val="28"/>
        </w:rPr>
        <w:t xml:space="preserve"> </w:t>
      </w:r>
      <w:r w:rsidR="00E87D8C" w:rsidRPr="00611F7B">
        <w:rPr>
          <w:rFonts w:ascii="Times New Roman" w:hAnsi="Times New Roman"/>
          <w:sz w:val="28"/>
        </w:rPr>
        <w:t>внешнего транспорта</w:t>
      </w:r>
      <w:r w:rsidRPr="00611F7B">
        <w:rPr>
          <w:rFonts w:ascii="Times New Roman" w:hAnsi="Times New Roman"/>
          <w:sz w:val="28"/>
        </w:rPr>
        <w:t xml:space="preserve"> на карте градостроительного зонирования – Т-1.</w:t>
      </w:r>
    </w:p>
    <w:p w14:paraId="62363EFB"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Виды разрешенного использования земельных участков и объектов капитального строительства для зоны внешнего транспорта представлены в таблице 6.</w:t>
      </w:r>
    </w:p>
    <w:p w14:paraId="561B190B"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t>Таблица 6</w:t>
      </w:r>
    </w:p>
    <w:p w14:paraId="689CB07B" w14:textId="77777777" w:rsidR="00632099" w:rsidRPr="00611F7B" w:rsidRDefault="00632099" w:rsidP="00611F7B">
      <w:pPr>
        <w:spacing w:line="240" w:lineRule="auto"/>
        <w:ind w:firstLine="709"/>
        <w:jc w:val="right"/>
        <w:rPr>
          <w:rFonts w:ascii="Times New Roman" w:hAnsi="Times New Roman"/>
          <w:sz w:val="28"/>
        </w:rPr>
      </w:pPr>
    </w:p>
    <w:p w14:paraId="5E2B57B1" w14:textId="77777777" w:rsidR="00632099" w:rsidRPr="00611F7B" w:rsidRDefault="005C4D9C" w:rsidP="00611F7B">
      <w:pPr>
        <w:spacing w:line="240" w:lineRule="auto"/>
        <w:rPr>
          <w:rFonts w:ascii="Times New Roman" w:hAnsi="Times New Roman"/>
          <w:b/>
          <w:sz w:val="28"/>
        </w:rPr>
      </w:pPr>
      <w:r w:rsidRPr="00611F7B">
        <w:rPr>
          <w:rFonts w:ascii="Times New Roman" w:hAnsi="Times New Roman"/>
          <w:b/>
          <w:sz w:val="28"/>
        </w:rPr>
        <w:t>Виды разрешенного использования земельных участков и объектов капитального строительства для зоны внешнего транспорта</w:t>
      </w:r>
    </w:p>
    <w:p w14:paraId="3FD0088D" w14:textId="77777777" w:rsidR="00632099" w:rsidRPr="00CF7A6C" w:rsidRDefault="00632099" w:rsidP="00CF7A6C">
      <w:pPr>
        <w:spacing w:line="240"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2BA25A92" w14:textId="77777777" w:rsidTr="00D538EE">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E4EE9A" w14:textId="21F8158B" w:rsidR="00632099" w:rsidRPr="00611F7B" w:rsidRDefault="005C4D9C" w:rsidP="00D45D57">
            <w:pPr>
              <w:spacing w:line="235" w:lineRule="auto"/>
              <w:rPr>
                <w:rFonts w:ascii="Times New Roman" w:eastAsia="Times New Roman" w:hAnsi="Times New Roman"/>
                <w:sz w:val="20"/>
              </w:rPr>
            </w:pPr>
            <w:r w:rsidRPr="00611F7B">
              <w:rPr>
                <w:rFonts w:ascii="Times New Roman" w:eastAsia="Times New Roman" w:hAnsi="Times New Roman"/>
                <w:b/>
                <w:sz w:val="20"/>
              </w:rPr>
              <w:t xml:space="preserve">Т-1 </w:t>
            </w:r>
            <w:r w:rsidR="00D45D57">
              <w:rPr>
                <w:rFonts w:ascii="Times New Roman" w:eastAsia="Times New Roman" w:hAnsi="Times New Roman"/>
                <w:b/>
                <w:sz w:val="20"/>
              </w:rPr>
              <w:t>–</w:t>
            </w:r>
            <w:r w:rsidRPr="00611F7B">
              <w:rPr>
                <w:rFonts w:ascii="Times New Roman" w:eastAsia="Times New Roman" w:hAnsi="Times New Roman"/>
                <w:b/>
                <w:sz w:val="20"/>
              </w:rPr>
              <w:t xml:space="preserve"> зона внешнего транспорта</w:t>
            </w:r>
          </w:p>
        </w:tc>
      </w:tr>
      <w:tr w:rsidR="00632099" w:rsidRPr="00611F7B" w14:paraId="4036C3E0"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79579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226A23"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b/>
                <w:sz w:val="20"/>
              </w:rPr>
              <w:t xml:space="preserve">Наименование вида разрешенного использования </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4EAD96"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662A69" w14:textId="5D7A34D1"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6B7BCD">
              <w:rPr>
                <w:rFonts w:ascii="Times New Roman" w:eastAsia="Times New Roman" w:hAnsi="Times New Roman"/>
                <w:b/>
                <w:sz w:val="20"/>
              </w:rPr>
              <w:t xml:space="preserve"> </w:t>
            </w:r>
          </w:p>
          <w:p w14:paraId="1675CC99"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611F7B" w14:paraId="0E6BC861" w14:textId="77777777" w:rsidTr="00D538EE">
        <w:trPr>
          <w:trHeight w:val="215"/>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054E5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9BB4B4"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702759"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A23F85"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1FDAA883" w14:textId="77777777" w:rsidTr="00D538EE">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F2FCD7"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138CBFDB"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7F6C5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6C8C78"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Железнодорожный транспорт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558DEB"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5323E4C" w14:textId="77777777" w:rsidR="00632099" w:rsidRPr="00611F7B" w:rsidRDefault="005C4D9C" w:rsidP="00821D8F">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7.1.1 - 7.1.2</w:t>
            </w:r>
          </w:p>
        </w:tc>
      </w:tr>
      <w:tr w:rsidR="00632099" w:rsidRPr="00611F7B" w14:paraId="4E32DD54"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A8EAA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3F0E6B"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Железнодорожные пути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18DB1E"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7.1.1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A9AC2DF" w14:textId="77777777" w:rsidR="00632099" w:rsidRPr="00611F7B" w:rsidRDefault="005C4D9C" w:rsidP="00D538EE">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железнодорожных путей</w:t>
            </w:r>
          </w:p>
        </w:tc>
      </w:tr>
      <w:tr w:rsidR="00632099" w:rsidRPr="00611F7B" w14:paraId="4A6CAB16"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61B64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9ACF09"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Обслуживание железнодорожных перевозок</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054ECE"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7.1.2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2CDC0DD" w14:textId="5C88AB86" w:rsidR="00632099" w:rsidRPr="00611F7B" w:rsidRDefault="005C4D9C" w:rsidP="0089041C">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r w:rsidR="0089041C">
              <w:rPr>
                <w:rFonts w:ascii="Times New Roman" w:eastAsia="Times New Roman" w:hAnsi="Times New Roman"/>
                <w:sz w:val="20"/>
              </w:rPr>
              <w:t xml:space="preserve"> </w:t>
            </w:r>
            <w:r w:rsidRPr="00611F7B">
              <w:rPr>
                <w:rFonts w:ascii="Times New Roman" w:eastAsia="Times New Roman" w:hAnsi="Times New Roman"/>
                <w:sz w:val="20"/>
              </w:rP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w:t>
            </w:r>
          </w:p>
        </w:tc>
      </w:tr>
      <w:tr w:rsidR="00632099" w:rsidRPr="00611F7B" w14:paraId="2B7870E9"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EC4BC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524C507"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Автомобильный транспорт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A750F2"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D91E9E" w14:textId="77777777" w:rsidR="00632099" w:rsidRPr="00611F7B" w:rsidRDefault="005C4D9C" w:rsidP="00821D8F">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632099" w:rsidRPr="00611F7B" w14:paraId="241AB0E5"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90687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059F6A"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Размещение автомобильных дорог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C15FBA"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7.2.1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4824194" w14:textId="77777777" w:rsidR="00632099" w:rsidRPr="00611F7B" w:rsidRDefault="005C4D9C" w:rsidP="00821D8F">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632099" w:rsidRPr="00611F7B" w14:paraId="78C50927"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010AC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070FA4"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Обслуживание перевозок пассажиров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EFEBE1" w14:textId="77777777" w:rsidR="00632099" w:rsidRPr="00611F7B" w:rsidRDefault="005C4D9C" w:rsidP="00821D8F">
            <w:pPr>
              <w:spacing w:line="235" w:lineRule="auto"/>
              <w:rPr>
                <w:rFonts w:ascii="Times New Roman" w:eastAsia="Times New Roman" w:hAnsi="Times New Roman"/>
                <w:sz w:val="20"/>
              </w:rPr>
            </w:pPr>
            <w:r w:rsidRPr="00611F7B">
              <w:rPr>
                <w:rFonts w:ascii="Times New Roman" w:eastAsia="Times New Roman" w:hAnsi="Times New Roman"/>
                <w:sz w:val="20"/>
              </w:rPr>
              <w:t>7.2.2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A3906C1" w14:textId="77777777" w:rsidR="00632099" w:rsidRPr="00611F7B" w:rsidRDefault="005C4D9C" w:rsidP="00821D8F">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821D8F" w:rsidRPr="00611F7B" w14:paraId="6DA46FB3"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B68377" w14:textId="585E2854" w:rsidR="00821D8F" w:rsidRPr="00611F7B" w:rsidRDefault="00821D8F"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DE5FD8" w14:textId="2F3DF390" w:rsidR="00821D8F" w:rsidRPr="00611F7B" w:rsidRDefault="00821D8F"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0FC5B9" w14:textId="76B59501" w:rsidR="00821D8F" w:rsidRPr="00611F7B" w:rsidRDefault="00821D8F" w:rsidP="00611F7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7212566" w14:textId="2F224252" w:rsidR="00821D8F" w:rsidRPr="00611F7B" w:rsidRDefault="00821D8F" w:rsidP="00821D8F">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2C4AF35C"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FD24D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7C0A5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Стоянки транспорта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A4FC6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7.2.3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873C4A0"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стоянок транспортных средств, осуществляющих перевозки людей по установленному маршруту</w:t>
            </w:r>
          </w:p>
        </w:tc>
      </w:tr>
      <w:tr w:rsidR="00632099" w:rsidRPr="00611F7B" w14:paraId="53B3D967"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66E3F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4468E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Связь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7833A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62D5DF"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632099" w:rsidRPr="00611F7B" w14:paraId="76193ED2"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A814F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392BB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Хранение автотранспорта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4DBE4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8889BF"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кодом 2.7.2, 4.9</w:t>
            </w:r>
          </w:p>
        </w:tc>
      </w:tr>
      <w:tr w:rsidR="00632099" w:rsidRPr="00611F7B" w14:paraId="0BA3E06F"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8C07B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1089B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Служебные гаражи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7F041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8CD00C9"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 </w:t>
            </w:r>
          </w:p>
        </w:tc>
      </w:tr>
      <w:tr w:rsidR="00632099" w:rsidRPr="00611F7B" w14:paraId="5E39B52D"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E5CBC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C6854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4F2D5C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300BC04"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632099" w:rsidRPr="00611F7B" w14:paraId="635CB8F0"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E8636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39468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5344B1"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17F1530"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2FFF7594"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2FBB9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3D232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7A0368"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CE172D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126F3500"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4E6F9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1B5F2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1F1617"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E9F5AE8"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моек, а также размещение магазинов сопутствующей торговли</w:t>
            </w:r>
          </w:p>
        </w:tc>
      </w:tr>
      <w:tr w:rsidR="00632099" w:rsidRPr="00611F7B" w14:paraId="20BD0964"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50F5C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F09BC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959ACD"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260A59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32099" w:rsidRPr="00611F7B" w14:paraId="20B47B8C"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1E070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FFD51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9E5C0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83E14E6"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601644EF"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F461F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5FB5E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Улично-дорожная сеть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D1F89D"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43BAAD9"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32099" w:rsidRPr="00611F7B" w14:paraId="541502F5"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5F799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C7630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Благоустройство территории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2DE119"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D215DB8"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21D8F" w:rsidRPr="00611F7B" w14:paraId="62E3AB32"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DF3E29" w14:textId="532B95DF" w:rsidR="00821D8F" w:rsidRPr="00611F7B" w:rsidRDefault="00821D8F"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608D92" w14:textId="4A217DC1" w:rsidR="00821D8F" w:rsidRPr="00611F7B" w:rsidRDefault="00821D8F"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2422B5" w14:textId="01E2249E" w:rsidR="00821D8F" w:rsidRPr="00611F7B" w:rsidRDefault="00821D8F" w:rsidP="00611F7B">
            <w:pPr>
              <w:spacing w:line="240" w:lineRule="auto"/>
              <w:ind w:right="-106" w:hanging="102"/>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F545F94" w14:textId="5BA36A28" w:rsidR="00821D8F" w:rsidRPr="00611F7B" w:rsidRDefault="00821D8F" w:rsidP="00821D8F">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5B78DE4C" w14:textId="77777777" w:rsidTr="00D538EE">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1F43C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294A48D2"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F4E6B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44FEC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Трубопроводный транспорт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EE3C5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7.5</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8E4DC4"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632099" w:rsidRPr="00611F7B" w14:paraId="6256A81D"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D87A6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DD952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Легкая промышленность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AF755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35A70E"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 </w:t>
            </w:r>
          </w:p>
        </w:tc>
      </w:tr>
      <w:tr w:rsidR="00632099" w:rsidRPr="00611F7B" w14:paraId="7DEFC0C3"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7C4D2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A9C61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Строительная промышленность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2114C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28025F"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632099" w:rsidRPr="00611F7B" w14:paraId="5FE18C6E" w14:textId="77777777" w:rsidTr="00D538EE">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C2F94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3E25BBBF"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AD532F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12551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569E3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011F9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4D01AA9D"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A06AB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2A267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12DAC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4347F39" w14:textId="394E7298" w:rsidR="00632099" w:rsidRPr="00611F7B" w:rsidRDefault="005C4D9C" w:rsidP="00821D8F">
            <w:pPr>
              <w:spacing w:line="240" w:lineRule="auto"/>
              <w:jc w:val="both"/>
              <w:rPr>
                <w:rFonts w:ascii="Times New Roman" w:eastAsia="Times New Roman" w:hAnsi="Times New Roman"/>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4F6B91D4"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FB1B0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347EAA0" w14:textId="77777777" w:rsidR="00632099" w:rsidRPr="00611F7B" w:rsidRDefault="005C4D9C" w:rsidP="00611F7B">
            <w:pPr>
              <w:spacing w:line="240" w:lineRule="auto"/>
              <w:ind w:left="-105" w:right="-112"/>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00E03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A704B0"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r w:rsidR="00632099" w:rsidRPr="00611F7B" w14:paraId="1EEC7E23"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C64D3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8C9FE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DF3CD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2E7286" w14:textId="09146B8E" w:rsidR="00632099" w:rsidRPr="00611F7B" w:rsidRDefault="005C4D9C" w:rsidP="00337E9D">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2099" w:rsidRPr="00611F7B" w14:paraId="656210ED" w14:textId="77777777" w:rsidTr="00D538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AFB71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0EE36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Складские площадки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37241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6F4976"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Временное хранение, распределение и перевалка грузов (за исключением хранения стратегических запасов) на открытом воздухе</w:t>
            </w:r>
          </w:p>
        </w:tc>
      </w:tr>
    </w:tbl>
    <w:p w14:paraId="630593FB" w14:textId="77777777" w:rsidR="00D538EE" w:rsidRDefault="00D538EE" w:rsidP="00611F7B">
      <w:pPr>
        <w:spacing w:line="240" w:lineRule="auto"/>
        <w:ind w:firstLine="709"/>
        <w:jc w:val="both"/>
        <w:rPr>
          <w:rFonts w:ascii="Times New Roman" w:hAnsi="Times New Roman"/>
          <w:b/>
          <w:sz w:val="28"/>
        </w:rPr>
      </w:pPr>
    </w:p>
    <w:p w14:paraId="7E3044DC"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CCEBA4A"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1) предельные (минимальные и (или) максимальные) размеры земельных участков, в том числе их площадь – не устанавливаются; </w:t>
      </w:r>
    </w:p>
    <w:p w14:paraId="41CD60DB"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2) минимальные отступы от границ земельных участков в целях определения мест допустимого размещения зданий, строений, сооружений, </w:t>
      </w:r>
      <w:r w:rsidRPr="00611F7B">
        <w:rPr>
          <w:rFonts w:ascii="Times New Roman" w:hAnsi="Times New Roman"/>
          <w:sz w:val="28"/>
        </w:rPr>
        <w:lastRenderedPageBreak/>
        <w:t>за пределами которых запрещено строительство зданий, строений, сооружений – не устанавливаются;</w:t>
      </w:r>
    </w:p>
    <w:p w14:paraId="7F097F55"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устанавливается;</w:t>
      </w:r>
    </w:p>
    <w:p w14:paraId="2A66CE8D"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50EB5A3"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605B13D1" w14:textId="77777777" w:rsidR="00632099" w:rsidRPr="00611F7B" w:rsidRDefault="005C4D9C" w:rsidP="00611F7B">
      <w:pPr>
        <w:spacing w:line="240" w:lineRule="auto"/>
        <w:ind w:firstLine="709"/>
        <w:jc w:val="both"/>
        <w:rPr>
          <w:rFonts w:ascii="Times New Roman" w:eastAsia="TimesNewRoman" w:hAnsi="Times New Roman"/>
          <w:sz w:val="28"/>
          <w:szCs w:val="28"/>
          <w:lang w:eastAsia="ru-RU"/>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p>
    <w:p w14:paraId="21141E75" w14:textId="77777777" w:rsidR="00632099" w:rsidRPr="00611F7B" w:rsidRDefault="00632099" w:rsidP="00611F7B">
      <w:pPr>
        <w:spacing w:line="240" w:lineRule="auto"/>
        <w:ind w:firstLine="709"/>
        <w:jc w:val="both"/>
        <w:rPr>
          <w:rFonts w:ascii="Times New Roman" w:hAnsi="Times New Roman"/>
          <w:sz w:val="28"/>
        </w:rPr>
      </w:pPr>
    </w:p>
    <w:p w14:paraId="69486C20" w14:textId="77777777" w:rsidR="00CF7A6C" w:rsidRDefault="00CF7A6C" w:rsidP="00611F7B">
      <w:pPr>
        <w:spacing w:line="240" w:lineRule="auto"/>
        <w:rPr>
          <w:rFonts w:ascii="Times New Roman" w:hAnsi="Times New Roman"/>
          <w:b/>
          <w:sz w:val="28"/>
        </w:rPr>
      </w:pPr>
      <w:r>
        <w:rPr>
          <w:rFonts w:ascii="Times New Roman" w:hAnsi="Times New Roman"/>
          <w:b/>
          <w:sz w:val="28"/>
        </w:rPr>
        <w:t xml:space="preserve">2.8. </w:t>
      </w:r>
      <w:r w:rsidR="005C4D9C" w:rsidRPr="00CF7A6C">
        <w:rPr>
          <w:rFonts w:ascii="Times New Roman" w:hAnsi="Times New Roman"/>
          <w:b/>
          <w:sz w:val="28"/>
        </w:rPr>
        <w:t xml:space="preserve">Градостроительный регламент для зоны магистральных улиц </w:t>
      </w:r>
    </w:p>
    <w:p w14:paraId="5447990F" w14:textId="1A690163" w:rsidR="00632099" w:rsidRPr="00611F7B" w:rsidRDefault="005C4D9C" w:rsidP="00611F7B">
      <w:pPr>
        <w:spacing w:line="240" w:lineRule="auto"/>
        <w:rPr>
          <w:rFonts w:ascii="Times New Roman" w:hAnsi="Times New Roman"/>
          <w:b/>
          <w:sz w:val="28"/>
        </w:rPr>
      </w:pPr>
      <w:r w:rsidRPr="00CF7A6C">
        <w:rPr>
          <w:rFonts w:ascii="Times New Roman" w:hAnsi="Times New Roman"/>
          <w:b/>
          <w:sz w:val="28"/>
        </w:rPr>
        <w:t>и дорог общегородского</w:t>
      </w:r>
      <w:r w:rsidR="00436E7C" w:rsidRPr="00CF7A6C">
        <w:rPr>
          <w:rFonts w:ascii="Times New Roman" w:hAnsi="Times New Roman"/>
          <w:b/>
          <w:sz w:val="28"/>
        </w:rPr>
        <w:t xml:space="preserve"> и районного значения</w:t>
      </w:r>
      <w:r w:rsidRPr="00CF7A6C">
        <w:rPr>
          <w:rFonts w:ascii="Times New Roman" w:hAnsi="Times New Roman"/>
          <w:b/>
          <w:sz w:val="28"/>
        </w:rPr>
        <w:t xml:space="preserve"> (Т</w:t>
      </w:r>
      <w:r w:rsidR="00CF7A6C">
        <w:rPr>
          <w:rFonts w:ascii="Times New Roman" w:hAnsi="Times New Roman"/>
          <w:b/>
          <w:sz w:val="28"/>
        </w:rPr>
        <w:t>-</w:t>
      </w:r>
      <w:r w:rsidRPr="00CF7A6C">
        <w:rPr>
          <w:rFonts w:ascii="Times New Roman" w:hAnsi="Times New Roman"/>
          <w:b/>
          <w:sz w:val="28"/>
        </w:rPr>
        <w:t>2)</w:t>
      </w:r>
    </w:p>
    <w:p w14:paraId="59C7BA47" w14:textId="77777777" w:rsidR="00632099" w:rsidRPr="00611F7B" w:rsidRDefault="00632099" w:rsidP="00611F7B">
      <w:pPr>
        <w:spacing w:line="240" w:lineRule="auto"/>
        <w:ind w:firstLine="709"/>
        <w:jc w:val="both"/>
        <w:rPr>
          <w:rFonts w:ascii="Times New Roman" w:hAnsi="Times New Roman"/>
          <w:sz w:val="28"/>
        </w:rPr>
      </w:pPr>
    </w:p>
    <w:p w14:paraId="5E4209DC" w14:textId="6690F27F"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Код обозначения зоны </w:t>
      </w:r>
      <w:r w:rsidR="004A2481" w:rsidRPr="00611F7B">
        <w:rPr>
          <w:rFonts w:ascii="Times New Roman" w:hAnsi="Times New Roman"/>
          <w:sz w:val="28"/>
        </w:rPr>
        <w:t>магистральных улиц и дорог общегородского и районного значения</w:t>
      </w:r>
      <w:r w:rsidR="004A2481">
        <w:rPr>
          <w:rFonts w:ascii="Times New Roman" w:hAnsi="Times New Roman"/>
          <w:sz w:val="28"/>
        </w:rPr>
        <w:t xml:space="preserve"> </w:t>
      </w:r>
      <w:r w:rsidRPr="00611F7B">
        <w:rPr>
          <w:rFonts w:ascii="Times New Roman" w:hAnsi="Times New Roman"/>
          <w:sz w:val="28"/>
        </w:rPr>
        <w:t>на карте градостроительного зонирования – Т-2.</w:t>
      </w:r>
    </w:p>
    <w:p w14:paraId="2681357C"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Цель выделения зоны: для размещения улиц общегородского значения, включая все элементы профиля, а также мосты, путепроводы, расположенные на пересечениях данной категории автомобильных дорог. Допускается размещение обслуживающих объектов, обеспечивающих осуществление основной функции зоны (зданий и сооружений). Для предотвращения вредного воздействия объектов на среду жизнедеятельности, обеспечивается соблюдение необходимых расстояний от таких объектов и других требований в соответствии с государственными градостроительными и специальными нормативами.</w:t>
      </w:r>
    </w:p>
    <w:p w14:paraId="45ED937D"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Виды разрешенного использования земельных участков и объектов капитального строительства для зоны магистральных улиц и дорог общегородского и районного значения представлены в таблице 7.</w:t>
      </w:r>
    </w:p>
    <w:p w14:paraId="463FFA27" w14:textId="77777777" w:rsidR="00632099" w:rsidRPr="00611F7B" w:rsidRDefault="00632099" w:rsidP="00611F7B">
      <w:pPr>
        <w:spacing w:line="240" w:lineRule="auto"/>
        <w:ind w:firstLine="709"/>
        <w:jc w:val="both"/>
        <w:rPr>
          <w:rFonts w:ascii="Times New Roman" w:hAnsi="Times New Roman"/>
          <w:sz w:val="28"/>
        </w:rPr>
      </w:pPr>
    </w:p>
    <w:p w14:paraId="1F6C788C"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t>Таблица 7</w:t>
      </w:r>
    </w:p>
    <w:p w14:paraId="1F594630" w14:textId="77777777" w:rsidR="00632099" w:rsidRPr="00611F7B" w:rsidRDefault="00632099" w:rsidP="00611F7B">
      <w:pPr>
        <w:spacing w:line="240" w:lineRule="auto"/>
        <w:ind w:firstLine="709"/>
        <w:jc w:val="both"/>
        <w:rPr>
          <w:rFonts w:ascii="Times New Roman" w:hAnsi="Times New Roman"/>
          <w:b/>
          <w:sz w:val="28"/>
        </w:rPr>
      </w:pPr>
    </w:p>
    <w:p w14:paraId="2777709E" w14:textId="61B3DF75" w:rsidR="00632099" w:rsidRPr="00CF7A6C" w:rsidRDefault="005C4D9C" w:rsidP="00611F7B">
      <w:pPr>
        <w:spacing w:line="240" w:lineRule="auto"/>
        <w:rPr>
          <w:rFonts w:ascii="Times New Roman" w:hAnsi="Times New Roman"/>
          <w:b/>
          <w:sz w:val="28"/>
        </w:rPr>
      </w:pPr>
      <w:r w:rsidRPr="00CF7A6C">
        <w:rPr>
          <w:rFonts w:ascii="Times New Roman" w:hAnsi="Times New Roman"/>
          <w:b/>
          <w:sz w:val="28"/>
        </w:rPr>
        <w:t>Виды разрешенного использования земельных участков</w:t>
      </w:r>
      <w:r w:rsidR="00CF7A6C">
        <w:rPr>
          <w:rFonts w:ascii="Times New Roman" w:hAnsi="Times New Roman"/>
          <w:b/>
          <w:sz w:val="28"/>
        </w:rPr>
        <w:t xml:space="preserve"> </w:t>
      </w:r>
      <w:r w:rsidRPr="00CF7A6C">
        <w:rPr>
          <w:rFonts w:ascii="Times New Roman" w:hAnsi="Times New Roman"/>
          <w:b/>
          <w:sz w:val="28"/>
        </w:rPr>
        <w:t>и объектов капитального строительства для зоны магистральных улиц и дорог общегородского и районного значения</w:t>
      </w:r>
    </w:p>
    <w:p w14:paraId="2C282AE0" w14:textId="77777777" w:rsidR="00632099" w:rsidRPr="00CF7A6C" w:rsidRDefault="00632099" w:rsidP="00CF7A6C">
      <w:pPr>
        <w:spacing w:line="240"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59"/>
        <w:gridCol w:w="1993"/>
        <w:gridCol w:w="850"/>
        <w:gridCol w:w="5669"/>
      </w:tblGrid>
      <w:tr w:rsidR="00632099" w:rsidRPr="00611F7B" w14:paraId="0650B4D0" w14:textId="77777777">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01A62C" w14:textId="70AD935D" w:rsidR="00632099" w:rsidRPr="00611F7B" w:rsidRDefault="005C4D9C" w:rsidP="00D45D57">
            <w:pPr>
              <w:spacing w:line="240" w:lineRule="auto"/>
              <w:ind w:left="288"/>
              <w:rPr>
                <w:rFonts w:ascii="Times New Roman" w:eastAsia="Times New Roman" w:hAnsi="Times New Roman"/>
                <w:sz w:val="20"/>
              </w:rPr>
            </w:pPr>
            <w:r w:rsidRPr="00611F7B">
              <w:rPr>
                <w:rFonts w:ascii="Times New Roman" w:eastAsia="Times New Roman" w:hAnsi="Times New Roman"/>
                <w:b/>
                <w:sz w:val="20"/>
              </w:rPr>
              <w:t xml:space="preserve">Т-2 </w:t>
            </w:r>
            <w:r w:rsidR="00D45D57">
              <w:rPr>
                <w:rFonts w:ascii="Times New Roman" w:eastAsia="Times New Roman" w:hAnsi="Times New Roman"/>
                <w:b/>
                <w:sz w:val="20"/>
              </w:rPr>
              <w:t>–</w:t>
            </w:r>
            <w:r w:rsidRPr="00611F7B">
              <w:rPr>
                <w:rFonts w:ascii="Times New Roman" w:eastAsia="Times New Roman" w:hAnsi="Times New Roman"/>
                <w:b/>
                <w:sz w:val="20"/>
              </w:rPr>
              <w:t xml:space="preserve"> зона магистральных улиц и дорог общегородского и районного значения.</w:t>
            </w:r>
          </w:p>
        </w:tc>
      </w:tr>
      <w:tr w:rsidR="00632099" w:rsidRPr="00611F7B" w14:paraId="64AE1419"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35465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D8229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B4C4E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352E08" w14:textId="77777777" w:rsidR="006B7BCD" w:rsidRDefault="005C4D9C" w:rsidP="00611F7B">
            <w:pPr>
              <w:spacing w:line="240" w:lineRule="auto"/>
              <w:rPr>
                <w:rFonts w:ascii="Times New Roman" w:eastAsia="Times New Roman" w:hAnsi="Times New Roman"/>
                <w:b/>
                <w:sz w:val="20"/>
              </w:rPr>
            </w:pPr>
            <w:r w:rsidRPr="00611F7B">
              <w:rPr>
                <w:rFonts w:ascii="Times New Roman" w:eastAsia="Times New Roman" w:hAnsi="Times New Roman"/>
                <w:b/>
                <w:sz w:val="20"/>
              </w:rPr>
              <w:t xml:space="preserve">Описание вида разрешенного </w:t>
            </w:r>
          </w:p>
          <w:p w14:paraId="22F323B8" w14:textId="2C33E23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использования земельного участка</w:t>
            </w:r>
          </w:p>
        </w:tc>
      </w:tr>
      <w:tr w:rsidR="00632099" w:rsidRPr="00611F7B" w14:paraId="51A3257A" w14:textId="77777777" w:rsidTr="00781F9E">
        <w:trPr>
          <w:trHeight w:val="246"/>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45DD2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441BB0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B07BD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8BDCD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3AFF9BC2"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E1943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2B680D32"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07278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84863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Автомобильный транспорт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31EB97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BEB66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781F9E" w:rsidRPr="00611F7B" w14:paraId="3EA3309F"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87262C" w14:textId="158D13F0" w:rsidR="00781F9E" w:rsidRPr="00611F7B" w:rsidRDefault="00781F9E" w:rsidP="00436E7C">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D00FB8" w14:textId="60429F4C" w:rsidR="00781F9E" w:rsidRPr="00611F7B" w:rsidRDefault="00781F9E" w:rsidP="00436E7C">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F7E659" w14:textId="76E620E4" w:rsidR="00781F9E" w:rsidRPr="00611F7B" w:rsidRDefault="00781F9E" w:rsidP="00436E7C">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64CE2BD" w14:textId="7588B573" w:rsidR="00781F9E" w:rsidRPr="00611F7B" w:rsidRDefault="00781F9E" w:rsidP="00781F9E">
            <w:pPr>
              <w:spacing w:line="240" w:lineRule="auto"/>
              <w:rPr>
                <w:rFonts w:ascii="Times New Roman" w:eastAsia="Times New Roman" w:hAnsi="Times New Roman"/>
                <w:sz w:val="20"/>
              </w:rPr>
            </w:pPr>
            <w:r>
              <w:rPr>
                <w:rFonts w:ascii="Times New Roman" w:eastAsia="Times New Roman" w:hAnsi="Times New Roman"/>
                <w:sz w:val="20"/>
              </w:rPr>
              <w:t>4</w:t>
            </w:r>
          </w:p>
        </w:tc>
      </w:tr>
      <w:tr w:rsidR="00436E7C" w:rsidRPr="00611F7B" w14:paraId="398DDFA4"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CEFC19"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AA291F"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Размещение автомобильных дорог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F83C29"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7.2.1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C28F00D" w14:textId="425DFDF9"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436E7C" w:rsidRPr="00611F7B" w14:paraId="7AF7A46E"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C963E8"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0A8024"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Обслуживание перевозок пассажиров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E2BC25"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7.2.2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958B3D5"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436E7C" w:rsidRPr="00611F7B" w14:paraId="0BFCADCF"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6BF6B1"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E398FB"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Стоянки транспорта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707CE5"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7.2.3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974415F"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стоянок транспортных средств, осуществляющих перевозки людей по установленному маршруту</w:t>
            </w:r>
          </w:p>
        </w:tc>
      </w:tr>
      <w:tr w:rsidR="00436E7C" w:rsidRPr="00611F7B" w14:paraId="4BE735A4"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A49EEF"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7234A2"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559DD6E"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3908FBE"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36E7C" w:rsidRPr="00611F7B" w14:paraId="18EDF955"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01ACF6"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550307"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Улично-дорожная сеть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61FD15" w14:textId="77777777" w:rsidR="00436E7C" w:rsidRPr="00611F7B" w:rsidRDefault="00436E7C" w:rsidP="00436E7C">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536F8A7"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36E7C" w:rsidRPr="00611F7B" w14:paraId="3AEB5D54"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830379"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2931BE"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Благоустройство территории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C66185F" w14:textId="77777777" w:rsidR="00436E7C" w:rsidRPr="00611F7B" w:rsidRDefault="00436E7C" w:rsidP="00436E7C">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3C1BFE5"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36E7C" w:rsidRPr="00611F7B" w14:paraId="11CCDB1E"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2682EA3"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D21C3A"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Гидротехнические сооружения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919E09"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688541"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436E7C" w:rsidRPr="00611F7B" w14:paraId="5CC83CF0"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FED2D4"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EB136B"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54A1DA" w14:textId="77777777" w:rsidR="00436E7C" w:rsidRPr="00611F7B" w:rsidRDefault="00436E7C" w:rsidP="00436E7C">
            <w:pPr>
              <w:spacing w:line="240" w:lineRule="auto"/>
              <w:rPr>
                <w:rFonts w:ascii="Times New Roman" w:eastAsia="Times New Roman" w:hAnsi="Times New Roman"/>
                <w:sz w:val="20"/>
                <w:highlight w:val="yellow"/>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6D1E198"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436E7C" w:rsidRPr="00611F7B" w14:paraId="5C5B8348"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D6BBCA"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EEE217"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Служебные гаражи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645E8D"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4.9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08C2B07"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436E7C" w:rsidRPr="00611F7B" w14:paraId="3377175A"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C855E5"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940BE1"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98A0D6"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D5F1360"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436E7C" w:rsidRPr="00611F7B" w14:paraId="145B49DD"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C7AA7D"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E47299"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0D34B8" w14:textId="77777777" w:rsidR="00436E7C" w:rsidRPr="00611F7B" w:rsidRDefault="00436E7C" w:rsidP="00436E7C">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8AC4837"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436E7C" w:rsidRPr="00611F7B" w14:paraId="50F747E2"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2D5BA2"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21201C"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D985E0" w14:textId="77777777" w:rsidR="00436E7C" w:rsidRPr="00611F7B" w:rsidRDefault="00436E7C" w:rsidP="00436E7C">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0F1A298" w14:textId="411E084C" w:rsidR="00436E7C" w:rsidRPr="00611F7B" w:rsidRDefault="00436E7C" w:rsidP="006B7BCD">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для предоставления гостиничных услуг в качестве дорожного сервиса</w:t>
            </w:r>
            <w:r w:rsidR="00781F9E">
              <w:rPr>
                <w:rFonts w:ascii="Times New Roman" w:eastAsia="Times New Roman" w:hAnsi="Times New Roman"/>
                <w:sz w:val="20"/>
              </w:rPr>
              <w:t xml:space="preserve"> </w:t>
            </w:r>
            <w:r w:rsidRPr="00611F7B">
              <w:rPr>
                <w:rFonts w:ascii="Times New Roman" w:eastAsia="Times New Roman" w:hAnsi="Times New Roman"/>
                <w:sz w:val="20"/>
              </w:rPr>
              <w:t>(мотелей),</w:t>
            </w:r>
            <w:r w:rsidR="00781F9E">
              <w:rPr>
                <w:rFonts w:ascii="Times New Roman" w:eastAsia="Times New Roman" w:hAnsi="Times New Roman"/>
                <w:sz w:val="20"/>
              </w:rPr>
              <w:t xml:space="preserve"> </w:t>
            </w:r>
            <w:r w:rsidRPr="00611F7B">
              <w:rPr>
                <w:rFonts w:ascii="Times New Roman" w:eastAsia="Times New Roman" w:hAnsi="Times New Roman"/>
                <w:sz w:val="20"/>
              </w:rPr>
              <w:t>а также</w:t>
            </w:r>
            <w:r w:rsidR="00781F9E">
              <w:rPr>
                <w:rFonts w:ascii="Times New Roman" w:eastAsia="Times New Roman" w:hAnsi="Times New Roman"/>
                <w:sz w:val="20"/>
              </w:rPr>
              <w:t xml:space="preserve"> </w:t>
            </w:r>
            <w:r w:rsidRPr="00611F7B">
              <w:rPr>
                <w:rFonts w:ascii="Times New Roman" w:eastAsia="Times New Roman" w:hAnsi="Times New Roman"/>
                <w:sz w:val="20"/>
              </w:rPr>
              <w:t xml:space="preserve">размещение </w:t>
            </w:r>
          </w:p>
        </w:tc>
      </w:tr>
      <w:tr w:rsidR="00781F9E" w:rsidRPr="00611F7B" w14:paraId="4482C24B"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3F5BB6" w14:textId="1512B64C" w:rsidR="00781F9E" w:rsidRPr="00611F7B" w:rsidRDefault="00781F9E" w:rsidP="00436E7C">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AE4224" w14:textId="09E82E1F" w:rsidR="00781F9E" w:rsidRPr="00611F7B" w:rsidRDefault="00781F9E" w:rsidP="00436E7C">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2C1D92" w14:textId="0798522D" w:rsidR="00781F9E" w:rsidRPr="00611F7B" w:rsidRDefault="00781F9E" w:rsidP="00436E7C">
            <w:pPr>
              <w:spacing w:line="240" w:lineRule="auto"/>
              <w:ind w:right="-106" w:hanging="102"/>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1773040" w14:textId="79954257" w:rsidR="00781F9E" w:rsidRPr="00611F7B" w:rsidRDefault="00781F9E" w:rsidP="00781F9E">
            <w:pPr>
              <w:spacing w:line="240" w:lineRule="auto"/>
              <w:rPr>
                <w:rFonts w:ascii="Times New Roman" w:eastAsia="Times New Roman" w:hAnsi="Times New Roman"/>
                <w:sz w:val="20"/>
              </w:rPr>
            </w:pPr>
            <w:r>
              <w:rPr>
                <w:rFonts w:ascii="Times New Roman" w:eastAsia="Times New Roman" w:hAnsi="Times New Roman"/>
                <w:sz w:val="20"/>
              </w:rPr>
              <w:t>4</w:t>
            </w:r>
          </w:p>
        </w:tc>
      </w:tr>
      <w:tr w:rsidR="00781F9E" w:rsidRPr="00611F7B" w14:paraId="2ADE7031"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3851A5" w14:textId="77777777" w:rsidR="00781F9E" w:rsidRPr="00611F7B" w:rsidRDefault="00781F9E" w:rsidP="00436E7C">
            <w:pPr>
              <w:spacing w:line="240" w:lineRule="auto"/>
              <w:rPr>
                <w:rFonts w:ascii="Times New Roman" w:eastAsia="Times New Roman" w:hAnsi="Times New Roman"/>
                <w:sz w:val="20"/>
              </w:rPr>
            </w:pP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A118AF" w14:textId="77777777" w:rsidR="00781F9E" w:rsidRPr="00611F7B" w:rsidRDefault="00781F9E" w:rsidP="00436E7C">
            <w:pPr>
              <w:spacing w:line="240" w:lineRule="auto"/>
              <w:rPr>
                <w:rFonts w:ascii="Times New Roman" w:eastAsia="Times New Roman" w:hAnsi="Times New Roman"/>
                <w:sz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3CC112" w14:textId="77777777" w:rsidR="00781F9E" w:rsidRPr="00611F7B" w:rsidRDefault="00781F9E" w:rsidP="00436E7C">
            <w:pPr>
              <w:spacing w:line="240" w:lineRule="auto"/>
              <w:ind w:right="-106" w:hanging="102"/>
              <w:rPr>
                <w:rFonts w:ascii="Times New Roman" w:eastAsia="Times New Roman" w:hAnsi="Times New Roman"/>
                <w:sz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0C7C507" w14:textId="5E203402" w:rsidR="00781F9E" w:rsidRPr="00611F7B" w:rsidRDefault="00781F9E" w:rsidP="00781F9E">
            <w:pPr>
              <w:spacing w:line="240" w:lineRule="auto"/>
              <w:jc w:val="both"/>
              <w:rPr>
                <w:rFonts w:ascii="Times New Roman" w:eastAsia="Times New Roman" w:hAnsi="Times New Roman"/>
                <w:sz w:val="20"/>
              </w:rPr>
            </w:pPr>
            <w:r w:rsidRPr="00611F7B">
              <w:rPr>
                <w:rFonts w:ascii="Times New Roman" w:eastAsia="Times New Roman" w:hAnsi="Times New Roman"/>
                <w:sz w:val="20"/>
              </w:rPr>
              <w:t>магазинов сопутствующей торговли, зданий для организации общественного питания в качестве объектов дорожного сервиса</w:t>
            </w:r>
          </w:p>
        </w:tc>
      </w:tr>
      <w:tr w:rsidR="00436E7C" w:rsidRPr="00611F7B" w14:paraId="23FBC2F9"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8D7874"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52C6CC"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A12C9F" w14:textId="77777777" w:rsidR="00436E7C" w:rsidRPr="00611F7B" w:rsidRDefault="00436E7C" w:rsidP="00436E7C">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3D16AD1" w14:textId="2AE510E6" w:rsidR="00436E7C" w:rsidRPr="00611F7B" w:rsidRDefault="00436E7C" w:rsidP="00781F9E">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моек, а также размещение магазинов сопутствующей торговли</w:t>
            </w:r>
          </w:p>
        </w:tc>
      </w:tr>
      <w:tr w:rsidR="00436E7C" w:rsidRPr="00611F7B" w14:paraId="693BB9FA"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738547"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CCBED2"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C169D0" w14:textId="77777777" w:rsidR="00436E7C" w:rsidRPr="00611F7B" w:rsidRDefault="00436E7C" w:rsidP="00436E7C">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2051D24"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436E7C" w:rsidRPr="00611F7B" w14:paraId="388913B9"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5AAC19"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436E7C" w:rsidRPr="00611F7B" w14:paraId="6BEBDEE0"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C67579"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9597EC"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Деловое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F2010B"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1EC156"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36E7C" w:rsidRPr="00611F7B" w14:paraId="6249C183"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D22106"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36E7C" w:rsidRPr="00611F7B" w14:paraId="38CD4D05"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91B2BB"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A82783D"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4BA0DE"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671CEC"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436E7C" w:rsidRPr="00611F7B" w14:paraId="294E6D68" w14:textId="77777777" w:rsidTr="00436E7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109701"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7DC135"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69B86F"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BD584A4"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36E7C" w:rsidRPr="00611F7B" w14:paraId="4C1A8A18" w14:textId="77777777" w:rsidTr="0089041C">
        <w:trPr>
          <w:trHeight w:val="1"/>
        </w:trPr>
        <w:tc>
          <w:tcPr>
            <w:tcW w:w="55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C802DA"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1993"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223764"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B3DB22" w14:textId="77777777" w:rsidR="00436E7C" w:rsidRPr="00611F7B" w:rsidRDefault="00436E7C" w:rsidP="00436E7C">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EA7F17" w14:textId="77777777" w:rsidR="00436E7C" w:rsidRPr="00611F7B" w:rsidRDefault="00436E7C" w:rsidP="00436E7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bl>
    <w:p w14:paraId="662B4992" w14:textId="77777777" w:rsidR="0030201B" w:rsidRDefault="0030201B" w:rsidP="00611F7B">
      <w:pPr>
        <w:spacing w:line="240" w:lineRule="auto"/>
        <w:ind w:firstLine="709"/>
        <w:jc w:val="both"/>
        <w:rPr>
          <w:rFonts w:ascii="Times New Roman" w:hAnsi="Times New Roman"/>
          <w:b/>
          <w:sz w:val="28"/>
        </w:rPr>
      </w:pPr>
    </w:p>
    <w:p w14:paraId="2FC0039F"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457C426"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1) предельные (минимальные и (или) максимальные) размеры земельных участков, в том числе их площадь – не устанавливаются; </w:t>
      </w:r>
    </w:p>
    <w:p w14:paraId="660CDA64"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16232072"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5CA08164"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4) максимальный процент застройки в границах земельного участка, определяемый как отношение суммарной площади земельного участка, </w:t>
      </w:r>
      <w:r w:rsidRPr="00611F7B">
        <w:rPr>
          <w:rFonts w:ascii="Times New Roman" w:hAnsi="Times New Roman"/>
          <w:sz w:val="28"/>
        </w:rPr>
        <w:lastRenderedPageBreak/>
        <w:t>которая может быть застроена, ко всей площади земельного участка – не устанавливаются.</w:t>
      </w:r>
    </w:p>
    <w:p w14:paraId="1490BA37"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0F447E24" w14:textId="77777777" w:rsidR="00632099" w:rsidRPr="00611F7B" w:rsidRDefault="005C4D9C" w:rsidP="00611F7B">
      <w:pPr>
        <w:spacing w:line="240" w:lineRule="auto"/>
        <w:ind w:firstLine="709"/>
        <w:jc w:val="both"/>
        <w:rPr>
          <w:rFonts w:ascii="Times New Roman" w:eastAsia="TimesNewRoman" w:hAnsi="Times New Roman"/>
          <w:sz w:val="28"/>
          <w:szCs w:val="28"/>
          <w:lang w:eastAsia="ru-RU"/>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p>
    <w:p w14:paraId="51A7DA5B" w14:textId="77777777" w:rsidR="00632099" w:rsidRPr="00611F7B" w:rsidRDefault="00632099" w:rsidP="00611F7B">
      <w:pPr>
        <w:spacing w:line="240" w:lineRule="auto"/>
        <w:ind w:firstLine="709"/>
        <w:jc w:val="both"/>
        <w:rPr>
          <w:rFonts w:ascii="Times New Roman" w:hAnsi="Times New Roman"/>
          <w:sz w:val="28"/>
        </w:rPr>
      </w:pPr>
    </w:p>
    <w:p w14:paraId="147BF67E" w14:textId="5752B2D4" w:rsidR="00632099" w:rsidRPr="00611F7B" w:rsidRDefault="0030201B" w:rsidP="00611F7B">
      <w:pPr>
        <w:spacing w:line="240" w:lineRule="auto"/>
        <w:rPr>
          <w:rFonts w:ascii="Times New Roman" w:hAnsi="Times New Roman"/>
        </w:rPr>
      </w:pPr>
      <w:r>
        <w:rPr>
          <w:rFonts w:ascii="Times New Roman" w:hAnsi="Times New Roman"/>
          <w:b/>
          <w:sz w:val="28"/>
        </w:rPr>
        <w:t xml:space="preserve">2.9. </w:t>
      </w:r>
      <w:r w:rsidR="005C4D9C" w:rsidRPr="00611F7B">
        <w:rPr>
          <w:rFonts w:ascii="Times New Roman" w:hAnsi="Times New Roman"/>
          <w:b/>
          <w:sz w:val="28"/>
        </w:rPr>
        <w:t>Градостроительный регламент для зоны улично-дорожной сети (улиц и дорог местного значения) (Т</w:t>
      </w:r>
      <w:r>
        <w:rPr>
          <w:rFonts w:ascii="Times New Roman" w:hAnsi="Times New Roman"/>
          <w:b/>
          <w:sz w:val="28"/>
        </w:rPr>
        <w:t>-</w:t>
      </w:r>
      <w:r w:rsidR="005C4D9C" w:rsidRPr="00611F7B">
        <w:rPr>
          <w:rFonts w:ascii="Times New Roman" w:hAnsi="Times New Roman"/>
          <w:b/>
          <w:sz w:val="28"/>
        </w:rPr>
        <w:t>3)</w:t>
      </w:r>
    </w:p>
    <w:p w14:paraId="72ABF904" w14:textId="77777777" w:rsidR="00632099" w:rsidRPr="00611F7B" w:rsidRDefault="00632099" w:rsidP="00611F7B">
      <w:pPr>
        <w:spacing w:line="240" w:lineRule="auto"/>
        <w:ind w:firstLine="709"/>
        <w:jc w:val="both"/>
        <w:rPr>
          <w:rFonts w:ascii="Times New Roman" w:hAnsi="Times New Roman"/>
          <w:sz w:val="28"/>
        </w:rPr>
      </w:pPr>
    </w:p>
    <w:p w14:paraId="4A7D05F7" w14:textId="716612FB"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Код обозначения зоны </w:t>
      </w:r>
      <w:r w:rsidR="004A2481">
        <w:rPr>
          <w:rFonts w:ascii="Times New Roman" w:hAnsi="Times New Roman"/>
          <w:sz w:val="28"/>
        </w:rPr>
        <w:t>улично-дорожной сети</w:t>
      </w:r>
      <w:r w:rsidR="004A2481" w:rsidRPr="00611F7B">
        <w:rPr>
          <w:rFonts w:ascii="Times New Roman" w:hAnsi="Times New Roman"/>
          <w:sz w:val="28"/>
        </w:rPr>
        <w:t xml:space="preserve"> (улиц и дорог местного значения)</w:t>
      </w:r>
      <w:r w:rsidR="004A2481">
        <w:rPr>
          <w:rFonts w:ascii="Times New Roman" w:hAnsi="Times New Roman"/>
          <w:sz w:val="28"/>
        </w:rPr>
        <w:t xml:space="preserve"> </w:t>
      </w:r>
      <w:r w:rsidRPr="00611F7B">
        <w:rPr>
          <w:rFonts w:ascii="Times New Roman" w:hAnsi="Times New Roman"/>
          <w:sz w:val="28"/>
        </w:rPr>
        <w:t xml:space="preserve">на карте </w:t>
      </w:r>
      <w:r w:rsidR="00436E7C">
        <w:rPr>
          <w:rFonts w:ascii="Times New Roman" w:hAnsi="Times New Roman"/>
          <w:sz w:val="28"/>
        </w:rPr>
        <w:t>градостроительного зонирования</w:t>
      </w:r>
      <w:r w:rsidRPr="00611F7B">
        <w:rPr>
          <w:rFonts w:ascii="Times New Roman" w:hAnsi="Times New Roman"/>
          <w:sz w:val="28"/>
        </w:rPr>
        <w:t xml:space="preserve"> – Т-3.</w:t>
      </w:r>
    </w:p>
    <w:p w14:paraId="395AA3C8"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Цель выделения зоны: размещение различного рода путей сообщения и сооружений, используемых для перевозки людей или грузов, либо передачи веществ, а также объекты, необходимые для осуществления основной функции зоны.</w:t>
      </w:r>
    </w:p>
    <w:p w14:paraId="6549FB55"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Виды разрешенного использования земельных участков и объектов капитального строительств</w:t>
      </w:r>
      <w:r w:rsidR="00436E7C">
        <w:rPr>
          <w:rFonts w:ascii="Times New Roman" w:hAnsi="Times New Roman"/>
          <w:sz w:val="28"/>
        </w:rPr>
        <w:t>а для зоны улично-дорожной сети</w:t>
      </w:r>
      <w:r w:rsidRPr="00611F7B">
        <w:rPr>
          <w:rFonts w:ascii="Times New Roman" w:hAnsi="Times New Roman"/>
          <w:sz w:val="28"/>
        </w:rPr>
        <w:t xml:space="preserve"> (улиц и дорог местного значения) представлены в таблице 8.</w:t>
      </w:r>
    </w:p>
    <w:p w14:paraId="623BD740"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t>Таблица 8</w:t>
      </w:r>
    </w:p>
    <w:p w14:paraId="2CBD9741" w14:textId="77777777" w:rsidR="00632099" w:rsidRPr="00611F7B" w:rsidRDefault="00632099" w:rsidP="00611F7B">
      <w:pPr>
        <w:spacing w:line="240" w:lineRule="auto"/>
        <w:rPr>
          <w:rFonts w:ascii="Times New Roman" w:hAnsi="Times New Roman"/>
          <w:b/>
          <w:sz w:val="28"/>
        </w:rPr>
      </w:pPr>
    </w:p>
    <w:p w14:paraId="28B9FBAF" w14:textId="77777777" w:rsidR="0030201B" w:rsidRDefault="005C4D9C" w:rsidP="00611F7B">
      <w:pPr>
        <w:spacing w:line="240" w:lineRule="auto"/>
        <w:rPr>
          <w:rFonts w:ascii="Times New Roman" w:hAnsi="Times New Roman"/>
          <w:b/>
          <w:sz w:val="28"/>
        </w:rPr>
      </w:pPr>
      <w:r w:rsidRPr="00611F7B">
        <w:rPr>
          <w:rFonts w:ascii="Times New Roman" w:hAnsi="Times New Roman"/>
          <w:b/>
          <w:sz w:val="28"/>
        </w:rPr>
        <w:t>Виды разрешенного использования земельных участков и объектов капитального строительства для зоны улично-дорожной сети</w:t>
      </w:r>
      <w:r w:rsidR="0030201B">
        <w:rPr>
          <w:rFonts w:ascii="Times New Roman" w:hAnsi="Times New Roman"/>
          <w:b/>
          <w:sz w:val="28"/>
        </w:rPr>
        <w:t xml:space="preserve"> </w:t>
      </w:r>
    </w:p>
    <w:p w14:paraId="00606CC3" w14:textId="38311D22" w:rsidR="00632099" w:rsidRPr="0030201B" w:rsidRDefault="0030201B" w:rsidP="00611F7B">
      <w:pPr>
        <w:spacing w:line="240" w:lineRule="auto"/>
        <w:rPr>
          <w:rFonts w:ascii="Times New Roman" w:hAnsi="Times New Roman"/>
          <w:b/>
          <w:sz w:val="28"/>
        </w:rPr>
      </w:pPr>
      <w:r w:rsidRPr="0030201B">
        <w:rPr>
          <w:rFonts w:ascii="Times New Roman" w:hAnsi="Times New Roman"/>
          <w:b/>
          <w:sz w:val="28"/>
        </w:rPr>
        <w:t>(улиц и дорог местного значения</w:t>
      </w:r>
      <w:r w:rsidR="006B7BCD">
        <w:rPr>
          <w:rFonts w:ascii="Times New Roman" w:hAnsi="Times New Roman"/>
          <w:b/>
          <w:sz w:val="28"/>
        </w:rPr>
        <w:t>)</w:t>
      </w:r>
    </w:p>
    <w:p w14:paraId="0E3927A5" w14:textId="77777777" w:rsidR="00632099" w:rsidRPr="0030201B" w:rsidRDefault="00632099" w:rsidP="0030201B">
      <w:pPr>
        <w:spacing w:line="240"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7C6E56D2" w14:textId="77777777">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B29E43" w14:textId="16A7C4A1" w:rsidR="00632099" w:rsidRPr="00611F7B" w:rsidRDefault="005C4D9C" w:rsidP="006B7BCD">
            <w:pPr>
              <w:spacing w:line="240" w:lineRule="auto"/>
              <w:ind w:left="288"/>
              <w:rPr>
                <w:rFonts w:ascii="Times New Roman" w:eastAsia="Times New Roman" w:hAnsi="Times New Roman"/>
                <w:sz w:val="20"/>
              </w:rPr>
            </w:pPr>
            <w:r w:rsidRPr="00611F7B">
              <w:rPr>
                <w:rFonts w:ascii="Times New Roman" w:eastAsia="Times New Roman" w:hAnsi="Times New Roman"/>
                <w:b/>
                <w:sz w:val="20"/>
              </w:rPr>
              <w:t xml:space="preserve">Т-3 </w:t>
            </w:r>
            <w:r w:rsidR="006B7BCD">
              <w:rPr>
                <w:rFonts w:ascii="Times New Roman" w:eastAsia="Times New Roman" w:hAnsi="Times New Roman"/>
                <w:b/>
                <w:sz w:val="20"/>
              </w:rPr>
              <w:t>–</w:t>
            </w:r>
            <w:r w:rsidRPr="00611F7B">
              <w:rPr>
                <w:rFonts w:ascii="Times New Roman" w:eastAsia="Times New Roman" w:hAnsi="Times New Roman"/>
                <w:b/>
                <w:sz w:val="20"/>
              </w:rPr>
              <w:t xml:space="preserve"> зон</w:t>
            </w:r>
            <w:r w:rsidR="006B7BCD">
              <w:rPr>
                <w:rFonts w:ascii="Times New Roman" w:eastAsia="Times New Roman" w:hAnsi="Times New Roman"/>
                <w:b/>
                <w:sz w:val="20"/>
              </w:rPr>
              <w:t>а</w:t>
            </w:r>
            <w:r w:rsidRPr="00611F7B">
              <w:rPr>
                <w:rFonts w:ascii="Times New Roman" w:eastAsia="Times New Roman" w:hAnsi="Times New Roman"/>
                <w:b/>
                <w:sz w:val="20"/>
              </w:rPr>
              <w:t xml:space="preserve"> улично-дорожной сети</w:t>
            </w:r>
            <w:r w:rsidR="0030201B">
              <w:rPr>
                <w:rFonts w:ascii="Times New Roman" w:eastAsia="Times New Roman" w:hAnsi="Times New Roman"/>
                <w:b/>
                <w:sz w:val="20"/>
              </w:rPr>
              <w:t xml:space="preserve"> </w:t>
            </w:r>
            <w:r w:rsidR="0030201B" w:rsidRPr="0030201B">
              <w:rPr>
                <w:rFonts w:ascii="Times New Roman" w:eastAsia="Times New Roman" w:hAnsi="Times New Roman"/>
                <w:b/>
                <w:sz w:val="20"/>
              </w:rPr>
              <w:t>(улиц и дорог местного значения</w:t>
            </w:r>
            <w:r w:rsidR="0030201B">
              <w:rPr>
                <w:rFonts w:ascii="Times New Roman" w:eastAsia="Times New Roman" w:hAnsi="Times New Roman"/>
                <w:b/>
                <w:sz w:val="20"/>
              </w:rPr>
              <w:t>)</w:t>
            </w:r>
          </w:p>
        </w:tc>
      </w:tr>
      <w:tr w:rsidR="00632099" w:rsidRPr="00611F7B" w14:paraId="624539E5"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05AA9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46DC60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xml:space="preserve">Наименование вида разрешенного использования </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52173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E7C879" w14:textId="77777777" w:rsidR="006B7BCD" w:rsidRDefault="005C4D9C" w:rsidP="00611F7B">
            <w:pPr>
              <w:spacing w:line="240" w:lineRule="auto"/>
              <w:rPr>
                <w:rFonts w:ascii="Times New Roman" w:eastAsia="Times New Roman" w:hAnsi="Times New Roman"/>
                <w:b/>
                <w:sz w:val="20"/>
              </w:rPr>
            </w:pPr>
            <w:r w:rsidRPr="00611F7B">
              <w:rPr>
                <w:rFonts w:ascii="Times New Roman" w:eastAsia="Times New Roman" w:hAnsi="Times New Roman"/>
                <w:b/>
                <w:sz w:val="20"/>
              </w:rPr>
              <w:t xml:space="preserve">Описание вида разрешенного </w:t>
            </w:r>
          </w:p>
          <w:p w14:paraId="02506BD3" w14:textId="7D02BDB8"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использования земельного участка</w:t>
            </w:r>
          </w:p>
        </w:tc>
      </w:tr>
      <w:tr w:rsidR="00632099" w:rsidRPr="00611F7B" w14:paraId="782D6EDB" w14:textId="77777777" w:rsidTr="008F7D2D">
        <w:trPr>
          <w:trHeight w:val="224"/>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CAE18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3AF8F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6F194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291C3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3E12A878"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02BCD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3457A8AD"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D5D7D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C53DB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DCCEA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8F183BD" w14:textId="77777777" w:rsidR="00632099" w:rsidRPr="00611F7B" w:rsidRDefault="005C4D9C" w:rsidP="00CE1712">
            <w:pPr>
              <w:spacing w:line="252"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682C6212"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EEC57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1A778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Улично-дорожная сеть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267E482"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6B63C1A" w14:textId="77777777" w:rsidR="00632099" w:rsidRPr="00611F7B" w:rsidRDefault="005C4D9C" w:rsidP="00CE1712">
            <w:pPr>
              <w:spacing w:line="252"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32099" w:rsidRPr="00611F7B" w14:paraId="2DD284C9"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BB485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D24E5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Благоустройство территории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13AC81"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0CDAF7F" w14:textId="77777777" w:rsidR="00632099" w:rsidRPr="00611F7B" w:rsidRDefault="005C4D9C" w:rsidP="00CE1712">
            <w:pPr>
              <w:spacing w:line="252" w:lineRule="auto"/>
              <w:jc w:val="both"/>
              <w:rPr>
                <w:rFonts w:ascii="Times New Roman" w:eastAsia="Times New Roman" w:hAnsi="Times New Roman"/>
                <w:sz w:val="20"/>
              </w:rPr>
            </w:pPr>
            <w:r w:rsidRPr="00611F7B">
              <w:rPr>
                <w:rFonts w:ascii="Times New Roman" w:eastAsia="Times New Roman" w:hAnsi="Times New Roman"/>
                <w:sz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0201B" w:rsidRPr="00611F7B" w14:paraId="739F364B"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52640B3" w14:textId="777CA2A1" w:rsidR="0030201B" w:rsidRPr="00611F7B" w:rsidRDefault="0030201B" w:rsidP="0030201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8CC753" w14:textId="0377E1AB" w:rsidR="0030201B" w:rsidRPr="00611F7B" w:rsidRDefault="0030201B" w:rsidP="0030201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C7B31C" w14:textId="2919153E" w:rsidR="0030201B" w:rsidRPr="00611F7B" w:rsidRDefault="0030201B" w:rsidP="0030201B">
            <w:pPr>
              <w:spacing w:line="240" w:lineRule="auto"/>
              <w:ind w:right="-106" w:hanging="102"/>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2F3207" w14:textId="4250C73C" w:rsidR="0030201B" w:rsidRPr="00611F7B" w:rsidRDefault="0030201B" w:rsidP="0030201B">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0176E4E2"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3CF13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FE3E1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Хранение автотранспорта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A0EF4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07F60B" w14:textId="1FE54CAA"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отдельно стоящих и пристроенных гаражей, в том</w:t>
            </w:r>
            <w:r w:rsidR="001F3EB4">
              <w:rPr>
                <w:rFonts w:ascii="Times New Roman" w:eastAsia="Times New Roman" w:hAnsi="Times New Roman"/>
                <w:sz w:val="20"/>
              </w:rPr>
              <w:t xml:space="preserve"> </w:t>
            </w:r>
            <w:r w:rsidRPr="00611F7B">
              <w:rPr>
                <w:rFonts w:ascii="Times New Roman" w:eastAsia="Times New Roman" w:hAnsi="Times New Roman"/>
                <w:sz w:val="20"/>
              </w:rPr>
              <w:t>числе</w:t>
            </w:r>
            <w:r w:rsidR="001F3EB4">
              <w:rPr>
                <w:rFonts w:ascii="Times New Roman" w:eastAsia="Times New Roman" w:hAnsi="Times New Roman"/>
                <w:sz w:val="20"/>
              </w:rPr>
              <w:t xml:space="preserve"> </w:t>
            </w:r>
            <w:r w:rsidRPr="00611F7B">
              <w:rPr>
                <w:rFonts w:ascii="Times New Roman" w:eastAsia="Times New Roman" w:hAnsi="Times New Roman"/>
                <w:sz w:val="20"/>
              </w:rPr>
              <w:t>подземных,</w:t>
            </w:r>
            <w:r w:rsidR="001F3EB4">
              <w:rPr>
                <w:rFonts w:ascii="Times New Roman" w:eastAsia="Times New Roman" w:hAnsi="Times New Roman"/>
                <w:sz w:val="20"/>
              </w:rPr>
              <w:t xml:space="preserve"> </w:t>
            </w:r>
            <w:r w:rsidRPr="00611F7B">
              <w:rPr>
                <w:rFonts w:ascii="Times New Roman" w:eastAsia="Times New Roman" w:hAnsi="Times New Roman"/>
                <w:sz w:val="20"/>
              </w:rPr>
              <w:t xml:space="preserve">предназначенных для хранения </w:t>
            </w:r>
            <w:r w:rsidR="0030201B" w:rsidRPr="00611F7B">
              <w:rPr>
                <w:rFonts w:ascii="Times New Roman" w:eastAsia="Times New Roman" w:hAnsi="Times New Roman"/>
                <w:sz w:val="20"/>
              </w:rPr>
              <w:t>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кодами 2.7.2, 4.9</w:t>
            </w:r>
          </w:p>
        </w:tc>
      </w:tr>
      <w:tr w:rsidR="00632099" w:rsidRPr="00611F7B" w14:paraId="14870E0F"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376BB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2C65D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Автомобильный транспорт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84B889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C35455"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632099" w:rsidRPr="00611F7B" w14:paraId="2B9F8608"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330C6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6E77D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Размещение автомобильных дорог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F78EE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132F9A1"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632099" w:rsidRPr="00611F7B" w14:paraId="05D8E66D"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E5B40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374EB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Обслуживание перевозок пассажиров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D2F5A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7.2.2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027E715"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632099" w:rsidRPr="00611F7B" w14:paraId="11A1730B"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0C963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ECE70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Стоянки транспорта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66A51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7.2.3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1D7749D"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стоянок транспортных средств, осуществляющих перевозки людей по установленному маршруту</w:t>
            </w:r>
          </w:p>
        </w:tc>
      </w:tr>
      <w:tr w:rsidR="00632099" w:rsidRPr="00611F7B" w14:paraId="1CECAE8A"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C735D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A68CEC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Служебные гаражи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D143C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4228F9F"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632099" w:rsidRPr="00611F7B" w14:paraId="4756582C"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F0AD9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3F477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A4F45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33DDD10"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632099" w:rsidRPr="00611F7B" w14:paraId="42E20325"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81740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4C83B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66ABAB"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ED4C04B"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17679483"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9F6CB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19C2B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50404C"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2BF7E92"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4BB064AF"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B9278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2E39E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6F9D32"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DEE57F0"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моек, а также размещение магазинов сопутствующей торговли</w:t>
            </w:r>
          </w:p>
        </w:tc>
      </w:tr>
      <w:tr w:rsidR="00632099" w:rsidRPr="00611F7B" w14:paraId="7BA17EA7"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1366E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5F001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931BDE"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9A0DF41"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32099" w:rsidRPr="00611F7B" w14:paraId="739CE659"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84B5C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3F009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Гидротехнические сооружения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06849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193F44" w14:textId="77777777" w:rsidR="00632099" w:rsidRPr="00611F7B" w:rsidRDefault="005C4D9C" w:rsidP="0030201B">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632099" w:rsidRPr="00611F7B" w14:paraId="43CF7C13"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3DCB9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B7F8A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CB239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213A8A" w14:textId="4A16AA7B" w:rsidR="00632099" w:rsidRPr="00611F7B" w:rsidRDefault="005C4D9C" w:rsidP="00CE1712">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w:t>
            </w:r>
            <w:r w:rsidR="001F3EB4">
              <w:rPr>
                <w:rFonts w:ascii="Times New Roman" w:eastAsia="Times New Roman" w:hAnsi="Times New Roman"/>
                <w:sz w:val="20"/>
              </w:rPr>
              <w:t xml:space="preserve"> </w:t>
            </w:r>
            <w:r w:rsidRPr="00611F7B">
              <w:rPr>
                <w:rFonts w:ascii="Times New Roman" w:eastAsia="Times New Roman" w:hAnsi="Times New Roman"/>
                <w:sz w:val="20"/>
              </w:rPr>
              <w:t>был создан</w:t>
            </w:r>
            <w:r w:rsidR="001F3EB4">
              <w:rPr>
                <w:rFonts w:ascii="Times New Roman" w:eastAsia="Times New Roman" w:hAnsi="Times New Roman"/>
                <w:sz w:val="20"/>
              </w:rPr>
              <w:t xml:space="preserve"> </w:t>
            </w:r>
            <w:r w:rsidRPr="00611F7B">
              <w:rPr>
                <w:rFonts w:ascii="Times New Roman" w:eastAsia="Times New Roman" w:hAnsi="Times New Roman"/>
                <w:sz w:val="20"/>
              </w:rPr>
              <w:t>груз: промышленные</w:t>
            </w:r>
            <w:r w:rsidR="001F3EB4">
              <w:rPr>
                <w:rFonts w:ascii="Times New Roman" w:eastAsia="Times New Roman" w:hAnsi="Times New Roman"/>
                <w:sz w:val="20"/>
              </w:rPr>
              <w:t xml:space="preserve"> </w:t>
            </w:r>
            <w:r w:rsidRPr="00611F7B">
              <w:rPr>
                <w:rFonts w:ascii="Times New Roman" w:eastAsia="Times New Roman" w:hAnsi="Times New Roman"/>
                <w:sz w:val="20"/>
              </w:rPr>
              <w:t>базы,</w:t>
            </w:r>
            <w:r w:rsidR="001F3EB4">
              <w:rPr>
                <w:rFonts w:ascii="Times New Roman" w:eastAsia="Times New Roman" w:hAnsi="Times New Roman"/>
                <w:sz w:val="20"/>
              </w:rPr>
              <w:t xml:space="preserve"> </w:t>
            </w:r>
            <w:r w:rsidRPr="00611F7B">
              <w:rPr>
                <w:rFonts w:ascii="Times New Roman" w:eastAsia="Times New Roman" w:hAnsi="Times New Roman"/>
                <w:sz w:val="20"/>
              </w:rPr>
              <w:t xml:space="preserve">склады, </w:t>
            </w:r>
            <w:r w:rsidR="00CE1712" w:rsidRPr="00611F7B">
              <w:rPr>
                <w:rFonts w:ascii="Times New Roman" w:eastAsia="Times New Roman" w:hAnsi="Times New Roman"/>
                <w:sz w:val="20"/>
              </w:rPr>
              <w:t xml:space="preserve">погрузочные терминалы и доки, нефтехранилища и нефтеналивные станции, газовые </w:t>
            </w:r>
          </w:p>
        </w:tc>
      </w:tr>
      <w:tr w:rsidR="001F3EB4" w:rsidRPr="00611F7B" w14:paraId="60740304"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355FD7" w14:textId="3183B91B" w:rsidR="001F3EB4" w:rsidRPr="00611F7B" w:rsidRDefault="001F3EB4"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AA8464" w14:textId="25610B11" w:rsidR="001F3EB4" w:rsidRPr="00611F7B" w:rsidRDefault="001F3EB4"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A5962B" w14:textId="16F23EE1" w:rsidR="001F3EB4" w:rsidRPr="00611F7B" w:rsidRDefault="001F3EB4" w:rsidP="00611F7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7EBF0B" w14:textId="6662FDF3" w:rsidR="001F3EB4" w:rsidRPr="00611F7B" w:rsidRDefault="001F3EB4" w:rsidP="001F3EB4">
            <w:pPr>
              <w:spacing w:line="240" w:lineRule="auto"/>
              <w:rPr>
                <w:rFonts w:ascii="Times New Roman" w:eastAsia="Times New Roman" w:hAnsi="Times New Roman"/>
                <w:sz w:val="20"/>
              </w:rPr>
            </w:pPr>
            <w:r>
              <w:rPr>
                <w:rFonts w:ascii="Times New Roman" w:eastAsia="Times New Roman" w:hAnsi="Times New Roman"/>
                <w:sz w:val="20"/>
              </w:rPr>
              <w:t>4</w:t>
            </w:r>
          </w:p>
        </w:tc>
      </w:tr>
      <w:tr w:rsidR="001F3EB4" w:rsidRPr="00611F7B" w14:paraId="073A97DA"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0204BF" w14:textId="77777777" w:rsidR="001F3EB4" w:rsidRPr="00611F7B" w:rsidRDefault="001F3EB4" w:rsidP="00611F7B">
            <w:pPr>
              <w:spacing w:line="240" w:lineRule="auto"/>
              <w:rPr>
                <w:rFonts w:ascii="Times New Roman" w:eastAsia="Times New Roman" w:hAnsi="Times New Roman"/>
                <w:sz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7D04E7" w14:textId="77777777" w:rsidR="001F3EB4" w:rsidRPr="00611F7B" w:rsidRDefault="001F3EB4" w:rsidP="00611F7B">
            <w:pPr>
              <w:spacing w:line="240" w:lineRule="auto"/>
              <w:rPr>
                <w:rFonts w:ascii="Times New Roman" w:eastAsia="Times New Roman" w:hAnsi="Times New Roman"/>
                <w:sz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31F2F2" w14:textId="77777777" w:rsidR="001F3EB4" w:rsidRPr="00611F7B" w:rsidRDefault="001F3EB4" w:rsidP="00611F7B">
            <w:pPr>
              <w:spacing w:line="240" w:lineRule="auto"/>
              <w:rPr>
                <w:rFonts w:ascii="Times New Roman" w:eastAsia="Times New Roman" w:hAnsi="Times New Roman"/>
                <w:sz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4236BD" w14:textId="5ABA42FA" w:rsidR="001F3EB4" w:rsidRPr="00611F7B" w:rsidRDefault="00CE1712"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хранилища и </w:t>
            </w:r>
            <w:r w:rsidR="001F3EB4" w:rsidRPr="00611F7B">
              <w:rPr>
                <w:rFonts w:ascii="Times New Roman" w:eastAsia="Times New Roman" w:hAnsi="Times New Roman"/>
                <w:sz w:val="20"/>
              </w:rPr>
              <w:t>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2099" w:rsidRPr="00611F7B" w14:paraId="227C14DB"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D7CAB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893C0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Складские площадки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CFC48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B485C1"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Временное хранение, распределение и перевалка грузов (за исключением хранения стратегических запасов) на открытом воздухе</w:t>
            </w:r>
          </w:p>
        </w:tc>
      </w:tr>
      <w:tr w:rsidR="00632099" w:rsidRPr="00611F7B" w14:paraId="5A8D2183"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38E3F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3FC2DB77"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4B88A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C7A99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C11398" w14:textId="77777777" w:rsidR="00632099" w:rsidRPr="00611F7B" w:rsidRDefault="005C4D9C" w:rsidP="00611F7B">
            <w:pPr>
              <w:spacing w:line="240" w:lineRule="auto"/>
              <w:rPr>
                <w:rFonts w:ascii="Times New Roman" w:eastAsia="Times New Roman" w:hAnsi="Times New Roman"/>
                <w:sz w:val="20"/>
                <w:highlight w:val="yellow"/>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19619F" w14:textId="77777777" w:rsidR="00632099" w:rsidRPr="00611F7B" w:rsidRDefault="005C4D9C" w:rsidP="00611F7B">
            <w:pPr>
              <w:spacing w:line="240" w:lineRule="auto"/>
              <w:jc w:val="both"/>
              <w:rPr>
                <w:rFonts w:ascii="Times New Roman" w:eastAsia="Times New Roman" w:hAnsi="Times New Roman"/>
                <w:sz w:val="20"/>
                <w:highlight w:val="yellow"/>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32099" w:rsidRPr="00611F7B" w14:paraId="5468E3DF"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6A41B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79D1CBFB"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FAD7A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2FDBE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13727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F47FA5" w14:textId="7EB546AA" w:rsidR="00632099" w:rsidRPr="00611F7B" w:rsidRDefault="005C4D9C" w:rsidP="001F3EB4">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4601ADB5" w14:textId="77777777" w:rsidTr="008F7D2D">
        <w:trPr>
          <w:trHeight w:val="345"/>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8B63E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8386C7" w14:textId="77777777" w:rsidR="00632099" w:rsidRPr="00611F7B" w:rsidRDefault="005C4D9C" w:rsidP="00611F7B">
            <w:pPr>
              <w:spacing w:line="240" w:lineRule="auto"/>
              <w:rPr>
                <w:rFonts w:ascii="Times New Roman" w:eastAsia="Times New Roman" w:hAnsi="Times New Roman"/>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D66A8C" w14:textId="77777777" w:rsidR="00632099" w:rsidRPr="00611F7B" w:rsidRDefault="005C4D9C" w:rsidP="00611F7B">
            <w:pPr>
              <w:spacing w:line="240" w:lineRule="auto"/>
              <w:rPr>
                <w:rFonts w:ascii="Times New Roman" w:eastAsia="Times New Roman" w:hAnsi="Times New Roman"/>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AC22B3E"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233A9625"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71DDD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580F7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5729D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EC16FC" w14:textId="3C2F7648"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bl>
    <w:p w14:paraId="36A8487D" w14:textId="77777777" w:rsidR="00CE1712" w:rsidRDefault="00CE1712" w:rsidP="00611F7B">
      <w:pPr>
        <w:spacing w:line="240" w:lineRule="auto"/>
        <w:ind w:firstLine="709"/>
        <w:jc w:val="both"/>
        <w:rPr>
          <w:rFonts w:ascii="Times New Roman" w:hAnsi="Times New Roman"/>
          <w:b/>
          <w:sz w:val="28"/>
        </w:rPr>
      </w:pPr>
    </w:p>
    <w:p w14:paraId="7A2CB041"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F72AE58"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1) предельные (минимальные и (или) максимальные) размеры земельных участков, в том числе их площадь – не устанавливаются; </w:t>
      </w:r>
    </w:p>
    <w:p w14:paraId="0D971BD8"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913F7F2"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0E1BEDE3"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14:paraId="6081D163"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6F4ABE72" w14:textId="77777777" w:rsidR="00632099" w:rsidRPr="00611F7B" w:rsidRDefault="005C4D9C" w:rsidP="00BA0E7F">
      <w:pPr>
        <w:spacing w:line="233" w:lineRule="auto"/>
        <w:ind w:firstLine="709"/>
        <w:jc w:val="both"/>
        <w:rPr>
          <w:rFonts w:ascii="Times New Roman" w:hAnsi="Times New Roman"/>
          <w:sz w:val="24"/>
          <w:szCs w:val="24"/>
        </w:rPr>
      </w:pPr>
      <w:r w:rsidRPr="00611F7B">
        <w:rPr>
          <w:rFonts w:ascii="Times New Roman" w:hAnsi="Times New Roman"/>
          <w:sz w:val="28"/>
        </w:rPr>
        <w:lastRenderedPageBreak/>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r w:rsidRPr="00611F7B">
        <w:rPr>
          <w:rFonts w:ascii="Times New Roman" w:hAnsi="Times New Roman"/>
          <w:bCs/>
          <w:sz w:val="24"/>
          <w:szCs w:val="24"/>
        </w:rPr>
        <w:t xml:space="preserve"> </w:t>
      </w:r>
    </w:p>
    <w:p w14:paraId="7BC8C688" w14:textId="77777777" w:rsidR="00436E7C" w:rsidRDefault="00436E7C" w:rsidP="00BA0E7F">
      <w:pPr>
        <w:spacing w:line="233" w:lineRule="auto"/>
        <w:rPr>
          <w:rFonts w:ascii="Times New Roman" w:hAnsi="Times New Roman"/>
          <w:b/>
          <w:sz w:val="28"/>
        </w:rPr>
      </w:pPr>
    </w:p>
    <w:p w14:paraId="393AC260" w14:textId="70F1AAD0" w:rsidR="006B7BCD" w:rsidRDefault="005C4D9C" w:rsidP="00BA0E7F">
      <w:pPr>
        <w:spacing w:line="233" w:lineRule="auto"/>
        <w:rPr>
          <w:rFonts w:ascii="Times New Roman" w:hAnsi="Times New Roman"/>
          <w:b/>
          <w:sz w:val="28"/>
        </w:rPr>
      </w:pPr>
      <w:r w:rsidRPr="00611F7B">
        <w:rPr>
          <w:rFonts w:ascii="Times New Roman" w:hAnsi="Times New Roman"/>
          <w:b/>
          <w:sz w:val="28"/>
        </w:rPr>
        <w:t xml:space="preserve">2.10. Градостроительный регламент </w:t>
      </w:r>
    </w:p>
    <w:p w14:paraId="114210FD" w14:textId="0D3D3D10" w:rsidR="00632099" w:rsidRPr="00611F7B" w:rsidRDefault="005C4D9C" w:rsidP="00BA0E7F">
      <w:pPr>
        <w:spacing w:line="233" w:lineRule="auto"/>
        <w:rPr>
          <w:rFonts w:ascii="Times New Roman" w:hAnsi="Times New Roman"/>
          <w:b/>
          <w:sz w:val="28"/>
        </w:rPr>
      </w:pPr>
      <w:r w:rsidRPr="00611F7B">
        <w:rPr>
          <w:rFonts w:ascii="Times New Roman" w:hAnsi="Times New Roman"/>
          <w:b/>
          <w:sz w:val="28"/>
        </w:rPr>
        <w:t>для зоны сетей и сооружений инженерной инфраструктуры (И</w:t>
      </w:r>
      <w:r w:rsidR="006B7BCD">
        <w:rPr>
          <w:rFonts w:ascii="Times New Roman" w:hAnsi="Times New Roman"/>
          <w:b/>
          <w:sz w:val="28"/>
        </w:rPr>
        <w:t>-</w:t>
      </w:r>
      <w:r w:rsidRPr="00611F7B">
        <w:rPr>
          <w:rFonts w:ascii="Times New Roman" w:hAnsi="Times New Roman"/>
          <w:b/>
          <w:sz w:val="28"/>
        </w:rPr>
        <w:t>1)</w:t>
      </w:r>
    </w:p>
    <w:p w14:paraId="2E9274F4" w14:textId="77777777" w:rsidR="00632099" w:rsidRPr="00611F7B" w:rsidRDefault="00632099" w:rsidP="00BA0E7F">
      <w:pPr>
        <w:spacing w:line="233" w:lineRule="auto"/>
        <w:rPr>
          <w:rFonts w:ascii="Times New Roman" w:hAnsi="Times New Roman"/>
          <w:b/>
          <w:sz w:val="28"/>
        </w:rPr>
      </w:pPr>
    </w:p>
    <w:p w14:paraId="439D9393" w14:textId="6061D1ED" w:rsidR="00632099" w:rsidRPr="00611F7B" w:rsidRDefault="005C4D9C" w:rsidP="00BA0E7F">
      <w:pPr>
        <w:spacing w:line="233" w:lineRule="auto"/>
        <w:ind w:firstLine="709"/>
        <w:jc w:val="both"/>
        <w:rPr>
          <w:rFonts w:ascii="Times New Roman" w:hAnsi="Times New Roman"/>
          <w:sz w:val="28"/>
        </w:rPr>
      </w:pPr>
      <w:r w:rsidRPr="00611F7B">
        <w:rPr>
          <w:rFonts w:ascii="Times New Roman" w:hAnsi="Times New Roman"/>
          <w:sz w:val="28"/>
        </w:rPr>
        <w:t xml:space="preserve">Код обозначения зоны </w:t>
      </w:r>
      <w:r w:rsidR="004A2481" w:rsidRPr="00611F7B">
        <w:rPr>
          <w:rFonts w:ascii="Times New Roman" w:hAnsi="Times New Roman"/>
          <w:sz w:val="28"/>
        </w:rPr>
        <w:t>сетей и сооружений инженерной инфраструктуры</w:t>
      </w:r>
      <w:r w:rsidR="004A2481">
        <w:rPr>
          <w:rFonts w:ascii="Times New Roman" w:hAnsi="Times New Roman"/>
          <w:sz w:val="28"/>
        </w:rPr>
        <w:t xml:space="preserve"> </w:t>
      </w:r>
      <w:r w:rsidRPr="00611F7B">
        <w:rPr>
          <w:rFonts w:ascii="Times New Roman" w:hAnsi="Times New Roman"/>
          <w:sz w:val="28"/>
        </w:rPr>
        <w:t>на карте градостроительного зонирования – И-1.</w:t>
      </w:r>
    </w:p>
    <w:p w14:paraId="0F334D91" w14:textId="77777777" w:rsidR="00632099" w:rsidRPr="00611F7B" w:rsidRDefault="005C4D9C" w:rsidP="00BA0E7F">
      <w:pPr>
        <w:spacing w:line="233" w:lineRule="auto"/>
        <w:ind w:firstLine="709"/>
        <w:jc w:val="both"/>
        <w:rPr>
          <w:rFonts w:ascii="Times New Roman" w:hAnsi="Times New Roman"/>
          <w:sz w:val="28"/>
        </w:rPr>
      </w:pPr>
      <w:r w:rsidRPr="00611F7B">
        <w:rPr>
          <w:rFonts w:ascii="Times New Roman" w:hAnsi="Times New Roman"/>
          <w:sz w:val="28"/>
        </w:rPr>
        <w:t>Виды разрешенного использования земельных участков и объектов капитального строительства для зоны сетей и сооружений инженерной инфраструктуры представлены в таблице 9.</w:t>
      </w:r>
    </w:p>
    <w:p w14:paraId="533769CA" w14:textId="77777777" w:rsidR="00632099" w:rsidRPr="00611F7B" w:rsidRDefault="005C4D9C" w:rsidP="00BA0E7F">
      <w:pPr>
        <w:spacing w:line="233" w:lineRule="auto"/>
        <w:jc w:val="right"/>
        <w:rPr>
          <w:rFonts w:ascii="Times New Roman" w:hAnsi="Times New Roman"/>
          <w:sz w:val="28"/>
        </w:rPr>
      </w:pPr>
      <w:r w:rsidRPr="00611F7B">
        <w:rPr>
          <w:rFonts w:ascii="Times New Roman" w:hAnsi="Times New Roman"/>
          <w:sz w:val="28"/>
        </w:rPr>
        <w:t>Таблица 9</w:t>
      </w:r>
    </w:p>
    <w:p w14:paraId="0FE25336" w14:textId="77777777" w:rsidR="00632099" w:rsidRPr="00611F7B" w:rsidRDefault="00632099" w:rsidP="00BA0E7F">
      <w:pPr>
        <w:spacing w:line="233" w:lineRule="auto"/>
        <w:jc w:val="right"/>
        <w:rPr>
          <w:rFonts w:ascii="Times New Roman" w:hAnsi="Times New Roman"/>
          <w:sz w:val="28"/>
        </w:rPr>
      </w:pPr>
    </w:p>
    <w:p w14:paraId="789EF683" w14:textId="77777777" w:rsidR="00632099" w:rsidRPr="00611F7B" w:rsidRDefault="005C4D9C" w:rsidP="00BA0E7F">
      <w:pPr>
        <w:spacing w:line="233" w:lineRule="auto"/>
        <w:rPr>
          <w:rFonts w:ascii="Times New Roman" w:hAnsi="Times New Roman"/>
          <w:b/>
          <w:sz w:val="28"/>
        </w:rPr>
      </w:pPr>
      <w:r w:rsidRPr="00611F7B">
        <w:rPr>
          <w:rFonts w:ascii="Times New Roman" w:hAnsi="Times New Roman"/>
          <w:b/>
          <w:sz w:val="28"/>
        </w:rPr>
        <w:t>Виды разрешенного использования земельных участков и объектов капитального строительства для зоны сетей и сооружений инженерной инфраструктуры</w:t>
      </w:r>
    </w:p>
    <w:p w14:paraId="0563ECC4" w14:textId="77777777" w:rsidR="00632099" w:rsidRPr="00CE1712" w:rsidRDefault="00632099" w:rsidP="00003C50">
      <w:pPr>
        <w:spacing w:line="245"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4ACC11E7"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7EC157" w14:textId="24F41723" w:rsidR="00632099" w:rsidRPr="00611F7B" w:rsidRDefault="005C4D9C" w:rsidP="006B7BCD">
            <w:pPr>
              <w:spacing w:line="245" w:lineRule="auto"/>
              <w:rPr>
                <w:rFonts w:ascii="Times New Roman" w:eastAsia="Times New Roman" w:hAnsi="Times New Roman"/>
                <w:sz w:val="20"/>
              </w:rPr>
            </w:pPr>
            <w:r w:rsidRPr="00611F7B">
              <w:rPr>
                <w:rFonts w:ascii="Times New Roman" w:eastAsia="Times New Roman" w:hAnsi="Times New Roman"/>
                <w:b/>
                <w:sz w:val="20"/>
              </w:rPr>
              <w:t xml:space="preserve">И-1 </w:t>
            </w:r>
            <w:r w:rsidR="006B7BCD">
              <w:rPr>
                <w:rFonts w:ascii="Times New Roman" w:eastAsia="Times New Roman" w:hAnsi="Times New Roman"/>
                <w:b/>
                <w:sz w:val="20"/>
              </w:rPr>
              <w:t>–</w:t>
            </w:r>
            <w:r w:rsidRPr="00611F7B">
              <w:rPr>
                <w:rFonts w:ascii="Times New Roman" w:eastAsia="Times New Roman" w:hAnsi="Times New Roman"/>
                <w:b/>
                <w:sz w:val="20"/>
              </w:rPr>
              <w:t xml:space="preserve"> зона сетей и сооружений инженерной инфраструктуры</w:t>
            </w:r>
          </w:p>
        </w:tc>
      </w:tr>
      <w:tr w:rsidR="00632099" w:rsidRPr="00611F7B" w14:paraId="5338975E" w14:textId="77777777" w:rsidTr="008F7D2D">
        <w:trPr>
          <w:trHeight w:val="706"/>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D7A8F5"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7970E9"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b/>
                <w:sz w:val="20"/>
              </w:rPr>
              <w:t xml:space="preserve">Наименование вида разрешенного использования </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ED4D12"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B28EBF" w14:textId="372ADBF9"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CE1712">
              <w:rPr>
                <w:rFonts w:ascii="Times New Roman" w:eastAsia="Times New Roman" w:hAnsi="Times New Roman"/>
                <w:b/>
                <w:sz w:val="20"/>
              </w:rPr>
              <w:t xml:space="preserve"> </w:t>
            </w:r>
          </w:p>
          <w:p w14:paraId="111AFBBF"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611F7B" w14:paraId="73E57CBF" w14:textId="77777777" w:rsidTr="008F7D2D">
        <w:trPr>
          <w:trHeight w:val="172"/>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13C7D7"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E66304"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71571D"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27B207"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17B8E478"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EFB328"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44484998"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218864"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7A3207"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Обслуживание жилой застройки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DE1E3F"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2.7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63B195A" w14:textId="77777777" w:rsidR="00632099" w:rsidRPr="00611F7B" w:rsidRDefault="005C4D9C" w:rsidP="00BA0E7F">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632099" w:rsidRPr="00611F7B" w14:paraId="0689BA5F"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3C1307"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B2BFF9"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Хранение автотранспорта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7B716B"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2.7.1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5BB1E64" w14:textId="77777777" w:rsidR="00632099" w:rsidRPr="00611F7B" w:rsidRDefault="005C4D9C" w:rsidP="00BA0E7F">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кодами 2.7.2, 4.9</w:t>
            </w:r>
          </w:p>
        </w:tc>
      </w:tr>
      <w:tr w:rsidR="00632099" w:rsidRPr="00611F7B" w14:paraId="05F8E0F4"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BF9265"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601C43"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28FBA6"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4AE9D1" w14:textId="77777777" w:rsidR="00632099" w:rsidRPr="00611F7B" w:rsidRDefault="005C4D9C" w:rsidP="00BA0E7F">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5D859E3F" w14:textId="77777777" w:rsidTr="008F7D2D">
        <w:trPr>
          <w:trHeight w:val="1827"/>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DAA4F1"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F68325"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121B39" w14:textId="77777777" w:rsidR="00632099" w:rsidRPr="00611F7B" w:rsidRDefault="005C4D9C" w:rsidP="00003C50">
            <w:pPr>
              <w:spacing w:line="245"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AB526B" w14:textId="7027F15A" w:rsidR="00003C50" w:rsidRPr="00003C50" w:rsidRDefault="005C4D9C" w:rsidP="00BA0E7F">
            <w:pPr>
              <w:spacing w:line="233" w:lineRule="auto"/>
              <w:jc w:val="both"/>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A0E7F" w:rsidRPr="00611F7B" w14:paraId="5C583BF6" w14:textId="77777777" w:rsidTr="008F7D2D">
        <w:trPr>
          <w:trHeight w:val="46"/>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F4E45B" w14:textId="727BCD32" w:rsidR="00BA0E7F" w:rsidRPr="00611F7B" w:rsidRDefault="00BA0E7F" w:rsidP="00BA0E7F">
            <w:pPr>
              <w:spacing w:line="245"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E937BA" w14:textId="127BDECB" w:rsidR="00BA0E7F" w:rsidRPr="00611F7B" w:rsidRDefault="00BA0E7F" w:rsidP="00BA0E7F">
            <w:pPr>
              <w:spacing w:line="228"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0B84AE" w14:textId="351ECD51" w:rsidR="00BA0E7F" w:rsidRPr="00611F7B" w:rsidRDefault="00BA0E7F" w:rsidP="00BA0E7F">
            <w:pPr>
              <w:spacing w:line="245"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EDE432" w14:textId="79B75F69" w:rsidR="00BA0E7F" w:rsidRPr="00611F7B" w:rsidRDefault="00BA0E7F" w:rsidP="00BA0E7F">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r w:rsidR="00003C50" w:rsidRPr="00611F7B" w14:paraId="37457140"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52B8ED" w14:textId="7E168222" w:rsidR="00003C50" w:rsidRPr="00611F7B" w:rsidRDefault="00003C50"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8D3303" w14:textId="408B430B" w:rsidR="00003C50" w:rsidRPr="00611F7B" w:rsidRDefault="00003C50" w:rsidP="00611F7B">
            <w:pPr>
              <w:spacing w:line="240" w:lineRule="auto"/>
              <w:ind w:left="-105" w:right="-112" w:firstLine="105"/>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EAEEE7" w14:textId="3997DE07" w:rsidR="00003C50" w:rsidRPr="00611F7B" w:rsidRDefault="00003C50" w:rsidP="00611F7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EDBF4A6" w14:textId="122D9500" w:rsidR="00003C50" w:rsidRPr="00611F7B" w:rsidRDefault="00003C50" w:rsidP="00003C50">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448E4F1D"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23A7F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EEF7F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Служебные гаражи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AB544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5CE408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632099" w:rsidRPr="00611F7B" w14:paraId="28506296"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7DDDB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B032B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97546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B8DC1CC"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632099" w:rsidRPr="00611F7B" w14:paraId="502161DF"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E2E62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A4B2A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665888"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F5F2529"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76401C5B"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B488E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F48DB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ED54C4"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AD987EB" w14:textId="2143C154"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51C5FD9C"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8CD50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D5650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929910"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EF4008D" w14:textId="03D96FA4" w:rsidR="00632099" w:rsidRPr="00611F7B" w:rsidRDefault="005C4D9C" w:rsidP="0089041C">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моек, а также размещение магазинов сопутствующей торговли</w:t>
            </w:r>
          </w:p>
        </w:tc>
      </w:tr>
      <w:tr w:rsidR="00632099" w:rsidRPr="00611F7B" w14:paraId="487FC561"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9F221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EB8CB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8249CF"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6565174"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32099" w:rsidRPr="00611F7B" w14:paraId="00A2C6EC"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C3E5D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554D8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Бытовое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8B5D5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891978"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32099" w:rsidRPr="00611F7B" w14:paraId="5614D43E"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B5F34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4380D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2B3134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F7235F"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2099" w:rsidRPr="00611F7B" w14:paraId="359E9E9C"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1F3B7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39487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Складские площадки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9E611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FF70FD"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Временное хранение, распределение и перевалка грузов (за исключением хранения стратегических запасов) на открытом воздухе</w:t>
            </w:r>
          </w:p>
        </w:tc>
      </w:tr>
      <w:tr w:rsidR="00632099" w:rsidRPr="00611F7B" w14:paraId="15AF537B"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37948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49A7F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BD1C3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F095CA"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32099" w:rsidRPr="00611F7B" w14:paraId="759DE906"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225B2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0F5C8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Общественное питание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5D88D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56F911" w14:textId="454C177F"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32099" w:rsidRPr="00611F7B" w14:paraId="014F863B"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01821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E8906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F7EC3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82F154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0AB8FA8E"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DD459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C2DE7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Улично-дорожная сеть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DD33CE"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C191EA2" w14:textId="04FFC0A0"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w:t>
            </w:r>
            <w:r w:rsidR="00BA0E7F" w:rsidRPr="00611F7B">
              <w:rPr>
                <w:rFonts w:ascii="Times New Roman" w:eastAsia="Times New Roman" w:hAnsi="Times New Roman"/>
                <w:sz w:val="20"/>
              </w:rPr>
              <w:t>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C50D98" w:rsidRPr="00611F7B" w14:paraId="48171748"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D7416E" w14:textId="32AA1544" w:rsidR="00C50D98" w:rsidRPr="00611F7B" w:rsidRDefault="00C50D98"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F5DD4B" w14:textId="41FE8E3F" w:rsidR="00C50D98" w:rsidRPr="00611F7B" w:rsidRDefault="00C50D98"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377943" w14:textId="5DA3D7BC" w:rsidR="00C50D98" w:rsidRPr="00611F7B" w:rsidRDefault="00C50D98" w:rsidP="00611F7B">
            <w:pPr>
              <w:spacing w:line="240" w:lineRule="auto"/>
              <w:ind w:right="-106" w:hanging="102"/>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D33D248" w14:textId="719820C2" w:rsidR="00C50D98" w:rsidRPr="00611F7B" w:rsidRDefault="00C50D98" w:rsidP="00C50D98">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466F35EA"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70DAEC"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8B7890"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Благоустройство территории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9CE448" w14:textId="77777777" w:rsidR="00632099" w:rsidRPr="00611F7B" w:rsidRDefault="005C4D9C" w:rsidP="00BA0E7F">
            <w:pPr>
              <w:spacing w:line="228" w:lineRule="auto"/>
              <w:ind w:right="-106" w:hanging="102"/>
              <w:rPr>
                <w:rFonts w:ascii="Times New Roman" w:eastAsia="Times New Roman" w:hAnsi="Times New Roman"/>
                <w:sz w:val="20"/>
              </w:rPr>
            </w:pPr>
            <w:r w:rsidRPr="00611F7B">
              <w:rPr>
                <w:rFonts w:ascii="Times New Roman" w:eastAsia="Times New Roman" w:hAnsi="Times New Roman"/>
                <w:sz w:val="20"/>
              </w:rPr>
              <w:t>12.0.2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7EE924B" w14:textId="77777777" w:rsidR="00632099" w:rsidRPr="00611F7B" w:rsidRDefault="005C4D9C" w:rsidP="00BA0E7F">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32099" w:rsidRPr="00611F7B" w14:paraId="608A665C"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7436B6"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63C2C1"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Гидротехнические сооружения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A332966"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11.3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C80C3D" w14:textId="77777777" w:rsidR="00632099" w:rsidRPr="00611F7B" w:rsidRDefault="005C4D9C" w:rsidP="00BA0E7F">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632099" w:rsidRPr="00611F7B" w14:paraId="004976D6"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885CE55"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0CF96EBB" w14:textId="77777777" w:rsidTr="008F7D2D">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D60AF0F"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289896"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Деловое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7274F4"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sz w:val="20"/>
              </w:rPr>
              <w:t>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AFD92E7" w14:textId="77777777" w:rsidR="00632099" w:rsidRPr="00611F7B" w:rsidRDefault="005C4D9C" w:rsidP="00BA0E7F">
            <w:pPr>
              <w:spacing w:line="228"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632099" w:rsidRPr="00611F7B" w14:paraId="6A6897F7"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19A1FF" w14:textId="77777777" w:rsidR="00632099" w:rsidRPr="00611F7B" w:rsidRDefault="005C4D9C" w:rsidP="00BA0E7F">
            <w:pPr>
              <w:spacing w:line="228"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50E69C5B"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9AC0E3" w14:textId="235A96CD" w:rsidR="00632099" w:rsidRPr="00611F7B" w:rsidRDefault="005C4D9C" w:rsidP="007E73BD">
            <w:pPr>
              <w:spacing w:line="228" w:lineRule="auto"/>
              <w:rPr>
                <w:rFonts w:ascii="Times New Roman" w:eastAsia="Times New Roman" w:hAnsi="Times New Roman"/>
                <w:sz w:val="20"/>
              </w:rPr>
            </w:pPr>
            <w:r w:rsidRPr="00611F7B">
              <w:rPr>
                <w:rFonts w:ascii="Times New Roman" w:eastAsia="Times New Roman" w:hAnsi="Times New Roman"/>
                <w:sz w:val="20"/>
              </w:rPr>
              <w:t xml:space="preserve">Для данной зоны </w:t>
            </w:r>
            <w:r w:rsidR="007E73BD">
              <w:rPr>
                <w:rFonts w:ascii="Times New Roman" w:eastAsia="Times New Roman" w:hAnsi="Times New Roman"/>
                <w:sz w:val="20"/>
              </w:rPr>
              <w:t>–</w:t>
            </w:r>
            <w:r w:rsidRPr="00611F7B">
              <w:rPr>
                <w:rFonts w:ascii="Times New Roman" w:eastAsia="Times New Roman" w:hAnsi="Times New Roman"/>
                <w:sz w:val="20"/>
              </w:rPr>
              <w:t xml:space="preserve"> Вспомогательные виды разрешённого использования</w:t>
            </w:r>
            <w:r w:rsidRPr="00611F7B">
              <w:rPr>
                <w:rFonts w:ascii="Times New Roman" w:eastAsia="Times New Roman" w:hAnsi="Times New Roman"/>
                <w:b/>
                <w:sz w:val="20"/>
              </w:rPr>
              <w:t xml:space="preserve"> не устанавливаются</w:t>
            </w:r>
          </w:p>
        </w:tc>
      </w:tr>
    </w:tbl>
    <w:p w14:paraId="6F3C7C1F" w14:textId="77777777" w:rsidR="00C50D98" w:rsidRDefault="00C50D98" w:rsidP="00BA0E7F">
      <w:pPr>
        <w:spacing w:line="228" w:lineRule="auto"/>
        <w:ind w:firstLine="709"/>
        <w:jc w:val="both"/>
        <w:rPr>
          <w:rFonts w:ascii="Times New Roman" w:hAnsi="Times New Roman"/>
          <w:b/>
          <w:sz w:val="28"/>
        </w:rPr>
      </w:pPr>
    </w:p>
    <w:p w14:paraId="3A092B5F" w14:textId="132E388F" w:rsidR="00632099" w:rsidRPr="00611F7B" w:rsidRDefault="005C4D9C" w:rsidP="00BA0E7F">
      <w:pPr>
        <w:spacing w:line="228"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CD1ACF6" w14:textId="77777777" w:rsidR="00632099" w:rsidRPr="00611F7B" w:rsidRDefault="005C4D9C" w:rsidP="00BA0E7F">
      <w:pPr>
        <w:spacing w:line="228" w:lineRule="auto"/>
        <w:ind w:firstLine="709"/>
        <w:jc w:val="both"/>
        <w:rPr>
          <w:rFonts w:ascii="Times New Roman" w:hAnsi="Times New Roman"/>
          <w:sz w:val="28"/>
        </w:rPr>
      </w:pPr>
      <w:r w:rsidRPr="00611F7B">
        <w:rPr>
          <w:rFonts w:ascii="Times New Roman" w:hAnsi="Times New Roman"/>
          <w:sz w:val="28"/>
        </w:rPr>
        <w:t xml:space="preserve">1) предельные (минимальные и (или) максимальные) размеры земельных участков, в том числе их площадь – не устанавливаются; </w:t>
      </w:r>
    </w:p>
    <w:p w14:paraId="62E51DDA" w14:textId="77777777" w:rsidR="00632099" w:rsidRPr="00611F7B" w:rsidRDefault="005C4D9C" w:rsidP="00BA0E7F">
      <w:pPr>
        <w:spacing w:line="228"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AB70ECA" w14:textId="77777777" w:rsidR="00632099" w:rsidRPr="00611F7B" w:rsidRDefault="005C4D9C" w:rsidP="00BA0E7F">
      <w:pPr>
        <w:spacing w:line="228"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2BBEFFA6" w14:textId="77777777" w:rsidR="00632099" w:rsidRPr="00611F7B" w:rsidRDefault="005C4D9C" w:rsidP="00BA0E7F">
      <w:pPr>
        <w:spacing w:line="228"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14:paraId="596259D8" w14:textId="77777777" w:rsidR="00632099" w:rsidRPr="00611F7B" w:rsidRDefault="005C4D9C" w:rsidP="00BA0E7F">
      <w:pPr>
        <w:spacing w:line="228"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2D1DABCE" w14:textId="77777777" w:rsidR="00632099" w:rsidRPr="00611F7B" w:rsidRDefault="005C4D9C" w:rsidP="00BA0E7F">
      <w:pPr>
        <w:spacing w:line="228" w:lineRule="auto"/>
        <w:ind w:firstLine="709"/>
        <w:jc w:val="both"/>
        <w:rPr>
          <w:rFonts w:ascii="Times New Roman" w:hAnsi="Times New Roman"/>
          <w:sz w:val="24"/>
          <w:szCs w:val="24"/>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r w:rsidRPr="00611F7B">
        <w:rPr>
          <w:rFonts w:ascii="Times New Roman" w:hAnsi="Times New Roman"/>
          <w:bCs/>
          <w:sz w:val="24"/>
          <w:szCs w:val="24"/>
        </w:rPr>
        <w:t xml:space="preserve"> </w:t>
      </w:r>
    </w:p>
    <w:p w14:paraId="50641197" w14:textId="77777777" w:rsidR="00632099" w:rsidRPr="00611F7B" w:rsidRDefault="00632099" w:rsidP="00611F7B">
      <w:pPr>
        <w:spacing w:line="240" w:lineRule="auto"/>
        <w:ind w:firstLine="539"/>
        <w:jc w:val="both"/>
        <w:rPr>
          <w:rFonts w:ascii="Times New Roman" w:hAnsi="Times New Roman"/>
          <w:sz w:val="28"/>
        </w:rPr>
      </w:pPr>
    </w:p>
    <w:p w14:paraId="20D42B1B" w14:textId="77777777" w:rsidR="00BA0E7F" w:rsidRPr="007E73BD" w:rsidRDefault="005C4D9C" w:rsidP="00611F7B">
      <w:pPr>
        <w:spacing w:line="240" w:lineRule="auto"/>
        <w:rPr>
          <w:rFonts w:ascii="Times New Roman" w:hAnsi="Times New Roman"/>
          <w:b/>
          <w:sz w:val="28"/>
        </w:rPr>
      </w:pPr>
      <w:r w:rsidRPr="007E73BD">
        <w:rPr>
          <w:rFonts w:ascii="Times New Roman" w:hAnsi="Times New Roman"/>
          <w:b/>
          <w:sz w:val="28"/>
        </w:rPr>
        <w:t>2.1</w:t>
      </w:r>
      <w:r w:rsidR="00BA0E7F" w:rsidRPr="007E73BD">
        <w:rPr>
          <w:rFonts w:ascii="Times New Roman" w:hAnsi="Times New Roman"/>
          <w:b/>
          <w:sz w:val="28"/>
        </w:rPr>
        <w:t xml:space="preserve">1. </w:t>
      </w:r>
      <w:r w:rsidRPr="007E73BD">
        <w:rPr>
          <w:rFonts w:ascii="Times New Roman" w:hAnsi="Times New Roman"/>
          <w:b/>
          <w:sz w:val="28"/>
        </w:rPr>
        <w:t xml:space="preserve">Градостроительный регламент </w:t>
      </w:r>
    </w:p>
    <w:p w14:paraId="1D6EBEBE" w14:textId="068673DE" w:rsidR="00632099" w:rsidRPr="00611F7B" w:rsidRDefault="005C4D9C" w:rsidP="00611F7B">
      <w:pPr>
        <w:spacing w:line="240" w:lineRule="auto"/>
        <w:rPr>
          <w:rFonts w:ascii="Times New Roman" w:hAnsi="Times New Roman"/>
          <w:b/>
          <w:sz w:val="28"/>
        </w:rPr>
      </w:pPr>
      <w:r w:rsidRPr="007E73BD">
        <w:rPr>
          <w:rFonts w:ascii="Times New Roman" w:hAnsi="Times New Roman"/>
          <w:b/>
          <w:sz w:val="28"/>
        </w:rPr>
        <w:t>зоны личных подсобных хозяйств, садоводства и огородов,</w:t>
      </w:r>
      <w:r w:rsidR="00BA0E7F" w:rsidRPr="007E73BD">
        <w:rPr>
          <w:rFonts w:ascii="Times New Roman" w:hAnsi="Times New Roman"/>
          <w:b/>
          <w:sz w:val="28"/>
        </w:rPr>
        <w:t xml:space="preserve"> </w:t>
      </w:r>
      <w:r w:rsidRPr="007E73BD">
        <w:rPr>
          <w:rFonts w:ascii="Times New Roman" w:hAnsi="Times New Roman"/>
          <w:b/>
          <w:sz w:val="28"/>
        </w:rPr>
        <w:t>а также объектов сельскохозяйственного назначения (С</w:t>
      </w:r>
      <w:r w:rsidR="00BA0E7F" w:rsidRPr="007E73BD">
        <w:rPr>
          <w:rFonts w:ascii="Times New Roman" w:hAnsi="Times New Roman"/>
          <w:b/>
          <w:sz w:val="28"/>
        </w:rPr>
        <w:t>-</w:t>
      </w:r>
      <w:r w:rsidRPr="007E73BD">
        <w:rPr>
          <w:rFonts w:ascii="Times New Roman" w:hAnsi="Times New Roman"/>
          <w:b/>
          <w:sz w:val="28"/>
        </w:rPr>
        <w:t>2)</w:t>
      </w:r>
    </w:p>
    <w:p w14:paraId="6F17C2F1" w14:textId="77777777" w:rsidR="00BA0E7F" w:rsidRDefault="00BA0E7F" w:rsidP="00611F7B">
      <w:pPr>
        <w:spacing w:line="240" w:lineRule="auto"/>
        <w:ind w:firstLine="709"/>
        <w:jc w:val="both"/>
        <w:rPr>
          <w:rFonts w:ascii="Times New Roman" w:hAnsi="Times New Roman"/>
          <w:sz w:val="28"/>
        </w:rPr>
      </w:pPr>
    </w:p>
    <w:p w14:paraId="36322609" w14:textId="2032F6C0"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Код обозначения зоны </w:t>
      </w:r>
      <w:r w:rsidR="00AA77EE" w:rsidRPr="00611F7B">
        <w:rPr>
          <w:rFonts w:ascii="Times New Roman" w:hAnsi="Times New Roman"/>
          <w:sz w:val="28"/>
        </w:rPr>
        <w:t xml:space="preserve">личных подсобных хозяйств, </w:t>
      </w:r>
      <w:r w:rsidR="00AA77EE" w:rsidRPr="00E87D8C">
        <w:rPr>
          <w:rFonts w:ascii="Times New Roman" w:hAnsi="Times New Roman"/>
          <w:sz w:val="28"/>
        </w:rPr>
        <w:t>садоводства и огородов, а также объектов сельскохозяйственного назначения</w:t>
      </w:r>
      <w:r w:rsidR="00AA77EE">
        <w:rPr>
          <w:rFonts w:ascii="Times New Roman" w:hAnsi="Times New Roman"/>
          <w:sz w:val="28"/>
        </w:rPr>
        <w:t xml:space="preserve"> </w:t>
      </w:r>
      <w:r w:rsidR="00AA77EE" w:rsidRPr="008D2D69">
        <w:rPr>
          <w:rFonts w:ascii="Times New Roman" w:hAnsi="Times New Roman"/>
          <w:sz w:val="28"/>
          <w:szCs w:val="28"/>
        </w:rPr>
        <w:t>на карте градостроительного зонировани</w:t>
      </w:r>
      <w:r w:rsidR="00AA77EE">
        <w:rPr>
          <w:rFonts w:ascii="Times New Roman" w:hAnsi="Times New Roman"/>
          <w:sz w:val="28"/>
          <w:szCs w:val="28"/>
        </w:rPr>
        <w:t>я</w:t>
      </w:r>
      <w:r w:rsidRPr="00611F7B">
        <w:rPr>
          <w:rFonts w:ascii="Times New Roman" w:hAnsi="Times New Roman"/>
          <w:sz w:val="28"/>
        </w:rPr>
        <w:t xml:space="preserve"> – С-2.</w:t>
      </w:r>
    </w:p>
    <w:p w14:paraId="3CE9EFE0" w14:textId="17AE64D7" w:rsidR="00632099" w:rsidRPr="00611F7B" w:rsidRDefault="00BA0E7F" w:rsidP="00AA77EE">
      <w:pPr>
        <w:spacing w:line="240" w:lineRule="auto"/>
        <w:ind w:firstLine="709"/>
        <w:jc w:val="both"/>
        <w:rPr>
          <w:rFonts w:ascii="Times New Roman" w:hAnsi="Times New Roman"/>
          <w:sz w:val="28"/>
        </w:rPr>
      </w:pPr>
      <w:r w:rsidRPr="00611F7B">
        <w:rPr>
          <w:rFonts w:ascii="Times New Roman" w:hAnsi="Times New Roman"/>
          <w:sz w:val="28"/>
        </w:rPr>
        <w:lastRenderedPageBreak/>
        <w:t>Виды разрешенного использования земельных участков и объектов капитального строительства</w:t>
      </w:r>
      <w:r>
        <w:rPr>
          <w:rFonts w:ascii="Times New Roman" w:hAnsi="Times New Roman"/>
          <w:sz w:val="28"/>
        </w:rPr>
        <w:t xml:space="preserve"> для зоны</w:t>
      </w:r>
      <w:r w:rsidR="005C4D9C" w:rsidRPr="00611F7B">
        <w:rPr>
          <w:rFonts w:ascii="Times New Roman" w:hAnsi="Times New Roman"/>
          <w:sz w:val="28"/>
        </w:rPr>
        <w:t xml:space="preserve"> личных подсобных хозяйств, </w:t>
      </w:r>
      <w:r w:rsidR="007E73BD" w:rsidRPr="00E87D8C">
        <w:rPr>
          <w:rFonts w:ascii="Times New Roman" w:hAnsi="Times New Roman"/>
          <w:sz w:val="28"/>
        </w:rPr>
        <w:t>садоводства и огородов, а также объектов сельскохозяйственного назначения</w:t>
      </w:r>
      <w:r w:rsidR="005C4D9C" w:rsidRPr="00611F7B">
        <w:rPr>
          <w:rFonts w:ascii="Times New Roman" w:hAnsi="Times New Roman"/>
          <w:sz w:val="28"/>
        </w:rPr>
        <w:t xml:space="preserve"> представлены в таблице 10.</w:t>
      </w:r>
    </w:p>
    <w:p w14:paraId="75A43E96"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t>Таблица 10</w:t>
      </w:r>
    </w:p>
    <w:p w14:paraId="3901F502" w14:textId="77777777" w:rsidR="00632099" w:rsidRPr="00611F7B" w:rsidRDefault="00632099" w:rsidP="00611F7B">
      <w:pPr>
        <w:spacing w:line="240" w:lineRule="auto"/>
        <w:ind w:firstLine="709"/>
        <w:jc w:val="both"/>
        <w:rPr>
          <w:rFonts w:ascii="Times New Roman" w:hAnsi="Times New Roman"/>
          <w:sz w:val="28"/>
        </w:rPr>
      </w:pPr>
    </w:p>
    <w:p w14:paraId="1B211297" w14:textId="77777777" w:rsidR="00632099" w:rsidRPr="00611F7B" w:rsidRDefault="005C4D9C" w:rsidP="00611F7B">
      <w:pPr>
        <w:spacing w:line="240" w:lineRule="auto"/>
        <w:rPr>
          <w:rFonts w:ascii="Times New Roman" w:hAnsi="Times New Roman"/>
          <w:b/>
          <w:sz w:val="28"/>
        </w:rPr>
      </w:pPr>
      <w:r w:rsidRPr="00611F7B">
        <w:rPr>
          <w:rFonts w:ascii="Times New Roman" w:hAnsi="Times New Roman"/>
          <w:b/>
          <w:sz w:val="28"/>
        </w:rPr>
        <w:t xml:space="preserve">Виды разрешенного использования земельных участков </w:t>
      </w:r>
    </w:p>
    <w:p w14:paraId="5A3DD956" w14:textId="766E5258" w:rsidR="00632099" w:rsidRPr="00AA77EE" w:rsidRDefault="005C4D9C" w:rsidP="00611F7B">
      <w:pPr>
        <w:spacing w:line="240" w:lineRule="auto"/>
        <w:rPr>
          <w:rFonts w:ascii="Times New Roman" w:hAnsi="Times New Roman"/>
          <w:b/>
          <w:sz w:val="28"/>
        </w:rPr>
      </w:pPr>
      <w:r w:rsidRPr="00611F7B">
        <w:rPr>
          <w:rFonts w:ascii="Times New Roman" w:hAnsi="Times New Roman"/>
          <w:b/>
          <w:sz w:val="28"/>
        </w:rPr>
        <w:t>для зоны личных подсобных хозяйств, садоводства и огородов, а также объектов сельскохозяйственного назначения</w:t>
      </w:r>
    </w:p>
    <w:p w14:paraId="11C790A9" w14:textId="77777777" w:rsidR="00632099" w:rsidRPr="00AA77EE" w:rsidRDefault="00632099" w:rsidP="00AA77EE">
      <w:pPr>
        <w:spacing w:line="240"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3DD88A28"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0563C2" w14:textId="104DF155" w:rsidR="00632099" w:rsidRPr="00611F7B" w:rsidRDefault="005C4D9C" w:rsidP="00611F7B">
            <w:pPr>
              <w:spacing w:line="240" w:lineRule="auto"/>
              <w:rPr>
                <w:rFonts w:ascii="Times New Roman" w:hAnsi="Times New Roman"/>
                <w:b/>
                <w:sz w:val="20"/>
              </w:rPr>
            </w:pPr>
            <w:r w:rsidRPr="00611F7B">
              <w:rPr>
                <w:rFonts w:ascii="Times New Roman" w:eastAsia="Times New Roman" w:hAnsi="Times New Roman"/>
                <w:b/>
                <w:sz w:val="20"/>
              </w:rPr>
              <w:t xml:space="preserve">С-2 – зона занятая объектами </w:t>
            </w:r>
            <w:r w:rsidRPr="00611F7B">
              <w:rPr>
                <w:rFonts w:ascii="Times New Roman" w:hAnsi="Times New Roman"/>
                <w:b/>
                <w:sz w:val="20"/>
              </w:rPr>
              <w:t>личных подсобных хозяйств, садоводства и огородов,</w:t>
            </w:r>
            <w:r w:rsidR="00AA77EE">
              <w:rPr>
                <w:rFonts w:ascii="Times New Roman" w:hAnsi="Times New Roman"/>
                <w:b/>
                <w:sz w:val="20"/>
              </w:rPr>
              <w:t xml:space="preserve"> </w:t>
            </w:r>
          </w:p>
          <w:p w14:paraId="59D0E470" w14:textId="193006F3" w:rsidR="00632099" w:rsidRPr="00611F7B" w:rsidRDefault="005C4D9C" w:rsidP="00611F7B">
            <w:pPr>
              <w:spacing w:line="240" w:lineRule="auto"/>
              <w:rPr>
                <w:rFonts w:ascii="Times New Roman" w:hAnsi="Times New Roman"/>
                <w:b/>
                <w:sz w:val="20"/>
              </w:rPr>
            </w:pPr>
            <w:r w:rsidRPr="00611F7B">
              <w:rPr>
                <w:rFonts w:ascii="Times New Roman" w:hAnsi="Times New Roman"/>
                <w:b/>
                <w:sz w:val="20"/>
              </w:rPr>
              <w:t>а также объектов сельскохозяйственного назначения</w:t>
            </w:r>
          </w:p>
        </w:tc>
      </w:tr>
      <w:tr w:rsidR="00632099" w:rsidRPr="00611F7B" w14:paraId="35A3F3E6"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3908D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14A73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60195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B9CE97" w14:textId="62874D2D"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AA77EE">
              <w:rPr>
                <w:rFonts w:ascii="Times New Roman" w:eastAsia="Times New Roman" w:hAnsi="Times New Roman"/>
                <w:b/>
                <w:sz w:val="20"/>
              </w:rPr>
              <w:t xml:space="preserve"> </w:t>
            </w:r>
          </w:p>
          <w:p w14:paraId="05374D7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436E7C" w14:paraId="26118CC0" w14:textId="77777777" w:rsidTr="00AA77EE">
        <w:trPr>
          <w:trHeight w:val="50"/>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D08955" w14:textId="77777777" w:rsidR="00632099" w:rsidRPr="00436E7C" w:rsidRDefault="005C4D9C" w:rsidP="00436E7C">
            <w:pPr>
              <w:spacing w:line="240" w:lineRule="auto"/>
              <w:rPr>
                <w:rFonts w:ascii="Times New Roman" w:eastAsia="Times New Roman" w:hAnsi="Times New Roman"/>
                <w:sz w:val="20"/>
              </w:rPr>
            </w:pPr>
            <w:r w:rsidRPr="00436E7C">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31665B" w14:textId="77777777" w:rsidR="00632099" w:rsidRPr="00436E7C" w:rsidRDefault="005C4D9C" w:rsidP="00436E7C">
            <w:pPr>
              <w:spacing w:line="240" w:lineRule="auto"/>
              <w:rPr>
                <w:rFonts w:ascii="Times New Roman" w:eastAsia="Times New Roman" w:hAnsi="Times New Roman"/>
                <w:sz w:val="20"/>
              </w:rPr>
            </w:pPr>
            <w:r w:rsidRPr="00436E7C">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630A13A" w14:textId="77777777" w:rsidR="00632099" w:rsidRPr="00436E7C" w:rsidRDefault="005C4D9C" w:rsidP="00436E7C">
            <w:pPr>
              <w:spacing w:line="240" w:lineRule="auto"/>
              <w:rPr>
                <w:rFonts w:ascii="Times New Roman" w:eastAsia="Times New Roman" w:hAnsi="Times New Roman"/>
                <w:sz w:val="20"/>
              </w:rPr>
            </w:pPr>
            <w:r w:rsidRPr="00436E7C">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A604C3" w14:textId="77777777" w:rsidR="00632099" w:rsidRPr="00436E7C" w:rsidRDefault="005C4D9C" w:rsidP="00436E7C">
            <w:pPr>
              <w:spacing w:line="240" w:lineRule="auto"/>
              <w:rPr>
                <w:rFonts w:ascii="Times New Roman" w:eastAsia="Times New Roman" w:hAnsi="Times New Roman"/>
                <w:sz w:val="20"/>
              </w:rPr>
            </w:pPr>
            <w:r w:rsidRPr="00436E7C">
              <w:rPr>
                <w:rFonts w:ascii="Times New Roman" w:eastAsia="Times New Roman" w:hAnsi="Times New Roman"/>
                <w:sz w:val="20"/>
              </w:rPr>
              <w:t>4</w:t>
            </w:r>
          </w:p>
        </w:tc>
      </w:tr>
      <w:tr w:rsidR="00632099" w:rsidRPr="00611F7B" w14:paraId="701F42A2"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51686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48785C8B" w14:textId="77777777" w:rsidTr="00AA77EE">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4C2D6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7769B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Сенокошение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1F777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36A583" w14:textId="21DD6BF0"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Кошение трав, сбор и заготовка сена</w:t>
            </w:r>
          </w:p>
        </w:tc>
      </w:tr>
      <w:tr w:rsidR="00436E7C" w:rsidRPr="00611F7B" w14:paraId="214BD0BC" w14:textId="77777777" w:rsidTr="00AA77EE">
        <w:trPr>
          <w:trHeight w:val="2760"/>
        </w:trPr>
        <w:tc>
          <w:tcPr>
            <w:tcW w:w="567"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vAlign w:val="center"/>
          </w:tcPr>
          <w:p w14:paraId="4C83250D" w14:textId="77777777" w:rsidR="00436E7C" w:rsidRPr="00611F7B" w:rsidRDefault="00436E7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vAlign w:val="center"/>
          </w:tcPr>
          <w:p w14:paraId="5E31346B" w14:textId="77777777" w:rsidR="00436E7C" w:rsidRPr="00611F7B" w:rsidRDefault="00436E7C" w:rsidP="00611F7B">
            <w:pPr>
              <w:spacing w:line="240" w:lineRule="auto"/>
              <w:rPr>
                <w:rFonts w:ascii="Times New Roman" w:eastAsia="Times New Roman" w:hAnsi="Times New Roman"/>
                <w:sz w:val="20"/>
              </w:rPr>
            </w:pPr>
            <w:r w:rsidRPr="00611F7B">
              <w:rPr>
                <w:rFonts w:ascii="Times New Roman" w:eastAsia="Times New Roman" w:hAnsi="Times New Roman"/>
                <w:sz w:val="20"/>
              </w:rPr>
              <w:t>Животноводство</w:t>
            </w:r>
          </w:p>
        </w:tc>
        <w:tc>
          <w:tcPr>
            <w:tcW w:w="850"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vAlign w:val="center"/>
          </w:tcPr>
          <w:p w14:paraId="20B4DEC4" w14:textId="77777777" w:rsidR="00436E7C" w:rsidRPr="00611F7B" w:rsidRDefault="00436E7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5669" w:type="dxa"/>
            <w:tcBorders>
              <w:top w:val="single" w:sz="4" w:space="0" w:color="000000"/>
              <w:left w:val="single" w:sz="4" w:space="0" w:color="000000"/>
              <w:right w:val="single" w:sz="4" w:space="0" w:color="000000"/>
            </w:tcBorders>
            <w:shd w:val="clear" w:color="FFFFFF" w:fill="FFFFFF"/>
            <w:tcMar>
              <w:top w:w="0" w:type="auto"/>
              <w:left w:w="108" w:type="dxa"/>
              <w:bottom w:w="0" w:type="auto"/>
              <w:right w:w="108" w:type="dxa"/>
            </w:tcMar>
          </w:tcPr>
          <w:p w14:paraId="108DB6AE" w14:textId="0159F53B" w:rsidR="00436E7C" w:rsidRPr="00611F7B" w:rsidRDefault="00436E7C" w:rsidP="00AA77EE">
            <w:pPr>
              <w:spacing w:line="233" w:lineRule="auto"/>
              <w:jc w:val="both"/>
              <w:rPr>
                <w:rFonts w:ascii="Times New Roman" w:eastAsia="Times New Roman" w:hAnsi="Times New Roman"/>
                <w:sz w:val="20"/>
              </w:rPr>
            </w:pPr>
            <w:r w:rsidRPr="00611F7B">
              <w:rPr>
                <w:rFonts w:ascii="Times New Roman" w:eastAsia="Times New Roman" w:hAnsi="Times New Roman"/>
                <w:sz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14:paraId="27A5DE3F" w14:textId="77777777" w:rsidR="00436E7C" w:rsidRPr="00611F7B" w:rsidRDefault="00436E7C" w:rsidP="00AA77EE">
            <w:pPr>
              <w:spacing w:line="233" w:lineRule="auto"/>
              <w:jc w:val="both"/>
              <w:rPr>
                <w:rFonts w:ascii="Times New Roman" w:eastAsia="Times New Roman" w:hAnsi="Times New Roman"/>
                <w:sz w:val="20"/>
              </w:rPr>
            </w:pPr>
            <w:r w:rsidRPr="00611F7B">
              <w:rPr>
                <w:rFonts w:ascii="Times New Roman" w:eastAsia="Times New Roman" w:hAnsi="Times New Roman"/>
                <w:sz w:val="20"/>
              </w:rPr>
              <w:t>Содержание данного вида разрешенного использования включает в себя содержание видов разрешенного использования с кодами 1.8-1.11, 1.15, 1.19, 1.20</w:t>
            </w:r>
          </w:p>
        </w:tc>
      </w:tr>
      <w:tr w:rsidR="00632099" w:rsidRPr="00611F7B" w14:paraId="67D9A414" w14:textId="77777777" w:rsidTr="00AA77EE">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93787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81419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Скотоводство</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BE78C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32D31BB" w14:textId="77777777" w:rsidR="00632099" w:rsidRPr="00611F7B" w:rsidRDefault="005C4D9C" w:rsidP="00AA77EE">
            <w:pPr>
              <w:spacing w:line="233" w:lineRule="auto"/>
              <w:jc w:val="both"/>
              <w:rPr>
                <w:rFonts w:ascii="Times New Roman" w:eastAsia="Times New Roman" w:hAnsi="Times New Roman"/>
                <w:sz w:val="20"/>
              </w:rPr>
            </w:pPr>
            <w:r w:rsidRPr="00611F7B">
              <w:rPr>
                <w:rFonts w:ascii="Times New Roman" w:eastAsia="Times New Roman" w:hAnsi="Times New Roman"/>
                <w:sz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r>
      <w:tr w:rsidR="00632099" w:rsidRPr="00611F7B" w14:paraId="42FFFF2A"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78889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1D670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Звероводство</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D05F3F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86C6F8C" w14:textId="318FA450" w:rsidR="00632099" w:rsidRPr="00611F7B" w:rsidRDefault="005C4D9C" w:rsidP="00AA77EE">
            <w:pPr>
              <w:spacing w:line="233" w:lineRule="auto"/>
              <w:jc w:val="both"/>
              <w:rPr>
                <w:rFonts w:ascii="Times New Roman" w:eastAsia="Times New Roman" w:hAnsi="Times New Roman"/>
                <w:sz w:val="20"/>
              </w:rPr>
            </w:pPr>
            <w:r w:rsidRPr="00611F7B">
              <w:rPr>
                <w:rFonts w:ascii="Times New Roman" w:eastAsia="Times New Roman" w:hAnsi="Times New Roman"/>
                <w:sz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r>
      <w:tr w:rsidR="00632099" w:rsidRPr="00611F7B" w14:paraId="7036C555"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ECB5A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02189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Птицеводство</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755C6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9669A34" w14:textId="77777777" w:rsidR="00632099" w:rsidRPr="00611F7B" w:rsidRDefault="005C4D9C" w:rsidP="00AA77EE">
            <w:pPr>
              <w:spacing w:line="233" w:lineRule="auto"/>
              <w:jc w:val="both"/>
              <w:rPr>
                <w:rFonts w:ascii="Times New Roman" w:eastAsia="Times New Roman" w:hAnsi="Times New Roman"/>
                <w:sz w:val="20"/>
              </w:rPr>
            </w:pPr>
            <w:r w:rsidRPr="00611F7B">
              <w:rPr>
                <w:rFonts w:ascii="Times New Roman" w:eastAsia="Times New Roman" w:hAnsi="Times New Roman"/>
                <w:sz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632099" w:rsidRPr="00611F7B" w14:paraId="393C72AC"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3D453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961CA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Свиноводство</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D56D2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CC8AA5B" w14:textId="77777777" w:rsidR="00632099" w:rsidRPr="00611F7B" w:rsidRDefault="005C4D9C" w:rsidP="00AA77EE">
            <w:pPr>
              <w:spacing w:line="233" w:lineRule="auto"/>
              <w:jc w:val="both"/>
              <w:rPr>
                <w:rFonts w:ascii="Times New Roman" w:eastAsia="Times New Roman" w:hAnsi="Times New Roman"/>
                <w:sz w:val="20"/>
              </w:rPr>
            </w:pPr>
            <w:r w:rsidRPr="00611F7B">
              <w:rPr>
                <w:rFonts w:ascii="Times New Roman" w:eastAsia="Times New Roman" w:hAnsi="Times New Roman"/>
                <w:sz w:val="20"/>
              </w:rP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r>
      <w:tr w:rsidR="00AA77EE" w:rsidRPr="00611F7B" w14:paraId="6E19291A"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8B58BD" w14:textId="370CE479"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D80986" w14:textId="04A5CD7A"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F242BB" w14:textId="67C87ACA"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F6CCBC" w14:textId="111B7D70" w:rsidR="00AA77EE" w:rsidRPr="00611F7B" w:rsidRDefault="00AA77EE" w:rsidP="00AA77EE">
            <w:pPr>
              <w:spacing w:line="233"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37EF5F06"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08160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414FA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Пчеловодство</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9975F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25026DA"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632099" w:rsidRPr="00611F7B" w14:paraId="4E378B21"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1D3D3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C3927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Рыбоводство</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D6034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749330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632099" w:rsidRPr="00611F7B" w14:paraId="7C31F296"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E146E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46AFF6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Научное обеспечение сельского хозяйства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D54F0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D45073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632099" w:rsidRPr="00611F7B" w14:paraId="5F9CD5E0"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34542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8C8F12" w14:textId="77777777" w:rsidR="00632099" w:rsidRPr="00611F7B" w:rsidRDefault="00436E7C" w:rsidP="00611F7B">
            <w:pPr>
              <w:spacing w:line="240" w:lineRule="auto"/>
              <w:rPr>
                <w:rFonts w:ascii="Times New Roman" w:eastAsia="Times New Roman" w:hAnsi="Times New Roman"/>
                <w:sz w:val="20"/>
              </w:rPr>
            </w:pPr>
            <w:r>
              <w:rPr>
                <w:rFonts w:ascii="Times New Roman" w:eastAsia="Times New Roman" w:hAnsi="Times New Roman"/>
                <w:sz w:val="20"/>
              </w:rPr>
              <w:t xml:space="preserve">Хранение и </w:t>
            </w:r>
            <w:r w:rsidR="005C4D9C" w:rsidRPr="00611F7B">
              <w:rPr>
                <w:rFonts w:ascii="Times New Roman" w:eastAsia="Times New Roman" w:hAnsi="Times New Roman"/>
                <w:sz w:val="20"/>
              </w:rPr>
              <w:t>переработка сельскохозяйственной продукции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595C8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1.15</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3FDA0C"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632099" w:rsidRPr="00611F7B" w14:paraId="319D761F"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C5D23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61E214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Ведение личного подсобного хозяйства на полевых участках</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F0964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4C340E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Производство сельскохозяйственной продукции без права возведения объектов капитального строительства</w:t>
            </w:r>
          </w:p>
        </w:tc>
      </w:tr>
      <w:tr w:rsidR="00632099" w:rsidRPr="00611F7B" w14:paraId="0AF865C8"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C9507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1FB5F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Питомники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94F0C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1E5764D"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632099" w:rsidRPr="00611F7B" w14:paraId="03D0C0D0"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655C3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90349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сельскохозяйственного производства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3DD00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A629A9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632099" w:rsidRPr="00611F7B" w14:paraId="6EF72C4F"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81A30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576D7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0EBA0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02A16A" w14:textId="08D5C1EE" w:rsidR="00632099" w:rsidRPr="00611F7B" w:rsidRDefault="005C4D9C" w:rsidP="00AA77EE">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w:t>
            </w:r>
            <w:r w:rsidR="00264EA3">
              <w:rPr>
                <w:rFonts w:ascii="Times New Roman" w:eastAsia="Times New Roman" w:hAnsi="Times New Roman"/>
                <w:sz w:val="20"/>
              </w:rPr>
              <w:t xml:space="preserve"> </w:t>
            </w:r>
            <w:r w:rsidRPr="00611F7B">
              <w:rPr>
                <w:rFonts w:ascii="Times New Roman" w:eastAsia="Times New Roman" w:hAnsi="Times New Roman"/>
                <w:sz w:val="20"/>
              </w:rPr>
              <w:t>был</w:t>
            </w:r>
            <w:r w:rsidR="00264EA3">
              <w:rPr>
                <w:rFonts w:ascii="Times New Roman" w:eastAsia="Times New Roman" w:hAnsi="Times New Roman"/>
                <w:sz w:val="20"/>
              </w:rPr>
              <w:t xml:space="preserve"> </w:t>
            </w:r>
            <w:r w:rsidRPr="00611F7B">
              <w:rPr>
                <w:rFonts w:ascii="Times New Roman" w:eastAsia="Times New Roman" w:hAnsi="Times New Roman"/>
                <w:sz w:val="20"/>
              </w:rPr>
              <w:t>создан</w:t>
            </w:r>
            <w:r w:rsidR="00264EA3">
              <w:rPr>
                <w:rFonts w:ascii="Times New Roman" w:eastAsia="Times New Roman" w:hAnsi="Times New Roman"/>
                <w:sz w:val="20"/>
              </w:rPr>
              <w:t xml:space="preserve"> </w:t>
            </w:r>
            <w:r w:rsidRPr="00611F7B">
              <w:rPr>
                <w:rFonts w:ascii="Times New Roman" w:eastAsia="Times New Roman" w:hAnsi="Times New Roman"/>
                <w:sz w:val="20"/>
              </w:rPr>
              <w:t>груз:</w:t>
            </w:r>
            <w:r w:rsidR="00264EA3">
              <w:rPr>
                <w:rFonts w:ascii="Times New Roman" w:eastAsia="Times New Roman" w:hAnsi="Times New Roman"/>
                <w:sz w:val="20"/>
              </w:rPr>
              <w:t xml:space="preserve"> </w:t>
            </w:r>
            <w:r w:rsidRPr="00611F7B">
              <w:rPr>
                <w:rFonts w:ascii="Times New Roman" w:eastAsia="Times New Roman" w:hAnsi="Times New Roman"/>
                <w:sz w:val="20"/>
              </w:rPr>
              <w:t>промышленные базы,</w:t>
            </w:r>
            <w:r w:rsidR="00264EA3">
              <w:rPr>
                <w:rFonts w:ascii="Times New Roman" w:eastAsia="Times New Roman" w:hAnsi="Times New Roman"/>
                <w:sz w:val="20"/>
              </w:rPr>
              <w:t xml:space="preserve"> </w:t>
            </w:r>
            <w:r w:rsidRPr="00611F7B">
              <w:rPr>
                <w:rFonts w:ascii="Times New Roman" w:eastAsia="Times New Roman" w:hAnsi="Times New Roman"/>
                <w:sz w:val="20"/>
              </w:rPr>
              <w:t xml:space="preserve">склады, </w:t>
            </w:r>
            <w:r w:rsidR="00AA77EE" w:rsidRPr="00611F7B">
              <w:rPr>
                <w:rFonts w:ascii="Times New Roman" w:eastAsia="Times New Roman" w:hAnsi="Times New Roman"/>
                <w:sz w:val="20"/>
              </w:rPr>
              <w:t>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2099" w:rsidRPr="00611F7B" w14:paraId="0455EEAF"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6BB38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D24FC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Складские площадки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4B5F0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8A8D27" w14:textId="7CE7ED77" w:rsidR="00632099" w:rsidRPr="00436E7C"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Временное хранение, распределение и перевалка грузов (за исключением хранения стратегических запасов) на открытом</w:t>
            </w:r>
            <w:r w:rsidR="00436E7C">
              <w:rPr>
                <w:rFonts w:ascii="Times New Roman" w:eastAsia="Times New Roman" w:hAnsi="Times New Roman"/>
                <w:sz w:val="20"/>
              </w:rPr>
              <w:t xml:space="preserve"> </w:t>
            </w:r>
            <w:r w:rsidRPr="00611F7B">
              <w:rPr>
                <w:rFonts w:ascii="Times New Roman" w:eastAsia="Times New Roman" w:hAnsi="Times New Roman"/>
                <w:sz w:val="20"/>
              </w:rPr>
              <w:t>воздухе</w:t>
            </w:r>
          </w:p>
        </w:tc>
      </w:tr>
      <w:tr w:rsidR="00632099" w:rsidRPr="00611F7B" w14:paraId="6EF7A033"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B2570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C2D01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Служебные гаражи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B5BCB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215F228"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632099" w:rsidRPr="00611F7B" w14:paraId="577C1E05"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C9C32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50AE7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Объекты дорожного сервиса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4222B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93B6AC6"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632099" w:rsidRPr="00611F7B" w14:paraId="3C6D7199"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989BD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9EF11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Заправка транспортных средств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9356AB"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770C61E"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A77EE" w:rsidRPr="00611F7B" w14:paraId="73D3825C"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DEF2B1" w14:textId="6CCF80E0"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11171E" w14:textId="6F8FFC12"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B090D3" w14:textId="01C6318F" w:rsidR="00AA77EE" w:rsidRPr="00611F7B" w:rsidRDefault="00AA77EE" w:rsidP="00AA77EE">
            <w:pPr>
              <w:spacing w:line="240" w:lineRule="auto"/>
              <w:ind w:right="-106" w:hanging="102"/>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6B0B317" w14:textId="2B67E788"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6B0D93D4"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ABC86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35199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дорожного отдыха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23E32A"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DCEA14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32099" w:rsidRPr="00611F7B" w14:paraId="3F747A0C"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ED1BF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566E3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Автомобильные мойки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CF9A50"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25FC77A"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автомобильных моек, а также размещение магазинов сопутствующей торговли</w:t>
            </w:r>
          </w:p>
        </w:tc>
      </w:tr>
      <w:tr w:rsidR="00632099" w:rsidRPr="00611F7B" w14:paraId="4A2B5DA1"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27AF95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2BBAC4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Ремонт автомобилей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CC485B"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4.9.1.4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C007F9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32099" w:rsidRPr="00611F7B" w14:paraId="7F8B0991"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B3D5E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A221F1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Растениеводство</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1082D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6791E44"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1.2 - 1.6</w:t>
            </w:r>
          </w:p>
        </w:tc>
      </w:tr>
      <w:tr w:rsidR="00632099" w:rsidRPr="00611F7B" w14:paraId="38880484"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3FAEAF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15307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Ведение огородничества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F22A0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439A6D"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632099" w:rsidRPr="00611F7B" w14:paraId="2BE047CF"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522094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5CAD40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Ведение садоводства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34748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66EEB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r>
      <w:tr w:rsidR="00632099" w:rsidRPr="00611F7B" w14:paraId="134CFD47"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2F909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C9BF4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BBCDE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D6D8ED" w14:textId="55392C1B"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7B717A12"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9D45F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91DEE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2163B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9FC345C" w14:textId="13EDEB57" w:rsidR="00632099" w:rsidRPr="00611F7B" w:rsidRDefault="005C4D9C" w:rsidP="00AA77EE">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w:t>
            </w:r>
            <w:r w:rsidR="00264EA3">
              <w:rPr>
                <w:rFonts w:ascii="Times New Roman" w:eastAsia="Times New Roman" w:hAnsi="Times New Roman"/>
                <w:sz w:val="20"/>
              </w:rPr>
              <w:t xml:space="preserve"> </w:t>
            </w:r>
            <w:r w:rsidRPr="00611F7B">
              <w:rPr>
                <w:rFonts w:ascii="Times New Roman" w:eastAsia="Times New Roman" w:hAnsi="Times New Roman"/>
                <w:sz w:val="20"/>
              </w:rPr>
              <w:t>телефонных</w:t>
            </w:r>
            <w:r w:rsidR="00264EA3">
              <w:rPr>
                <w:rFonts w:ascii="Times New Roman" w:eastAsia="Times New Roman" w:hAnsi="Times New Roman"/>
                <w:sz w:val="20"/>
              </w:rPr>
              <w:t xml:space="preserve"> </w:t>
            </w:r>
            <w:r w:rsidRPr="00611F7B">
              <w:rPr>
                <w:rFonts w:ascii="Times New Roman" w:eastAsia="Times New Roman" w:hAnsi="Times New Roman"/>
                <w:sz w:val="20"/>
              </w:rPr>
              <w:t xml:space="preserve">станций, </w:t>
            </w:r>
            <w:r w:rsidR="00AA77EE" w:rsidRPr="00611F7B">
              <w:rPr>
                <w:rFonts w:ascii="Times New Roman" w:eastAsia="Times New Roman" w:hAnsi="Times New Roman"/>
                <w:sz w:val="20"/>
              </w:rPr>
              <w:t>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37A5C2A5"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64FDC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686ADE" w14:textId="77777777" w:rsidR="00632099" w:rsidRPr="00611F7B" w:rsidRDefault="005C4D9C" w:rsidP="00611F7B">
            <w:pPr>
              <w:spacing w:line="240" w:lineRule="auto"/>
              <w:ind w:left="-105" w:right="-112" w:firstLine="105"/>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CD8D3F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48746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r w:rsidR="00632099" w:rsidRPr="00611F7B" w14:paraId="29F67924"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29151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1C36A7" w14:textId="77777777" w:rsidR="00632099" w:rsidRPr="00611F7B" w:rsidRDefault="005C4D9C" w:rsidP="00611F7B">
            <w:pPr>
              <w:spacing w:line="240" w:lineRule="auto"/>
              <w:ind w:left="-103" w:right="-112"/>
              <w:rPr>
                <w:rFonts w:ascii="Times New Roman" w:eastAsia="Times New Roman" w:hAnsi="Times New Roman"/>
                <w:sz w:val="20"/>
              </w:rPr>
            </w:pPr>
            <w:r w:rsidRPr="00611F7B">
              <w:rPr>
                <w:rFonts w:ascii="Times New Roman" w:eastAsia="Times New Roman" w:hAnsi="Times New Roman"/>
                <w:sz w:val="20"/>
              </w:rPr>
              <w:t>Выпас сельскохозяйственных животных</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69903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CD7462"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Выпас сельскохозяйственных животных</w:t>
            </w:r>
          </w:p>
        </w:tc>
      </w:tr>
      <w:tr w:rsidR="00632099" w:rsidRPr="00611F7B" w14:paraId="56E16FEA"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9233F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1A15A1B9"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8F395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98074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Общественное питание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5B7FC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6432CAC"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32099" w:rsidRPr="00611F7B" w14:paraId="1257731D"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AE9E48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F0592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Связь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499AFD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6FAE606" w14:textId="5A7953FA"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A77EE" w:rsidRPr="00611F7B" w14:paraId="0EF8ABC3"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85DEC6" w14:textId="04003B36"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CC01909" w14:textId="17EC49E8"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8D5693" w14:textId="5EDC011A"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93EF2E2" w14:textId="392328A6" w:rsidR="00AA77EE" w:rsidRPr="00611F7B" w:rsidRDefault="00AA77EE" w:rsidP="00AA77EE">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4CDDE90F" w14:textId="77777777" w:rsidTr="00AA77EE">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E7C79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E1FF6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Обслуживание жилой застройки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1091D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CB813D6"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 </w:t>
            </w:r>
          </w:p>
        </w:tc>
      </w:tr>
      <w:tr w:rsidR="00632099" w:rsidRPr="00611F7B" w14:paraId="3525FC10"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42C90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7AC66FE9"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43BD6B" w14:textId="7C65B687" w:rsidR="00632099" w:rsidRPr="00611F7B" w:rsidRDefault="005C4D9C" w:rsidP="007E73BD">
            <w:pPr>
              <w:spacing w:line="240" w:lineRule="auto"/>
              <w:rPr>
                <w:rFonts w:ascii="Times New Roman" w:eastAsia="Times New Roman" w:hAnsi="Times New Roman"/>
                <w:sz w:val="20"/>
              </w:rPr>
            </w:pPr>
            <w:r w:rsidRPr="00611F7B">
              <w:rPr>
                <w:rFonts w:ascii="Times New Roman" w:eastAsia="Times New Roman" w:hAnsi="Times New Roman"/>
                <w:sz w:val="20"/>
              </w:rPr>
              <w:t xml:space="preserve">Для данной зоны </w:t>
            </w:r>
            <w:r w:rsidR="007E73BD">
              <w:rPr>
                <w:rFonts w:ascii="Times New Roman" w:eastAsia="Times New Roman" w:hAnsi="Times New Roman"/>
                <w:sz w:val="20"/>
              </w:rPr>
              <w:t>–</w:t>
            </w:r>
            <w:r w:rsidRPr="00611F7B">
              <w:rPr>
                <w:rFonts w:ascii="Times New Roman" w:eastAsia="Times New Roman" w:hAnsi="Times New Roman"/>
                <w:sz w:val="20"/>
              </w:rPr>
              <w:t xml:space="preserve"> Вспомогательные виды разрешённого использования</w:t>
            </w:r>
            <w:r w:rsidRPr="00611F7B">
              <w:rPr>
                <w:rFonts w:ascii="Times New Roman" w:eastAsia="Times New Roman" w:hAnsi="Times New Roman"/>
                <w:b/>
                <w:sz w:val="20"/>
              </w:rPr>
              <w:t xml:space="preserve"> не устанавливаются</w:t>
            </w:r>
          </w:p>
        </w:tc>
      </w:tr>
    </w:tbl>
    <w:p w14:paraId="14DB38DB" w14:textId="77777777" w:rsidR="00AA77EE" w:rsidRDefault="00AA77EE" w:rsidP="00611F7B">
      <w:pPr>
        <w:spacing w:line="240" w:lineRule="auto"/>
        <w:ind w:firstLine="709"/>
        <w:jc w:val="both"/>
        <w:rPr>
          <w:rFonts w:ascii="Times New Roman" w:hAnsi="Times New Roman"/>
          <w:b/>
          <w:sz w:val="28"/>
        </w:rPr>
      </w:pPr>
    </w:p>
    <w:p w14:paraId="4B9C2769" w14:textId="77777777"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0A0CACD" w14:textId="04DE53F8"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минимальный размер земельного участка – не устанавливается;</w:t>
      </w:r>
    </w:p>
    <w:p w14:paraId="7390E446" w14:textId="6047F1C3"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максимальный размер земельного участка – не устанавливается;</w:t>
      </w:r>
    </w:p>
    <w:p w14:paraId="18924E6A" w14:textId="70BA67ED"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 xml:space="preserve">отступ от границы земельного участка со стороны улицы до линии регулирования застройки при новом строительстве составляет </w:t>
      </w:r>
      <w:r w:rsidR="007E73BD">
        <w:rPr>
          <w:rFonts w:ascii="Times New Roman" w:hAnsi="Times New Roman"/>
          <w:sz w:val="28"/>
        </w:rPr>
        <w:t>–</w:t>
      </w:r>
      <w:r w:rsidRPr="00611F7B">
        <w:rPr>
          <w:rFonts w:ascii="Times New Roman" w:hAnsi="Times New Roman"/>
          <w:sz w:val="28"/>
        </w:rPr>
        <w:t xml:space="preserve">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в случае размещения основного строения в боковую границу земельного участка, допускается совмещать линию бокового фасада основного строения с границей земельного участка;</w:t>
      </w:r>
    </w:p>
    <w:p w14:paraId="3FD6EB16" w14:textId="2704222D"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 xml:space="preserve">минимальное расстояние от границ со смежными земельными участками до основного строения </w:t>
      </w:r>
      <w:r w:rsidR="007E73BD">
        <w:rPr>
          <w:rFonts w:ascii="Times New Roman" w:hAnsi="Times New Roman"/>
          <w:sz w:val="28"/>
        </w:rPr>
        <w:t>–</w:t>
      </w:r>
      <w:r w:rsidRPr="00611F7B">
        <w:rPr>
          <w:rFonts w:ascii="Times New Roman" w:hAnsi="Times New Roman"/>
          <w:sz w:val="28"/>
        </w:rPr>
        <w:t xml:space="preserve"> 3 м;</w:t>
      </w:r>
    </w:p>
    <w:p w14:paraId="330575C6" w14:textId="77777777"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метр при соблюдении требований технических регламентов;</w:t>
      </w:r>
    </w:p>
    <w:p w14:paraId="7383EB0B" w14:textId="77777777"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 xml:space="preserve">допускается блокирование хозяйственных строений при обоюдном согласии смежных землепользователей; </w:t>
      </w:r>
    </w:p>
    <w:p w14:paraId="26DCF517" w14:textId="77777777"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максимальный процент застройки – 50%;</w:t>
      </w:r>
    </w:p>
    <w:p w14:paraId="05B34302" w14:textId="77777777"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 xml:space="preserve">максимальная высота от уровня земли основного строения: </w:t>
      </w:r>
    </w:p>
    <w:p w14:paraId="491E5A6D" w14:textId="1823B8E3"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 xml:space="preserve">до верха плоской кровли </w:t>
      </w:r>
      <w:r w:rsidR="007E73BD">
        <w:rPr>
          <w:rFonts w:ascii="Times New Roman" w:hAnsi="Times New Roman"/>
          <w:sz w:val="28"/>
        </w:rPr>
        <w:t>–</w:t>
      </w:r>
      <w:r w:rsidRPr="00611F7B">
        <w:rPr>
          <w:rFonts w:ascii="Times New Roman" w:hAnsi="Times New Roman"/>
          <w:sz w:val="28"/>
        </w:rPr>
        <w:t xml:space="preserve"> не более 15 м; </w:t>
      </w:r>
    </w:p>
    <w:p w14:paraId="2C7FD201" w14:textId="07AF45C6"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 xml:space="preserve">до конька скатной кровли </w:t>
      </w:r>
      <w:r w:rsidR="007E73BD">
        <w:rPr>
          <w:rFonts w:ascii="Times New Roman" w:hAnsi="Times New Roman"/>
          <w:sz w:val="28"/>
        </w:rPr>
        <w:t>–</w:t>
      </w:r>
      <w:r w:rsidRPr="00611F7B">
        <w:rPr>
          <w:rFonts w:ascii="Times New Roman" w:hAnsi="Times New Roman"/>
          <w:sz w:val="28"/>
        </w:rPr>
        <w:t xml:space="preserve"> не более 19 м;</w:t>
      </w:r>
    </w:p>
    <w:p w14:paraId="3EA83200" w14:textId="77777777"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для всех вспомогательных строений высота от уровня земли:</w:t>
      </w:r>
    </w:p>
    <w:p w14:paraId="55930855" w14:textId="2F343FEB"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sz w:val="28"/>
        </w:rPr>
        <w:t xml:space="preserve">до верха плоской кровли </w:t>
      </w:r>
      <w:r w:rsidR="007E73BD">
        <w:rPr>
          <w:rFonts w:ascii="Times New Roman" w:hAnsi="Times New Roman"/>
          <w:sz w:val="28"/>
        </w:rPr>
        <w:t xml:space="preserve">– </w:t>
      </w:r>
      <w:r w:rsidRPr="00611F7B">
        <w:rPr>
          <w:rFonts w:ascii="Times New Roman" w:hAnsi="Times New Roman"/>
          <w:sz w:val="28"/>
        </w:rPr>
        <w:t xml:space="preserve">не более 4 м; </w:t>
      </w:r>
    </w:p>
    <w:p w14:paraId="04B39906" w14:textId="2B9708C4" w:rsidR="00632099" w:rsidRPr="00611F7B" w:rsidRDefault="007E73BD" w:rsidP="00AA77EE">
      <w:pPr>
        <w:spacing w:line="240" w:lineRule="auto"/>
        <w:ind w:firstLine="709"/>
        <w:jc w:val="both"/>
        <w:rPr>
          <w:rFonts w:ascii="Times New Roman" w:hAnsi="Times New Roman"/>
          <w:sz w:val="28"/>
        </w:rPr>
      </w:pPr>
      <w:r>
        <w:rPr>
          <w:rFonts w:ascii="Times New Roman" w:hAnsi="Times New Roman"/>
          <w:sz w:val="28"/>
        </w:rPr>
        <w:t>до конька скатной кровли –</w:t>
      </w:r>
      <w:r w:rsidR="005C4D9C" w:rsidRPr="00611F7B">
        <w:rPr>
          <w:rFonts w:ascii="Times New Roman" w:hAnsi="Times New Roman"/>
          <w:sz w:val="28"/>
        </w:rPr>
        <w:t xml:space="preserve"> не более 7 м.</w:t>
      </w:r>
    </w:p>
    <w:p w14:paraId="79021D1E" w14:textId="77777777" w:rsidR="00632099" w:rsidRPr="00611F7B" w:rsidRDefault="005C4D9C" w:rsidP="00AA77EE">
      <w:pPr>
        <w:spacing w:line="240"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612412F7" w14:textId="77777777" w:rsidR="00632099" w:rsidRPr="00611F7B" w:rsidRDefault="005C4D9C" w:rsidP="00AA77EE">
      <w:pPr>
        <w:spacing w:line="240" w:lineRule="auto"/>
        <w:ind w:firstLine="709"/>
        <w:jc w:val="both"/>
        <w:rPr>
          <w:rFonts w:ascii="Times New Roman" w:hAnsi="Times New Roman"/>
          <w:sz w:val="24"/>
          <w:szCs w:val="24"/>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r w:rsidRPr="00611F7B">
        <w:rPr>
          <w:rFonts w:ascii="Times New Roman" w:hAnsi="Times New Roman"/>
          <w:bCs/>
          <w:sz w:val="24"/>
          <w:szCs w:val="24"/>
        </w:rPr>
        <w:t xml:space="preserve"> </w:t>
      </w:r>
    </w:p>
    <w:p w14:paraId="3FF86C5D" w14:textId="77777777" w:rsidR="00632099" w:rsidRDefault="00632099" w:rsidP="00611F7B">
      <w:pPr>
        <w:spacing w:line="240" w:lineRule="auto"/>
        <w:ind w:firstLine="709"/>
        <w:jc w:val="both"/>
        <w:rPr>
          <w:rFonts w:ascii="Times New Roman" w:hAnsi="Times New Roman"/>
          <w:b/>
          <w:sz w:val="28"/>
        </w:rPr>
      </w:pPr>
    </w:p>
    <w:p w14:paraId="3920E727" w14:textId="77777777" w:rsidR="00AA77EE" w:rsidRPr="00AA77EE" w:rsidRDefault="00AA77EE" w:rsidP="00AA77EE">
      <w:pPr>
        <w:pStyle w:val="a0"/>
      </w:pPr>
    </w:p>
    <w:p w14:paraId="3862156F" w14:textId="365FB19E" w:rsidR="00632099" w:rsidRPr="00611F7B" w:rsidRDefault="005C4D9C" w:rsidP="00436E7C">
      <w:pPr>
        <w:spacing w:line="240" w:lineRule="auto"/>
        <w:rPr>
          <w:rFonts w:ascii="Times New Roman" w:hAnsi="Times New Roman"/>
          <w:b/>
          <w:sz w:val="28"/>
        </w:rPr>
      </w:pPr>
      <w:r w:rsidRPr="00611F7B">
        <w:rPr>
          <w:rFonts w:ascii="Times New Roman" w:hAnsi="Times New Roman"/>
          <w:b/>
          <w:sz w:val="28"/>
        </w:rPr>
        <w:lastRenderedPageBreak/>
        <w:t>2.1</w:t>
      </w:r>
      <w:r w:rsidR="00AA77EE">
        <w:rPr>
          <w:rFonts w:ascii="Times New Roman" w:hAnsi="Times New Roman"/>
          <w:b/>
          <w:sz w:val="28"/>
        </w:rPr>
        <w:t>2</w:t>
      </w:r>
      <w:r w:rsidRPr="00611F7B">
        <w:rPr>
          <w:rFonts w:ascii="Times New Roman" w:hAnsi="Times New Roman"/>
          <w:b/>
          <w:sz w:val="28"/>
        </w:rPr>
        <w:t>.</w:t>
      </w:r>
      <w:r w:rsidR="00AA77EE">
        <w:rPr>
          <w:rFonts w:ascii="Times New Roman" w:hAnsi="Times New Roman"/>
          <w:b/>
          <w:sz w:val="28"/>
        </w:rPr>
        <w:t xml:space="preserve"> </w:t>
      </w:r>
      <w:r w:rsidRPr="00611F7B">
        <w:rPr>
          <w:rFonts w:ascii="Times New Roman" w:hAnsi="Times New Roman"/>
          <w:b/>
          <w:sz w:val="28"/>
        </w:rPr>
        <w:t>Градостроительный регламент</w:t>
      </w:r>
      <w:r w:rsidR="00DD13B0">
        <w:rPr>
          <w:rFonts w:ascii="Times New Roman" w:hAnsi="Times New Roman"/>
          <w:b/>
          <w:sz w:val="28"/>
        </w:rPr>
        <w:t xml:space="preserve"> для</w:t>
      </w:r>
      <w:r w:rsidRPr="00611F7B">
        <w:rPr>
          <w:rFonts w:ascii="Times New Roman" w:hAnsi="Times New Roman"/>
          <w:b/>
          <w:sz w:val="28"/>
        </w:rPr>
        <w:t xml:space="preserve"> зоны кладбищ (СН</w:t>
      </w:r>
      <w:r w:rsidR="00D95173">
        <w:rPr>
          <w:rFonts w:ascii="Times New Roman" w:hAnsi="Times New Roman"/>
          <w:b/>
          <w:sz w:val="28"/>
        </w:rPr>
        <w:t>-</w:t>
      </w:r>
      <w:r w:rsidRPr="00611F7B">
        <w:rPr>
          <w:rFonts w:ascii="Times New Roman" w:hAnsi="Times New Roman"/>
          <w:b/>
          <w:sz w:val="28"/>
        </w:rPr>
        <w:t>1)</w:t>
      </w:r>
    </w:p>
    <w:p w14:paraId="25DD2183" w14:textId="77777777" w:rsidR="00632099" w:rsidRPr="00611F7B" w:rsidRDefault="00632099" w:rsidP="00611F7B">
      <w:pPr>
        <w:spacing w:line="240" w:lineRule="auto"/>
        <w:ind w:firstLine="709"/>
        <w:rPr>
          <w:rFonts w:ascii="Times New Roman" w:hAnsi="Times New Roman"/>
          <w:b/>
          <w:sz w:val="28"/>
        </w:rPr>
      </w:pPr>
    </w:p>
    <w:p w14:paraId="2F5B5E6E" w14:textId="73D4984A" w:rsidR="00632099" w:rsidRPr="00611F7B" w:rsidRDefault="005C4D9C" w:rsidP="00611F7B">
      <w:pPr>
        <w:widowControl w:val="0"/>
        <w:spacing w:line="240" w:lineRule="auto"/>
        <w:ind w:firstLine="709"/>
        <w:jc w:val="both"/>
        <w:rPr>
          <w:rFonts w:ascii="Times New Roman" w:hAnsi="Times New Roman"/>
        </w:rPr>
      </w:pPr>
      <w:r w:rsidRPr="00870D0B">
        <w:rPr>
          <w:rFonts w:ascii="Times New Roman" w:hAnsi="Times New Roman"/>
          <w:sz w:val="28"/>
          <w:szCs w:val="28"/>
        </w:rPr>
        <w:t>Код обозначения зоны кладбищ на карте градостроительного зонирования – СН</w:t>
      </w:r>
      <w:r w:rsidR="00D95173" w:rsidRPr="00870D0B">
        <w:rPr>
          <w:rFonts w:ascii="Times New Roman" w:hAnsi="Times New Roman"/>
          <w:sz w:val="28"/>
          <w:szCs w:val="28"/>
        </w:rPr>
        <w:t>-</w:t>
      </w:r>
      <w:r w:rsidRPr="00870D0B">
        <w:rPr>
          <w:rFonts w:ascii="Times New Roman" w:hAnsi="Times New Roman"/>
          <w:sz w:val="28"/>
          <w:szCs w:val="28"/>
        </w:rPr>
        <w:t>1.</w:t>
      </w:r>
    </w:p>
    <w:p w14:paraId="5F427282" w14:textId="7DC3D10C" w:rsidR="00632099" w:rsidRPr="00611F7B" w:rsidRDefault="00DD13B0" w:rsidP="00611F7B">
      <w:pPr>
        <w:widowControl w:val="0"/>
        <w:spacing w:line="240" w:lineRule="auto"/>
        <w:ind w:firstLine="709"/>
        <w:contextualSpacing/>
        <w:jc w:val="both"/>
        <w:outlineLvl w:val="3"/>
        <w:rPr>
          <w:rFonts w:ascii="Times New Roman" w:hAnsi="Times New Roman"/>
        </w:rPr>
      </w:pPr>
      <w:r w:rsidRPr="00611F7B">
        <w:rPr>
          <w:rFonts w:ascii="Times New Roman" w:hAnsi="Times New Roman"/>
          <w:sz w:val="28"/>
        </w:rPr>
        <w:t>Виды разрешенного использования земельных участков и объектов капитального строительства</w:t>
      </w:r>
      <w:r>
        <w:rPr>
          <w:rFonts w:ascii="Times New Roman" w:hAnsi="Times New Roman"/>
          <w:sz w:val="28"/>
        </w:rPr>
        <w:t xml:space="preserve"> </w:t>
      </w:r>
      <w:r w:rsidR="005C4D9C" w:rsidRPr="00611F7B">
        <w:rPr>
          <w:rFonts w:ascii="Times New Roman" w:hAnsi="Times New Roman"/>
          <w:sz w:val="28"/>
          <w:szCs w:val="28"/>
        </w:rPr>
        <w:t>для зоны кладбищ представлены в таблице 11.</w:t>
      </w:r>
    </w:p>
    <w:p w14:paraId="5C37A2B5" w14:textId="77777777" w:rsidR="00DD13B0" w:rsidRDefault="00DD13B0" w:rsidP="00870D0B">
      <w:pPr>
        <w:pStyle w:val="a0"/>
        <w:spacing w:after="0" w:line="240" w:lineRule="auto"/>
        <w:jc w:val="right"/>
        <w:rPr>
          <w:rFonts w:ascii="Times New Roman" w:hAnsi="Times New Roman"/>
          <w:sz w:val="28"/>
        </w:rPr>
      </w:pPr>
    </w:p>
    <w:p w14:paraId="132FC92F" w14:textId="77777777" w:rsidR="00632099" w:rsidRDefault="005C4D9C" w:rsidP="00870D0B">
      <w:pPr>
        <w:pStyle w:val="a0"/>
        <w:spacing w:after="0" w:line="240" w:lineRule="auto"/>
        <w:jc w:val="right"/>
        <w:rPr>
          <w:rFonts w:ascii="Times New Roman" w:hAnsi="Times New Roman"/>
          <w:sz w:val="28"/>
        </w:rPr>
      </w:pPr>
      <w:r w:rsidRPr="00611F7B">
        <w:rPr>
          <w:rFonts w:ascii="Times New Roman" w:hAnsi="Times New Roman"/>
          <w:sz w:val="28"/>
        </w:rPr>
        <w:t>Таблица 11</w:t>
      </w:r>
    </w:p>
    <w:p w14:paraId="46184E9C" w14:textId="77777777" w:rsidR="00870D0B" w:rsidRPr="00611F7B" w:rsidRDefault="00870D0B" w:rsidP="00870D0B">
      <w:pPr>
        <w:pStyle w:val="a0"/>
        <w:spacing w:after="0" w:line="240" w:lineRule="auto"/>
        <w:jc w:val="right"/>
        <w:rPr>
          <w:rFonts w:ascii="Times New Roman" w:hAnsi="Times New Roman"/>
          <w:sz w:val="28"/>
        </w:rPr>
      </w:pPr>
    </w:p>
    <w:p w14:paraId="07A28A4F" w14:textId="71103E53" w:rsidR="00632099" w:rsidRPr="00D95173" w:rsidRDefault="00D95173" w:rsidP="00611F7B">
      <w:pPr>
        <w:spacing w:line="240" w:lineRule="auto"/>
        <w:rPr>
          <w:rFonts w:ascii="Times New Roman" w:hAnsi="Times New Roman"/>
          <w:b/>
          <w:sz w:val="28"/>
          <w:szCs w:val="28"/>
        </w:rPr>
      </w:pPr>
      <w:r w:rsidRPr="0006306F">
        <w:rPr>
          <w:rFonts w:ascii="Times New Roman" w:hAnsi="Times New Roman"/>
          <w:b/>
          <w:sz w:val="28"/>
          <w:szCs w:val="28"/>
        </w:rPr>
        <w:t>Виды разрешенного использования земельных участков и объектов капитального строительства</w:t>
      </w:r>
      <w:r>
        <w:rPr>
          <w:rFonts w:ascii="Times New Roman" w:hAnsi="Times New Roman"/>
          <w:b/>
          <w:sz w:val="28"/>
          <w:szCs w:val="28"/>
        </w:rPr>
        <w:t xml:space="preserve"> </w:t>
      </w:r>
      <w:r w:rsidR="005C4D9C" w:rsidRPr="00D95173">
        <w:rPr>
          <w:rFonts w:ascii="Times New Roman" w:hAnsi="Times New Roman"/>
          <w:b/>
          <w:sz w:val="28"/>
          <w:szCs w:val="28"/>
        </w:rPr>
        <w:t>для зоны кладбищ</w:t>
      </w:r>
    </w:p>
    <w:p w14:paraId="557AB538" w14:textId="77777777" w:rsidR="00D95173" w:rsidRPr="00D95173" w:rsidRDefault="00D95173" w:rsidP="00D95173">
      <w:pPr>
        <w:spacing w:line="240" w:lineRule="auto"/>
        <w:rPr>
          <w:rFonts w:ascii="Times New Roman" w:hAnsi="Times New Roman"/>
          <w:b/>
          <w:sz w:val="28"/>
          <w:szCs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0D5B9C1E" w14:textId="77777777" w:rsidTr="00D95173">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A0B565" w14:textId="2F67A633"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СН</w:t>
            </w:r>
            <w:r w:rsidR="00DD13B0">
              <w:rPr>
                <w:rFonts w:ascii="Times New Roman" w:eastAsia="Times New Roman" w:hAnsi="Times New Roman"/>
                <w:b/>
                <w:sz w:val="20"/>
              </w:rPr>
              <w:t>-</w:t>
            </w:r>
            <w:r w:rsidRPr="00611F7B">
              <w:rPr>
                <w:rFonts w:ascii="Times New Roman" w:eastAsia="Times New Roman" w:hAnsi="Times New Roman"/>
                <w:b/>
                <w:sz w:val="20"/>
              </w:rPr>
              <w:t>1 –зона кладбищ</w:t>
            </w:r>
          </w:p>
        </w:tc>
      </w:tr>
      <w:tr w:rsidR="00632099" w:rsidRPr="00611F7B" w14:paraId="1DDC9DBA"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80D5C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9554E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E7B0F9" w14:textId="0F9EADB5" w:rsidR="00632099" w:rsidRPr="00611F7B" w:rsidRDefault="005C4D9C" w:rsidP="00D95173">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7D0A69" w14:textId="7B7197FC"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DA11AF">
              <w:rPr>
                <w:rFonts w:ascii="Times New Roman" w:eastAsia="Times New Roman" w:hAnsi="Times New Roman"/>
                <w:b/>
                <w:sz w:val="20"/>
              </w:rPr>
              <w:t xml:space="preserve"> </w:t>
            </w:r>
          </w:p>
          <w:p w14:paraId="0D0542B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611F7B" w14:paraId="555B55AF" w14:textId="77777777" w:rsidTr="00D95173">
        <w:trPr>
          <w:trHeight w:val="50"/>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9BB41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59008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75B53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B5391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22A89768" w14:textId="77777777" w:rsidTr="00D95173">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F2F4D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32B19529" w14:textId="77777777" w:rsidTr="00D95173">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8C5317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06B2E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 xml:space="preserve">Ритуальная деятельность </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098B7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537A494" w14:textId="77777777" w:rsidR="00632099" w:rsidRPr="00611F7B" w:rsidRDefault="005C4D9C" w:rsidP="00DD13B0">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632099" w:rsidRPr="00611F7B" w14:paraId="060E5DA0" w14:textId="77777777" w:rsidTr="00D95173">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B4261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2695F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546C3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7C75B83" w14:textId="77777777" w:rsidR="00632099" w:rsidRPr="00611F7B" w:rsidRDefault="005C4D9C" w:rsidP="00DD13B0">
            <w:pPr>
              <w:spacing w:line="233"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632099" w:rsidRPr="00611F7B" w14:paraId="7AA504AD"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2A7CF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0918A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Религиозное использование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02869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F15DB7" w14:textId="77777777" w:rsidR="00632099" w:rsidRPr="00611F7B" w:rsidRDefault="005C4D9C" w:rsidP="00DD13B0">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632099" w:rsidRPr="00611F7B" w14:paraId="326E3F35" w14:textId="77777777" w:rsidTr="00DD13B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B160D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DC61C8" w14:textId="77777777" w:rsidR="00632099" w:rsidRPr="00611F7B" w:rsidRDefault="005C4D9C" w:rsidP="00DD13B0">
            <w:pPr>
              <w:spacing w:line="240" w:lineRule="auto"/>
              <w:rPr>
                <w:rFonts w:ascii="Times New Roman" w:eastAsia="Times New Roman" w:hAnsi="Times New Roman"/>
                <w:sz w:val="20"/>
              </w:rPr>
            </w:pPr>
            <w:r w:rsidRPr="00611F7B">
              <w:rPr>
                <w:rFonts w:ascii="Times New Roman" w:eastAsia="Times New Roman" w:hAnsi="Times New Roman"/>
                <w:sz w:val="20"/>
              </w:rPr>
              <w:t>Осуществление религиозных обрядов</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A01B68" w14:textId="77777777" w:rsidR="00632099" w:rsidRPr="00611F7B" w:rsidRDefault="005C4D9C" w:rsidP="00DD13B0">
            <w:pPr>
              <w:spacing w:line="240" w:lineRule="auto"/>
              <w:rPr>
                <w:rFonts w:ascii="Times New Roman" w:eastAsia="Times New Roman" w:hAnsi="Times New Roman"/>
                <w:sz w:val="20"/>
              </w:rPr>
            </w:pPr>
            <w:r w:rsidRPr="00611F7B">
              <w:rPr>
                <w:rFonts w:ascii="Times New Roman" w:eastAsia="Times New Roman" w:hAnsi="Times New Roman"/>
                <w:sz w:val="20"/>
              </w:rPr>
              <w:t>3.7.1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048583F" w14:textId="77777777" w:rsidR="00632099" w:rsidRPr="00611F7B" w:rsidRDefault="005C4D9C" w:rsidP="00DD13B0">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632099" w:rsidRPr="00611F7B" w14:paraId="7A5AA14C" w14:textId="77777777" w:rsidTr="00DD13B0">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A7B915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C11FB5" w14:textId="54D63A42" w:rsidR="00632099" w:rsidRPr="00611F7B" w:rsidRDefault="005C4D9C" w:rsidP="00DD13B0">
            <w:pPr>
              <w:spacing w:line="240" w:lineRule="auto"/>
              <w:rPr>
                <w:rFonts w:ascii="Times New Roman" w:eastAsia="Times New Roman" w:hAnsi="Times New Roman"/>
              </w:rPr>
            </w:pPr>
            <w:r w:rsidRPr="00611F7B">
              <w:rPr>
                <w:rFonts w:ascii="Times New Roman" w:eastAsia="Times New Roman" w:hAnsi="Times New Roman"/>
                <w:sz w:val="20"/>
              </w:rPr>
              <w:t>Религиозное управление и образование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5EA1436" w14:textId="77777777" w:rsidR="00632099" w:rsidRPr="00611F7B" w:rsidRDefault="005C4D9C" w:rsidP="00DD13B0">
            <w:pPr>
              <w:spacing w:line="240" w:lineRule="auto"/>
              <w:rPr>
                <w:rFonts w:ascii="Times New Roman" w:eastAsia="Times New Roman" w:hAnsi="Times New Roman"/>
                <w:sz w:val="20"/>
              </w:rPr>
            </w:pPr>
            <w:r w:rsidRPr="00611F7B">
              <w:rPr>
                <w:rFonts w:ascii="Times New Roman" w:eastAsia="Times New Roman" w:hAnsi="Times New Roman"/>
                <w:sz w:val="20"/>
              </w:rPr>
              <w:t>3.7.2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0161619" w14:textId="2D0515ED" w:rsidR="00632099" w:rsidRPr="00611F7B" w:rsidRDefault="005C4D9C" w:rsidP="00DD13B0">
            <w:pPr>
              <w:spacing w:line="233"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w:t>
            </w:r>
            <w:r w:rsidR="00DD13B0">
              <w:rPr>
                <w:rFonts w:ascii="Times New Roman" w:eastAsia="Times New Roman" w:hAnsi="Times New Roman"/>
                <w:sz w:val="20"/>
              </w:rPr>
              <w:t>благотворительной</w:t>
            </w:r>
            <w:r w:rsidR="00264EA3">
              <w:rPr>
                <w:rFonts w:ascii="Times New Roman" w:eastAsia="Times New Roman" w:hAnsi="Times New Roman"/>
                <w:sz w:val="20"/>
              </w:rPr>
              <w:t xml:space="preserve"> </w:t>
            </w:r>
            <w:r w:rsidR="00DD13B0">
              <w:rPr>
                <w:rFonts w:ascii="Times New Roman" w:eastAsia="Times New Roman" w:hAnsi="Times New Roman"/>
                <w:sz w:val="20"/>
              </w:rPr>
              <w:t>и</w:t>
            </w:r>
            <w:r w:rsidR="00264EA3">
              <w:rPr>
                <w:rFonts w:ascii="Times New Roman" w:eastAsia="Times New Roman" w:hAnsi="Times New Roman"/>
                <w:sz w:val="20"/>
              </w:rPr>
              <w:t xml:space="preserve"> </w:t>
            </w:r>
            <w:r w:rsidRPr="00611F7B">
              <w:rPr>
                <w:rFonts w:ascii="Times New Roman" w:eastAsia="Times New Roman" w:hAnsi="Times New Roman"/>
                <w:sz w:val="20"/>
              </w:rPr>
              <w:t xml:space="preserve">религиозной </w:t>
            </w:r>
            <w:r w:rsidR="00DD13B0" w:rsidRPr="00611F7B">
              <w:rPr>
                <w:rFonts w:ascii="Times New Roman" w:eastAsia="Times New Roman" w:hAnsi="Times New Roman"/>
                <w:sz w:val="20"/>
              </w:rPr>
              <w:t>образовательной деятельности (монастыри, скиты, дома священнослужителей, воскресные и религиозные школы, семинарии, духовные училища)</w:t>
            </w:r>
          </w:p>
        </w:tc>
      </w:tr>
      <w:tr w:rsidR="00632099" w:rsidRPr="00611F7B" w14:paraId="5C84DD0C"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EACB76"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8C223E"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Историко-культурная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0A7D17"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9.3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B6DC0A9" w14:textId="77777777" w:rsidR="00632099" w:rsidRPr="00611F7B" w:rsidRDefault="005C4D9C" w:rsidP="00DD13B0">
            <w:pPr>
              <w:spacing w:line="233" w:lineRule="auto"/>
              <w:jc w:val="both"/>
              <w:rPr>
                <w:rFonts w:ascii="Times New Roman" w:eastAsia="Times New Roman" w:hAnsi="Times New Roman"/>
                <w:sz w:val="20"/>
              </w:rPr>
            </w:pPr>
            <w:r w:rsidRPr="00611F7B">
              <w:rPr>
                <w:rFonts w:ascii="Times New Roman" w:eastAsia="Times New Roman" w:hAnsi="Times New Roman"/>
                <w:sz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32099" w:rsidRPr="00611F7B" w14:paraId="75699BA6"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210467"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B2C49A"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Специальная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2D120E"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12.2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21A48D9" w14:textId="12EE21E1" w:rsidR="00632099" w:rsidRPr="00611F7B" w:rsidRDefault="005C4D9C" w:rsidP="00DD13B0">
            <w:pPr>
              <w:spacing w:line="233"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w:t>
            </w:r>
          </w:p>
        </w:tc>
      </w:tr>
      <w:tr w:rsidR="00DD13B0" w:rsidRPr="00611F7B" w14:paraId="50416D58"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F1227E" w14:textId="66A6A170" w:rsidR="00DD13B0" w:rsidRPr="00611F7B" w:rsidRDefault="00DD13B0" w:rsidP="00DD13B0">
            <w:pPr>
              <w:spacing w:line="235"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C50905" w14:textId="218C223A" w:rsidR="00DD13B0" w:rsidRPr="00611F7B" w:rsidRDefault="00DD13B0" w:rsidP="00DD13B0">
            <w:pPr>
              <w:spacing w:line="235"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F80F6F" w14:textId="1809CB10" w:rsidR="00DD13B0" w:rsidRPr="00611F7B" w:rsidRDefault="00DD13B0" w:rsidP="00DD13B0">
            <w:pPr>
              <w:spacing w:line="235"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B74F0A9" w14:textId="4ABFDCEF" w:rsidR="00DD13B0" w:rsidRPr="00611F7B" w:rsidRDefault="00DD13B0" w:rsidP="00DD13B0">
            <w:pPr>
              <w:spacing w:line="235" w:lineRule="auto"/>
              <w:rPr>
                <w:rFonts w:ascii="Times New Roman" w:eastAsia="Times New Roman" w:hAnsi="Times New Roman"/>
                <w:sz w:val="20"/>
              </w:rPr>
            </w:pPr>
            <w:r>
              <w:rPr>
                <w:rFonts w:ascii="Times New Roman" w:eastAsia="Times New Roman" w:hAnsi="Times New Roman"/>
                <w:sz w:val="20"/>
              </w:rPr>
              <w:t>4</w:t>
            </w:r>
          </w:p>
        </w:tc>
      </w:tr>
      <w:tr w:rsidR="00DD13B0" w:rsidRPr="00611F7B" w14:paraId="3A94341C"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2405B5" w14:textId="77777777" w:rsidR="00DD13B0" w:rsidRDefault="00DD13B0" w:rsidP="00DD13B0">
            <w:pPr>
              <w:spacing w:line="235" w:lineRule="auto"/>
              <w:rPr>
                <w:rFonts w:ascii="Times New Roman" w:eastAsia="Times New Roman" w:hAnsi="Times New Roman"/>
                <w:sz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FBD1DC" w14:textId="77777777" w:rsidR="00DD13B0" w:rsidRDefault="00DD13B0" w:rsidP="00DD13B0">
            <w:pPr>
              <w:spacing w:line="235" w:lineRule="auto"/>
              <w:rPr>
                <w:rFonts w:ascii="Times New Roman" w:eastAsia="Times New Roman" w:hAnsi="Times New Roman"/>
                <w:sz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AECE59" w14:textId="77777777" w:rsidR="00DD13B0" w:rsidRDefault="00DD13B0" w:rsidP="00DD13B0">
            <w:pPr>
              <w:spacing w:line="235" w:lineRule="auto"/>
              <w:rPr>
                <w:rFonts w:ascii="Times New Roman" w:eastAsia="Times New Roman" w:hAnsi="Times New Roman"/>
                <w:sz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E2EF5B1" w14:textId="54966D3C" w:rsidR="00DD13B0" w:rsidRDefault="00DD13B0" w:rsidP="00DD13B0">
            <w:pPr>
              <w:spacing w:line="233" w:lineRule="auto"/>
              <w:jc w:val="both"/>
              <w:rPr>
                <w:rFonts w:ascii="Times New Roman" w:eastAsia="Times New Roman" w:hAnsi="Times New Roman"/>
                <w:sz w:val="20"/>
              </w:rPr>
            </w:pPr>
            <w:r w:rsidRPr="00611F7B">
              <w:rPr>
                <w:rFonts w:ascii="Times New Roman" w:eastAsia="Times New Roman" w:hAnsi="Times New Roman"/>
                <w:sz w:val="20"/>
              </w:rPr>
              <w:t>и сортировке бытового мусора и отходов, мест сбора вещей для их вторичной переработки переработки)</w:t>
            </w:r>
          </w:p>
        </w:tc>
      </w:tr>
      <w:tr w:rsidR="00632099" w:rsidRPr="00611F7B" w14:paraId="6BE8B181"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852204"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76F740"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F83F92"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DAB9E66" w14:textId="3D8B9889" w:rsidR="00632099" w:rsidRPr="00611F7B" w:rsidRDefault="005C4D9C" w:rsidP="00DD13B0">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150 кв. м</w:t>
            </w:r>
          </w:p>
        </w:tc>
      </w:tr>
      <w:tr w:rsidR="00632099" w:rsidRPr="00611F7B" w14:paraId="516B2A5C" w14:textId="77777777" w:rsidTr="00D95173">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EE84D8"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446D3293"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44E7BD"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7AE8BE"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Склады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3FABE0"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6.9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4B1649A" w14:textId="77777777" w:rsidR="00632099" w:rsidRPr="00611F7B" w:rsidRDefault="005C4D9C" w:rsidP="00BF1127">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2099" w:rsidRPr="00611F7B" w14:paraId="49586A14"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3A07F2"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4FA0E3"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Складские площадки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DBF35E"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6.9.1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141AE4" w14:textId="77777777" w:rsidR="00632099" w:rsidRPr="00611F7B" w:rsidRDefault="005C4D9C" w:rsidP="00BF1127">
            <w:pPr>
              <w:spacing w:line="235" w:lineRule="auto"/>
              <w:jc w:val="both"/>
              <w:rPr>
                <w:rFonts w:ascii="Times New Roman" w:eastAsia="Times New Roman" w:hAnsi="Times New Roman"/>
                <w:sz w:val="20"/>
              </w:rPr>
            </w:pPr>
            <w:r w:rsidRPr="00611F7B">
              <w:rPr>
                <w:rFonts w:ascii="Times New Roman" w:eastAsia="Times New Roman" w:hAnsi="Times New Roman"/>
                <w:sz w:val="20"/>
              </w:rPr>
              <w:t>Временное хранение, распределение и перевалка грузов (за исключением хранения стратегических запасов) на открытом воздухе</w:t>
            </w:r>
          </w:p>
        </w:tc>
      </w:tr>
      <w:tr w:rsidR="00632099" w:rsidRPr="00611F7B" w14:paraId="3E457A81" w14:textId="77777777" w:rsidTr="00D95173">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EA6585"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210CF318"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7982E1"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29EA74F"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857D08"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1A7525" w14:textId="77777777" w:rsidR="00632099" w:rsidRPr="00611F7B" w:rsidRDefault="005C4D9C" w:rsidP="00BF1127">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18A8B6D1"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D6B3B8"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B93EB6"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A78DAD"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6F32393" w14:textId="77777777" w:rsidR="00632099" w:rsidRPr="00611F7B" w:rsidRDefault="005C4D9C" w:rsidP="00BF1127">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1C5D103C" w14:textId="77777777" w:rsidTr="00D95173">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7A1F6F"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149EF2" w14:textId="77777777" w:rsidR="00632099" w:rsidRPr="00611F7B" w:rsidRDefault="005C4D9C" w:rsidP="00BF1127">
            <w:pPr>
              <w:spacing w:line="235" w:lineRule="auto"/>
              <w:ind w:left="-98" w:right="-89" w:firstLine="98"/>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22778B"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50C9DE" w14:textId="77777777" w:rsidR="00632099" w:rsidRPr="00611F7B" w:rsidRDefault="005C4D9C" w:rsidP="00BF1127">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bl>
    <w:p w14:paraId="407799DB" w14:textId="77777777" w:rsidR="00DD13B0" w:rsidRDefault="00DD13B0" w:rsidP="00611F7B">
      <w:pPr>
        <w:spacing w:line="240" w:lineRule="auto"/>
        <w:ind w:firstLine="709"/>
        <w:jc w:val="both"/>
        <w:rPr>
          <w:rFonts w:ascii="Times New Roman" w:hAnsi="Times New Roman"/>
          <w:b/>
          <w:sz w:val="28"/>
        </w:rPr>
      </w:pPr>
    </w:p>
    <w:p w14:paraId="14BB651F"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42310ED"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1) предельные (минимальные и (или) максимальные) размеры земельных участков, в том числе их площадь – не устанавливаются;</w:t>
      </w:r>
    </w:p>
    <w:p w14:paraId="004D5CEC"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14:paraId="32F270EC"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19E2E781"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 xml:space="preserve">4) максимальный процент застройки в границах земельного участка, определяемый как отношение суммарной площади земельного участка, </w:t>
      </w:r>
      <w:r w:rsidRPr="00611F7B">
        <w:rPr>
          <w:rFonts w:ascii="Times New Roman" w:hAnsi="Times New Roman"/>
          <w:sz w:val="28"/>
        </w:rPr>
        <w:lastRenderedPageBreak/>
        <w:t>которая может быть застроена, ко всей площади земельного участка – не устанавливаются.</w:t>
      </w:r>
    </w:p>
    <w:p w14:paraId="30D7F297"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67826392" w14:textId="77777777" w:rsidR="00632099" w:rsidRPr="00611F7B" w:rsidRDefault="005C4D9C" w:rsidP="00611F7B">
      <w:pPr>
        <w:spacing w:line="240" w:lineRule="auto"/>
        <w:ind w:firstLine="709"/>
        <w:jc w:val="both"/>
        <w:rPr>
          <w:rFonts w:ascii="Times New Roman" w:eastAsia="TimesNewRoman" w:hAnsi="Times New Roman"/>
          <w:sz w:val="28"/>
          <w:szCs w:val="28"/>
          <w:lang w:eastAsia="ru-RU"/>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p>
    <w:p w14:paraId="1032B447" w14:textId="77777777" w:rsidR="00632099" w:rsidRPr="00611F7B" w:rsidRDefault="00632099" w:rsidP="00611F7B">
      <w:pPr>
        <w:spacing w:line="240" w:lineRule="auto"/>
        <w:rPr>
          <w:rFonts w:ascii="Times New Roman" w:hAnsi="Times New Roman"/>
          <w:b/>
          <w:sz w:val="28"/>
        </w:rPr>
      </w:pPr>
    </w:p>
    <w:p w14:paraId="2B326CBB" w14:textId="77777777" w:rsidR="00DD13B0" w:rsidRPr="00DD13B0" w:rsidRDefault="005C4D9C" w:rsidP="00611F7B">
      <w:pPr>
        <w:spacing w:line="240" w:lineRule="auto"/>
        <w:rPr>
          <w:rFonts w:ascii="Times New Roman" w:hAnsi="Times New Roman"/>
          <w:b/>
          <w:sz w:val="28"/>
        </w:rPr>
      </w:pPr>
      <w:r w:rsidRPr="00DD13B0">
        <w:rPr>
          <w:rFonts w:ascii="Times New Roman" w:hAnsi="Times New Roman"/>
          <w:b/>
          <w:sz w:val="28"/>
        </w:rPr>
        <w:t>2.1</w:t>
      </w:r>
      <w:r w:rsidR="00DD13B0" w:rsidRPr="00DD13B0">
        <w:rPr>
          <w:rFonts w:ascii="Times New Roman" w:hAnsi="Times New Roman"/>
          <w:b/>
          <w:sz w:val="28"/>
        </w:rPr>
        <w:t>3</w:t>
      </w:r>
      <w:r w:rsidRPr="00DD13B0">
        <w:rPr>
          <w:rFonts w:ascii="Times New Roman" w:hAnsi="Times New Roman"/>
          <w:b/>
          <w:sz w:val="28"/>
        </w:rPr>
        <w:t>.</w:t>
      </w:r>
      <w:r w:rsidR="00DD13B0" w:rsidRPr="00DD13B0">
        <w:rPr>
          <w:rFonts w:ascii="Times New Roman" w:hAnsi="Times New Roman"/>
          <w:b/>
          <w:sz w:val="28"/>
        </w:rPr>
        <w:t xml:space="preserve"> </w:t>
      </w:r>
      <w:r w:rsidRPr="00DD13B0">
        <w:rPr>
          <w:rFonts w:ascii="Times New Roman" w:hAnsi="Times New Roman"/>
          <w:b/>
          <w:sz w:val="28"/>
        </w:rPr>
        <w:t xml:space="preserve">Градостроительный регламент </w:t>
      </w:r>
    </w:p>
    <w:p w14:paraId="5FA19009" w14:textId="3DA203F4" w:rsidR="00632099" w:rsidRPr="00611F7B" w:rsidRDefault="005C4D9C" w:rsidP="00611F7B">
      <w:pPr>
        <w:spacing w:line="240" w:lineRule="auto"/>
        <w:rPr>
          <w:rFonts w:ascii="Times New Roman" w:hAnsi="Times New Roman"/>
          <w:b/>
        </w:rPr>
      </w:pPr>
      <w:r w:rsidRPr="00DD13B0">
        <w:rPr>
          <w:rFonts w:ascii="Times New Roman" w:hAnsi="Times New Roman"/>
          <w:b/>
          <w:sz w:val="28"/>
        </w:rPr>
        <w:t>для зоны складирования ТКО (СН</w:t>
      </w:r>
      <w:r w:rsidR="00DD13B0" w:rsidRPr="00DD13B0">
        <w:rPr>
          <w:rFonts w:ascii="Times New Roman" w:hAnsi="Times New Roman"/>
          <w:b/>
          <w:sz w:val="28"/>
        </w:rPr>
        <w:t>-</w:t>
      </w:r>
      <w:r w:rsidRPr="00DD13B0">
        <w:rPr>
          <w:rFonts w:ascii="Times New Roman" w:hAnsi="Times New Roman"/>
          <w:b/>
          <w:sz w:val="28"/>
        </w:rPr>
        <w:t>2)</w:t>
      </w:r>
    </w:p>
    <w:p w14:paraId="541F837B" w14:textId="77777777" w:rsidR="00632099" w:rsidRPr="00611F7B" w:rsidRDefault="00632099" w:rsidP="00611F7B">
      <w:pPr>
        <w:spacing w:line="240" w:lineRule="auto"/>
        <w:ind w:firstLine="709"/>
        <w:rPr>
          <w:rFonts w:ascii="Times New Roman" w:hAnsi="Times New Roman"/>
        </w:rPr>
      </w:pPr>
    </w:p>
    <w:p w14:paraId="5803FA32" w14:textId="394592C6" w:rsidR="00632099" w:rsidRPr="00611F7B" w:rsidRDefault="005C4D9C" w:rsidP="00611F7B">
      <w:pPr>
        <w:widowControl w:val="0"/>
        <w:spacing w:line="240" w:lineRule="auto"/>
        <w:ind w:firstLine="709"/>
        <w:jc w:val="both"/>
        <w:rPr>
          <w:rFonts w:ascii="Times New Roman" w:hAnsi="Times New Roman"/>
        </w:rPr>
      </w:pPr>
      <w:r w:rsidRPr="00611F7B">
        <w:rPr>
          <w:rFonts w:ascii="Times New Roman" w:hAnsi="Times New Roman"/>
          <w:sz w:val="28"/>
          <w:szCs w:val="28"/>
        </w:rPr>
        <w:t>Код обозначения зоны складирования ТКО на карте градостроительного зонирования – СН</w:t>
      </w:r>
      <w:r w:rsidR="00DD13B0">
        <w:rPr>
          <w:rFonts w:ascii="Times New Roman" w:hAnsi="Times New Roman"/>
          <w:sz w:val="28"/>
          <w:szCs w:val="28"/>
        </w:rPr>
        <w:t>-</w:t>
      </w:r>
      <w:r w:rsidRPr="00611F7B">
        <w:rPr>
          <w:rFonts w:ascii="Times New Roman" w:hAnsi="Times New Roman"/>
          <w:sz w:val="28"/>
          <w:szCs w:val="28"/>
        </w:rPr>
        <w:t>2.</w:t>
      </w:r>
    </w:p>
    <w:p w14:paraId="2BA23B50" w14:textId="1158142D" w:rsidR="00632099" w:rsidRPr="00611F7B" w:rsidRDefault="002D21C0" w:rsidP="00611F7B">
      <w:pPr>
        <w:widowControl w:val="0"/>
        <w:spacing w:line="240" w:lineRule="auto"/>
        <w:ind w:firstLine="709"/>
        <w:contextualSpacing/>
        <w:jc w:val="both"/>
        <w:outlineLvl w:val="3"/>
        <w:rPr>
          <w:rFonts w:ascii="Times New Roman" w:hAnsi="Times New Roman"/>
        </w:rPr>
      </w:pPr>
      <w:r w:rsidRPr="0006306F">
        <w:rPr>
          <w:rFonts w:ascii="Times New Roman" w:hAnsi="Times New Roman"/>
          <w:sz w:val="28"/>
          <w:szCs w:val="28"/>
        </w:rPr>
        <w:t xml:space="preserve">Виды разрешенного использования земельных участков и объектов капитального строительства </w:t>
      </w:r>
      <w:r w:rsidR="005C4D9C" w:rsidRPr="00611F7B">
        <w:rPr>
          <w:rFonts w:ascii="Times New Roman" w:hAnsi="Times New Roman"/>
          <w:sz w:val="28"/>
          <w:szCs w:val="28"/>
        </w:rPr>
        <w:t>для зоны складирования ТКО представлены в таблице 12.</w:t>
      </w:r>
    </w:p>
    <w:p w14:paraId="09CA3C2A"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t>Таблица 12</w:t>
      </w:r>
    </w:p>
    <w:p w14:paraId="2E72D167" w14:textId="77777777" w:rsidR="00632099" w:rsidRPr="00611F7B" w:rsidRDefault="00632099" w:rsidP="00611F7B">
      <w:pPr>
        <w:spacing w:line="240" w:lineRule="auto"/>
        <w:ind w:firstLine="709"/>
        <w:jc w:val="both"/>
        <w:rPr>
          <w:rFonts w:ascii="Times New Roman" w:hAnsi="Times New Roman"/>
          <w:b/>
          <w:sz w:val="28"/>
        </w:rPr>
      </w:pPr>
    </w:p>
    <w:p w14:paraId="526156C0" w14:textId="50C54008" w:rsidR="00632099" w:rsidRPr="00611F7B" w:rsidRDefault="002D21C0" w:rsidP="00611F7B">
      <w:pPr>
        <w:spacing w:line="240" w:lineRule="auto"/>
        <w:ind w:firstLine="709"/>
        <w:rPr>
          <w:rFonts w:ascii="Times New Roman" w:hAnsi="Times New Roman"/>
          <w:b/>
          <w:sz w:val="28"/>
        </w:rPr>
      </w:pPr>
      <w:r w:rsidRPr="0006306F">
        <w:rPr>
          <w:rFonts w:ascii="Times New Roman" w:hAnsi="Times New Roman"/>
          <w:b/>
          <w:sz w:val="28"/>
          <w:szCs w:val="28"/>
        </w:rPr>
        <w:t>Виды разрешенного использования земельных участков и объектов капитального строительства</w:t>
      </w:r>
      <w:r w:rsidR="005C4D9C" w:rsidRPr="00611F7B">
        <w:rPr>
          <w:rFonts w:ascii="Times New Roman" w:hAnsi="Times New Roman"/>
          <w:b/>
          <w:sz w:val="28"/>
        </w:rPr>
        <w:t xml:space="preserve"> для зоны складирования ТКО </w:t>
      </w:r>
    </w:p>
    <w:p w14:paraId="7B49F351" w14:textId="77777777" w:rsidR="00632099" w:rsidRPr="00DD13B0" w:rsidRDefault="00632099" w:rsidP="00611F7B">
      <w:pPr>
        <w:spacing w:line="240" w:lineRule="auto"/>
        <w:ind w:firstLine="709"/>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5DD8F7B9"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085605" w14:textId="558C9E74" w:rsidR="00632099" w:rsidRPr="00611F7B" w:rsidRDefault="005C4D9C" w:rsidP="00DA11AF">
            <w:pPr>
              <w:spacing w:line="235" w:lineRule="auto"/>
              <w:rPr>
                <w:rFonts w:ascii="Times New Roman" w:eastAsia="Times New Roman" w:hAnsi="Times New Roman"/>
                <w:sz w:val="20"/>
              </w:rPr>
            </w:pPr>
            <w:r w:rsidRPr="00611F7B">
              <w:rPr>
                <w:rFonts w:ascii="Times New Roman" w:eastAsia="Times New Roman" w:hAnsi="Times New Roman"/>
                <w:b/>
                <w:sz w:val="20"/>
              </w:rPr>
              <w:t xml:space="preserve">СН-2 – зона складирования </w:t>
            </w:r>
            <w:r w:rsidR="00DA11AF">
              <w:rPr>
                <w:rFonts w:ascii="Times New Roman" w:eastAsia="Times New Roman" w:hAnsi="Times New Roman"/>
                <w:b/>
                <w:sz w:val="20"/>
              </w:rPr>
              <w:t>ТКО</w:t>
            </w:r>
          </w:p>
        </w:tc>
      </w:tr>
      <w:tr w:rsidR="00632099" w:rsidRPr="00611F7B" w14:paraId="3631D9C3"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A4625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5DF0F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F2C8AB"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0908C9" w14:textId="63BA418D"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DA11AF">
              <w:rPr>
                <w:rFonts w:ascii="Times New Roman" w:eastAsia="Times New Roman" w:hAnsi="Times New Roman"/>
                <w:b/>
                <w:sz w:val="20"/>
              </w:rPr>
              <w:t xml:space="preserve"> </w:t>
            </w:r>
          </w:p>
          <w:p w14:paraId="44A2D77E"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611F7B" w14:paraId="3F9DAA2A" w14:textId="77777777" w:rsidTr="00DA11AF">
        <w:trPr>
          <w:trHeight w:val="132"/>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7BD147" w14:textId="77777777" w:rsidR="00632099" w:rsidRPr="00BF1127" w:rsidRDefault="005C4D9C" w:rsidP="00611F7B">
            <w:pPr>
              <w:spacing w:line="240" w:lineRule="auto"/>
              <w:rPr>
                <w:rFonts w:ascii="Times New Roman" w:eastAsia="Times New Roman" w:hAnsi="Times New Roman"/>
                <w:bCs/>
                <w:sz w:val="20"/>
              </w:rPr>
            </w:pPr>
            <w:r w:rsidRPr="00BF1127">
              <w:rPr>
                <w:rFonts w:ascii="Times New Roman" w:eastAsia="Times New Roman" w:hAnsi="Times New Roman"/>
                <w:bCs/>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18568C" w14:textId="77777777" w:rsidR="00632099" w:rsidRPr="00BF1127" w:rsidRDefault="005C4D9C" w:rsidP="00611F7B">
            <w:pPr>
              <w:spacing w:line="240" w:lineRule="auto"/>
              <w:rPr>
                <w:rFonts w:ascii="Times New Roman" w:eastAsia="Times New Roman" w:hAnsi="Times New Roman"/>
                <w:bCs/>
                <w:sz w:val="20"/>
              </w:rPr>
            </w:pPr>
            <w:r w:rsidRPr="00BF1127">
              <w:rPr>
                <w:rFonts w:ascii="Times New Roman" w:eastAsia="Times New Roman" w:hAnsi="Times New Roman"/>
                <w:bCs/>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BD3D2F" w14:textId="77777777" w:rsidR="00632099" w:rsidRPr="00BF1127" w:rsidRDefault="005C4D9C" w:rsidP="00BF1127">
            <w:pPr>
              <w:spacing w:line="235" w:lineRule="auto"/>
              <w:rPr>
                <w:rFonts w:ascii="Times New Roman" w:eastAsia="Times New Roman" w:hAnsi="Times New Roman"/>
                <w:bCs/>
                <w:sz w:val="20"/>
              </w:rPr>
            </w:pPr>
            <w:r w:rsidRPr="00BF1127">
              <w:rPr>
                <w:rFonts w:ascii="Times New Roman" w:eastAsia="Times New Roman" w:hAnsi="Times New Roman"/>
                <w:bCs/>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E10585" w14:textId="77777777" w:rsidR="00632099" w:rsidRPr="00BF1127" w:rsidRDefault="005C4D9C" w:rsidP="00BF1127">
            <w:pPr>
              <w:spacing w:line="235" w:lineRule="auto"/>
              <w:rPr>
                <w:rFonts w:ascii="Times New Roman" w:eastAsia="Times New Roman" w:hAnsi="Times New Roman"/>
                <w:bCs/>
                <w:sz w:val="20"/>
              </w:rPr>
            </w:pPr>
            <w:r w:rsidRPr="00BF1127">
              <w:rPr>
                <w:rFonts w:ascii="Times New Roman" w:eastAsia="Times New Roman" w:hAnsi="Times New Roman"/>
                <w:bCs/>
                <w:sz w:val="20"/>
              </w:rPr>
              <w:t>4</w:t>
            </w:r>
          </w:p>
        </w:tc>
      </w:tr>
      <w:tr w:rsidR="00632099" w:rsidRPr="00611F7B" w14:paraId="77EC3A75"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95E7D9"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4253BB82" w14:textId="77777777" w:rsidTr="00DA11AF">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8B976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3C693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Специальная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29C52AA"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12.2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21C4A1A" w14:textId="311ECBD5" w:rsidR="00632099" w:rsidRPr="00611F7B" w:rsidRDefault="005C4D9C" w:rsidP="00BF1127">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w:t>
            </w:r>
            <w:r w:rsidR="00BF1127">
              <w:rPr>
                <w:rFonts w:ascii="Times New Roman" w:eastAsia="Times New Roman" w:hAnsi="Times New Roman"/>
                <w:sz w:val="20"/>
              </w:rPr>
              <w:t xml:space="preserve"> </w:t>
            </w:r>
            <w:r w:rsidRPr="00611F7B">
              <w:rPr>
                <w:rFonts w:ascii="Times New Roman" w:eastAsia="Times New Roman" w:hAnsi="Times New Roman"/>
                <w:sz w:val="20"/>
              </w:rPr>
              <w:t xml:space="preserve">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w:t>
            </w:r>
          </w:p>
        </w:tc>
      </w:tr>
      <w:tr w:rsidR="00632099" w:rsidRPr="00611F7B" w14:paraId="5A483235" w14:textId="77777777" w:rsidTr="00DA11AF">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4D520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4FB9C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977AE3" w14:textId="77777777" w:rsidR="00632099" w:rsidRPr="00611F7B" w:rsidRDefault="005C4D9C" w:rsidP="00BF1127">
            <w:pPr>
              <w:spacing w:line="235"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5521DA6" w14:textId="77777777" w:rsidR="00632099" w:rsidRPr="00611F7B" w:rsidRDefault="005C4D9C" w:rsidP="00BF1127">
            <w:pPr>
              <w:spacing w:line="235"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09951AA3"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BB115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4A3F71D2"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82BA58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78E18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703968" w14:textId="77777777" w:rsidR="00632099" w:rsidRPr="00611F7B" w:rsidRDefault="005C4D9C" w:rsidP="00611F7B">
            <w:pPr>
              <w:spacing w:line="240" w:lineRule="auto"/>
              <w:rPr>
                <w:rFonts w:ascii="Times New Roman" w:eastAsia="Times New Roman" w:hAnsi="Times New Roman"/>
                <w:sz w:val="20"/>
                <w:highlight w:val="yellow"/>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95703F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32099" w:rsidRPr="00611F7B" w14:paraId="7E91924C"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FE586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361AE4C5"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A660A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D5AD1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5D684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7726DE"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4831609E"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C7366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7EE94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C83D2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2C5C55E" w14:textId="10267896" w:rsidR="00632099" w:rsidRPr="00611F7B" w:rsidRDefault="005C4D9C" w:rsidP="00DA11AF">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p>
        </w:tc>
      </w:tr>
      <w:tr w:rsidR="00DA11AF" w:rsidRPr="00611F7B" w14:paraId="3D12724B"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1B18B1" w14:textId="4D05080C" w:rsidR="00DA11AF" w:rsidRPr="00611F7B" w:rsidRDefault="00DA11AF" w:rsidP="00DA11AF">
            <w:pPr>
              <w:spacing w:line="240" w:lineRule="auto"/>
              <w:rPr>
                <w:rFonts w:ascii="Times New Roman" w:eastAsia="Times New Roman" w:hAnsi="Times New Roman"/>
                <w:sz w:val="20"/>
              </w:rPr>
            </w:pPr>
            <w:r w:rsidRPr="00BF1127">
              <w:rPr>
                <w:rFonts w:ascii="Times New Roman" w:eastAsia="Times New Roman" w:hAnsi="Times New Roman"/>
                <w:bCs/>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8F1D50" w14:textId="5512A0EE" w:rsidR="00DA11AF" w:rsidRPr="00611F7B" w:rsidRDefault="00DA11AF" w:rsidP="00DA11AF">
            <w:pPr>
              <w:spacing w:line="240" w:lineRule="auto"/>
              <w:rPr>
                <w:rFonts w:ascii="Times New Roman" w:eastAsia="Times New Roman" w:hAnsi="Times New Roman"/>
                <w:sz w:val="20"/>
              </w:rPr>
            </w:pPr>
            <w:r w:rsidRPr="00BF1127">
              <w:rPr>
                <w:rFonts w:ascii="Times New Roman" w:eastAsia="Times New Roman" w:hAnsi="Times New Roman"/>
                <w:bCs/>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6445D4" w14:textId="46B4ABDE" w:rsidR="00DA11AF" w:rsidRPr="00611F7B" w:rsidRDefault="00DA11AF" w:rsidP="00DA11AF">
            <w:pPr>
              <w:spacing w:line="240" w:lineRule="auto"/>
              <w:rPr>
                <w:rFonts w:ascii="Times New Roman" w:eastAsia="Times New Roman" w:hAnsi="Times New Roman"/>
                <w:sz w:val="20"/>
              </w:rPr>
            </w:pPr>
            <w:r w:rsidRPr="00BF1127">
              <w:rPr>
                <w:rFonts w:ascii="Times New Roman" w:eastAsia="Times New Roman" w:hAnsi="Times New Roman"/>
                <w:bCs/>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D79F98" w14:textId="1C324296" w:rsidR="00DA11AF" w:rsidRPr="00611F7B" w:rsidRDefault="00DA11AF" w:rsidP="00DA11AF">
            <w:pPr>
              <w:spacing w:line="240" w:lineRule="auto"/>
              <w:rPr>
                <w:rFonts w:ascii="Times New Roman" w:eastAsia="Times New Roman" w:hAnsi="Times New Roman"/>
                <w:sz w:val="20"/>
              </w:rPr>
            </w:pPr>
            <w:r w:rsidRPr="00BF1127">
              <w:rPr>
                <w:rFonts w:ascii="Times New Roman" w:eastAsia="Times New Roman" w:hAnsi="Times New Roman"/>
                <w:bCs/>
                <w:sz w:val="20"/>
              </w:rPr>
              <w:t>4</w:t>
            </w:r>
          </w:p>
        </w:tc>
      </w:tr>
      <w:tr w:rsidR="00DA11AF" w:rsidRPr="00611F7B" w14:paraId="435408E9"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581435" w14:textId="77777777" w:rsidR="00DA11AF" w:rsidRPr="00611F7B" w:rsidRDefault="00DA11AF" w:rsidP="00611F7B">
            <w:pPr>
              <w:spacing w:line="240" w:lineRule="auto"/>
              <w:rPr>
                <w:rFonts w:ascii="Times New Roman" w:eastAsia="Times New Roman" w:hAnsi="Times New Roman"/>
                <w:sz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0BFE15" w14:textId="77777777" w:rsidR="00DA11AF" w:rsidRPr="00611F7B" w:rsidRDefault="00DA11AF" w:rsidP="00611F7B">
            <w:pPr>
              <w:spacing w:line="240" w:lineRule="auto"/>
              <w:rPr>
                <w:rFonts w:ascii="Times New Roman" w:eastAsia="Times New Roman" w:hAnsi="Times New Roman"/>
                <w:sz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1F5ABF" w14:textId="77777777" w:rsidR="00DA11AF" w:rsidRPr="00611F7B" w:rsidRDefault="00DA11AF" w:rsidP="00611F7B">
            <w:pPr>
              <w:spacing w:line="240" w:lineRule="auto"/>
              <w:rPr>
                <w:rFonts w:ascii="Times New Roman" w:eastAsia="Times New Roman" w:hAnsi="Times New Roman"/>
                <w:sz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9E9399D" w14:textId="2EECC5E5" w:rsidR="00DA11AF" w:rsidRPr="00611F7B" w:rsidRDefault="00DA11AF"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4A4F43A5"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54737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DDEBC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AA10F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58F8D8"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r w:rsidR="00632099" w:rsidRPr="00611F7B" w14:paraId="40F3271A"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E2EE3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DA066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3392D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D967AD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2099" w:rsidRPr="00611F7B" w14:paraId="7ED5D361"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2FF5A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F0B08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Складские площадки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B1449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8A075D9"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Временное хранение, распределение и перевалка грузов (за исключением хранения стратегических запасов) на открытом воздухе</w:t>
            </w:r>
          </w:p>
        </w:tc>
      </w:tr>
    </w:tbl>
    <w:p w14:paraId="6C1B305D" w14:textId="77777777" w:rsidR="00632099" w:rsidRPr="00611F7B" w:rsidRDefault="00632099" w:rsidP="00611F7B">
      <w:pPr>
        <w:spacing w:line="240" w:lineRule="auto"/>
        <w:ind w:firstLine="709"/>
        <w:jc w:val="both"/>
        <w:rPr>
          <w:rFonts w:ascii="Times New Roman" w:hAnsi="Times New Roman"/>
          <w:b/>
          <w:sz w:val="28"/>
        </w:rPr>
      </w:pPr>
    </w:p>
    <w:p w14:paraId="6A1B5100"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4FF5886"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1) предельные (минимальные и (или) максимальные) размеры земельных участков, в том числе их площадь – не устанавливаются;</w:t>
      </w:r>
    </w:p>
    <w:p w14:paraId="42F3D942"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1000 м;</w:t>
      </w:r>
    </w:p>
    <w:p w14:paraId="1FE284E2"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501085A7"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14:paraId="24E4304F"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611E1BF7" w14:textId="77777777" w:rsidR="00632099" w:rsidRPr="00611F7B" w:rsidRDefault="005C4D9C" w:rsidP="00611F7B">
      <w:pPr>
        <w:spacing w:line="240" w:lineRule="auto"/>
        <w:ind w:firstLine="709"/>
        <w:jc w:val="both"/>
        <w:rPr>
          <w:rFonts w:ascii="Times New Roman" w:eastAsia="TimesNewRoman" w:hAnsi="Times New Roman"/>
          <w:sz w:val="28"/>
          <w:szCs w:val="28"/>
          <w:lang w:eastAsia="ru-RU"/>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p>
    <w:p w14:paraId="06B0BFE6" w14:textId="77777777" w:rsidR="00D00FD0" w:rsidRDefault="00D00FD0" w:rsidP="00611F7B">
      <w:pPr>
        <w:spacing w:line="240" w:lineRule="auto"/>
        <w:ind w:firstLine="709"/>
        <w:rPr>
          <w:rFonts w:ascii="Times New Roman" w:hAnsi="Times New Roman"/>
          <w:b/>
          <w:sz w:val="28"/>
        </w:rPr>
      </w:pPr>
    </w:p>
    <w:p w14:paraId="45BE91ED" w14:textId="44EF01D7" w:rsidR="00632099" w:rsidRPr="00DA11AF" w:rsidRDefault="005C4D9C" w:rsidP="00883F55">
      <w:pPr>
        <w:spacing w:line="240" w:lineRule="auto"/>
        <w:rPr>
          <w:rFonts w:ascii="Times New Roman" w:hAnsi="Times New Roman"/>
          <w:b/>
          <w:sz w:val="28"/>
        </w:rPr>
      </w:pPr>
      <w:r w:rsidRPr="00DA11AF">
        <w:rPr>
          <w:rFonts w:ascii="Times New Roman" w:hAnsi="Times New Roman"/>
          <w:b/>
          <w:sz w:val="28"/>
        </w:rPr>
        <w:t>2.1</w:t>
      </w:r>
      <w:r w:rsidR="00DA11AF" w:rsidRPr="00DA11AF">
        <w:rPr>
          <w:rFonts w:ascii="Times New Roman" w:hAnsi="Times New Roman"/>
          <w:b/>
          <w:sz w:val="28"/>
        </w:rPr>
        <w:t>4</w:t>
      </w:r>
      <w:r w:rsidRPr="00DA11AF">
        <w:rPr>
          <w:rFonts w:ascii="Times New Roman" w:hAnsi="Times New Roman"/>
          <w:b/>
          <w:sz w:val="28"/>
        </w:rPr>
        <w:t>.</w:t>
      </w:r>
      <w:r w:rsidR="00DA11AF" w:rsidRPr="00DA11AF">
        <w:rPr>
          <w:rFonts w:ascii="Times New Roman" w:hAnsi="Times New Roman"/>
          <w:b/>
          <w:sz w:val="28"/>
        </w:rPr>
        <w:t xml:space="preserve"> </w:t>
      </w:r>
      <w:r w:rsidRPr="00DA11AF">
        <w:rPr>
          <w:rFonts w:ascii="Times New Roman" w:hAnsi="Times New Roman"/>
          <w:b/>
          <w:sz w:val="28"/>
        </w:rPr>
        <w:t xml:space="preserve">Градостроительный регламент </w:t>
      </w:r>
    </w:p>
    <w:p w14:paraId="3AF113DB" w14:textId="6477CE86" w:rsidR="00632099" w:rsidRPr="00611F7B" w:rsidRDefault="00DA11AF" w:rsidP="00883F55">
      <w:pPr>
        <w:spacing w:line="240" w:lineRule="auto"/>
        <w:rPr>
          <w:rFonts w:ascii="Times New Roman" w:hAnsi="Times New Roman"/>
          <w:b/>
          <w:sz w:val="28"/>
        </w:rPr>
      </w:pPr>
      <w:r>
        <w:rPr>
          <w:rFonts w:ascii="Times New Roman" w:hAnsi="Times New Roman"/>
          <w:b/>
          <w:sz w:val="28"/>
        </w:rPr>
        <w:t xml:space="preserve">для </w:t>
      </w:r>
      <w:r w:rsidR="005C4D9C" w:rsidRPr="00DA11AF">
        <w:rPr>
          <w:rFonts w:ascii="Times New Roman" w:hAnsi="Times New Roman"/>
          <w:b/>
          <w:sz w:val="28"/>
        </w:rPr>
        <w:t>зоны озелененных территорий общего пользования (Р</w:t>
      </w:r>
      <w:r w:rsidRPr="00DA11AF">
        <w:rPr>
          <w:rFonts w:ascii="Times New Roman" w:hAnsi="Times New Roman"/>
          <w:b/>
          <w:sz w:val="28"/>
        </w:rPr>
        <w:t>-</w:t>
      </w:r>
      <w:r w:rsidR="005C4D9C" w:rsidRPr="00DA11AF">
        <w:rPr>
          <w:rFonts w:ascii="Times New Roman" w:hAnsi="Times New Roman"/>
          <w:b/>
          <w:sz w:val="28"/>
        </w:rPr>
        <w:t>1)</w:t>
      </w:r>
    </w:p>
    <w:p w14:paraId="4D937B78" w14:textId="77777777" w:rsidR="00632099" w:rsidRPr="00611F7B" w:rsidRDefault="00632099" w:rsidP="00611F7B">
      <w:pPr>
        <w:spacing w:line="240" w:lineRule="auto"/>
        <w:ind w:firstLine="709"/>
        <w:rPr>
          <w:rFonts w:ascii="Times New Roman" w:hAnsi="Times New Roman"/>
          <w:b/>
          <w:sz w:val="28"/>
        </w:rPr>
      </w:pPr>
    </w:p>
    <w:p w14:paraId="2DF48C4D" w14:textId="7E24A3F4" w:rsidR="00632099" w:rsidRPr="00611F7B" w:rsidRDefault="005C4D9C" w:rsidP="00611F7B">
      <w:pPr>
        <w:spacing w:line="240" w:lineRule="auto"/>
        <w:ind w:firstLine="709"/>
        <w:jc w:val="both"/>
        <w:rPr>
          <w:rFonts w:ascii="Times New Roman" w:hAnsi="Times New Roman"/>
        </w:rPr>
      </w:pPr>
      <w:r w:rsidRPr="00611F7B">
        <w:rPr>
          <w:rFonts w:ascii="Times New Roman" w:hAnsi="Times New Roman"/>
          <w:sz w:val="28"/>
        </w:rPr>
        <w:t>Код обозначения зоны озелененных территорий общего пользования на карте градостроительного зонирования – Р</w:t>
      </w:r>
      <w:r w:rsidR="00DA11AF">
        <w:rPr>
          <w:rFonts w:ascii="Times New Roman" w:hAnsi="Times New Roman"/>
          <w:sz w:val="28"/>
        </w:rPr>
        <w:t>-</w:t>
      </w:r>
      <w:r w:rsidRPr="00611F7B">
        <w:rPr>
          <w:rFonts w:ascii="Times New Roman" w:hAnsi="Times New Roman"/>
          <w:sz w:val="28"/>
        </w:rPr>
        <w:t>1.</w:t>
      </w:r>
    </w:p>
    <w:p w14:paraId="19B73A6B" w14:textId="64A9E309" w:rsidR="00632099" w:rsidRPr="00611F7B" w:rsidRDefault="00DA11AF" w:rsidP="00611F7B">
      <w:pPr>
        <w:spacing w:line="240" w:lineRule="auto"/>
        <w:ind w:firstLine="709"/>
        <w:jc w:val="both"/>
        <w:rPr>
          <w:rFonts w:ascii="Times New Roman" w:hAnsi="Times New Roman"/>
          <w:sz w:val="28"/>
        </w:rPr>
      </w:pPr>
      <w:r w:rsidRPr="0006306F">
        <w:rPr>
          <w:rFonts w:ascii="Times New Roman" w:hAnsi="Times New Roman"/>
          <w:sz w:val="28"/>
          <w:szCs w:val="28"/>
        </w:rPr>
        <w:lastRenderedPageBreak/>
        <w:t xml:space="preserve">Виды разрешенного использования земельных участков и объектов капитального строительства </w:t>
      </w:r>
      <w:r w:rsidR="005C4D9C" w:rsidRPr="00611F7B">
        <w:rPr>
          <w:rFonts w:ascii="Times New Roman" w:hAnsi="Times New Roman"/>
          <w:sz w:val="28"/>
        </w:rPr>
        <w:t xml:space="preserve">для зоны озелененных территорий общего пользования представлены в таблице 13. </w:t>
      </w:r>
    </w:p>
    <w:p w14:paraId="79346F0E"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t>Таблица 13</w:t>
      </w:r>
    </w:p>
    <w:p w14:paraId="6B956C10" w14:textId="77777777" w:rsidR="00632099" w:rsidRPr="00611F7B" w:rsidRDefault="00632099" w:rsidP="00611F7B">
      <w:pPr>
        <w:spacing w:line="240" w:lineRule="auto"/>
        <w:ind w:firstLine="709"/>
        <w:jc w:val="both"/>
        <w:rPr>
          <w:rFonts w:ascii="Times New Roman" w:hAnsi="Times New Roman"/>
          <w:sz w:val="28"/>
        </w:rPr>
      </w:pPr>
    </w:p>
    <w:p w14:paraId="117BF762" w14:textId="6AB6C7F3" w:rsidR="00632099" w:rsidRPr="00611F7B" w:rsidRDefault="00DA11AF" w:rsidP="00611F7B">
      <w:pPr>
        <w:spacing w:line="240" w:lineRule="auto"/>
        <w:rPr>
          <w:rFonts w:ascii="Times New Roman" w:hAnsi="Times New Roman"/>
          <w:b/>
          <w:sz w:val="28"/>
        </w:rPr>
      </w:pPr>
      <w:r w:rsidRPr="0006306F">
        <w:rPr>
          <w:rFonts w:ascii="Times New Roman" w:hAnsi="Times New Roman"/>
          <w:b/>
          <w:sz w:val="28"/>
          <w:szCs w:val="28"/>
        </w:rPr>
        <w:t xml:space="preserve">Виды разрешенного использования земельных участков и объектов капитального строительства </w:t>
      </w:r>
      <w:r w:rsidR="005C4D9C" w:rsidRPr="00611F7B">
        <w:rPr>
          <w:rFonts w:ascii="Times New Roman" w:hAnsi="Times New Roman"/>
          <w:b/>
          <w:sz w:val="28"/>
        </w:rPr>
        <w:t>для зоны озелененных территорий общего пользования</w:t>
      </w:r>
    </w:p>
    <w:p w14:paraId="5BCE184E" w14:textId="77777777" w:rsidR="00632099" w:rsidRPr="00DA11AF" w:rsidRDefault="00632099" w:rsidP="00DA11AF">
      <w:pPr>
        <w:spacing w:line="240" w:lineRule="auto"/>
        <w:rPr>
          <w:rFonts w:ascii="Times New Roman" w:hAnsi="Times New Roman"/>
          <w:b/>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409D14FF" w14:textId="77777777" w:rsidTr="00DA11AF">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8760E6" w14:textId="6D6196CF" w:rsidR="00632099" w:rsidRPr="00611F7B" w:rsidRDefault="005C4D9C" w:rsidP="007E73BD">
            <w:pPr>
              <w:spacing w:line="240" w:lineRule="auto"/>
              <w:rPr>
                <w:rFonts w:ascii="Times New Roman" w:eastAsia="Times New Roman" w:hAnsi="Times New Roman"/>
                <w:sz w:val="20"/>
              </w:rPr>
            </w:pPr>
            <w:r w:rsidRPr="00611F7B">
              <w:rPr>
                <w:rFonts w:ascii="Times New Roman" w:eastAsia="Times New Roman" w:hAnsi="Times New Roman"/>
                <w:b/>
                <w:sz w:val="20"/>
              </w:rPr>
              <w:t xml:space="preserve">Р-1 </w:t>
            </w:r>
            <w:r w:rsidR="007E73BD">
              <w:rPr>
                <w:rFonts w:ascii="Times New Roman" w:eastAsia="Times New Roman" w:hAnsi="Times New Roman"/>
                <w:b/>
                <w:sz w:val="20"/>
              </w:rPr>
              <w:t>–</w:t>
            </w:r>
            <w:r w:rsidRPr="00611F7B">
              <w:rPr>
                <w:rFonts w:ascii="Times New Roman" w:eastAsia="Times New Roman" w:hAnsi="Times New Roman"/>
                <w:b/>
                <w:sz w:val="20"/>
              </w:rPr>
              <w:t xml:space="preserve"> зона озелененных территорий общего пользования</w:t>
            </w:r>
          </w:p>
        </w:tc>
      </w:tr>
      <w:tr w:rsidR="00632099" w:rsidRPr="00611F7B" w14:paraId="210F7092"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3B526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D4219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1A5DB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68A6C4F" w14:textId="3F240400"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DA11AF">
              <w:rPr>
                <w:rFonts w:ascii="Times New Roman" w:eastAsia="Times New Roman" w:hAnsi="Times New Roman"/>
                <w:b/>
                <w:sz w:val="20"/>
              </w:rPr>
              <w:t xml:space="preserve"> </w:t>
            </w:r>
          </w:p>
          <w:p w14:paraId="2769CDF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611F7B" w14:paraId="47FB02B4" w14:textId="77777777" w:rsidTr="00DA11AF">
        <w:trPr>
          <w:trHeight w:val="233"/>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5E63D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28D79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1E2B2D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F2A6F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3528B9B3" w14:textId="77777777" w:rsidTr="00DA11AF">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A3921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7BBDF6EF"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68E21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B672E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Охрана природных территорий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6407E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90E56B"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632099" w:rsidRPr="00611F7B" w14:paraId="0BB620D5"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B7307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CA8EE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D9400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7A665E"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22E618AE" w14:textId="77777777" w:rsidTr="00DA11AF">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16487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54382F67"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4D87D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60A7D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Резервные леса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136BB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186DC6"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Деятельность, связанная с охраной лесов</w:t>
            </w:r>
          </w:p>
        </w:tc>
      </w:tr>
      <w:tr w:rsidR="00632099" w:rsidRPr="00611F7B" w14:paraId="437D229D"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7F608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A6FA4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DC4A76" w14:textId="77777777" w:rsidR="00632099" w:rsidRPr="00611F7B" w:rsidRDefault="005C4D9C" w:rsidP="00611F7B">
            <w:pPr>
              <w:spacing w:line="240" w:lineRule="auto"/>
              <w:rPr>
                <w:rFonts w:ascii="Times New Roman" w:eastAsia="Times New Roman" w:hAnsi="Times New Roman"/>
                <w:sz w:val="20"/>
                <w:highlight w:val="yellow"/>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217472"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32099" w:rsidRPr="00611F7B" w14:paraId="1B21737F" w14:textId="77777777" w:rsidTr="00DA11AF">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A5BBC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213429D9"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589D6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9CA46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5C180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11995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47D705B0"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3626B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79611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8E012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6CDFFB2" w14:textId="0D28676B" w:rsidR="00632099" w:rsidRPr="00611F7B" w:rsidRDefault="005C4D9C" w:rsidP="00DA11AF">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w:t>
            </w:r>
            <w:r w:rsidR="00DA11AF">
              <w:rPr>
                <w:rFonts w:ascii="Times New Roman" w:eastAsia="Times New Roman" w:hAnsi="Times New Roman"/>
                <w:sz w:val="20"/>
              </w:rPr>
              <w:t xml:space="preserve"> </w:t>
            </w:r>
            <w:r w:rsidRPr="00611F7B">
              <w:rPr>
                <w:rFonts w:ascii="Times New Roman" w:eastAsia="Times New Roman" w:hAnsi="Times New Roman"/>
                <w:sz w:val="20"/>
              </w:rPr>
              <w:t>сооружений, насосных</w:t>
            </w:r>
            <w:r w:rsidR="00BF1127">
              <w:rPr>
                <w:rFonts w:ascii="Times New Roman" w:eastAsia="Times New Roman" w:hAnsi="Times New Roman"/>
                <w:sz w:val="20"/>
              </w:rPr>
              <w:t xml:space="preserve"> </w:t>
            </w:r>
            <w:r w:rsidRPr="00611F7B">
              <w:rPr>
                <w:rFonts w:ascii="Times New Roman" w:eastAsia="Times New Roman" w:hAnsi="Times New Roman"/>
                <w:sz w:val="20"/>
              </w:rPr>
              <w:t xml:space="preserve">станций, </w:t>
            </w:r>
            <w:r w:rsidR="00DA11AF" w:rsidRPr="00611F7B">
              <w:rPr>
                <w:rFonts w:ascii="Times New Roman" w:eastAsia="Times New Roman" w:hAnsi="Times New Roman"/>
                <w:sz w:val="20"/>
              </w:rPr>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29C5303A" w14:textId="77777777" w:rsidTr="00DA11AF">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02095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2DA86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A3123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FDF5A3" w14:textId="7A1BB9CC"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bl>
    <w:p w14:paraId="0CD7FBE3" w14:textId="77777777" w:rsidR="00632099" w:rsidRPr="00611F7B" w:rsidRDefault="00632099" w:rsidP="00611F7B">
      <w:pPr>
        <w:spacing w:line="240" w:lineRule="auto"/>
        <w:ind w:firstLine="709"/>
        <w:jc w:val="both"/>
        <w:rPr>
          <w:rFonts w:ascii="Times New Roman" w:hAnsi="Times New Roman"/>
          <w:sz w:val="28"/>
        </w:rPr>
      </w:pPr>
    </w:p>
    <w:p w14:paraId="54E6F823" w14:textId="77777777" w:rsidR="00632099" w:rsidRPr="00611F7B" w:rsidRDefault="005C4D9C" w:rsidP="00BF1127">
      <w:pPr>
        <w:spacing w:line="245" w:lineRule="auto"/>
        <w:ind w:firstLine="709"/>
        <w:jc w:val="both"/>
        <w:rPr>
          <w:rFonts w:ascii="Times New Roman" w:hAnsi="Times New Roman"/>
          <w:sz w:val="28"/>
        </w:rPr>
      </w:pPr>
      <w:r w:rsidRPr="00611F7B">
        <w:rPr>
          <w:rFonts w:ascii="Times New Roman" w:hAnsi="Times New Roman"/>
          <w:b/>
          <w:sz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BCA2F8B" w14:textId="77777777" w:rsidR="00632099" w:rsidRPr="00611F7B" w:rsidRDefault="005C4D9C" w:rsidP="00BF1127">
      <w:pPr>
        <w:spacing w:line="245" w:lineRule="auto"/>
        <w:ind w:firstLine="709"/>
        <w:jc w:val="both"/>
        <w:rPr>
          <w:rFonts w:ascii="Times New Roman" w:hAnsi="Times New Roman"/>
          <w:sz w:val="28"/>
        </w:rPr>
      </w:pPr>
      <w:r w:rsidRPr="00611F7B">
        <w:rPr>
          <w:rFonts w:ascii="Times New Roman" w:hAnsi="Times New Roman"/>
          <w:sz w:val="28"/>
        </w:rPr>
        <w:t>1) предельные (минимальные и (или) максимальные) размеры земельных участков, в том числе их площадь – не устанавливаются;</w:t>
      </w:r>
    </w:p>
    <w:p w14:paraId="568EBAF7" w14:textId="77777777" w:rsidR="00632099" w:rsidRPr="00611F7B" w:rsidRDefault="005C4D9C" w:rsidP="00BF1127">
      <w:pPr>
        <w:spacing w:line="245"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14:paraId="3CA77CE8" w14:textId="77777777" w:rsidR="00632099" w:rsidRPr="00611F7B" w:rsidRDefault="005C4D9C" w:rsidP="00BF1127">
      <w:pPr>
        <w:spacing w:line="245"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006FAEB2" w14:textId="77777777" w:rsidR="00632099" w:rsidRPr="00611F7B" w:rsidRDefault="005C4D9C" w:rsidP="00BF1127">
      <w:pPr>
        <w:spacing w:line="245"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14:paraId="578D910B" w14:textId="77777777" w:rsidR="00632099" w:rsidRPr="00611F7B" w:rsidRDefault="005C4D9C" w:rsidP="00BF1127">
      <w:pPr>
        <w:spacing w:line="245"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6D023D8B" w14:textId="77777777" w:rsidR="00632099" w:rsidRPr="00611F7B" w:rsidRDefault="005C4D9C" w:rsidP="00BF1127">
      <w:pPr>
        <w:spacing w:line="245" w:lineRule="auto"/>
        <w:ind w:firstLine="709"/>
        <w:jc w:val="both"/>
        <w:rPr>
          <w:rFonts w:ascii="Times New Roman" w:hAnsi="Times New Roman"/>
          <w:sz w:val="28"/>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в подразделе 3 настоящего раздела.</w:t>
      </w:r>
    </w:p>
    <w:p w14:paraId="09FFEE0B" w14:textId="77777777" w:rsidR="00632099" w:rsidRPr="00611F7B" w:rsidRDefault="00632099" w:rsidP="00BF1127">
      <w:pPr>
        <w:spacing w:line="245" w:lineRule="auto"/>
        <w:ind w:firstLine="709"/>
        <w:jc w:val="both"/>
        <w:rPr>
          <w:rFonts w:ascii="Times New Roman" w:hAnsi="Times New Roman"/>
          <w:sz w:val="28"/>
        </w:rPr>
      </w:pPr>
    </w:p>
    <w:p w14:paraId="3A5BC8E1" w14:textId="320B9B43" w:rsidR="00632099" w:rsidRPr="00611F7B" w:rsidRDefault="005C4D9C" w:rsidP="00883F55">
      <w:pPr>
        <w:spacing w:line="245" w:lineRule="auto"/>
        <w:rPr>
          <w:rFonts w:ascii="Times New Roman" w:hAnsi="Times New Roman"/>
        </w:rPr>
      </w:pPr>
      <w:r w:rsidRPr="008506B2">
        <w:rPr>
          <w:rFonts w:ascii="Times New Roman" w:hAnsi="Times New Roman"/>
          <w:b/>
          <w:sz w:val="28"/>
        </w:rPr>
        <w:t>2.15.</w:t>
      </w:r>
      <w:r w:rsidR="008506B2" w:rsidRPr="008506B2">
        <w:rPr>
          <w:rFonts w:ascii="Times New Roman" w:hAnsi="Times New Roman"/>
          <w:b/>
          <w:sz w:val="28"/>
        </w:rPr>
        <w:t xml:space="preserve"> </w:t>
      </w:r>
      <w:r w:rsidRPr="008506B2">
        <w:rPr>
          <w:rFonts w:ascii="Times New Roman" w:hAnsi="Times New Roman"/>
          <w:b/>
          <w:sz w:val="28"/>
        </w:rPr>
        <w:t>Градостроительный регламент</w:t>
      </w:r>
      <w:r w:rsidR="00883F55">
        <w:rPr>
          <w:rFonts w:ascii="Times New Roman" w:hAnsi="Times New Roman"/>
          <w:b/>
          <w:sz w:val="28"/>
        </w:rPr>
        <w:t xml:space="preserve"> </w:t>
      </w:r>
      <w:r w:rsidRPr="008506B2">
        <w:rPr>
          <w:rFonts w:ascii="Times New Roman" w:hAnsi="Times New Roman"/>
          <w:b/>
          <w:sz w:val="28"/>
        </w:rPr>
        <w:t>для</w:t>
      </w:r>
      <w:r w:rsidR="00883F55">
        <w:rPr>
          <w:rFonts w:ascii="Times New Roman" w:hAnsi="Times New Roman"/>
          <w:b/>
          <w:sz w:val="28"/>
        </w:rPr>
        <w:t xml:space="preserve"> зоны</w:t>
      </w:r>
      <w:r w:rsidRPr="008506B2">
        <w:rPr>
          <w:rFonts w:ascii="Times New Roman" w:hAnsi="Times New Roman"/>
          <w:b/>
          <w:sz w:val="28"/>
        </w:rPr>
        <w:t xml:space="preserve"> городских лесов (Р</w:t>
      </w:r>
      <w:r w:rsidR="008506B2" w:rsidRPr="008506B2">
        <w:rPr>
          <w:rFonts w:ascii="Times New Roman" w:hAnsi="Times New Roman"/>
          <w:b/>
          <w:sz w:val="28"/>
        </w:rPr>
        <w:t>-</w:t>
      </w:r>
      <w:r w:rsidRPr="008506B2">
        <w:rPr>
          <w:rFonts w:ascii="Times New Roman" w:hAnsi="Times New Roman"/>
          <w:b/>
          <w:sz w:val="28"/>
        </w:rPr>
        <w:t>2)</w:t>
      </w:r>
    </w:p>
    <w:p w14:paraId="6E363202" w14:textId="77777777" w:rsidR="00632099" w:rsidRPr="00BF1127" w:rsidRDefault="00632099" w:rsidP="00BF1127">
      <w:pPr>
        <w:spacing w:line="245" w:lineRule="auto"/>
        <w:ind w:firstLine="709"/>
        <w:rPr>
          <w:rFonts w:ascii="Times New Roman" w:hAnsi="Times New Roman"/>
          <w:sz w:val="28"/>
          <w:szCs w:val="28"/>
        </w:rPr>
      </w:pPr>
    </w:p>
    <w:p w14:paraId="30296180" w14:textId="5B8D3688" w:rsidR="00632099" w:rsidRPr="00611F7B" w:rsidRDefault="005C4D9C" w:rsidP="00BF1127">
      <w:pPr>
        <w:spacing w:line="245" w:lineRule="auto"/>
        <w:ind w:firstLine="709"/>
        <w:jc w:val="both"/>
        <w:rPr>
          <w:rFonts w:ascii="Times New Roman" w:hAnsi="Times New Roman"/>
        </w:rPr>
      </w:pPr>
      <w:r w:rsidRPr="00611F7B">
        <w:rPr>
          <w:rFonts w:ascii="Times New Roman" w:hAnsi="Times New Roman"/>
          <w:sz w:val="28"/>
        </w:rPr>
        <w:t>Код обозначения зоны городских лесов на карте градостроительного зонирования – Р</w:t>
      </w:r>
      <w:r w:rsidR="008506B2">
        <w:rPr>
          <w:rFonts w:ascii="Times New Roman" w:hAnsi="Times New Roman"/>
          <w:sz w:val="28"/>
        </w:rPr>
        <w:t>-</w:t>
      </w:r>
      <w:r w:rsidRPr="00611F7B">
        <w:rPr>
          <w:rFonts w:ascii="Times New Roman" w:hAnsi="Times New Roman"/>
          <w:sz w:val="28"/>
        </w:rPr>
        <w:t>2.</w:t>
      </w:r>
    </w:p>
    <w:p w14:paraId="3E8E3F32" w14:textId="01302C83" w:rsidR="00632099" w:rsidRPr="00611F7B" w:rsidRDefault="008506B2" w:rsidP="008506B2">
      <w:pPr>
        <w:spacing w:line="240" w:lineRule="auto"/>
        <w:ind w:firstLine="709"/>
        <w:jc w:val="both"/>
        <w:rPr>
          <w:rFonts w:ascii="Times New Roman" w:hAnsi="Times New Roman"/>
        </w:rPr>
      </w:pPr>
      <w:r w:rsidRPr="0006306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w:t>
      </w:r>
      <w:r w:rsidR="00D00FD0">
        <w:rPr>
          <w:rFonts w:ascii="Times New Roman" w:hAnsi="Times New Roman"/>
          <w:sz w:val="28"/>
        </w:rPr>
        <w:t xml:space="preserve">зоны городских лесов </w:t>
      </w:r>
      <w:r w:rsidR="005C4D9C" w:rsidRPr="00611F7B">
        <w:rPr>
          <w:rFonts w:ascii="Times New Roman" w:hAnsi="Times New Roman"/>
          <w:sz w:val="28"/>
        </w:rPr>
        <w:t xml:space="preserve">представлены в таблице 14. </w:t>
      </w:r>
    </w:p>
    <w:p w14:paraId="721B36E1" w14:textId="77777777" w:rsidR="00632099" w:rsidRPr="00611F7B" w:rsidRDefault="005C4D9C" w:rsidP="00BF1127">
      <w:pPr>
        <w:spacing w:line="245" w:lineRule="auto"/>
        <w:ind w:firstLine="709"/>
        <w:jc w:val="right"/>
        <w:rPr>
          <w:rFonts w:ascii="Times New Roman" w:hAnsi="Times New Roman"/>
        </w:rPr>
      </w:pPr>
      <w:r w:rsidRPr="00A16370">
        <w:rPr>
          <w:rFonts w:ascii="Times New Roman" w:hAnsi="Times New Roman"/>
          <w:sz w:val="28"/>
        </w:rPr>
        <w:t>Таблица 14</w:t>
      </w:r>
    </w:p>
    <w:p w14:paraId="19154E27" w14:textId="77777777" w:rsidR="00632099" w:rsidRPr="00BF1127" w:rsidRDefault="00632099" w:rsidP="00BF1127">
      <w:pPr>
        <w:spacing w:line="245" w:lineRule="auto"/>
        <w:ind w:firstLine="709"/>
        <w:jc w:val="both"/>
        <w:rPr>
          <w:rFonts w:ascii="Times New Roman" w:hAnsi="Times New Roman"/>
          <w:sz w:val="28"/>
          <w:szCs w:val="28"/>
        </w:rPr>
      </w:pPr>
    </w:p>
    <w:p w14:paraId="6163DDBF" w14:textId="69C6D8A1" w:rsidR="00632099" w:rsidRPr="00611F7B" w:rsidRDefault="008506B2" w:rsidP="00BF1127">
      <w:pPr>
        <w:spacing w:line="245" w:lineRule="auto"/>
        <w:rPr>
          <w:rFonts w:ascii="Times New Roman" w:hAnsi="Times New Roman"/>
        </w:rPr>
      </w:pPr>
      <w:r w:rsidRPr="0006306F">
        <w:rPr>
          <w:rFonts w:ascii="Times New Roman" w:hAnsi="Times New Roman"/>
          <w:b/>
          <w:sz w:val="28"/>
          <w:szCs w:val="28"/>
        </w:rPr>
        <w:t xml:space="preserve">Виды разрешенного использования земельных участков и объектов капитального строительства </w:t>
      </w:r>
      <w:r w:rsidR="005C4D9C" w:rsidRPr="00611F7B">
        <w:rPr>
          <w:rFonts w:ascii="Times New Roman" w:hAnsi="Times New Roman"/>
          <w:b/>
          <w:sz w:val="28"/>
        </w:rPr>
        <w:t>для зоны городских лесов</w:t>
      </w:r>
    </w:p>
    <w:p w14:paraId="4F3ECF56" w14:textId="77777777" w:rsidR="00632099" w:rsidRPr="00BF1127" w:rsidRDefault="00632099" w:rsidP="00611F7B">
      <w:pPr>
        <w:spacing w:line="240" w:lineRule="auto"/>
        <w:ind w:firstLine="709"/>
        <w:jc w:val="both"/>
        <w:rPr>
          <w:rFonts w:ascii="Times New Roman" w:hAnsi="Times New Roman"/>
          <w:sz w:val="28"/>
          <w:szCs w:val="28"/>
        </w:rPr>
      </w:pPr>
    </w:p>
    <w:tbl>
      <w:tblPr>
        <w:tblW w:w="9072" w:type="dxa"/>
        <w:tblInd w:w="108" w:type="dxa"/>
        <w:tblLayout w:type="fixed"/>
        <w:tblLook w:val="04A0" w:firstRow="1" w:lastRow="0" w:firstColumn="1" w:lastColumn="0" w:noHBand="0" w:noVBand="1"/>
      </w:tblPr>
      <w:tblGrid>
        <w:gridCol w:w="567"/>
        <w:gridCol w:w="1985"/>
        <w:gridCol w:w="850"/>
        <w:gridCol w:w="5670"/>
      </w:tblGrid>
      <w:tr w:rsidR="00632099" w:rsidRPr="00611F7B" w14:paraId="50E84147" w14:textId="77777777" w:rsidTr="001A6E0C">
        <w:trPr>
          <w:trHeight w:val="1"/>
        </w:trPr>
        <w:tc>
          <w:tcPr>
            <w:tcW w:w="9072"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A5061C" w14:textId="5674C35C" w:rsidR="00632099" w:rsidRPr="00611F7B" w:rsidRDefault="005C4D9C" w:rsidP="007E73BD">
            <w:pPr>
              <w:spacing w:line="240" w:lineRule="auto"/>
              <w:rPr>
                <w:rFonts w:ascii="Times New Roman" w:eastAsia="Times New Roman" w:hAnsi="Times New Roman"/>
                <w:sz w:val="20"/>
              </w:rPr>
            </w:pPr>
            <w:r w:rsidRPr="00611F7B">
              <w:rPr>
                <w:rFonts w:ascii="Times New Roman" w:eastAsia="Times New Roman" w:hAnsi="Times New Roman"/>
                <w:b/>
                <w:sz w:val="20"/>
              </w:rPr>
              <w:t xml:space="preserve">Р-2 </w:t>
            </w:r>
            <w:r w:rsidR="007E73BD">
              <w:rPr>
                <w:rFonts w:ascii="Times New Roman" w:eastAsia="Times New Roman" w:hAnsi="Times New Roman"/>
                <w:b/>
                <w:sz w:val="20"/>
              </w:rPr>
              <w:t>–</w:t>
            </w:r>
            <w:r w:rsidRPr="00611F7B">
              <w:rPr>
                <w:rFonts w:ascii="Times New Roman" w:eastAsia="Times New Roman" w:hAnsi="Times New Roman"/>
                <w:b/>
                <w:sz w:val="20"/>
              </w:rPr>
              <w:t xml:space="preserve"> зона городских лесов</w:t>
            </w:r>
          </w:p>
        </w:tc>
      </w:tr>
      <w:tr w:rsidR="00632099" w:rsidRPr="00611F7B" w14:paraId="60EDFBD1" w14:textId="77777777" w:rsidTr="001A6E0C">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1D2A3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E96F9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6C197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1A3AC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p>
          <w:p w14:paraId="4B4CEB5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611F7B" w14:paraId="1D8CC715" w14:textId="77777777" w:rsidTr="001A6E0C">
        <w:trPr>
          <w:trHeight w:val="170"/>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E2612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B537E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22DAD7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64C2A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6564F283" w14:textId="77777777" w:rsidTr="001A6E0C">
        <w:trPr>
          <w:trHeight w:val="1"/>
        </w:trPr>
        <w:tc>
          <w:tcPr>
            <w:tcW w:w="9072"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BE238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051E5D85" w14:textId="77777777" w:rsidTr="001A6E0C">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B885F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DF7868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Охрана природных территорий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EFEAC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9.1</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0F1ED3" w14:textId="77777777" w:rsidR="00632099" w:rsidRPr="00611F7B" w:rsidRDefault="005C4D9C" w:rsidP="00876DD5">
            <w:pPr>
              <w:spacing w:line="252" w:lineRule="auto"/>
              <w:jc w:val="both"/>
              <w:rPr>
                <w:rFonts w:ascii="Times New Roman" w:eastAsia="Times New Roman" w:hAnsi="Times New Roman"/>
                <w:sz w:val="20"/>
              </w:rPr>
            </w:pPr>
            <w:r w:rsidRPr="00611F7B">
              <w:rPr>
                <w:rFonts w:ascii="Times New Roman" w:eastAsia="Times New Roman" w:hAnsi="Times New Roman"/>
                <w:sz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632099" w:rsidRPr="00611F7B" w14:paraId="725091DE" w14:textId="77777777" w:rsidTr="001A6E0C">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F67B2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DE633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Резервные леса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91716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10.4</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B935C5" w14:textId="77777777" w:rsidR="00632099" w:rsidRPr="00611F7B" w:rsidRDefault="005C4D9C" w:rsidP="00876DD5">
            <w:pPr>
              <w:spacing w:line="252" w:lineRule="auto"/>
              <w:jc w:val="both"/>
              <w:rPr>
                <w:rFonts w:ascii="Times New Roman" w:eastAsia="Times New Roman" w:hAnsi="Times New Roman"/>
                <w:sz w:val="20"/>
              </w:rPr>
            </w:pPr>
            <w:r w:rsidRPr="00611F7B">
              <w:rPr>
                <w:rFonts w:ascii="Times New Roman" w:eastAsia="Times New Roman" w:hAnsi="Times New Roman"/>
                <w:sz w:val="20"/>
              </w:rPr>
              <w:t>Деятельность, связанная с охраной лесов</w:t>
            </w:r>
          </w:p>
        </w:tc>
      </w:tr>
      <w:tr w:rsidR="00A16370" w:rsidRPr="00611F7B" w14:paraId="06872FF6" w14:textId="77777777" w:rsidTr="001A6E0C">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1B6AAA" w14:textId="4FD80163" w:rsidR="00A16370" w:rsidRPr="00611F7B" w:rsidRDefault="00A16370" w:rsidP="00A16370">
            <w:pPr>
              <w:spacing w:line="240" w:lineRule="auto"/>
              <w:rPr>
                <w:rFonts w:ascii="Times New Roman" w:eastAsia="Times New Roman" w:hAnsi="Times New Roman"/>
                <w:sz w:val="20"/>
              </w:rPr>
            </w:pPr>
            <w:r w:rsidRPr="00611F7B">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D7DBAA" w14:textId="2CBA1F9D" w:rsidR="00A16370" w:rsidRPr="00611F7B" w:rsidRDefault="00A16370" w:rsidP="00A16370">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12F5C7" w14:textId="7B5B9782" w:rsidR="00A16370" w:rsidRPr="00611F7B" w:rsidRDefault="00A16370" w:rsidP="00A16370">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6BB838" w14:textId="03D04F64" w:rsidR="00A16370" w:rsidRPr="00611F7B" w:rsidRDefault="00A16370" w:rsidP="00A16370">
            <w:pPr>
              <w:spacing w:line="247"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78FE216F" w14:textId="77777777" w:rsidTr="001A6E0C">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F8E08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CB07B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Деятельность по особой охране и изучению природы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F4D64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9.0</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CDE604"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r>
      <w:tr w:rsidR="00632099" w:rsidRPr="00611F7B" w14:paraId="162C62EF" w14:textId="77777777" w:rsidTr="001A6E0C">
        <w:trPr>
          <w:trHeight w:val="1"/>
        </w:trPr>
        <w:tc>
          <w:tcPr>
            <w:tcW w:w="9072"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55947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63577879" w14:textId="77777777" w:rsidTr="001A6E0C">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DC20E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E7DD1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1AAA8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0BF234"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21B2CCEA" w14:textId="77777777" w:rsidTr="001A6E0C">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B5B40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C7D32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FD1108" w14:textId="77777777" w:rsidR="00632099" w:rsidRPr="00611F7B" w:rsidRDefault="005C4D9C" w:rsidP="00611F7B">
            <w:pPr>
              <w:spacing w:line="240" w:lineRule="auto"/>
              <w:rPr>
                <w:rFonts w:ascii="Times New Roman" w:eastAsia="Times New Roman" w:hAnsi="Times New Roman"/>
                <w:sz w:val="20"/>
                <w:highlight w:val="yellow"/>
              </w:rPr>
            </w:pPr>
            <w:r w:rsidRPr="00611F7B">
              <w:rPr>
                <w:rFonts w:ascii="Times New Roman" w:eastAsia="Times New Roman" w:hAnsi="Times New Roman"/>
                <w:sz w:val="20"/>
              </w:rPr>
              <w:t>4.4</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8335C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32099" w:rsidRPr="00611F7B" w14:paraId="0320C2F2" w14:textId="77777777" w:rsidTr="001A6E0C">
        <w:trPr>
          <w:trHeight w:val="1"/>
        </w:trPr>
        <w:tc>
          <w:tcPr>
            <w:tcW w:w="9072"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A7EF243" w14:textId="213FB4AC" w:rsidR="00632099" w:rsidRPr="00611F7B" w:rsidRDefault="005C4D9C" w:rsidP="00BF1127">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7DEE660E" w14:textId="77777777" w:rsidTr="001A6E0C">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AE35FC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DE596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184B1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056B34"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286C5E95" w14:textId="77777777" w:rsidTr="001A6E0C">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CE21D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F43D2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DA95B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3.1.1</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FADC506"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5BD5F0B3" w14:textId="77777777" w:rsidTr="001A6E0C">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75471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34B90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AA6D6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7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33BC9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bl>
    <w:p w14:paraId="028D0702" w14:textId="77777777" w:rsidR="00A16370" w:rsidRDefault="00A16370" w:rsidP="00611F7B">
      <w:pPr>
        <w:spacing w:line="240" w:lineRule="auto"/>
        <w:ind w:firstLine="709"/>
        <w:jc w:val="both"/>
        <w:rPr>
          <w:rFonts w:ascii="Times New Roman" w:hAnsi="Times New Roman"/>
          <w:b/>
          <w:sz w:val="28"/>
        </w:rPr>
      </w:pPr>
    </w:p>
    <w:p w14:paraId="397FDDB1"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968AF48"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1) предельные (минимальные и (или) максимальные) размеры земельных участков, в том числе их площадь – не устанавливаются;</w:t>
      </w:r>
    </w:p>
    <w:p w14:paraId="40195125"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14:paraId="264AD92D"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207A59EF"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14:paraId="10D8DD59"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lastRenderedPageBreak/>
        <w:t>Ограничения использования земельных участков и объектов капитального строительства.</w:t>
      </w:r>
    </w:p>
    <w:p w14:paraId="6AB069A9" w14:textId="77777777" w:rsidR="00632099" w:rsidRPr="00611F7B" w:rsidRDefault="005C4D9C" w:rsidP="00611F7B">
      <w:pPr>
        <w:spacing w:line="240" w:lineRule="auto"/>
        <w:ind w:firstLine="709"/>
        <w:jc w:val="both"/>
        <w:rPr>
          <w:rFonts w:ascii="Times New Roman" w:eastAsia="TimesNewRoman" w:hAnsi="Times New Roman"/>
          <w:sz w:val="28"/>
          <w:szCs w:val="28"/>
          <w:lang w:eastAsia="ru-RU"/>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подразделом 3 настоящего раздела.</w:t>
      </w:r>
    </w:p>
    <w:p w14:paraId="0CD2596E" w14:textId="77777777" w:rsidR="00632099" w:rsidRPr="00611F7B" w:rsidRDefault="00632099" w:rsidP="00611F7B">
      <w:pPr>
        <w:spacing w:line="240" w:lineRule="auto"/>
        <w:rPr>
          <w:rFonts w:ascii="Times New Roman" w:hAnsi="Times New Roman"/>
          <w:b/>
          <w:sz w:val="28"/>
        </w:rPr>
      </w:pPr>
    </w:p>
    <w:p w14:paraId="6CED2FB8" w14:textId="617BB348" w:rsidR="00883F55" w:rsidRPr="00883F55" w:rsidRDefault="005C4D9C" w:rsidP="00611F7B">
      <w:pPr>
        <w:spacing w:line="240" w:lineRule="auto"/>
        <w:rPr>
          <w:rFonts w:ascii="Times New Roman" w:hAnsi="Times New Roman"/>
          <w:b/>
          <w:sz w:val="28"/>
        </w:rPr>
      </w:pPr>
      <w:r w:rsidRPr="00883F55">
        <w:rPr>
          <w:rFonts w:ascii="Times New Roman" w:hAnsi="Times New Roman"/>
          <w:b/>
          <w:sz w:val="28"/>
        </w:rPr>
        <w:t>2.1</w:t>
      </w:r>
      <w:r w:rsidR="00A16370" w:rsidRPr="00883F55">
        <w:rPr>
          <w:rFonts w:ascii="Times New Roman" w:hAnsi="Times New Roman"/>
          <w:b/>
          <w:sz w:val="28"/>
        </w:rPr>
        <w:t>6</w:t>
      </w:r>
      <w:r w:rsidRPr="00883F55">
        <w:rPr>
          <w:rFonts w:ascii="Times New Roman" w:hAnsi="Times New Roman"/>
          <w:b/>
          <w:sz w:val="28"/>
        </w:rPr>
        <w:t>.</w:t>
      </w:r>
      <w:r w:rsidR="00A16370" w:rsidRPr="00883F55">
        <w:rPr>
          <w:rFonts w:ascii="Times New Roman" w:hAnsi="Times New Roman"/>
          <w:b/>
          <w:sz w:val="28"/>
        </w:rPr>
        <w:t xml:space="preserve"> </w:t>
      </w:r>
      <w:r w:rsidRPr="00883F55">
        <w:rPr>
          <w:rFonts w:ascii="Times New Roman" w:hAnsi="Times New Roman"/>
          <w:b/>
          <w:sz w:val="28"/>
        </w:rPr>
        <w:t xml:space="preserve">Градостроительный регламент для </w:t>
      </w:r>
      <w:r w:rsidR="00883F55" w:rsidRPr="00883F55">
        <w:rPr>
          <w:rFonts w:ascii="Times New Roman" w:hAnsi="Times New Roman"/>
          <w:b/>
          <w:sz w:val="28"/>
        </w:rPr>
        <w:t xml:space="preserve">зоны </w:t>
      </w:r>
    </w:p>
    <w:p w14:paraId="3A99CA50" w14:textId="5590197C" w:rsidR="00632099" w:rsidRDefault="00883F55" w:rsidP="00883F55">
      <w:pPr>
        <w:spacing w:line="240" w:lineRule="auto"/>
        <w:rPr>
          <w:rFonts w:ascii="Times New Roman" w:hAnsi="Times New Roman"/>
          <w:b/>
          <w:sz w:val="28"/>
        </w:rPr>
      </w:pPr>
      <w:r w:rsidRPr="00883F55">
        <w:rPr>
          <w:rFonts w:ascii="Times New Roman" w:hAnsi="Times New Roman"/>
          <w:b/>
          <w:sz w:val="28"/>
        </w:rPr>
        <w:t>спортивно-рекреационных объектов</w:t>
      </w:r>
      <w:r w:rsidR="005C4D9C" w:rsidRPr="00883F55">
        <w:rPr>
          <w:rFonts w:ascii="Times New Roman" w:hAnsi="Times New Roman"/>
          <w:b/>
          <w:sz w:val="28"/>
        </w:rPr>
        <w:t xml:space="preserve"> (Р</w:t>
      </w:r>
      <w:r w:rsidRPr="00883F55">
        <w:rPr>
          <w:rFonts w:ascii="Times New Roman" w:hAnsi="Times New Roman"/>
          <w:b/>
          <w:sz w:val="28"/>
        </w:rPr>
        <w:t>-</w:t>
      </w:r>
      <w:r w:rsidR="005C4D9C" w:rsidRPr="00883F55">
        <w:rPr>
          <w:rFonts w:ascii="Times New Roman" w:hAnsi="Times New Roman"/>
          <w:b/>
          <w:sz w:val="28"/>
        </w:rPr>
        <w:t>3)</w:t>
      </w:r>
    </w:p>
    <w:p w14:paraId="142E8A42" w14:textId="77777777" w:rsidR="00883F55" w:rsidRPr="00883F55" w:rsidRDefault="00883F55" w:rsidP="00883F55">
      <w:pPr>
        <w:spacing w:line="240" w:lineRule="auto"/>
        <w:ind w:firstLine="709"/>
        <w:jc w:val="both"/>
        <w:rPr>
          <w:rFonts w:ascii="Times New Roman" w:hAnsi="Times New Roman"/>
          <w:sz w:val="28"/>
        </w:rPr>
      </w:pPr>
    </w:p>
    <w:p w14:paraId="38F338FA" w14:textId="028EC846"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Код обозначения зоны спортивно-рекреационных объектов на карте градостроительного зонирования – Р</w:t>
      </w:r>
      <w:r w:rsidR="00883F55">
        <w:rPr>
          <w:rFonts w:ascii="Times New Roman" w:hAnsi="Times New Roman"/>
          <w:sz w:val="28"/>
        </w:rPr>
        <w:t>-</w:t>
      </w:r>
      <w:r w:rsidRPr="00611F7B">
        <w:rPr>
          <w:rFonts w:ascii="Times New Roman" w:hAnsi="Times New Roman"/>
          <w:sz w:val="28"/>
        </w:rPr>
        <w:t>3.</w:t>
      </w:r>
    </w:p>
    <w:p w14:paraId="65DDA775" w14:textId="77777777" w:rsidR="00632099" w:rsidRPr="00611F7B" w:rsidRDefault="005C4D9C" w:rsidP="00611F7B">
      <w:pPr>
        <w:spacing w:line="240" w:lineRule="auto"/>
        <w:ind w:firstLine="709"/>
        <w:jc w:val="both"/>
        <w:rPr>
          <w:rFonts w:ascii="Times New Roman" w:hAnsi="Times New Roman"/>
        </w:rPr>
      </w:pPr>
      <w:r w:rsidRPr="00611F7B">
        <w:rPr>
          <w:rFonts w:ascii="Times New Roman" w:hAnsi="Times New Roman"/>
          <w:sz w:val="28"/>
        </w:rPr>
        <w:t>Цель выделения зоны: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036E2F24" w14:textId="1BE73EFE" w:rsidR="00632099" w:rsidRPr="00611F7B" w:rsidRDefault="00883F55" w:rsidP="00611F7B">
      <w:pPr>
        <w:spacing w:line="240" w:lineRule="auto"/>
        <w:ind w:firstLine="709"/>
        <w:jc w:val="both"/>
        <w:rPr>
          <w:rFonts w:ascii="Times New Roman" w:hAnsi="Times New Roman"/>
        </w:rPr>
      </w:pPr>
      <w:r w:rsidRPr="0006306F">
        <w:rPr>
          <w:rFonts w:ascii="Times New Roman" w:hAnsi="Times New Roman"/>
          <w:sz w:val="28"/>
          <w:szCs w:val="28"/>
        </w:rPr>
        <w:t xml:space="preserve">Виды разрешенного использования земельных участков и объектов капитального строительства </w:t>
      </w:r>
      <w:r w:rsidR="005C4D9C" w:rsidRPr="00611F7B">
        <w:rPr>
          <w:rFonts w:ascii="Times New Roman" w:hAnsi="Times New Roman"/>
          <w:sz w:val="28"/>
        </w:rPr>
        <w:t>для зоны сп</w:t>
      </w:r>
      <w:r w:rsidR="00D00FD0">
        <w:rPr>
          <w:rFonts w:ascii="Times New Roman" w:hAnsi="Times New Roman"/>
          <w:sz w:val="28"/>
        </w:rPr>
        <w:t xml:space="preserve">ортивно-рекреационных объектов </w:t>
      </w:r>
      <w:r w:rsidR="005C4D9C" w:rsidRPr="00611F7B">
        <w:rPr>
          <w:rFonts w:ascii="Times New Roman" w:hAnsi="Times New Roman"/>
          <w:sz w:val="28"/>
        </w:rPr>
        <w:t xml:space="preserve">представлены в таблице 15. </w:t>
      </w:r>
    </w:p>
    <w:p w14:paraId="35132051" w14:textId="77777777" w:rsidR="00632099" w:rsidRPr="00611F7B" w:rsidRDefault="005C4D9C" w:rsidP="00611F7B">
      <w:pPr>
        <w:spacing w:line="240" w:lineRule="auto"/>
        <w:ind w:firstLine="709"/>
        <w:jc w:val="right"/>
        <w:rPr>
          <w:rFonts w:ascii="Times New Roman" w:hAnsi="Times New Roman"/>
        </w:rPr>
      </w:pPr>
      <w:r w:rsidRPr="00611F7B">
        <w:rPr>
          <w:rFonts w:ascii="Times New Roman" w:hAnsi="Times New Roman"/>
          <w:sz w:val="28"/>
        </w:rPr>
        <w:t>Таблица 15</w:t>
      </w:r>
    </w:p>
    <w:p w14:paraId="39CB8BA8" w14:textId="77777777" w:rsidR="00632099" w:rsidRPr="00611F7B" w:rsidRDefault="00632099" w:rsidP="00611F7B">
      <w:pPr>
        <w:spacing w:line="240" w:lineRule="auto"/>
        <w:ind w:firstLine="709"/>
        <w:jc w:val="both"/>
        <w:rPr>
          <w:rFonts w:ascii="Times New Roman" w:hAnsi="Times New Roman"/>
          <w:sz w:val="28"/>
        </w:rPr>
      </w:pPr>
    </w:p>
    <w:p w14:paraId="61DF6B52" w14:textId="77777777" w:rsidR="00883F55" w:rsidRDefault="00883F55" w:rsidP="00611F7B">
      <w:pPr>
        <w:spacing w:line="240" w:lineRule="auto"/>
        <w:rPr>
          <w:rFonts w:ascii="Times New Roman" w:hAnsi="Times New Roman"/>
          <w:b/>
          <w:sz w:val="28"/>
          <w:szCs w:val="28"/>
        </w:rPr>
      </w:pPr>
      <w:r w:rsidRPr="0006306F">
        <w:rPr>
          <w:rFonts w:ascii="Times New Roman" w:hAnsi="Times New Roman"/>
          <w:b/>
          <w:sz w:val="28"/>
          <w:szCs w:val="28"/>
        </w:rPr>
        <w:t xml:space="preserve">Виды разрешенного использования земельных участков </w:t>
      </w:r>
    </w:p>
    <w:p w14:paraId="512FC623" w14:textId="604B2C5B" w:rsidR="00883F55" w:rsidRDefault="00883F55" w:rsidP="00611F7B">
      <w:pPr>
        <w:spacing w:line="240" w:lineRule="auto"/>
        <w:rPr>
          <w:rFonts w:ascii="Times New Roman" w:hAnsi="Times New Roman"/>
          <w:b/>
          <w:sz w:val="28"/>
        </w:rPr>
      </w:pPr>
      <w:r w:rsidRPr="0006306F">
        <w:rPr>
          <w:rFonts w:ascii="Times New Roman" w:hAnsi="Times New Roman"/>
          <w:b/>
          <w:sz w:val="28"/>
          <w:szCs w:val="28"/>
        </w:rPr>
        <w:t xml:space="preserve">и объектов капитального строительства </w:t>
      </w:r>
      <w:r w:rsidR="005C4D9C" w:rsidRPr="00611F7B">
        <w:rPr>
          <w:rFonts w:ascii="Times New Roman" w:hAnsi="Times New Roman"/>
          <w:b/>
          <w:sz w:val="28"/>
        </w:rPr>
        <w:t>для зоны</w:t>
      </w:r>
      <w:r>
        <w:rPr>
          <w:rFonts w:ascii="Times New Roman" w:hAnsi="Times New Roman"/>
          <w:b/>
          <w:sz w:val="28"/>
        </w:rPr>
        <w:t xml:space="preserve"> </w:t>
      </w:r>
    </w:p>
    <w:p w14:paraId="78E706F5" w14:textId="3EF191A0" w:rsidR="00632099" w:rsidRPr="00611F7B" w:rsidRDefault="005C4D9C" w:rsidP="00611F7B">
      <w:pPr>
        <w:spacing w:line="240" w:lineRule="auto"/>
        <w:rPr>
          <w:rFonts w:ascii="Times New Roman" w:hAnsi="Times New Roman"/>
          <w:b/>
          <w:sz w:val="28"/>
        </w:rPr>
      </w:pPr>
      <w:r w:rsidRPr="00611F7B">
        <w:rPr>
          <w:rFonts w:ascii="Times New Roman" w:hAnsi="Times New Roman"/>
          <w:b/>
          <w:sz w:val="28"/>
        </w:rPr>
        <w:t>спортивно-рекреационных объектов</w:t>
      </w:r>
    </w:p>
    <w:p w14:paraId="5202CE47" w14:textId="77777777" w:rsidR="00632099" w:rsidRPr="00611F7B" w:rsidRDefault="00632099" w:rsidP="00611F7B">
      <w:pPr>
        <w:spacing w:line="240" w:lineRule="auto"/>
        <w:rPr>
          <w:rFonts w:ascii="Times New Roman" w:hAnsi="Times New Roman"/>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18B5F1D1" w14:textId="77777777" w:rsidTr="00883F55">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B05B93" w14:textId="7AE20AC6" w:rsidR="00632099" w:rsidRPr="00D00FD0" w:rsidRDefault="005C4D9C" w:rsidP="007E73BD">
            <w:pPr>
              <w:spacing w:line="240" w:lineRule="auto"/>
              <w:rPr>
                <w:rFonts w:ascii="Times New Roman" w:hAnsi="Times New Roman"/>
                <w:sz w:val="20"/>
                <w:szCs w:val="20"/>
              </w:rPr>
            </w:pPr>
            <w:r w:rsidRPr="00D00FD0">
              <w:rPr>
                <w:rFonts w:ascii="Times New Roman" w:hAnsi="Times New Roman"/>
                <w:b/>
                <w:sz w:val="20"/>
                <w:szCs w:val="20"/>
              </w:rPr>
              <w:t xml:space="preserve">Р-3 </w:t>
            </w:r>
            <w:r w:rsidR="007E73BD">
              <w:rPr>
                <w:rFonts w:ascii="Times New Roman" w:hAnsi="Times New Roman"/>
                <w:b/>
                <w:sz w:val="20"/>
                <w:szCs w:val="20"/>
              </w:rPr>
              <w:t>–</w:t>
            </w:r>
            <w:r w:rsidRPr="00D00FD0">
              <w:rPr>
                <w:rFonts w:ascii="Times New Roman" w:hAnsi="Times New Roman"/>
                <w:b/>
                <w:sz w:val="20"/>
                <w:szCs w:val="20"/>
              </w:rPr>
              <w:t xml:space="preserve"> зона спортивно-рекреационных объектов</w:t>
            </w:r>
          </w:p>
        </w:tc>
      </w:tr>
      <w:tr w:rsidR="00632099" w:rsidRPr="00611F7B" w14:paraId="39B3A18C"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0AA97B" w14:textId="77777777" w:rsidR="00632099" w:rsidRPr="00D00FD0" w:rsidRDefault="005C4D9C" w:rsidP="00611F7B">
            <w:pPr>
              <w:spacing w:line="240" w:lineRule="auto"/>
              <w:rPr>
                <w:rFonts w:ascii="Times New Roman" w:hAnsi="Times New Roman"/>
                <w:sz w:val="20"/>
                <w:szCs w:val="20"/>
              </w:rPr>
            </w:pPr>
            <w:r w:rsidRPr="00D00FD0">
              <w:rPr>
                <w:rFonts w:ascii="Times New Roman" w:eastAsia="Segoe UI Symbol" w:hAnsi="Times New Roman"/>
                <w:b/>
                <w:sz w:val="20"/>
                <w:szCs w:val="20"/>
              </w:rPr>
              <w:t>№</w:t>
            </w:r>
            <w:r w:rsidRPr="00D00FD0">
              <w:rPr>
                <w:rFonts w:ascii="Times New Roman" w:hAnsi="Times New Roman"/>
                <w:b/>
                <w:sz w:val="20"/>
                <w:szCs w:val="20"/>
              </w:rPr>
              <w:t xml:space="preserve">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14A343"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b/>
                <w:sz w:val="20"/>
                <w:szCs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C7F112"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b/>
                <w:sz w:val="20"/>
                <w:szCs w:val="20"/>
              </w:rPr>
              <w:t xml:space="preserve">Код </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780E11"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b/>
                <w:sz w:val="20"/>
                <w:szCs w:val="20"/>
              </w:rPr>
              <w:t>Описание вида разрешенного использования</w:t>
            </w:r>
          </w:p>
          <w:p w14:paraId="52C06370"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b/>
                <w:sz w:val="20"/>
                <w:szCs w:val="20"/>
              </w:rPr>
              <w:t>земельного участка</w:t>
            </w:r>
          </w:p>
        </w:tc>
      </w:tr>
      <w:tr w:rsidR="00632099" w:rsidRPr="00D00FD0" w14:paraId="03C27843" w14:textId="77777777" w:rsidTr="00883F55">
        <w:trPr>
          <w:trHeight w:val="50"/>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494AE1" w14:textId="77777777" w:rsidR="00632099" w:rsidRPr="00D00FD0" w:rsidRDefault="005C4D9C" w:rsidP="00611F7B">
            <w:pPr>
              <w:spacing w:line="240" w:lineRule="auto"/>
              <w:rPr>
                <w:rFonts w:ascii="Times New Roman" w:eastAsia="Segoe UI Symbol" w:hAnsi="Times New Roman"/>
                <w:sz w:val="20"/>
                <w:szCs w:val="20"/>
              </w:rPr>
            </w:pPr>
            <w:r w:rsidRPr="00D00FD0">
              <w:rPr>
                <w:rFonts w:ascii="Times New Roman" w:eastAsia="Segoe UI Symbol" w:hAnsi="Times New Roman"/>
                <w:sz w:val="20"/>
                <w:szCs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CA7D79"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3C355E"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D829A5"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4</w:t>
            </w:r>
          </w:p>
        </w:tc>
      </w:tr>
      <w:tr w:rsidR="00632099" w:rsidRPr="00611F7B" w14:paraId="5DFC24AB" w14:textId="77777777" w:rsidTr="00883F55">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8C433B"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b/>
                <w:sz w:val="20"/>
                <w:szCs w:val="20"/>
              </w:rPr>
              <w:t>Основные виды разрешенного использования</w:t>
            </w:r>
          </w:p>
        </w:tc>
      </w:tr>
      <w:tr w:rsidR="00632099" w:rsidRPr="00611F7B" w14:paraId="0ABEF33A"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17A617"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4B7E64"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3CD1D2"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4A12C5" w14:textId="77777777" w:rsidR="00632099" w:rsidRPr="00D00FD0" w:rsidRDefault="005C4D9C" w:rsidP="00883F55">
            <w:pPr>
              <w:spacing w:line="228" w:lineRule="auto"/>
              <w:jc w:val="both"/>
              <w:rPr>
                <w:rFonts w:ascii="Times New Roman" w:hAnsi="Times New Roman"/>
                <w:sz w:val="20"/>
                <w:szCs w:val="20"/>
              </w:rPr>
            </w:pPr>
            <w:r w:rsidRPr="00D00FD0">
              <w:rPr>
                <w:rFonts w:ascii="Times New Roman" w:hAnsi="Times New Roman"/>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632099" w:rsidRPr="00611F7B" w14:paraId="1C86A708"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859B83"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ABC735"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Обеспечение спортивно-зрелищных мероприятий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061532"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67E9F1" w14:textId="77777777" w:rsidR="00632099" w:rsidRPr="00D00FD0" w:rsidRDefault="005C4D9C" w:rsidP="00883F55">
            <w:pPr>
              <w:spacing w:line="228" w:lineRule="auto"/>
              <w:jc w:val="both"/>
              <w:rPr>
                <w:rFonts w:ascii="Times New Roman" w:hAnsi="Times New Roman"/>
                <w:sz w:val="20"/>
                <w:szCs w:val="20"/>
              </w:rPr>
            </w:pPr>
            <w:r w:rsidRPr="00D00FD0">
              <w:rPr>
                <w:rFonts w:ascii="Times New Roman" w:hAnsi="Times New Roman"/>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632099" w:rsidRPr="00611F7B" w14:paraId="67CBB456"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C2A7A2"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AA5E7DD"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Обеспечение занятий спортом в помещениях</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BCE66B"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EE08E9B" w14:textId="77777777" w:rsidR="00632099" w:rsidRPr="00D00FD0" w:rsidRDefault="005C4D9C" w:rsidP="00883F55">
            <w:pPr>
              <w:spacing w:line="228" w:lineRule="auto"/>
              <w:jc w:val="both"/>
              <w:rPr>
                <w:rFonts w:ascii="Times New Roman" w:hAnsi="Times New Roman"/>
                <w:sz w:val="20"/>
                <w:szCs w:val="20"/>
              </w:rPr>
            </w:pPr>
            <w:r w:rsidRPr="00D00FD0">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632099" w:rsidRPr="00611F7B" w14:paraId="4803ED76"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D233E4"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71D73D6"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F1D9EB"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C41EBE8" w14:textId="77777777" w:rsidR="00632099" w:rsidRPr="00D00FD0" w:rsidRDefault="005C4D9C" w:rsidP="00883F55">
            <w:pPr>
              <w:spacing w:line="228" w:lineRule="auto"/>
              <w:jc w:val="both"/>
              <w:rPr>
                <w:rFonts w:ascii="Times New Roman" w:hAnsi="Times New Roman"/>
                <w:sz w:val="20"/>
                <w:szCs w:val="20"/>
              </w:rPr>
            </w:pPr>
            <w:r w:rsidRPr="00D00FD0">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32099" w:rsidRPr="00611F7B" w14:paraId="45856F42"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B99AF6"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7ABA11"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Оборудованные 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40EAD4"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87D99E3" w14:textId="77777777" w:rsidR="00632099" w:rsidRPr="00D00FD0" w:rsidRDefault="005C4D9C" w:rsidP="00883F55">
            <w:pPr>
              <w:spacing w:line="228" w:lineRule="auto"/>
              <w:jc w:val="both"/>
              <w:rPr>
                <w:rFonts w:ascii="Times New Roman" w:hAnsi="Times New Roman"/>
                <w:sz w:val="20"/>
                <w:szCs w:val="20"/>
              </w:rPr>
            </w:pPr>
            <w:r w:rsidRPr="00D00FD0">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32099" w:rsidRPr="00611F7B" w14:paraId="2206DF58"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0A0FFE"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145505"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Спортивные базы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0E812C"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5.1.7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E7E6575" w14:textId="77777777" w:rsidR="00632099" w:rsidRPr="00D00FD0" w:rsidRDefault="005C4D9C" w:rsidP="00883F55">
            <w:pPr>
              <w:spacing w:line="228" w:lineRule="auto"/>
              <w:jc w:val="both"/>
              <w:rPr>
                <w:rFonts w:ascii="Times New Roman" w:hAnsi="Times New Roman"/>
                <w:sz w:val="20"/>
                <w:szCs w:val="20"/>
              </w:rPr>
            </w:pPr>
            <w:r w:rsidRPr="00D00FD0">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632099" w:rsidRPr="00611F7B" w14:paraId="24EB4A91"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B30264"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813EFAD" w14:textId="546C768C" w:rsidR="00632099" w:rsidRPr="00D00FD0" w:rsidRDefault="005C4D9C" w:rsidP="00883F55">
            <w:pPr>
              <w:spacing w:line="240" w:lineRule="auto"/>
              <w:rPr>
                <w:rFonts w:ascii="Times New Roman" w:hAnsi="Times New Roman"/>
                <w:sz w:val="20"/>
                <w:szCs w:val="20"/>
              </w:rPr>
            </w:pPr>
            <w:r w:rsidRPr="00D00FD0">
              <w:rPr>
                <w:rFonts w:ascii="Times New Roman" w:hAnsi="Times New Roman"/>
                <w:sz w:val="20"/>
                <w:szCs w:val="20"/>
              </w:rPr>
              <w:t xml:space="preserve">Туристическое обслуживание </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DE8768"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453ABE" w14:textId="712AAF38" w:rsidR="00632099" w:rsidRPr="00D00FD0" w:rsidRDefault="005C4D9C" w:rsidP="00883F55">
            <w:pPr>
              <w:spacing w:line="228" w:lineRule="auto"/>
              <w:jc w:val="both"/>
              <w:rPr>
                <w:rFonts w:ascii="Times New Roman" w:hAnsi="Times New Roman"/>
                <w:sz w:val="20"/>
                <w:szCs w:val="20"/>
              </w:rPr>
            </w:pPr>
            <w:r w:rsidRPr="00D00FD0">
              <w:rPr>
                <w:rFonts w:ascii="Times New Roman" w:hAnsi="Times New Roman"/>
                <w:sz w:val="20"/>
                <w:szCs w:val="20"/>
              </w:rPr>
              <w:t>Размещение пансионатов, гостиниц, кемпингов, домов отдыха, не оказывающих услуги по лечению;</w:t>
            </w:r>
            <w:r w:rsidR="00BF1127">
              <w:rPr>
                <w:rFonts w:ascii="Times New Roman" w:hAnsi="Times New Roman"/>
                <w:sz w:val="20"/>
                <w:szCs w:val="20"/>
              </w:rPr>
              <w:t xml:space="preserve"> </w:t>
            </w:r>
            <w:r w:rsidRPr="00D00FD0">
              <w:rPr>
                <w:rFonts w:ascii="Times New Roman" w:hAnsi="Times New Roman"/>
                <w:sz w:val="20"/>
                <w:szCs w:val="20"/>
              </w:rPr>
              <w:t>размещение детских лагерей</w:t>
            </w:r>
          </w:p>
        </w:tc>
      </w:tr>
      <w:tr w:rsidR="00632099" w:rsidRPr="00611F7B" w14:paraId="2CEA992C"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985159"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75B7C4"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Природно-познавательный туризм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17E4E5"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B5076D" w14:textId="5F77DD1F" w:rsidR="00632099" w:rsidRPr="00D00FD0" w:rsidRDefault="005C4D9C" w:rsidP="00883F55">
            <w:pPr>
              <w:spacing w:line="228" w:lineRule="auto"/>
              <w:jc w:val="both"/>
              <w:rPr>
                <w:rFonts w:ascii="Times New Roman" w:hAnsi="Times New Roman"/>
                <w:sz w:val="20"/>
                <w:szCs w:val="20"/>
              </w:rPr>
            </w:pPr>
            <w:r w:rsidRPr="00D00FD0">
              <w:rPr>
                <w:rFonts w:ascii="Times New Roman" w:hAnsi="Times New Roman"/>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w:t>
            </w:r>
          </w:p>
        </w:tc>
      </w:tr>
      <w:tr w:rsidR="00883F55" w:rsidRPr="00611F7B" w14:paraId="59852EBE"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BB8AF7" w14:textId="26B03EAE" w:rsidR="00883F55" w:rsidRPr="00D00FD0" w:rsidRDefault="00883F55" w:rsidP="00883F55">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CF0770" w14:textId="5261669C" w:rsidR="00883F55" w:rsidRPr="00D00FD0" w:rsidRDefault="00883F55" w:rsidP="00883F55">
            <w:pPr>
              <w:spacing w:line="240" w:lineRule="auto"/>
              <w:rPr>
                <w:rFonts w:ascii="Times New Roman" w:hAnsi="Times New Roman"/>
                <w:sz w:val="20"/>
                <w:szCs w:val="20"/>
              </w:rPr>
            </w:pPr>
            <w:r>
              <w:rPr>
                <w:rFonts w:ascii="Times New Roman" w:hAnsi="Times New Roman"/>
                <w:sz w:val="20"/>
                <w:szCs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5D2823" w14:textId="7DAA60DC" w:rsidR="00883F55" w:rsidRPr="00D00FD0" w:rsidRDefault="00883F55" w:rsidP="00883F55">
            <w:pPr>
              <w:spacing w:line="240" w:lineRule="auto"/>
              <w:rPr>
                <w:rFonts w:ascii="Times New Roman" w:hAnsi="Times New Roman"/>
                <w:sz w:val="20"/>
                <w:szCs w:val="20"/>
              </w:rPr>
            </w:pPr>
            <w:r>
              <w:rPr>
                <w:rFonts w:ascii="Times New Roman" w:hAnsi="Times New Roman"/>
                <w:sz w:val="20"/>
                <w:szCs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D96F07" w14:textId="0C52D13C" w:rsidR="00883F55" w:rsidRPr="00D00FD0" w:rsidRDefault="00883F55" w:rsidP="00883F55">
            <w:pPr>
              <w:spacing w:line="228" w:lineRule="auto"/>
              <w:rPr>
                <w:rFonts w:ascii="Times New Roman" w:hAnsi="Times New Roman"/>
                <w:sz w:val="20"/>
                <w:szCs w:val="20"/>
              </w:rPr>
            </w:pPr>
            <w:r>
              <w:rPr>
                <w:rFonts w:ascii="Times New Roman" w:hAnsi="Times New Roman"/>
                <w:sz w:val="20"/>
                <w:szCs w:val="20"/>
              </w:rPr>
              <w:t>4</w:t>
            </w:r>
          </w:p>
        </w:tc>
      </w:tr>
      <w:tr w:rsidR="00883F55" w:rsidRPr="00611F7B" w14:paraId="6D081E04"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B8F004" w14:textId="77777777" w:rsidR="00883F55" w:rsidRPr="00D00FD0" w:rsidRDefault="00883F55" w:rsidP="00611F7B">
            <w:pPr>
              <w:spacing w:line="240" w:lineRule="auto"/>
              <w:rPr>
                <w:rFonts w:ascii="Times New Roman" w:hAnsi="Times New Roman"/>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ADCACE2" w14:textId="77777777" w:rsidR="00883F55" w:rsidRPr="00D00FD0" w:rsidRDefault="00883F55" w:rsidP="00611F7B">
            <w:pPr>
              <w:spacing w:line="240" w:lineRule="auto"/>
              <w:rPr>
                <w:rFonts w:ascii="Times New Roman" w:hAnsi="Times New Roman"/>
                <w:sz w:val="20"/>
                <w:szCs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EE1355E" w14:textId="77777777" w:rsidR="00883F55" w:rsidRPr="00D00FD0" w:rsidRDefault="00883F55" w:rsidP="00611F7B">
            <w:pPr>
              <w:spacing w:line="240" w:lineRule="auto"/>
              <w:rPr>
                <w:rFonts w:ascii="Times New Roman" w:hAnsi="Times New Roman"/>
                <w:sz w:val="20"/>
                <w:szCs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C913C3" w14:textId="146ACEB3" w:rsidR="00883F55" w:rsidRPr="00D00FD0" w:rsidRDefault="00883F55" w:rsidP="00883F55">
            <w:pPr>
              <w:spacing w:line="228" w:lineRule="auto"/>
              <w:jc w:val="both"/>
              <w:rPr>
                <w:rFonts w:ascii="Times New Roman" w:hAnsi="Times New Roman"/>
                <w:sz w:val="20"/>
                <w:szCs w:val="20"/>
              </w:rPr>
            </w:pPr>
            <w:r w:rsidRPr="00D00FD0">
              <w:rPr>
                <w:rFonts w:ascii="Times New Roman" w:hAnsi="Times New Roman"/>
                <w:sz w:val="20"/>
                <w:szCs w:val="20"/>
              </w:rPr>
              <w:t>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632099" w:rsidRPr="00611F7B" w14:paraId="6A58C43B"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02E5C8"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35F75B"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Курортная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A5F45C2"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9.2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040C4D" w14:textId="77777777" w:rsidR="00632099" w:rsidRPr="00D00FD0" w:rsidRDefault="005C4D9C" w:rsidP="00611F7B">
            <w:pPr>
              <w:spacing w:line="240" w:lineRule="auto"/>
              <w:jc w:val="both"/>
              <w:rPr>
                <w:rFonts w:ascii="Times New Roman" w:hAnsi="Times New Roman"/>
                <w:sz w:val="20"/>
                <w:szCs w:val="20"/>
              </w:rPr>
            </w:pPr>
            <w:r w:rsidRPr="00D00FD0">
              <w:rPr>
                <w:rFonts w:ascii="Times New Roman" w:hAnsi="Times New Roman"/>
                <w:sz w:val="20"/>
                <w:szCs w:val="20"/>
              </w:rP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 </w:t>
            </w:r>
          </w:p>
        </w:tc>
      </w:tr>
      <w:tr w:rsidR="00632099" w:rsidRPr="00611F7B" w14:paraId="5D5693EB"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A6CF89A"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8A1EBC"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Санаторная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C9F6A0"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9.2.1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073A5C" w14:textId="77777777" w:rsidR="00632099" w:rsidRPr="00D00FD0" w:rsidRDefault="005C4D9C" w:rsidP="00611F7B">
            <w:pPr>
              <w:spacing w:line="240" w:lineRule="auto"/>
              <w:jc w:val="both"/>
              <w:rPr>
                <w:rFonts w:ascii="Times New Roman" w:hAnsi="Times New Roman"/>
                <w:sz w:val="20"/>
                <w:szCs w:val="20"/>
              </w:rPr>
            </w:pPr>
            <w:r w:rsidRPr="00D00FD0">
              <w:rPr>
                <w:rFonts w:ascii="Times New Roman" w:hAnsi="Times New Roman"/>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632099" w:rsidRPr="00611F7B" w14:paraId="50898A89"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75768F"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524421"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Туристическое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0CB3AE"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55E045" w14:textId="77777777" w:rsidR="00632099" w:rsidRPr="00D00FD0" w:rsidRDefault="005C4D9C" w:rsidP="00611F7B">
            <w:pPr>
              <w:spacing w:line="240" w:lineRule="auto"/>
              <w:jc w:val="both"/>
              <w:rPr>
                <w:rFonts w:ascii="Times New Roman" w:hAnsi="Times New Roman"/>
                <w:sz w:val="20"/>
                <w:szCs w:val="20"/>
              </w:rPr>
            </w:pPr>
            <w:r w:rsidRPr="00D00FD0">
              <w:rPr>
                <w:rFonts w:ascii="Times New Roman" w:hAnsi="Times New Roman"/>
                <w:sz w:val="20"/>
                <w:szCs w:val="20"/>
              </w:rPr>
              <w:t>Размещение пансионатов, гостиниц, кемпингов, домов отдыха, не оказывающих услуги по лечению; размещение детских лагерей</w:t>
            </w:r>
          </w:p>
        </w:tc>
      </w:tr>
      <w:tr w:rsidR="00632099" w:rsidRPr="00611F7B" w14:paraId="19A2E1C7"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9490F2"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897253"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Гостиничное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F3AEE6"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4.7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DD44BD" w14:textId="32C218DE" w:rsidR="00632099" w:rsidRPr="00D00FD0" w:rsidRDefault="005C4D9C" w:rsidP="00BF1127">
            <w:pPr>
              <w:spacing w:line="240" w:lineRule="auto"/>
              <w:jc w:val="both"/>
              <w:rPr>
                <w:rFonts w:ascii="Times New Roman" w:hAnsi="Times New Roman"/>
                <w:sz w:val="20"/>
                <w:szCs w:val="20"/>
              </w:rPr>
            </w:pPr>
            <w:r w:rsidRPr="00D00FD0">
              <w:rPr>
                <w:rFonts w:ascii="Times New Roman" w:hAnsi="Times New Roman"/>
                <w:sz w:val="20"/>
                <w:szCs w:val="20"/>
              </w:rPr>
              <w:t>Размещение гостиниц</w:t>
            </w:r>
          </w:p>
        </w:tc>
      </w:tr>
      <w:tr w:rsidR="00632099" w:rsidRPr="00611F7B" w14:paraId="1BCE3CEB"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BC3DFA"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A25985"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Бытовое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50F18C"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3.3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4F6478" w14:textId="77777777" w:rsidR="00632099" w:rsidRPr="00D00FD0" w:rsidRDefault="005C4D9C" w:rsidP="00611F7B">
            <w:pPr>
              <w:spacing w:line="240" w:lineRule="auto"/>
              <w:jc w:val="both"/>
              <w:rPr>
                <w:rFonts w:ascii="Times New Roman" w:hAnsi="Times New Roman"/>
                <w:sz w:val="20"/>
                <w:szCs w:val="20"/>
              </w:rPr>
            </w:pPr>
            <w:r w:rsidRPr="00D00FD0">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32099" w:rsidRPr="00611F7B" w14:paraId="61F3C870"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03B75F"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9E9399"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Культурное развитие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91377D"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3.6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0A8742" w14:textId="77777777" w:rsidR="00632099" w:rsidRPr="00D00FD0" w:rsidRDefault="005C4D9C" w:rsidP="00611F7B">
            <w:pPr>
              <w:spacing w:line="240" w:lineRule="auto"/>
              <w:jc w:val="both"/>
              <w:rPr>
                <w:rFonts w:ascii="Times New Roman" w:hAnsi="Times New Roman"/>
                <w:sz w:val="20"/>
                <w:szCs w:val="20"/>
              </w:rPr>
            </w:pPr>
            <w:r w:rsidRPr="00D00FD0">
              <w:rPr>
                <w:rFonts w:ascii="Times New Roman" w:hAnsi="Times New Roman"/>
                <w:sz w:val="20"/>
                <w:szCs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632099" w:rsidRPr="00611F7B" w14:paraId="3897EBE8"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5D6C3E"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0E7484"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Охота и рыбалка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98DEAA"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5.3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A3238F" w14:textId="77777777" w:rsidR="00632099" w:rsidRPr="00D00FD0" w:rsidRDefault="005C4D9C" w:rsidP="00611F7B">
            <w:pPr>
              <w:spacing w:line="240" w:lineRule="auto"/>
              <w:jc w:val="both"/>
              <w:rPr>
                <w:rFonts w:ascii="Times New Roman" w:hAnsi="Times New Roman"/>
                <w:sz w:val="20"/>
                <w:szCs w:val="20"/>
              </w:rPr>
            </w:pPr>
            <w:r w:rsidRPr="00D00FD0">
              <w:rPr>
                <w:rFonts w:ascii="Times New Roman" w:hAnsi="Times New Roman"/>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632099" w:rsidRPr="00611F7B" w14:paraId="13D15198"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41FDA5"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AC7F06"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Охрана природных территорий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921272"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DA96A1" w14:textId="77777777" w:rsidR="00632099" w:rsidRPr="00D00FD0" w:rsidRDefault="005C4D9C" w:rsidP="00611F7B">
            <w:pPr>
              <w:spacing w:line="240" w:lineRule="auto"/>
              <w:jc w:val="both"/>
              <w:rPr>
                <w:rFonts w:ascii="Times New Roman" w:hAnsi="Times New Roman"/>
                <w:sz w:val="20"/>
                <w:szCs w:val="20"/>
              </w:rPr>
            </w:pPr>
            <w:r w:rsidRPr="00D00FD0">
              <w:rPr>
                <w:rFonts w:ascii="Times New Roman" w:hAnsi="Times New Roman"/>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632099" w:rsidRPr="00611F7B" w14:paraId="7138EC23"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33E30C"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9A315B"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Деятельность по особой охране и изучению природы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643C69"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9.0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6E6581" w14:textId="77777777" w:rsidR="00632099" w:rsidRPr="00D00FD0" w:rsidRDefault="005C4D9C" w:rsidP="00611F7B">
            <w:pPr>
              <w:spacing w:line="240" w:lineRule="auto"/>
              <w:jc w:val="both"/>
              <w:rPr>
                <w:rFonts w:ascii="Times New Roman" w:hAnsi="Times New Roman"/>
                <w:sz w:val="20"/>
                <w:szCs w:val="20"/>
              </w:rPr>
            </w:pPr>
            <w:r w:rsidRPr="00D00FD0">
              <w:rPr>
                <w:rFonts w:ascii="Times New Roman" w:hAnsi="Times New Roman"/>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632099" w:rsidRPr="00611F7B" w14:paraId="25F2A131"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C7F898"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98BF0E"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E63BC6"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E9003E7" w14:textId="77777777" w:rsidR="00632099" w:rsidRPr="00D00FD0" w:rsidRDefault="005C4D9C" w:rsidP="00611F7B">
            <w:pPr>
              <w:spacing w:line="240" w:lineRule="auto"/>
              <w:jc w:val="both"/>
              <w:rPr>
                <w:rFonts w:ascii="Times New Roman" w:hAnsi="Times New Roman"/>
                <w:sz w:val="20"/>
                <w:szCs w:val="20"/>
              </w:rPr>
            </w:pPr>
            <w:r w:rsidRPr="00D00FD0">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028498E9"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81E9A68"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167E2A"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Улично-дорожная сеть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F31128" w14:textId="77777777" w:rsidR="00632099" w:rsidRPr="00D00FD0" w:rsidRDefault="005C4D9C" w:rsidP="00611F7B">
            <w:pPr>
              <w:spacing w:line="240" w:lineRule="auto"/>
              <w:ind w:right="-106" w:hanging="102"/>
              <w:rPr>
                <w:rFonts w:ascii="Times New Roman" w:hAnsi="Times New Roman"/>
                <w:sz w:val="20"/>
                <w:szCs w:val="20"/>
              </w:rPr>
            </w:pPr>
            <w:r w:rsidRPr="00D00FD0">
              <w:rPr>
                <w:rFonts w:ascii="Times New Roman" w:hAnsi="Times New Roman"/>
                <w:sz w:val="20"/>
                <w:szCs w:val="20"/>
              </w:rPr>
              <w:t>12.0.1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DE62E21" w14:textId="7B319E3E" w:rsidR="00632099" w:rsidRPr="00D00FD0" w:rsidRDefault="005C4D9C" w:rsidP="00876DD5">
            <w:pPr>
              <w:spacing w:line="240" w:lineRule="auto"/>
              <w:jc w:val="both"/>
              <w:rPr>
                <w:rFonts w:ascii="Times New Roman" w:hAnsi="Times New Roman"/>
                <w:sz w:val="20"/>
                <w:szCs w:val="20"/>
              </w:rPr>
            </w:pPr>
            <w:r w:rsidRPr="00D00FD0">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p>
        </w:tc>
      </w:tr>
      <w:tr w:rsidR="00876DD5" w:rsidRPr="00611F7B" w14:paraId="5512255E" w14:textId="77777777" w:rsidTr="009115EB">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14CA98" w14:textId="0C211A7E" w:rsidR="00876DD5" w:rsidRPr="00D00FD0" w:rsidRDefault="00876DD5" w:rsidP="00876DD5">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AD260E" w14:textId="6D020393" w:rsidR="00876DD5" w:rsidRPr="00D00FD0" w:rsidRDefault="00876DD5" w:rsidP="00876DD5">
            <w:pPr>
              <w:spacing w:line="240" w:lineRule="auto"/>
              <w:rPr>
                <w:rFonts w:ascii="Times New Roman" w:hAnsi="Times New Roman"/>
                <w:sz w:val="20"/>
                <w:szCs w:val="20"/>
              </w:rPr>
            </w:pPr>
            <w:r>
              <w:rPr>
                <w:rFonts w:ascii="Times New Roman" w:hAnsi="Times New Roman"/>
                <w:sz w:val="20"/>
                <w:szCs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998BE1" w14:textId="01501A43" w:rsidR="00876DD5" w:rsidRPr="00D00FD0" w:rsidRDefault="00876DD5" w:rsidP="00876DD5">
            <w:pPr>
              <w:spacing w:line="240" w:lineRule="auto"/>
              <w:ind w:right="-106" w:hanging="102"/>
              <w:rPr>
                <w:rFonts w:ascii="Times New Roman" w:hAnsi="Times New Roman"/>
                <w:sz w:val="20"/>
                <w:szCs w:val="20"/>
              </w:rPr>
            </w:pPr>
            <w:r>
              <w:rPr>
                <w:rFonts w:ascii="Times New Roman" w:hAnsi="Times New Roman"/>
                <w:sz w:val="20"/>
                <w:szCs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97F154" w14:textId="790C398E" w:rsidR="00876DD5" w:rsidRPr="00D00FD0" w:rsidRDefault="00876DD5" w:rsidP="00876DD5">
            <w:pPr>
              <w:spacing w:line="240" w:lineRule="auto"/>
              <w:rPr>
                <w:rFonts w:ascii="Times New Roman" w:hAnsi="Times New Roman"/>
                <w:sz w:val="20"/>
                <w:szCs w:val="20"/>
              </w:rPr>
            </w:pPr>
            <w:r>
              <w:rPr>
                <w:rFonts w:ascii="Times New Roman" w:hAnsi="Times New Roman"/>
                <w:sz w:val="20"/>
                <w:szCs w:val="20"/>
              </w:rPr>
              <w:t>4</w:t>
            </w:r>
          </w:p>
        </w:tc>
      </w:tr>
      <w:tr w:rsidR="00876DD5" w:rsidRPr="00611F7B" w14:paraId="02992C85"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DCBDCF" w14:textId="77777777" w:rsidR="00876DD5" w:rsidRPr="00D00FD0" w:rsidRDefault="00876DD5" w:rsidP="00611F7B">
            <w:pPr>
              <w:spacing w:line="240" w:lineRule="auto"/>
              <w:rPr>
                <w:rFonts w:ascii="Times New Roman" w:hAnsi="Times New Roman"/>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26A8B43" w14:textId="77777777" w:rsidR="00876DD5" w:rsidRPr="00D00FD0" w:rsidRDefault="00876DD5" w:rsidP="00611F7B">
            <w:pPr>
              <w:spacing w:line="240" w:lineRule="auto"/>
              <w:rPr>
                <w:rFonts w:ascii="Times New Roman" w:hAnsi="Times New Roman"/>
                <w:sz w:val="20"/>
                <w:szCs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6D53BF" w14:textId="77777777" w:rsidR="00876DD5" w:rsidRPr="00D00FD0" w:rsidRDefault="00876DD5" w:rsidP="00611F7B">
            <w:pPr>
              <w:spacing w:line="240" w:lineRule="auto"/>
              <w:ind w:right="-106" w:hanging="102"/>
              <w:rPr>
                <w:rFonts w:ascii="Times New Roman" w:hAnsi="Times New Roman"/>
                <w:sz w:val="20"/>
                <w:szCs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9328806" w14:textId="3990ABEE" w:rsidR="00876DD5" w:rsidRPr="00D00FD0" w:rsidRDefault="00876DD5" w:rsidP="00876DD5">
            <w:pPr>
              <w:spacing w:line="245" w:lineRule="auto"/>
              <w:jc w:val="both"/>
              <w:rPr>
                <w:rFonts w:ascii="Times New Roman" w:hAnsi="Times New Roman"/>
                <w:sz w:val="20"/>
                <w:szCs w:val="20"/>
              </w:rPr>
            </w:pPr>
            <w:r w:rsidRPr="00D00FD0">
              <w:rPr>
                <w:rFonts w:ascii="Times New Roman" w:hAnsi="Times New Roman"/>
                <w:sz w:val="20"/>
                <w:szCs w:val="20"/>
              </w:rPr>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32099" w:rsidRPr="00611F7B" w14:paraId="73922941"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EACBEE"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9E4686"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Благоустройство территории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046416" w14:textId="77777777" w:rsidR="00632099" w:rsidRPr="00D00FD0" w:rsidRDefault="005C4D9C" w:rsidP="00611F7B">
            <w:pPr>
              <w:spacing w:line="240" w:lineRule="auto"/>
              <w:ind w:right="-106" w:hanging="102"/>
              <w:rPr>
                <w:rFonts w:ascii="Times New Roman" w:hAnsi="Times New Roman"/>
                <w:sz w:val="20"/>
                <w:szCs w:val="20"/>
              </w:rPr>
            </w:pPr>
            <w:r w:rsidRPr="00D00FD0">
              <w:rPr>
                <w:rFonts w:ascii="Times New Roman" w:hAnsi="Times New Roman"/>
                <w:sz w:val="20"/>
                <w:szCs w:val="20"/>
              </w:rPr>
              <w:t>12.0.2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3807EEE" w14:textId="77777777" w:rsidR="00632099" w:rsidRPr="00D00FD0" w:rsidRDefault="005C4D9C" w:rsidP="00876DD5">
            <w:pPr>
              <w:spacing w:line="245" w:lineRule="auto"/>
              <w:jc w:val="both"/>
              <w:rPr>
                <w:rFonts w:ascii="Times New Roman" w:hAnsi="Times New Roman"/>
                <w:sz w:val="20"/>
                <w:szCs w:val="20"/>
              </w:rPr>
            </w:pPr>
            <w:r w:rsidRPr="00D00FD0">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32099" w:rsidRPr="00611F7B" w14:paraId="22D458C1"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4596AD"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B252A0"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Общественное питание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188D8F"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4.6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FB5ABB" w14:textId="77777777" w:rsidR="00632099" w:rsidRPr="00D00FD0" w:rsidRDefault="005C4D9C" w:rsidP="00876DD5">
            <w:pPr>
              <w:spacing w:line="245" w:lineRule="auto"/>
              <w:jc w:val="both"/>
              <w:rPr>
                <w:rFonts w:ascii="Times New Roman" w:hAnsi="Times New Roman"/>
                <w:sz w:val="20"/>
                <w:szCs w:val="20"/>
              </w:rPr>
            </w:pPr>
            <w:r w:rsidRPr="00D00FD0">
              <w:rPr>
                <w:rFonts w:ascii="Times New Roman" w:hAnsi="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32099" w:rsidRPr="00611F7B" w14:paraId="4E555B7F"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5DAD05"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22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C37F8A"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00D276"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C96C020" w14:textId="77777777" w:rsidR="00632099" w:rsidRPr="00D00FD0" w:rsidRDefault="005C4D9C" w:rsidP="00876DD5">
            <w:pPr>
              <w:spacing w:line="245" w:lineRule="auto"/>
              <w:jc w:val="both"/>
              <w:rPr>
                <w:rFonts w:ascii="Times New Roman" w:hAnsi="Times New Roman"/>
                <w:sz w:val="20"/>
                <w:szCs w:val="20"/>
              </w:rPr>
            </w:pPr>
            <w:r w:rsidRPr="00D00FD0">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32099" w:rsidRPr="00611F7B" w14:paraId="29AF859E"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A4091A"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23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EFE0EDA"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Общее пользование водными объектами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38C83F6"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AF21C7" w14:textId="77777777" w:rsidR="00632099" w:rsidRPr="00D00FD0" w:rsidRDefault="005C4D9C" w:rsidP="00876DD5">
            <w:pPr>
              <w:spacing w:line="245" w:lineRule="auto"/>
              <w:jc w:val="both"/>
              <w:rPr>
                <w:rFonts w:ascii="Times New Roman" w:hAnsi="Times New Roman"/>
                <w:sz w:val="20"/>
                <w:szCs w:val="20"/>
              </w:rPr>
            </w:pPr>
            <w:r w:rsidRPr="00D00FD0">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w:t>
            </w:r>
            <w:r w:rsidRPr="00D00FD0">
              <w:rPr>
                <w:rFonts w:ascii="Times New Roman" w:hAnsi="Times New Roman"/>
                <w:sz w:val="20"/>
                <w:szCs w:val="20"/>
              </w:rPr>
              <w:br/>
              <w:t>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32099" w:rsidRPr="00611F7B" w14:paraId="7EFA5F91" w14:textId="77777777" w:rsidTr="00883F55">
        <w:trPr>
          <w:trHeight w:val="269"/>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A5CC53" w14:textId="52C9FD39" w:rsidR="00632099" w:rsidRPr="00D00FD0" w:rsidRDefault="00876DD5" w:rsidP="00611F7B">
            <w:pPr>
              <w:spacing w:line="240" w:lineRule="auto"/>
              <w:rPr>
                <w:rFonts w:ascii="Times New Roman" w:hAnsi="Times New Roman"/>
                <w:sz w:val="20"/>
                <w:szCs w:val="20"/>
              </w:rPr>
            </w:pPr>
            <w:r>
              <w:rPr>
                <w:rFonts w:ascii="Times New Roman" w:hAnsi="Times New Roman"/>
                <w:sz w:val="20"/>
                <w:szCs w:val="20"/>
              </w:rPr>
              <w:t>24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9C6264"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Специальное пользование водными объектами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779927"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11.2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3B4CB3" w14:textId="7375E823" w:rsidR="00632099" w:rsidRPr="00D00FD0" w:rsidRDefault="005C4D9C" w:rsidP="00876DD5">
            <w:pPr>
              <w:spacing w:line="245" w:lineRule="auto"/>
              <w:jc w:val="both"/>
              <w:rPr>
                <w:rFonts w:ascii="Times New Roman" w:hAnsi="Times New Roman"/>
                <w:sz w:val="20"/>
                <w:szCs w:val="20"/>
              </w:rPr>
            </w:pPr>
            <w:r w:rsidRPr="00D00FD0">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632099" w:rsidRPr="00611F7B" w14:paraId="0922BDDF" w14:textId="77777777" w:rsidTr="00883F55">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313748" w14:textId="77777777" w:rsidR="00632099" w:rsidRPr="00D00FD0" w:rsidRDefault="005C4D9C" w:rsidP="00876DD5">
            <w:pPr>
              <w:spacing w:line="245" w:lineRule="auto"/>
              <w:rPr>
                <w:rFonts w:ascii="Times New Roman" w:hAnsi="Times New Roman"/>
                <w:sz w:val="20"/>
                <w:szCs w:val="20"/>
              </w:rPr>
            </w:pPr>
            <w:r w:rsidRPr="00D00FD0">
              <w:rPr>
                <w:rFonts w:ascii="Times New Roman" w:hAnsi="Times New Roman"/>
                <w:b/>
                <w:sz w:val="20"/>
                <w:szCs w:val="20"/>
              </w:rPr>
              <w:t>Условно разрешенные виды использования</w:t>
            </w:r>
          </w:p>
        </w:tc>
      </w:tr>
      <w:tr w:rsidR="00632099" w:rsidRPr="00611F7B" w14:paraId="1543FEF0"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DAB907"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25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F9110B"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Связь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0FA21E"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6.8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121889" w14:textId="0D577623" w:rsidR="00632099" w:rsidRPr="00D00FD0" w:rsidRDefault="005C4D9C" w:rsidP="00876DD5">
            <w:pPr>
              <w:spacing w:line="245" w:lineRule="auto"/>
              <w:jc w:val="both"/>
              <w:rPr>
                <w:rFonts w:ascii="Times New Roman" w:hAnsi="Times New Roman"/>
                <w:sz w:val="20"/>
                <w:szCs w:val="20"/>
              </w:rPr>
            </w:pPr>
            <w:r w:rsidRPr="00D00FD0">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632099" w:rsidRPr="00611F7B" w14:paraId="1CAD9349" w14:textId="77777777" w:rsidTr="00883F55">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97F562" w14:textId="77777777" w:rsidR="00632099" w:rsidRPr="00D00FD0" w:rsidRDefault="005C4D9C" w:rsidP="00876DD5">
            <w:pPr>
              <w:spacing w:line="245" w:lineRule="auto"/>
              <w:rPr>
                <w:rFonts w:ascii="Times New Roman" w:hAnsi="Times New Roman"/>
                <w:b/>
                <w:sz w:val="20"/>
                <w:szCs w:val="20"/>
              </w:rPr>
            </w:pPr>
            <w:r w:rsidRPr="00D00FD0">
              <w:rPr>
                <w:rFonts w:ascii="Times New Roman" w:hAnsi="Times New Roman"/>
                <w:b/>
                <w:sz w:val="20"/>
                <w:szCs w:val="20"/>
              </w:rPr>
              <w:t>Вспомогательные виды разрешённого использования,</w:t>
            </w:r>
            <w:r w:rsidRPr="00D00FD0">
              <w:rPr>
                <w:rFonts w:ascii="Times New Roman" w:hAnsi="Times New Roman"/>
                <w:sz w:val="20"/>
                <w:szCs w:val="20"/>
              </w:rPr>
              <w:t xml:space="preserve"> </w:t>
            </w:r>
            <w:r w:rsidRPr="00D00FD0">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0B41C9F3"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9F81389"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26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125B91"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4F99A0"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C561B3" w14:textId="77777777" w:rsidR="00632099" w:rsidRPr="00D00FD0" w:rsidRDefault="005C4D9C" w:rsidP="00876DD5">
            <w:pPr>
              <w:spacing w:line="245" w:lineRule="auto"/>
              <w:jc w:val="both"/>
              <w:rPr>
                <w:rFonts w:ascii="Times New Roman" w:hAnsi="Times New Roman"/>
                <w:sz w:val="20"/>
                <w:szCs w:val="20"/>
              </w:rPr>
            </w:pPr>
            <w:r w:rsidRPr="00D00FD0">
              <w:rPr>
                <w:rFonts w:ascii="Times New Roman" w:hAnsi="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781F9346"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ED3269"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27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B3DCC2"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28C6A2" w14:textId="77777777" w:rsidR="00632099" w:rsidRPr="00D00FD0" w:rsidRDefault="005C4D9C" w:rsidP="00611F7B">
            <w:pPr>
              <w:spacing w:line="240" w:lineRule="auto"/>
              <w:rPr>
                <w:rFonts w:ascii="Times New Roman" w:hAnsi="Times New Roman"/>
                <w:sz w:val="20"/>
                <w:szCs w:val="20"/>
              </w:rPr>
            </w:pPr>
            <w:r w:rsidRPr="00D00FD0">
              <w:rPr>
                <w:rFonts w:ascii="Times New Roman" w:hAnsi="Times New Roman"/>
                <w:sz w:val="20"/>
                <w:szCs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9590B9E" w14:textId="3DED6FCE" w:rsidR="00632099" w:rsidRPr="00D00FD0" w:rsidRDefault="005C4D9C" w:rsidP="00876DD5">
            <w:pPr>
              <w:spacing w:line="245" w:lineRule="auto"/>
              <w:jc w:val="both"/>
              <w:rPr>
                <w:rFonts w:ascii="Times New Roman" w:hAnsi="Times New Roman"/>
                <w:sz w:val="20"/>
                <w:szCs w:val="20"/>
              </w:rPr>
            </w:pPr>
            <w:r w:rsidRPr="00D00FD0">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w:t>
            </w:r>
            <w:r w:rsidR="00DA2A0A">
              <w:rPr>
                <w:rFonts w:ascii="Times New Roman" w:hAnsi="Times New Roman"/>
                <w:sz w:val="20"/>
                <w:szCs w:val="20"/>
              </w:rPr>
              <w:t xml:space="preserve"> </w:t>
            </w:r>
            <w:r w:rsidRPr="00D00FD0">
              <w:rPr>
                <w:rFonts w:ascii="Times New Roman" w:hAnsi="Times New Roman"/>
                <w:sz w:val="20"/>
                <w:szCs w:val="20"/>
              </w:rPr>
              <w:t>очистных сооружений,</w:t>
            </w:r>
            <w:r w:rsidR="00DA2A0A">
              <w:rPr>
                <w:rFonts w:ascii="Times New Roman" w:hAnsi="Times New Roman"/>
                <w:sz w:val="20"/>
                <w:szCs w:val="20"/>
              </w:rPr>
              <w:t xml:space="preserve"> </w:t>
            </w:r>
            <w:r w:rsidRPr="00D00FD0">
              <w:rPr>
                <w:rFonts w:ascii="Times New Roman" w:hAnsi="Times New Roman"/>
                <w:sz w:val="20"/>
                <w:szCs w:val="20"/>
              </w:rPr>
              <w:t xml:space="preserve">насосных станций, </w:t>
            </w:r>
            <w:r w:rsidR="00876DD5" w:rsidRPr="00D00FD0">
              <w:rPr>
                <w:rFonts w:ascii="Times New Roman" w:hAnsi="Times New Roman"/>
                <w:sz w:val="20"/>
                <w:szCs w:val="20"/>
              </w:rPr>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A2A0A" w:rsidRPr="00611F7B" w14:paraId="622ACE75"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E6747C" w14:textId="1F3F42FC" w:rsidR="00DA2A0A" w:rsidRPr="00D00FD0" w:rsidRDefault="00DA2A0A" w:rsidP="00D00FD0">
            <w:pPr>
              <w:spacing w:line="252" w:lineRule="auto"/>
              <w:rPr>
                <w:rFonts w:ascii="Times New Roman" w:hAnsi="Times New Roman"/>
                <w:sz w:val="20"/>
                <w:szCs w:val="20"/>
              </w:rPr>
            </w:pPr>
            <w:r>
              <w:rPr>
                <w:rFonts w:ascii="Times New Roman" w:hAnsi="Times New Roman"/>
                <w:sz w:val="20"/>
                <w:szCs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0FA938" w14:textId="58F98746" w:rsidR="00DA2A0A" w:rsidRPr="00D00FD0" w:rsidRDefault="00DA2A0A" w:rsidP="00D00FD0">
            <w:pPr>
              <w:spacing w:line="252" w:lineRule="auto"/>
              <w:rPr>
                <w:rFonts w:ascii="Times New Roman" w:hAnsi="Times New Roman"/>
                <w:sz w:val="20"/>
                <w:szCs w:val="20"/>
              </w:rPr>
            </w:pPr>
            <w:r>
              <w:rPr>
                <w:rFonts w:ascii="Times New Roman" w:hAnsi="Times New Roman"/>
                <w:sz w:val="20"/>
                <w:szCs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DB799A" w14:textId="77C77E70" w:rsidR="00DA2A0A" w:rsidRPr="00D00FD0" w:rsidRDefault="00DA2A0A" w:rsidP="00D00FD0">
            <w:pPr>
              <w:spacing w:line="252" w:lineRule="auto"/>
              <w:rPr>
                <w:rFonts w:ascii="Times New Roman" w:hAnsi="Times New Roman"/>
                <w:sz w:val="20"/>
                <w:szCs w:val="20"/>
              </w:rPr>
            </w:pPr>
            <w:r>
              <w:rPr>
                <w:rFonts w:ascii="Times New Roman" w:hAnsi="Times New Roman"/>
                <w:sz w:val="20"/>
                <w:szCs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ED4BB86" w14:textId="3B4A921D" w:rsidR="00DA2A0A" w:rsidRPr="00D00FD0" w:rsidRDefault="00DA2A0A" w:rsidP="00DA2A0A">
            <w:pPr>
              <w:spacing w:line="252" w:lineRule="auto"/>
              <w:rPr>
                <w:rFonts w:ascii="Times New Roman" w:hAnsi="Times New Roman"/>
                <w:sz w:val="20"/>
                <w:szCs w:val="20"/>
              </w:rPr>
            </w:pPr>
            <w:r>
              <w:rPr>
                <w:rFonts w:ascii="Times New Roman" w:hAnsi="Times New Roman"/>
                <w:sz w:val="20"/>
                <w:szCs w:val="20"/>
              </w:rPr>
              <w:t>4</w:t>
            </w:r>
          </w:p>
        </w:tc>
      </w:tr>
      <w:tr w:rsidR="00632099" w:rsidRPr="00611F7B" w14:paraId="175DEB17"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61CD54" w14:textId="77777777" w:rsidR="00632099" w:rsidRPr="00D00FD0" w:rsidRDefault="005C4D9C" w:rsidP="00D00FD0">
            <w:pPr>
              <w:spacing w:line="252" w:lineRule="auto"/>
              <w:rPr>
                <w:rFonts w:ascii="Times New Roman" w:hAnsi="Times New Roman"/>
                <w:sz w:val="20"/>
                <w:szCs w:val="20"/>
              </w:rPr>
            </w:pPr>
            <w:r w:rsidRPr="00D00FD0">
              <w:rPr>
                <w:rFonts w:ascii="Times New Roman" w:hAnsi="Times New Roman"/>
                <w:sz w:val="20"/>
                <w:szCs w:val="20"/>
              </w:rPr>
              <w:t>28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0EF4BF" w14:textId="77777777" w:rsidR="00632099" w:rsidRPr="00D00FD0" w:rsidRDefault="005C4D9C" w:rsidP="00D00FD0">
            <w:pPr>
              <w:spacing w:line="252" w:lineRule="auto"/>
              <w:rPr>
                <w:rFonts w:ascii="Times New Roman" w:hAnsi="Times New Roman"/>
                <w:sz w:val="20"/>
                <w:szCs w:val="20"/>
              </w:rPr>
            </w:pPr>
            <w:r w:rsidRPr="00D00FD0">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D00627" w14:textId="77777777" w:rsidR="00632099" w:rsidRPr="00D00FD0" w:rsidRDefault="005C4D9C" w:rsidP="00D00FD0">
            <w:pPr>
              <w:spacing w:line="252" w:lineRule="auto"/>
              <w:rPr>
                <w:rFonts w:ascii="Times New Roman" w:hAnsi="Times New Roman"/>
                <w:sz w:val="20"/>
                <w:szCs w:val="20"/>
              </w:rPr>
            </w:pPr>
            <w:r w:rsidRPr="00D00FD0">
              <w:rPr>
                <w:rFonts w:ascii="Times New Roman" w:hAnsi="Times New Roman"/>
                <w:sz w:val="20"/>
                <w:szCs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88B394" w14:textId="77777777" w:rsidR="00632099" w:rsidRPr="00D00FD0" w:rsidRDefault="005C4D9C" w:rsidP="00876DD5">
            <w:pPr>
              <w:spacing w:line="240" w:lineRule="auto"/>
              <w:jc w:val="both"/>
              <w:rPr>
                <w:rFonts w:ascii="Times New Roman" w:hAnsi="Times New Roman"/>
                <w:sz w:val="20"/>
                <w:szCs w:val="20"/>
              </w:rPr>
            </w:pPr>
            <w:r w:rsidRPr="00D00FD0">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632099" w:rsidRPr="00611F7B" w14:paraId="076C1431"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109F49" w14:textId="77777777" w:rsidR="00632099" w:rsidRPr="00D00FD0" w:rsidRDefault="005C4D9C" w:rsidP="00D00FD0">
            <w:pPr>
              <w:spacing w:line="252" w:lineRule="auto"/>
              <w:rPr>
                <w:rFonts w:ascii="Times New Roman" w:hAnsi="Times New Roman"/>
                <w:sz w:val="20"/>
                <w:szCs w:val="20"/>
              </w:rPr>
            </w:pPr>
            <w:r w:rsidRPr="00D00FD0">
              <w:rPr>
                <w:rFonts w:ascii="Times New Roman" w:hAnsi="Times New Roman"/>
                <w:sz w:val="20"/>
                <w:szCs w:val="20"/>
              </w:rPr>
              <w:t>29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BB6EE6" w14:textId="77777777" w:rsidR="00632099" w:rsidRPr="00D00FD0" w:rsidRDefault="005C4D9C" w:rsidP="00D00FD0">
            <w:pPr>
              <w:spacing w:line="252" w:lineRule="auto"/>
              <w:rPr>
                <w:rFonts w:ascii="Times New Roman" w:hAnsi="Times New Roman"/>
                <w:sz w:val="20"/>
                <w:szCs w:val="20"/>
              </w:rPr>
            </w:pPr>
            <w:r w:rsidRPr="00D00FD0">
              <w:rPr>
                <w:rFonts w:ascii="Times New Roman" w:hAnsi="Times New Roman"/>
                <w:sz w:val="20"/>
                <w:szCs w:val="20"/>
              </w:rPr>
              <w:t>Склады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9A58A9" w14:textId="77777777" w:rsidR="00632099" w:rsidRPr="00D00FD0" w:rsidRDefault="005C4D9C" w:rsidP="00D00FD0">
            <w:pPr>
              <w:spacing w:line="252" w:lineRule="auto"/>
              <w:rPr>
                <w:rFonts w:ascii="Times New Roman" w:hAnsi="Times New Roman"/>
                <w:sz w:val="20"/>
                <w:szCs w:val="20"/>
              </w:rPr>
            </w:pPr>
            <w:r w:rsidRPr="00D00FD0">
              <w:rPr>
                <w:rFonts w:ascii="Times New Roman" w:hAnsi="Times New Roman"/>
                <w:sz w:val="20"/>
                <w:szCs w:val="20"/>
              </w:rPr>
              <w:t>6.9</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E485185" w14:textId="7654BE05" w:rsidR="00632099" w:rsidRPr="00D00FD0" w:rsidRDefault="005C4D9C" w:rsidP="00876DD5">
            <w:pPr>
              <w:spacing w:line="240" w:lineRule="auto"/>
              <w:jc w:val="both"/>
              <w:rPr>
                <w:rFonts w:ascii="Times New Roman" w:hAnsi="Times New Roman"/>
                <w:sz w:val="20"/>
                <w:szCs w:val="20"/>
              </w:rPr>
            </w:pPr>
            <w:r w:rsidRPr="00D00FD0">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w:t>
            </w:r>
            <w:r w:rsidR="00DA2A0A">
              <w:rPr>
                <w:rFonts w:ascii="Times New Roman" w:hAnsi="Times New Roman"/>
                <w:sz w:val="20"/>
                <w:szCs w:val="20"/>
              </w:rPr>
              <w:t xml:space="preserve"> </w:t>
            </w:r>
            <w:r w:rsidRPr="00D00FD0">
              <w:rPr>
                <w:rFonts w:ascii="Times New Roman" w:hAnsi="Times New Roman"/>
                <w:sz w:val="20"/>
                <w:szCs w:val="20"/>
              </w:rPr>
              <w:t>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2099" w:rsidRPr="00611F7B" w14:paraId="0CFF8C35" w14:textId="77777777" w:rsidTr="00883F5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4F4A1B" w14:textId="77777777" w:rsidR="00632099" w:rsidRPr="00D00FD0" w:rsidRDefault="005C4D9C" w:rsidP="00D00FD0">
            <w:pPr>
              <w:spacing w:line="252" w:lineRule="auto"/>
              <w:rPr>
                <w:rFonts w:ascii="Times New Roman" w:hAnsi="Times New Roman"/>
                <w:sz w:val="20"/>
                <w:szCs w:val="20"/>
              </w:rPr>
            </w:pPr>
            <w:r w:rsidRPr="00D00FD0">
              <w:rPr>
                <w:rFonts w:ascii="Times New Roman" w:hAnsi="Times New Roman"/>
                <w:sz w:val="20"/>
                <w:szCs w:val="20"/>
              </w:rPr>
              <w:t>30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DAD163" w14:textId="77777777" w:rsidR="00632099" w:rsidRPr="00D00FD0" w:rsidRDefault="005C4D9C" w:rsidP="00D00FD0">
            <w:pPr>
              <w:spacing w:line="252" w:lineRule="auto"/>
              <w:rPr>
                <w:rFonts w:ascii="Times New Roman" w:hAnsi="Times New Roman"/>
                <w:sz w:val="20"/>
                <w:szCs w:val="20"/>
              </w:rPr>
            </w:pPr>
            <w:r w:rsidRPr="00D00FD0">
              <w:rPr>
                <w:rFonts w:ascii="Times New Roman" w:hAnsi="Times New Roman"/>
                <w:sz w:val="20"/>
                <w:szCs w:val="20"/>
              </w:rPr>
              <w:t>Складские площадки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9FAC2B" w14:textId="77777777" w:rsidR="00632099" w:rsidRPr="00D00FD0" w:rsidRDefault="005C4D9C" w:rsidP="00D00FD0">
            <w:pPr>
              <w:spacing w:line="252" w:lineRule="auto"/>
              <w:rPr>
                <w:rFonts w:ascii="Times New Roman" w:hAnsi="Times New Roman"/>
                <w:sz w:val="20"/>
                <w:szCs w:val="20"/>
              </w:rPr>
            </w:pPr>
            <w:r w:rsidRPr="00D00FD0">
              <w:rPr>
                <w:rFonts w:ascii="Times New Roman" w:hAnsi="Times New Roman"/>
                <w:sz w:val="20"/>
                <w:szCs w:val="20"/>
              </w:rPr>
              <w:t>6.9.1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9CA1FF" w14:textId="77777777" w:rsidR="00632099" w:rsidRPr="00D00FD0" w:rsidRDefault="005C4D9C" w:rsidP="00876DD5">
            <w:pPr>
              <w:spacing w:line="240" w:lineRule="auto"/>
              <w:jc w:val="both"/>
              <w:rPr>
                <w:rFonts w:ascii="Times New Roman" w:hAnsi="Times New Roman"/>
                <w:sz w:val="20"/>
                <w:szCs w:val="20"/>
              </w:rPr>
            </w:pPr>
            <w:r w:rsidRPr="00D00FD0">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4B9490D" w14:textId="77777777" w:rsidR="00876DD5" w:rsidRDefault="00876DD5" w:rsidP="00D00FD0">
      <w:pPr>
        <w:spacing w:line="252" w:lineRule="auto"/>
        <w:ind w:firstLine="709"/>
        <w:jc w:val="both"/>
        <w:rPr>
          <w:rFonts w:ascii="Times New Roman" w:hAnsi="Times New Roman"/>
          <w:b/>
          <w:sz w:val="28"/>
        </w:rPr>
      </w:pPr>
    </w:p>
    <w:p w14:paraId="5346AB85" w14:textId="77777777" w:rsidR="00632099" w:rsidRPr="00611F7B" w:rsidRDefault="005C4D9C" w:rsidP="00D00FD0">
      <w:pPr>
        <w:spacing w:line="252"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92EFB89" w14:textId="77777777" w:rsidR="00632099" w:rsidRPr="00611F7B" w:rsidRDefault="005C4D9C" w:rsidP="00D00FD0">
      <w:pPr>
        <w:spacing w:line="252" w:lineRule="auto"/>
        <w:ind w:firstLine="709"/>
        <w:jc w:val="both"/>
        <w:rPr>
          <w:rFonts w:ascii="Times New Roman" w:hAnsi="Times New Roman"/>
          <w:sz w:val="28"/>
        </w:rPr>
      </w:pPr>
      <w:r w:rsidRPr="00611F7B">
        <w:rPr>
          <w:rFonts w:ascii="Times New Roman" w:hAnsi="Times New Roman"/>
          <w:sz w:val="28"/>
        </w:rPr>
        <w:t>1) предельные (минимальные и (или) максимальные) размеры земельных участков, в том числе их площадь – не устанавливаются;</w:t>
      </w:r>
    </w:p>
    <w:p w14:paraId="7A749806" w14:textId="77777777" w:rsidR="00632099" w:rsidRPr="00611F7B" w:rsidRDefault="005C4D9C" w:rsidP="00D00FD0">
      <w:pPr>
        <w:spacing w:line="252"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14:paraId="65F9158A" w14:textId="77777777" w:rsidR="00632099" w:rsidRPr="00611F7B" w:rsidRDefault="005C4D9C" w:rsidP="00D00FD0">
      <w:pPr>
        <w:spacing w:line="252"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1FBC369C" w14:textId="77777777" w:rsidR="00632099" w:rsidRPr="00611F7B" w:rsidRDefault="005C4D9C" w:rsidP="00D00FD0">
      <w:pPr>
        <w:spacing w:line="252"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14:paraId="1287D298" w14:textId="77777777" w:rsidR="00632099" w:rsidRPr="00611F7B" w:rsidRDefault="005C4D9C" w:rsidP="00D00FD0">
      <w:pPr>
        <w:spacing w:line="252"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7FA6D57A" w14:textId="77777777" w:rsidR="00632099" w:rsidRDefault="005C4D9C" w:rsidP="00D00FD0">
      <w:pPr>
        <w:spacing w:line="252" w:lineRule="auto"/>
        <w:ind w:firstLine="709"/>
        <w:jc w:val="both"/>
        <w:rPr>
          <w:rFonts w:ascii="Times New Roman" w:eastAsia="TimesNewRoman" w:hAnsi="Times New Roman"/>
          <w:sz w:val="28"/>
          <w:szCs w:val="28"/>
          <w:lang w:eastAsia="ru-RU"/>
        </w:rPr>
      </w:pPr>
      <w:r w:rsidRPr="00876DD5">
        <w:rPr>
          <w:rFonts w:ascii="Times New Roman" w:eastAsia="TimesNewRoman" w:hAnsi="Times New Roman"/>
          <w:sz w:val="28"/>
          <w:szCs w:val="28"/>
          <w:lang w:eastAsia="ru-RU"/>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подразделом 3 настоящего раздела.</w:t>
      </w:r>
    </w:p>
    <w:p w14:paraId="7B9817E4" w14:textId="77777777" w:rsidR="00876DD5" w:rsidRPr="00876DD5" w:rsidRDefault="00876DD5" w:rsidP="00876DD5">
      <w:pPr>
        <w:spacing w:line="252" w:lineRule="auto"/>
        <w:ind w:firstLine="709"/>
        <w:jc w:val="both"/>
        <w:rPr>
          <w:rFonts w:ascii="Times New Roman" w:eastAsia="TimesNewRoman" w:hAnsi="Times New Roman"/>
          <w:sz w:val="28"/>
          <w:szCs w:val="28"/>
          <w:lang w:eastAsia="ru-RU"/>
        </w:rPr>
      </w:pPr>
    </w:p>
    <w:p w14:paraId="7AE5D55C" w14:textId="77777777" w:rsidR="00876DD5" w:rsidRPr="00876DD5" w:rsidRDefault="005C4D9C" w:rsidP="00D00FD0">
      <w:pPr>
        <w:spacing w:line="252" w:lineRule="auto"/>
        <w:rPr>
          <w:rFonts w:ascii="Times New Roman" w:hAnsi="Times New Roman"/>
          <w:b/>
          <w:sz w:val="28"/>
        </w:rPr>
      </w:pPr>
      <w:r w:rsidRPr="00876DD5">
        <w:rPr>
          <w:rFonts w:ascii="Times New Roman" w:hAnsi="Times New Roman"/>
          <w:b/>
          <w:sz w:val="28"/>
        </w:rPr>
        <w:t>2.1</w:t>
      </w:r>
      <w:r w:rsidR="00876DD5" w:rsidRPr="00876DD5">
        <w:rPr>
          <w:rFonts w:ascii="Times New Roman" w:hAnsi="Times New Roman"/>
          <w:b/>
          <w:sz w:val="28"/>
        </w:rPr>
        <w:t xml:space="preserve">7. </w:t>
      </w:r>
      <w:r w:rsidRPr="00876DD5">
        <w:rPr>
          <w:rFonts w:ascii="Times New Roman" w:hAnsi="Times New Roman"/>
          <w:b/>
          <w:sz w:val="28"/>
        </w:rPr>
        <w:t xml:space="preserve">Градостроительный регламент </w:t>
      </w:r>
    </w:p>
    <w:p w14:paraId="779C103C" w14:textId="7640F857" w:rsidR="00632099" w:rsidRPr="00876DD5" w:rsidRDefault="005C4D9C" w:rsidP="00D00FD0">
      <w:pPr>
        <w:spacing w:line="252" w:lineRule="auto"/>
        <w:rPr>
          <w:rFonts w:ascii="Times New Roman" w:hAnsi="Times New Roman"/>
          <w:b/>
          <w:sz w:val="28"/>
        </w:rPr>
      </w:pPr>
      <w:r w:rsidRPr="00876DD5">
        <w:rPr>
          <w:rFonts w:ascii="Times New Roman" w:hAnsi="Times New Roman"/>
          <w:b/>
          <w:sz w:val="28"/>
        </w:rPr>
        <w:t xml:space="preserve">для зоны </w:t>
      </w:r>
      <w:r w:rsidR="00876DD5" w:rsidRPr="00876DD5">
        <w:rPr>
          <w:rFonts w:ascii="Times New Roman" w:hAnsi="Times New Roman"/>
          <w:b/>
          <w:sz w:val="28"/>
        </w:rPr>
        <w:t xml:space="preserve">оздоровительных объектов </w:t>
      </w:r>
      <w:r w:rsidRPr="00876DD5">
        <w:rPr>
          <w:rFonts w:ascii="Times New Roman" w:hAnsi="Times New Roman"/>
          <w:b/>
          <w:sz w:val="28"/>
        </w:rPr>
        <w:t>(Р</w:t>
      </w:r>
      <w:r w:rsidR="00876DD5">
        <w:rPr>
          <w:rFonts w:ascii="Times New Roman" w:hAnsi="Times New Roman"/>
          <w:b/>
          <w:sz w:val="28"/>
        </w:rPr>
        <w:t>-</w:t>
      </w:r>
      <w:r w:rsidRPr="00876DD5">
        <w:rPr>
          <w:rFonts w:ascii="Times New Roman" w:hAnsi="Times New Roman"/>
          <w:b/>
          <w:sz w:val="28"/>
        </w:rPr>
        <w:t>4)</w:t>
      </w:r>
    </w:p>
    <w:p w14:paraId="3927C875" w14:textId="77777777" w:rsidR="00632099" w:rsidRPr="00611F7B" w:rsidRDefault="00632099" w:rsidP="00D00FD0">
      <w:pPr>
        <w:spacing w:line="252" w:lineRule="auto"/>
        <w:ind w:firstLine="709"/>
        <w:rPr>
          <w:rFonts w:ascii="Times New Roman" w:hAnsi="Times New Roman"/>
        </w:rPr>
      </w:pPr>
    </w:p>
    <w:p w14:paraId="4641F151" w14:textId="358429E7" w:rsidR="00632099" w:rsidRPr="00611F7B" w:rsidRDefault="005C4D9C" w:rsidP="00D00FD0">
      <w:pPr>
        <w:spacing w:line="252" w:lineRule="auto"/>
        <w:ind w:firstLine="709"/>
        <w:jc w:val="both"/>
        <w:rPr>
          <w:rFonts w:ascii="Times New Roman" w:hAnsi="Times New Roman"/>
        </w:rPr>
      </w:pPr>
      <w:r w:rsidRPr="00611F7B">
        <w:rPr>
          <w:rFonts w:ascii="Times New Roman" w:hAnsi="Times New Roman"/>
          <w:sz w:val="28"/>
        </w:rPr>
        <w:t>Код обозначения зоны оздоровительных объектов на карте градостроительного зонирования – Р</w:t>
      </w:r>
      <w:r w:rsidR="00876DD5">
        <w:rPr>
          <w:rFonts w:ascii="Times New Roman" w:hAnsi="Times New Roman"/>
          <w:sz w:val="28"/>
        </w:rPr>
        <w:t>-</w:t>
      </w:r>
      <w:r w:rsidRPr="00611F7B">
        <w:rPr>
          <w:rFonts w:ascii="Times New Roman" w:hAnsi="Times New Roman"/>
          <w:sz w:val="28"/>
        </w:rPr>
        <w:t>4.</w:t>
      </w:r>
    </w:p>
    <w:p w14:paraId="6AD38ED5" w14:textId="53555DBF" w:rsidR="00632099" w:rsidRPr="00611F7B" w:rsidRDefault="00876DD5" w:rsidP="00D00FD0">
      <w:pPr>
        <w:spacing w:line="252" w:lineRule="auto"/>
        <w:ind w:firstLine="709"/>
        <w:jc w:val="both"/>
        <w:rPr>
          <w:rFonts w:ascii="Times New Roman" w:hAnsi="Times New Roman"/>
          <w:sz w:val="28"/>
        </w:rPr>
      </w:pPr>
      <w:r w:rsidRPr="0006306F">
        <w:rPr>
          <w:rFonts w:ascii="Times New Roman" w:hAnsi="Times New Roman"/>
          <w:sz w:val="28"/>
          <w:szCs w:val="28"/>
        </w:rPr>
        <w:t xml:space="preserve">Виды разрешенного использования земельных участков и объектов капитального строительства </w:t>
      </w:r>
      <w:r w:rsidR="005C4D9C" w:rsidRPr="00611F7B">
        <w:rPr>
          <w:rFonts w:ascii="Times New Roman" w:hAnsi="Times New Roman"/>
          <w:sz w:val="28"/>
        </w:rPr>
        <w:t>дл</w:t>
      </w:r>
      <w:r w:rsidR="00D00FD0">
        <w:rPr>
          <w:rFonts w:ascii="Times New Roman" w:hAnsi="Times New Roman"/>
          <w:sz w:val="28"/>
        </w:rPr>
        <w:t>я зоны оздоровительных объектов</w:t>
      </w:r>
      <w:r w:rsidR="005C4D9C" w:rsidRPr="00611F7B">
        <w:rPr>
          <w:rFonts w:ascii="Times New Roman" w:hAnsi="Times New Roman"/>
          <w:sz w:val="28"/>
        </w:rPr>
        <w:t xml:space="preserve"> представлены в таблице 16. </w:t>
      </w:r>
    </w:p>
    <w:p w14:paraId="1E9F2775" w14:textId="77777777" w:rsidR="00632099" w:rsidRPr="00611F7B" w:rsidRDefault="005C4D9C" w:rsidP="00611F7B">
      <w:pPr>
        <w:spacing w:line="240" w:lineRule="auto"/>
        <w:ind w:firstLine="709"/>
        <w:jc w:val="right"/>
        <w:rPr>
          <w:rFonts w:ascii="Times New Roman" w:hAnsi="Times New Roman"/>
          <w:sz w:val="28"/>
        </w:rPr>
      </w:pPr>
      <w:r w:rsidRPr="00611F7B">
        <w:rPr>
          <w:rFonts w:ascii="Times New Roman" w:hAnsi="Times New Roman"/>
          <w:sz w:val="28"/>
        </w:rPr>
        <w:lastRenderedPageBreak/>
        <w:t>Таблица 16</w:t>
      </w:r>
    </w:p>
    <w:p w14:paraId="5AB969AD" w14:textId="77777777" w:rsidR="00632099" w:rsidRPr="00611F7B" w:rsidRDefault="00632099" w:rsidP="00611F7B">
      <w:pPr>
        <w:spacing w:line="240" w:lineRule="auto"/>
        <w:ind w:firstLine="709"/>
        <w:jc w:val="both"/>
        <w:rPr>
          <w:rFonts w:ascii="Times New Roman" w:hAnsi="Times New Roman"/>
          <w:sz w:val="28"/>
        </w:rPr>
      </w:pPr>
    </w:p>
    <w:p w14:paraId="1617F834" w14:textId="1E9FCDFC" w:rsidR="00632099" w:rsidRPr="00611F7B" w:rsidRDefault="00D771F7" w:rsidP="00D00FD0">
      <w:pPr>
        <w:spacing w:line="240" w:lineRule="auto"/>
        <w:rPr>
          <w:rFonts w:ascii="Times New Roman" w:hAnsi="Times New Roman"/>
          <w:sz w:val="28"/>
        </w:rPr>
      </w:pPr>
      <w:r w:rsidRPr="0006306F">
        <w:rPr>
          <w:rFonts w:ascii="Times New Roman" w:hAnsi="Times New Roman"/>
          <w:b/>
          <w:sz w:val="28"/>
          <w:szCs w:val="28"/>
        </w:rPr>
        <w:t xml:space="preserve">Виды разрешенного использования земельных участков и объектов капитального строительства </w:t>
      </w:r>
      <w:r w:rsidR="005C4D9C" w:rsidRPr="00D771F7">
        <w:rPr>
          <w:rFonts w:ascii="Times New Roman" w:hAnsi="Times New Roman"/>
          <w:b/>
          <w:sz w:val="28"/>
          <w:szCs w:val="28"/>
        </w:rPr>
        <w:t xml:space="preserve">для зоны </w:t>
      </w:r>
      <w:r w:rsidRPr="00D771F7">
        <w:rPr>
          <w:rFonts w:ascii="Times New Roman" w:hAnsi="Times New Roman"/>
          <w:b/>
          <w:sz w:val="28"/>
          <w:szCs w:val="28"/>
        </w:rPr>
        <w:t>оздоровительных</w:t>
      </w:r>
      <w:r w:rsidR="005C4D9C" w:rsidRPr="00D771F7">
        <w:rPr>
          <w:rFonts w:ascii="Times New Roman" w:hAnsi="Times New Roman"/>
          <w:b/>
          <w:sz w:val="28"/>
          <w:szCs w:val="28"/>
        </w:rPr>
        <w:t xml:space="preserve"> объектов</w:t>
      </w:r>
    </w:p>
    <w:p w14:paraId="30999B03" w14:textId="77777777" w:rsidR="00632099" w:rsidRPr="00611F7B" w:rsidRDefault="00632099" w:rsidP="00611F7B">
      <w:pPr>
        <w:spacing w:line="240" w:lineRule="auto"/>
        <w:ind w:firstLine="709"/>
        <w:jc w:val="both"/>
        <w:rPr>
          <w:rFonts w:ascii="Times New Roman" w:hAnsi="Times New Roman"/>
          <w:sz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1D9EA7E7" w14:textId="77777777" w:rsidTr="00876DD5">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DC9DCE" w14:textId="23B3CC21" w:rsidR="00632099" w:rsidRPr="00611F7B" w:rsidRDefault="005C4D9C" w:rsidP="007E73BD">
            <w:pPr>
              <w:spacing w:line="240" w:lineRule="auto"/>
              <w:rPr>
                <w:rFonts w:ascii="Times New Roman" w:eastAsia="Times New Roman" w:hAnsi="Times New Roman"/>
                <w:sz w:val="20"/>
              </w:rPr>
            </w:pPr>
            <w:r w:rsidRPr="00611F7B">
              <w:rPr>
                <w:rFonts w:ascii="Times New Roman" w:eastAsia="Times New Roman" w:hAnsi="Times New Roman"/>
                <w:b/>
                <w:sz w:val="20"/>
              </w:rPr>
              <w:t xml:space="preserve">Р-4 </w:t>
            </w:r>
            <w:r w:rsidR="007E73BD">
              <w:rPr>
                <w:rFonts w:ascii="Times New Roman" w:eastAsia="Times New Roman" w:hAnsi="Times New Roman"/>
                <w:b/>
                <w:sz w:val="20"/>
              </w:rPr>
              <w:t>–</w:t>
            </w:r>
            <w:r w:rsidRPr="00611F7B">
              <w:rPr>
                <w:rFonts w:ascii="Times New Roman" w:eastAsia="Times New Roman" w:hAnsi="Times New Roman"/>
                <w:b/>
                <w:sz w:val="20"/>
              </w:rPr>
              <w:t xml:space="preserve"> зона оздоровительных объектов</w:t>
            </w:r>
          </w:p>
        </w:tc>
      </w:tr>
      <w:tr w:rsidR="00632099" w:rsidRPr="00611F7B" w14:paraId="24AF4D02"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A9C080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EC0C5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A1663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ADBA101" w14:textId="092FAC8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D771F7">
              <w:rPr>
                <w:rFonts w:ascii="Times New Roman" w:eastAsia="Times New Roman" w:hAnsi="Times New Roman"/>
                <w:b/>
                <w:sz w:val="20"/>
              </w:rPr>
              <w:t xml:space="preserve"> </w:t>
            </w:r>
          </w:p>
          <w:p w14:paraId="26BC665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611F7B" w14:paraId="6086FD1A" w14:textId="77777777" w:rsidTr="00876DD5">
        <w:trPr>
          <w:trHeight w:val="50"/>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2A160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9CBFC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175DAA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53378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27407129" w14:textId="77777777" w:rsidTr="00876DD5">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A8C95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00FC1541"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41FCF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92B671"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Спорт</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B6E1319"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5.1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8DF7E47"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632099" w:rsidRPr="00611F7B" w14:paraId="7B7F0C2A"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1C81F9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57036C0"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Обеспечение спортивно-зрелищных мероприятий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CF13BB7" w14:textId="77777777" w:rsidR="00632099" w:rsidRPr="00611F7B" w:rsidRDefault="005C4D9C" w:rsidP="00DA2A0A">
            <w:pPr>
              <w:spacing w:line="247" w:lineRule="auto"/>
              <w:ind w:right="-107" w:hanging="103"/>
              <w:rPr>
                <w:rFonts w:ascii="Times New Roman" w:eastAsia="Times New Roman" w:hAnsi="Times New Roman"/>
                <w:sz w:val="20"/>
              </w:rPr>
            </w:pPr>
            <w:r w:rsidRPr="00611F7B">
              <w:rPr>
                <w:rFonts w:ascii="Times New Roman" w:eastAsia="Times New Roman" w:hAnsi="Times New Roman"/>
                <w:sz w:val="20"/>
              </w:rPr>
              <w:t>5.1.1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8CBEC2"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632099" w:rsidRPr="00611F7B" w14:paraId="450057EC"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02927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1BA4FD4"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Обеспечение занятий спортом в помещениях</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3953501" w14:textId="77777777" w:rsidR="00632099" w:rsidRPr="00611F7B" w:rsidRDefault="005C4D9C" w:rsidP="00DA2A0A">
            <w:pPr>
              <w:spacing w:line="247" w:lineRule="auto"/>
              <w:ind w:right="-107" w:hanging="103"/>
              <w:rPr>
                <w:rFonts w:ascii="Times New Roman" w:eastAsia="Times New Roman" w:hAnsi="Times New Roman"/>
                <w:sz w:val="20"/>
              </w:rPr>
            </w:pPr>
            <w:r w:rsidRPr="00611F7B">
              <w:rPr>
                <w:rFonts w:ascii="Times New Roman" w:eastAsia="Times New Roman" w:hAnsi="Times New Roman"/>
                <w:sz w:val="20"/>
              </w:rPr>
              <w:t>5.1.2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E1F6205"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спортивных клубов, спортивных залов, бассейнов, физкультурно-оздоровительных комплексов в зданиях и сооружениях</w:t>
            </w:r>
          </w:p>
        </w:tc>
      </w:tr>
      <w:tr w:rsidR="00632099" w:rsidRPr="00611F7B" w14:paraId="10A55D92"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939C72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9B36BB"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8F89E8" w14:textId="77777777" w:rsidR="00632099" w:rsidRPr="00611F7B" w:rsidRDefault="005C4D9C" w:rsidP="00DA2A0A">
            <w:pPr>
              <w:spacing w:line="247" w:lineRule="auto"/>
              <w:ind w:right="-107" w:hanging="103"/>
              <w:rPr>
                <w:rFonts w:ascii="Times New Roman" w:eastAsia="Times New Roman" w:hAnsi="Times New Roman"/>
                <w:sz w:val="20"/>
              </w:rPr>
            </w:pPr>
            <w:r w:rsidRPr="00611F7B">
              <w:rPr>
                <w:rFonts w:ascii="Times New Roman" w:eastAsia="Times New Roman" w:hAnsi="Times New Roman"/>
                <w:sz w:val="20"/>
              </w:rPr>
              <w:t>5.1.3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EAA91BA"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32099" w:rsidRPr="00611F7B" w14:paraId="22EC0941"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036B1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2FAB38"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Оборудованные площадки для занятий спортом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C84BBA" w14:textId="77777777" w:rsidR="00632099" w:rsidRPr="00611F7B" w:rsidRDefault="005C4D9C" w:rsidP="00DA2A0A">
            <w:pPr>
              <w:spacing w:line="247" w:lineRule="auto"/>
              <w:ind w:right="-107" w:hanging="103"/>
              <w:rPr>
                <w:rFonts w:ascii="Times New Roman" w:eastAsia="Times New Roman" w:hAnsi="Times New Roman"/>
                <w:sz w:val="20"/>
              </w:rPr>
            </w:pPr>
            <w:r w:rsidRPr="00611F7B">
              <w:rPr>
                <w:rFonts w:ascii="Times New Roman" w:eastAsia="Times New Roman" w:hAnsi="Times New Roman"/>
                <w:sz w:val="20"/>
              </w:rPr>
              <w:t>5.1.4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F0DE3E2"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32099" w:rsidRPr="00611F7B" w14:paraId="7C5CF02D"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2BC64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624618"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Спортивные базы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27D852" w14:textId="77777777" w:rsidR="00632099" w:rsidRPr="00611F7B" w:rsidRDefault="005C4D9C" w:rsidP="00DA2A0A">
            <w:pPr>
              <w:spacing w:line="247" w:lineRule="auto"/>
              <w:ind w:right="-107" w:hanging="103"/>
              <w:rPr>
                <w:rFonts w:ascii="Times New Roman" w:eastAsia="Times New Roman" w:hAnsi="Times New Roman"/>
                <w:sz w:val="20"/>
              </w:rPr>
            </w:pPr>
            <w:r w:rsidRPr="00611F7B">
              <w:rPr>
                <w:rFonts w:ascii="Times New Roman" w:eastAsia="Times New Roman" w:hAnsi="Times New Roman"/>
                <w:sz w:val="20"/>
              </w:rPr>
              <w:t>5.1.7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2A26DDA"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спортивных баз и лагерей, в которых осуществляется спортивная подготовка длительно проживающих в них лиц</w:t>
            </w:r>
          </w:p>
        </w:tc>
      </w:tr>
      <w:tr w:rsidR="00632099" w:rsidRPr="00611F7B" w14:paraId="06DE0D01"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76E01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7FA201"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Природно- познавательный туризм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E76DD6C" w14:textId="77777777" w:rsidR="00632099" w:rsidRPr="00611F7B" w:rsidRDefault="005C4D9C" w:rsidP="00DA2A0A">
            <w:pPr>
              <w:spacing w:line="247" w:lineRule="auto"/>
              <w:ind w:right="-108" w:hanging="108"/>
              <w:rPr>
                <w:rFonts w:ascii="Times New Roman" w:eastAsia="Times New Roman" w:hAnsi="Times New Roman"/>
                <w:sz w:val="20"/>
              </w:rPr>
            </w:pPr>
            <w:r w:rsidRPr="00611F7B">
              <w:rPr>
                <w:rFonts w:ascii="Times New Roman" w:eastAsia="Times New Roman" w:hAnsi="Times New Roman"/>
                <w:sz w:val="20"/>
              </w:rPr>
              <w:t>5.2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196900" w14:textId="66ED13F8"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Природно-познавательный туризм (размещение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w:t>
            </w:r>
            <w:r w:rsidR="00D771F7">
              <w:rPr>
                <w:rFonts w:ascii="Times New Roman" w:eastAsia="Times New Roman" w:hAnsi="Times New Roman"/>
                <w:sz w:val="20"/>
              </w:rPr>
              <w:t xml:space="preserve">обходимых </w:t>
            </w:r>
            <w:r w:rsidRPr="00611F7B">
              <w:rPr>
                <w:rFonts w:ascii="Times New Roman" w:eastAsia="Times New Roman" w:hAnsi="Times New Roman"/>
                <w:sz w:val="20"/>
              </w:rPr>
              <w:t>природоохранных и</w:t>
            </w:r>
            <w:r w:rsidR="00D771F7">
              <w:rPr>
                <w:rFonts w:ascii="Times New Roman" w:eastAsia="Times New Roman" w:hAnsi="Times New Roman"/>
                <w:sz w:val="20"/>
              </w:rPr>
              <w:t xml:space="preserve"> </w:t>
            </w:r>
            <w:r w:rsidRPr="00611F7B">
              <w:rPr>
                <w:rFonts w:ascii="Times New Roman" w:eastAsia="Times New Roman" w:hAnsi="Times New Roman"/>
                <w:sz w:val="20"/>
              </w:rPr>
              <w:t xml:space="preserve">природовосстановительных мероприятий) </w:t>
            </w:r>
          </w:p>
        </w:tc>
      </w:tr>
      <w:tr w:rsidR="00632099" w:rsidRPr="00611F7B" w14:paraId="4E94786F"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FA5975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627641F" w14:textId="3023FA38" w:rsidR="00632099" w:rsidRPr="00611F7B" w:rsidRDefault="005C4D9C" w:rsidP="00D771F7">
            <w:pPr>
              <w:spacing w:line="247" w:lineRule="auto"/>
              <w:rPr>
                <w:rFonts w:ascii="Times New Roman" w:eastAsia="Times New Roman" w:hAnsi="Times New Roman"/>
                <w:sz w:val="20"/>
              </w:rPr>
            </w:pPr>
            <w:r w:rsidRPr="00611F7B">
              <w:rPr>
                <w:rFonts w:ascii="Times New Roman" w:eastAsia="Times New Roman" w:hAnsi="Times New Roman"/>
                <w:sz w:val="20"/>
              </w:rPr>
              <w:t>Туристическое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38DDF7" w14:textId="77777777" w:rsidR="00632099" w:rsidRPr="00611F7B" w:rsidRDefault="005C4D9C" w:rsidP="00DA2A0A">
            <w:pPr>
              <w:spacing w:line="247" w:lineRule="auto"/>
              <w:ind w:right="-108" w:hanging="108"/>
              <w:rPr>
                <w:rFonts w:ascii="Times New Roman" w:eastAsia="Times New Roman" w:hAnsi="Times New Roman"/>
                <w:sz w:val="20"/>
              </w:rPr>
            </w:pPr>
            <w:r w:rsidRPr="00611F7B">
              <w:rPr>
                <w:rFonts w:ascii="Times New Roman" w:eastAsia="Times New Roman" w:hAnsi="Times New Roman"/>
                <w:sz w:val="20"/>
              </w:rPr>
              <w:t>5.2.1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0A82B5E"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пансионатов, гостиниц, кемпингов, домов отдыха, не оказывающих услуги по лечению; размещение детских лагерей</w:t>
            </w:r>
          </w:p>
        </w:tc>
      </w:tr>
      <w:tr w:rsidR="00632099" w:rsidRPr="00611F7B" w14:paraId="7B3B6569"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DD188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0224E5"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Курортная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4E2DB9" w14:textId="77777777" w:rsidR="00632099" w:rsidRPr="00611F7B" w:rsidRDefault="005C4D9C" w:rsidP="00DA2A0A">
            <w:pPr>
              <w:spacing w:line="247" w:lineRule="auto"/>
              <w:rPr>
                <w:rFonts w:ascii="Times New Roman" w:eastAsia="Times New Roman" w:hAnsi="Times New Roman"/>
                <w:sz w:val="20"/>
              </w:rPr>
            </w:pPr>
            <w:r w:rsidRPr="00611F7B">
              <w:rPr>
                <w:rFonts w:ascii="Times New Roman" w:eastAsia="Times New Roman" w:hAnsi="Times New Roman"/>
                <w:sz w:val="20"/>
              </w:rPr>
              <w:t>9.2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3CE574"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r>
      <w:tr w:rsidR="00632099" w:rsidRPr="00611F7B" w14:paraId="57F6181A"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AE57E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6FA611"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Гостиничное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42AFE4"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4.7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A62B63E"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гостиниц</w:t>
            </w:r>
          </w:p>
        </w:tc>
      </w:tr>
      <w:tr w:rsidR="00632099" w:rsidRPr="00611F7B" w14:paraId="5BFE49DE"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07846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6F0690"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Бытовое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C5B7D0F"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3.3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D96B83"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32099" w:rsidRPr="00611F7B" w14:paraId="36BAB285"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64BC3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955968"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Культурное развитие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093B2F0"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3.6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4477F5" w14:textId="77777777" w:rsidR="00632099" w:rsidRPr="00611F7B" w:rsidRDefault="005C4D9C" w:rsidP="00D771F7">
            <w:pPr>
              <w:spacing w:line="233"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D771F7" w:rsidRPr="00611F7B" w14:paraId="46DD5E3A"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4D27E5" w14:textId="4FE7E112"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0065C4" w14:textId="0DB24915" w:rsidR="00D771F7" w:rsidRPr="00611F7B" w:rsidRDefault="00D771F7" w:rsidP="00D771F7">
            <w:pPr>
              <w:spacing w:line="235"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4CE77E" w14:textId="0BAA606E" w:rsidR="00D771F7" w:rsidRPr="00611F7B" w:rsidRDefault="00D771F7" w:rsidP="00D771F7">
            <w:pPr>
              <w:spacing w:line="235"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D59BE12" w14:textId="22421F79"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2C0F8FEA"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5F5AD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2D426C"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Охота и рыбалка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5A1249"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5.3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CEB557" w14:textId="78D4FDD7" w:rsidR="00632099" w:rsidRPr="00611F7B" w:rsidRDefault="005C4D9C" w:rsidP="00DA2A0A">
            <w:pPr>
              <w:spacing w:line="235" w:lineRule="auto"/>
              <w:jc w:val="both"/>
              <w:rPr>
                <w:rFonts w:ascii="Times New Roman" w:eastAsia="Times New Roman" w:hAnsi="Times New Roman"/>
              </w:rPr>
            </w:pPr>
            <w:r w:rsidRPr="00611F7B">
              <w:rPr>
                <w:rFonts w:ascii="Times New Roman" w:eastAsia="Times New Roman" w:hAnsi="Times New Roman"/>
                <w:sz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w:t>
            </w:r>
            <w:r w:rsidR="00DA2A0A">
              <w:rPr>
                <w:rFonts w:ascii="Times New Roman" w:eastAsia="Times New Roman" w:hAnsi="Times New Roman"/>
                <w:sz w:val="20"/>
              </w:rPr>
              <w:t xml:space="preserve"> </w:t>
            </w:r>
            <w:r w:rsidRPr="00611F7B">
              <w:rPr>
                <w:rFonts w:ascii="Times New Roman" w:eastAsia="Times New Roman" w:hAnsi="Times New Roman"/>
                <w:sz w:val="20"/>
              </w:rPr>
              <w:t>количества рыбы</w:t>
            </w:r>
          </w:p>
        </w:tc>
      </w:tr>
      <w:tr w:rsidR="00632099" w:rsidRPr="00611F7B" w14:paraId="4CE9B812"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C10DE8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357E57"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Охрана природных территорий</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3CAA58"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9.1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35FCA89" w14:textId="77777777" w:rsidR="00632099" w:rsidRPr="00611F7B" w:rsidRDefault="005C4D9C" w:rsidP="00DA2A0A">
            <w:pPr>
              <w:spacing w:line="235" w:lineRule="auto"/>
              <w:jc w:val="both"/>
              <w:rPr>
                <w:rFonts w:ascii="Times New Roman" w:eastAsia="Times New Roman" w:hAnsi="Times New Roman"/>
                <w:sz w:val="20"/>
              </w:rPr>
            </w:pPr>
            <w:r w:rsidRPr="00611F7B">
              <w:rPr>
                <w:rFonts w:ascii="Times New Roman" w:eastAsia="Times New Roman" w:hAnsi="Times New Roman"/>
                <w:sz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632099" w:rsidRPr="00611F7B" w14:paraId="3FF61C94"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475D4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D19B31"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Деятельность по особой охране и изучению природы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3BAE6D"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9.0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9F3661" w14:textId="77777777" w:rsidR="00632099" w:rsidRPr="00611F7B" w:rsidRDefault="005C4D9C" w:rsidP="00DA2A0A">
            <w:pPr>
              <w:spacing w:line="235" w:lineRule="auto"/>
              <w:jc w:val="both"/>
              <w:rPr>
                <w:rFonts w:ascii="Times New Roman" w:eastAsia="Times New Roman" w:hAnsi="Times New Roman"/>
                <w:sz w:val="20"/>
              </w:rPr>
            </w:pPr>
            <w:r w:rsidRPr="00611F7B">
              <w:rPr>
                <w:rFonts w:ascii="Times New Roman" w:eastAsia="Times New Roman" w:hAnsi="Times New Roman"/>
                <w:sz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632099" w:rsidRPr="00611F7B" w14:paraId="571A6F0E"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B31E7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A4F773"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Резервные леса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4B5DB68"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10.4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FAEFC85" w14:textId="77777777" w:rsidR="00632099" w:rsidRPr="00611F7B" w:rsidRDefault="005C4D9C" w:rsidP="00DA2A0A">
            <w:pPr>
              <w:spacing w:line="235" w:lineRule="auto"/>
              <w:jc w:val="both"/>
              <w:rPr>
                <w:rFonts w:ascii="Times New Roman" w:eastAsia="Times New Roman" w:hAnsi="Times New Roman"/>
                <w:sz w:val="20"/>
              </w:rPr>
            </w:pPr>
            <w:r w:rsidRPr="00611F7B">
              <w:rPr>
                <w:rFonts w:ascii="Times New Roman" w:eastAsia="Times New Roman" w:hAnsi="Times New Roman"/>
                <w:sz w:val="20"/>
              </w:rPr>
              <w:t>Деятельность, связанная с охраной лесов</w:t>
            </w:r>
          </w:p>
        </w:tc>
      </w:tr>
      <w:tr w:rsidR="00632099" w:rsidRPr="00611F7B" w14:paraId="39211199"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2345C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38A707"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6C992C"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793D20D2" w14:textId="77777777" w:rsidR="00632099" w:rsidRPr="00611F7B" w:rsidRDefault="005C4D9C" w:rsidP="00DA2A0A">
            <w:pPr>
              <w:spacing w:line="235"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3480F5A1"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4ACF76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9C9FBC"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Улично-дорожная сеть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A8BD4D" w14:textId="77777777" w:rsidR="00632099" w:rsidRPr="00611F7B" w:rsidRDefault="005C4D9C" w:rsidP="00DA2A0A">
            <w:pPr>
              <w:spacing w:line="235" w:lineRule="auto"/>
              <w:ind w:right="-106" w:hanging="102"/>
              <w:rPr>
                <w:rFonts w:ascii="Times New Roman" w:eastAsia="Times New Roman" w:hAnsi="Times New Roman"/>
                <w:sz w:val="20"/>
              </w:rPr>
            </w:pPr>
            <w:r w:rsidRPr="00611F7B">
              <w:rPr>
                <w:rFonts w:ascii="Times New Roman" w:eastAsia="Times New Roman" w:hAnsi="Times New Roman"/>
                <w:sz w:val="20"/>
              </w:rPr>
              <w:t>12.0.1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572E9D2" w14:textId="77777777" w:rsidR="00632099" w:rsidRPr="00611F7B" w:rsidRDefault="005C4D9C" w:rsidP="00DA2A0A">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32099" w:rsidRPr="00611F7B" w14:paraId="5FADC06D"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25C013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A8ACF9"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Благоустройство территории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009331" w14:textId="77777777" w:rsidR="00632099" w:rsidRPr="00611F7B" w:rsidRDefault="005C4D9C" w:rsidP="00DA2A0A">
            <w:pPr>
              <w:spacing w:line="235" w:lineRule="auto"/>
              <w:ind w:right="-106" w:hanging="102"/>
              <w:rPr>
                <w:rFonts w:ascii="Times New Roman" w:eastAsia="Times New Roman" w:hAnsi="Times New Roman"/>
                <w:sz w:val="20"/>
              </w:rPr>
            </w:pPr>
            <w:r w:rsidRPr="00611F7B">
              <w:rPr>
                <w:rFonts w:ascii="Times New Roman" w:eastAsia="Times New Roman" w:hAnsi="Times New Roman"/>
                <w:sz w:val="20"/>
              </w:rPr>
              <w:t>12.0.2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91B8442" w14:textId="775DEC90" w:rsidR="00632099" w:rsidRPr="00611F7B" w:rsidRDefault="005C4D9C" w:rsidP="00DA2A0A">
            <w:pPr>
              <w:spacing w:line="235"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 </w:t>
            </w:r>
          </w:p>
        </w:tc>
      </w:tr>
      <w:tr w:rsidR="00632099" w:rsidRPr="00611F7B" w14:paraId="12B4E61F"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BBF76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0E1FA6"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Здравоохранение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E11439"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3.4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D19E5B" w14:textId="77777777" w:rsidR="00632099" w:rsidRPr="00611F7B" w:rsidRDefault="005C4D9C" w:rsidP="00DA2A0A">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r>
      <w:tr w:rsidR="00632099" w:rsidRPr="00611F7B" w14:paraId="4CF428E9"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ECFDA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CC4AC2" w14:textId="77777777" w:rsidR="00632099" w:rsidRPr="00611F7B" w:rsidRDefault="005C4D9C" w:rsidP="00DA2A0A">
            <w:pPr>
              <w:spacing w:line="235" w:lineRule="auto"/>
              <w:rPr>
                <w:rFonts w:ascii="Times New Roman" w:eastAsia="Times New Roman" w:hAnsi="Times New Roman"/>
                <w:sz w:val="20"/>
              </w:rPr>
            </w:pPr>
            <w:r w:rsidRPr="00611F7B">
              <w:rPr>
                <w:rFonts w:ascii="Times New Roman" w:eastAsia="Times New Roman" w:hAnsi="Times New Roman"/>
                <w:sz w:val="20"/>
              </w:rPr>
              <w:t>Амбулаторно-поликлиническое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E5CD2CF" w14:textId="77777777" w:rsidR="00632099" w:rsidRPr="00611F7B" w:rsidRDefault="005C4D9C" w:rsidP="00DA2A0A">
            <w:pPr>
              <w:spacing w:line="235" w:lineRule="auto"/>
              <w:ind w:right="-108" w:hanging="108"/>
              <w:rPr>
                <w:rFonts w:ascii="Times New Roman" w:eastAsia="Times New Roman" w:hAnsi="Times New Roman"/>
                <w:sz w:val="20"/>
              </w:rPr>
            </w:pPr>
            <w:r w:rsidRPr="00611F7B">
              <w:rPr>
                <w:rFonts w:ascii="Times New Roman" w:eastAsia="Times New Roman" w:hAnsi="Times New Roman"/>
                <w:sz w:val="20"/>
              </w:rPr>
              <w:t>3.4.1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2A104357" w14:textId="77777777" w:rsidR="00632099" w:rsidRPr="00611F7B" w:rsidRDefault="005C4D9C" w:rsidP="00DA2A0A">
            <w:pPr>
              <w:spacing w:line="235"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32099" w:rsidRPr="00611F7B" w14:paraId="7464A06F"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D2575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6DCFF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Стационарное медицинское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D02062" w14:textId="77777777" w:rsidR="00632099" w:rsidRPr="00611F7B" w:rsidRDefault="005C4D9C" w:rsidP="00611F7B">
            <w:pPr>
              <w:spacing w:line="240" w:lineRule="auto"/>
              <w:ind w:right="-108" w:hanging="108"/>
              <w:rPr>
                <w:rFonts w:ascii="Times New Roman" w:eastAsia="Times New Roman" w:hAnsi="Times New Roman"/>
                <w:sz w:val="20"/>
              </w:rPr>
            </w:pPr>
            <w:r w:rsidRPr="00611F7B">
              <w:rPr>
                <w:rFonts w:ascii="Times New Roman" w:eastAsia="Times New Roman" w:hAnsi="Times New Roman"/>
                <w:sz w:val="20"/>
              </w:rPr>
              <w:t>3.4.2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F77076C"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632099" w:rsidRPr="00611F7B" w14:paraId="20566E5D"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6BB93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AE16D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Общественное питание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FAE894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D610FD" w14:textId="7432B371"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в целях устройства мест общественного питания (рестораны, кафе, столовые, закусочные, бары) </w:t>
            </w:r>
          </w:p>
        </w:tc>
      </w:tr>
      <w:tr w:rsidR="00D771F7" w:rsidRPr="00611F7B" w14:paraId="49174C2D"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766DAD" w14:textId="13B388CA"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5A2B3C" w14:textId="69937743"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398F22" w14:textId="595322ED"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35129A" w14:textId="656FB2EA"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6F2F5370"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D49EF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E2E72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CBC92B" w14:textId="77777777" w:rsidR="00632099" w:rsidRPr="00611F7B" w:rsidRDefault="005C4D9C" w:rsidP="00611F7B">
            <w:pPr>
              <w:spacing w:line="240" w:lineRule="auto"/>
              <w:rPr>
                <w:rFonts w:ascii="Times New Roman" w:eastAsia="Times New Roman" w:hAnsi="Times New Roman"/>
                <w:sz w:val="20"/>
                <w:highlight w:val="yellow"/>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F16152"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32099" w:rsidRPr="00611F7B" w14:paraId="09147BAE" w14:textId="77777777" w:rsidTr="00876DD5">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A0E8E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1570D6DA"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D982C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7BBBF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Деловое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E7470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49BBB64"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632099" w:rsidRPr="00611F7B" w14:paraId="07F198B5" w14:textId="77777777" w:rsidTr="00876DD5">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4EF35D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0F10C8F1"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7C072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32C6F1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AE971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E7A0CD"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7DC6B6CF" w14:textId="77777777" w:rsidTr="00876DD5">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F991A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E5688A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8C5D46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8722372"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351DADB5"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B6020B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D37CD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9685F8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4268733" w14:textId="77777777" w:rsidR="00632099" w:rsidRPr="00611F7B" w:rsidRDefault="005C4D9C" w:rsidP="00D771F7">
            <w:pPr>
              <w:spacing w:line="240" w:lineRule="auto"/>
              <w:jc w:val="left"/>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bl>
    <w:p w14:paraId="1499CC83" w14:textId="77777777" w:rsidR="00D771F7" w:rsidRDefault="00D771F7" w:rsidP="00611F7B">
      <w:pPr>
        <w:spacing w:line="240" w:lineRule="auto"/>
        <w:ind w:firstLine="709"/>
        <w:jc w:val="both"/>
        <w:rPr>
          <w:rFonts w:ascii="Times New Roman" w:hAnsi="Times New Roman"/>
          <w:b/>
          <w:sz w:val="28"/>
        </w:rPr>
      </w:pPr>
    </w:p>
    <w:p w14:paraId="4E9DCE19"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6F86AA7"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1) предельные (минимальные и (или) максимальные) размеры земельных участков, в том числе их площадь – не устанавливаются;</w:t>
      </w:r>
    </w:p>
    <w:p w14:paraId="53204CC7"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14:paraId="192E4C68"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2035EAA7"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14:paraId="4F77DD56" w14:textId="77777777" w:rsidR="00632099" w:rsidRPr="00611F7B" w:rsidRDefault="005C4D9C" w:rsidP="00611F7B">
      <w:pPr>
        <w:spacing w:line="240"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44730FD2" w14:textId="77777777" w:rsidR="00632099" w:rsidRPr="00611F7B" w:rsidRDefault="005C4D9C" w:rsidP="00611F7B">
      <w:pPr>
        <w:spacing w:line="240" w:lineRule="auto"/>
        <w:ind w:firstLine="709"/>
        <w:jc w:val="both"/>
        <w:rPr>
          <w:rFonts w:ascii="Times New Roman" w:eastAsia="TimesNewRoman" w:hAnsi="Times New Roman"/>
          <w:sz w:val="28"/>
          <w:szCs w:val="28"/>
          <w:lang w:eastAsia="ru-RU"/>
        </w:rPr>
      </w:pPr>
      <w:r w:rsidRPr="00611F7B">
        <w:rPr>
          <w:rFonts w:ascii="Times New Roman" w:hAnsi="Times New Roman"/>
          <w:sz w:val="28"/>
        </w:rPr>
        <w:lastRenderedPageBreak/>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подразделом 3 настоящего раздела.</w:t>
      </w:r>
    </w:p>
    <w:p w14:paraId="353C7C5F" w14:textId="77777777" w:rsidR="00D00FD0" w:rsidRDefault="00D00FD0" w:rsidP="00611F7B">
      <w:pPr>
        <w:spacing w:line="240" w:lineRule="auto"/>
        <w:rPr>
          <w:rFonts w:ascii="Times New Roman" w:hAnsi="Times New Roman"/>
          <w:b/>
          <w:sz w:val="28"/>
        </w:rPr>
      </w:pPr>
    </w:p>
    <w:p w14:paraId="6F89BC06" w14:textId="2BACF624" w:rsidR="00632099" w:rsidRPr="00611F7B" w:rsidRDefault="005C4D9C" w:rsidP="00611F7B">
      <w:pPr>
        <w:spacing w:line="240" w:lineRule="auto"/>
        <w:rPr>
          <w:rFonts w:ascii="Times New Roman" w:hAnsi="Times New Roman"/>
        </w:rPr>
      </w:pPr>
      <w:r w:rsidRPr="00D771F7">
        <w:rPr>
          <w:rFonts w:ascii="Times New Roman" w:hAnsi="Times New Roman"/>
          <w:b/>
          <w:sz w:val="28"/>
        </w:rPr>
        <w:t>2.1</w:t>
      </w:r>
      <w:r w:rsidR="00D771F7" w:rsidRPr="00D771F7">
        <w:rPr>
          <w:rFonts w:ascii="Times New Roman" w:hAnsi="Times New Roman"/>
          <w:b/>
          <w:sz w:val="28"/>
        </w:rPr>
        <w:t>8</w:t>
      </w:r>
      <w:r w:rsidRPr="00D771F7">
        <w:rPr>
          <w:rFonts w:ascii="Times New Roman" w:hAnsi="Times New Roman"/>
          <w:b/>
          <w:sz w:val="28"/>
        </w:rPr>
        <w:t>.</w:t>
      </w:r>
      <w:r w:rsidR="00D771F7" w:rsidRPr="00D771F7">
        <w:rPr>
          <w:rFonts w:ascii="Times New Roman" w:hAnsi="Times New Roman"/>
          <w:b/>
          <w:sz w:val="28"/>
        </w:rPr>
        <w:t xml:space="preserve"> </w:t>
      </w:r>
      <w:r w:rsidRPr="00D771F7">
        <w:rPr>
          <w:rFonts w:ascii="Times New Roman" w:hAnsi="Times New Roman"/>
          <w:b/>
          <w:sz w:val="28"/>
        </w:rPr>
        <w:t xml:space="preserve">Градостроительный регламент для </w:t>
      </w:r>
      <w:r w:rsidRPr="00D771F7">
        <w:rPr>
          <w:rFonts w:ascii="Times New Roman" w:eastAsia="Times New Roman" w:hAnsi="Times New Roman"/>
          <w:b/>
          <w:sz w:val="28"/>
        </w:rPr>
        <w:t>зоны территорий и объектов иного рекреационного назначения</w:t>
      </w:r>
      <w:r w:rsidRPr="00D771F7">
        <w:rPr>
          <w:rFonts w:ascii="Times New Roman" w:hAnsi="Times New Roman"/>
          <w:b/>
          <w:sz w:val="28"/>
        </w:rPr>
        <w:t xml:space="preserve"> (Р</w:t>
      </w:r>
      <w:r w:rsidR="00D771F7" w:rsidRPr="00D771F7">
        <w:rPr>
          <w:rFonts w:ascii="Times New Roman" w:hAnsi="Times New Roman"/>
          <w:b/>
          <w:sz w:val="28"/>
        </w:rPr>
        <w:t>-</w:t>
      </w:r>
      <w:r w:rsidRPr="00D771F7">
        <w:rPr>
          <w:rFonts w:ascii="Times New Roman" w:hAnsi="Times New Roman"/>
          <w:b/>
          <w:sz w:val="28"/>
        </w:rPr>
        <w:t>5)</w:t>
      </w:r>
    </w:p>
    <w:p w14:paraId="11FF184F" w14:textId="77777777" w:rsidR="00632099" w:rsidRPr="00611F7B" w:rsidRDefault="00632099" w:rsidP="00611F7B">
      <w:pPr>
        <w:spacing w:line="240" w:lineRule="auto"/>
        <w:ind w:firstLine="709"/>
        <w:rPr>
          <w:rFonts w:ascii="Times New Roman" w:hAnsi="Times New Roman"/>
        </w:rPr>
      </w:pPr>
    </w:p>
    <w:p w14:paraId="0254585C" w14:textId="256B9953" w:rsidR="00632099" w:rsidRPr="00611F7B" w:rsidRDefault="005C4D9C" w:rsidP="00611F7B">
      <w:pPr>
        <w:spacing w:line="240" w:lineRule="auto"/>
        <w:ind w:firstLine="709"/>
        <w:jc w:val="both"/>
        <w:rPr>
          <w:rFonts w:ascii="Times New Roman" w:hAnsi="Times New Roman"/>
        </w:rPr>
      </w:pPr>
      <w:r w:rsidRPr="00611F7B">
        <w:rPr>
          <w:rFonts w:ascii="Times New Roman" w:hAnsi="Times New Roman"/>
          <w:sz w:val="28"/>
        </w:rPr>
        <w:t>Код обозначения зоны оздоровительных объектов на карте градостроительного зонирования – Р</w:t>
      </w:r>
      <w:r w:rsidR="00D771F7">
        <w:rPr>
          <w:rFonts w:ascii="Times New Roman" w:hAnsi="Times New Roman"/>
          <w:sz w:val="28"/>
        </w:rPr>
        <w:t>-</w:t>
      </w:r>
      <w:r w:rsidRPr="00611F7B">
        <w:rPr>
          <w:rFonts w:ascii="Times New Roman" w:hAnsi="Times New Roman"/>
          <w:sz w:val="28"/>
        </w:rPr>
        <w:t>5.</w:t>
      </w:r>
    </w:p>
    <w:p w14:paraId="78CE63BC" w14:textId="48C6430E" w:rsidR="00632099" w:rsidRPr="00611F7B" w:rsidRDefault="00D771F7" w:rsidP="00611F7B">
      <w:pPr>
        <w:spacing w:line="240" w:lineRule="auto"/>
        <w:ind w:firstLine="709"/>
        <w:jc w:val="both"/>
        <w:rPr>
          <w:rFonts w:ascii="Times New Roman" w:hAnsi="Times New Roman"/>
        </w:rPr>
      </w:pPr>
      <w:r w:rsidRPr="0006306F">
        <w:rPr>
          <w:rFonts w:ascii="Times New Roman" w:hAnsi="Times New Roman"/>
          <w:sz w:val="28"/>
          <w:szCs w:val="28"/>
        </w:rPr>
        <w:t>Виды разрешенного использования земельных участков и объектов капитального строительства</w:t>
      </w:r>
      <w:r>
        <w:rPr>
          <w:rFonts w:ascii="Times New Roman" w:hAnsi="Times New Roman"/>
          <w:sz w:val="28"/>
          <w:szCs w:val="28"/>
        </w:rPr>
        <w:t xml:space="preserve"> для</w:t>
      </w:r>
      <w:r w:rsidR="005C4D9C" w:rsidRPr="00611F7B">
        <w:rPr>
          <w:rFonts w:ascii="Times New Roman" w:hAnsi="Times New Roman"/>
          <w:sz w:val="28"/>
        </w:rPr>
        <w:t xml:space="preserve"> зоны территорий и объектов иного рекреационного назначения представлены в таблице 17. </w:t>
      </w:r>
    </w:p>
    <w:p w14:paraId="20D52AD9" w14:textId="77777777" w:rsidR="00632099" w:rsidRPr="00611F7B" w:rsidRDefault="00632099" w:rsidP="00611F7B">
      <w:pPr>
        <w:spacing w:line="240" w:lineRule="auto"/>
        <w:ind w:firstLine="709"/>
        <w:jc w:val="both"/>
        <w:rPr>
          <w:rFonts w:ascii="Times New Roman" w:hAnsi="Times New Roman"/>
          <w:sz w:val="28"/>
        </w:rPr>
      </w:pPr>
    </w:p>
    <w:p w14:paraId="2CD98181" w14:textId="77777777" w:rsidR="00632099" w:rsidRPr="00D771F7" w:rsidRDefault="005C4D9C" w:rsidP="00D771F7">
      <w:pPr>
        <w:spacing w:line="240" w:lineRule="auto"/>
        <w:ind w:firstLine="709"/>
        <w:jc w:val="right"/>
        <w:rPr>
          <w:rFonts w:ascii="Times New Roman" w:hAnsi="Times New Roman"/>
          <w:sz w:val="28"/>
        </w:rPr>
      </w:pPr>
      <w:r w:rsidRPr="00611F7B">
        <w:rPr>
          <w:rFonts w:ascii="Times New Roman" w:hAnsi="Times New Roman"/>
          <w:sz w:val="28"/>
        </w:rPr>
        <w:t>Таблица 17</w:t>
      </w:r>
    </w:p>
    <w:p w14:paraId="2F49EDF5" w14:textId="77777777" w:rsidR="00632099" w:rsidRPr="00D771F7" w:rsidRDefault="00632099" w:rsidP="00611F7B">
      <w:pPr>
        <w:spacing w:line="240" w:lineRule="auto"/>
        <w:ind w:firstLine="709"/>
        <w:jc w:val="both"/>
        <w:rPr>
          <w:rFonts w:ascii="Times New Roman" w:hAnsi="Times New Roman"/>
          <w:sz w:val="28"/>
        </w:rPr>
      </w:pPr>
    </w:p>
    <w:p w14:paraId="5DB56A9B" w14:textId="411543BA" w:rsidR="00632099" w:rsidRPr="00611F7B" w:rsidRDefault="00D771F7" w:rsidP="00611F7B">
      <w:pPr>
        <w:spacing w:line="240" w:lineRule="auto"/>
        <w:rPr>
          <w:rFonts w:ascii="Times New Roman" w:hAnsi="Times New Roman"/>
          <w:b/>
          <w:sz w:val="28"/>
        </w:rPr>
      </w:pPr>
      <w:r w:rsidRPr="0006306F">
        <w:rPr>
          <w:rFonts w:ascii="Times New Roman" w:hAnsi="Times New Roman"/>
          <w:b/>
          <w:sz w:val="28"/>
          <w:szCs w:val="28"/>
        </w:rPr>
        <w:t xml:space="preserve">Виды разрешенного использования земельных участков и объектов капитального строительства </w:t>
      </w:r>
      <w:r w:rsidR="005C4D9C" w:rsidRPr="00611F7B">
        <w:rPr>
          <w:rFonts w:ascii="Times New Roman" w:hAnsi="Times New Roman"/>
          <w:b/>
          <w:sz w:val="28"/>
        </w:rPr>
        <w:t>для зоны территорий и объектов иного рекреационного назначения</w:t>
      </w:r>
    </w:p>
    <w:p w14:paraId="13C7B59F" w14:textId="77777777" w:rsidR="00632099" w:rsidRPr="00D00FD0" w:rsidRDefault="00632099" w:rsidP="00611F7B">
      <w:pPr>
        <w:spacing w:line="240" w:lineRule="auto"/>
        <w:ind w:firstLine="709"/>
        <w:jc w:val="both"/>
        <w:rPr>
          <w:rFonts w:ascii="Times New Roman" w:hAnsi="Times New Roman"/>
          <w:sz w:val="28"/>
          <w:szCs w:val="28"/>
        </w:rPr>
      </w:pPr>
    </w:p>
    <w:tbl>
      <w:tblPr>
        <w:tblW w:w="0" w:type="auto"/>
        <w:tblInd w:w="108" w:type="dxa"/>
        <w:tblLayout w:type="fixed"/>
        <w:tblLook w:val="04A0" w:firstRow="1" w:lastRow="0" w:firstColumn="1" w:lastColumn="0" w:noHBand="0" w:noVBand="1"/>
      </w:tblPr>
      <w:tblGrid>
        <w:gridCol w:w="567"/>
        <w:gridCol w:w="1985"/>
        <w:gridCol w:w="850"/>
        <w:gridCol w:w="5669"/>
      </w:tblGrid>
      <w:tr w:rsidR="00632099" w:rsidRPr="00611F7B" w14:paraId="674338C9"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8F4B28" w14:textId="0CD4B57A" w:rsidR="00632099" w:rsidRPr="00611F7B" w:rsidRDefault="005C4D9C" w:rsidP="007E73BD">
            <w:pPr>
              <w:spacing w:line="240" w:lineRule="auto"/>
              <w:rPr>
                <w:rFonts w:ascii="Times New Roman" w:eastAsia="Times New Roman" w:hAnsi="Times New Roman"/>
                <w:sz w:val="20"/>
              </w:rPr>
            </w:pPr>
            <w:r w:rsidRPr="00611F7B">
              <w:rPr>
                <w:rFonts w:ascii="Times New Roman" w:eastAsia="Times New Roman" w:hAnsi="Times New Roman"/>
                <w:b/>
                <w:sz w:val="20"/>
              </w:rPr>
              <w:t xml:space="preserve">Р-5 </w:t>
            </w:r>
            <w:r w:rsidR="007E73BD">
              <w:rPr>
                <w:rFonts w:ascii="Times New Roman" w:eastAsia="Times New Roman" w:hAnsi="Times New Roman"/>
                <w:b/>
                <w:sz w:val="20"/>
              </w:rPr>
              <w:t>–</w:t>
            </w:r>
            <w:r w:rsidRPr="00611F7B">
              <w:rPr>
                <w:rFonts w:ascii="Times New Roman" w:eastAsia="Times New Roman" w:hAnsi="Times New Roman"/>
                <w:b/>
                <w:sz w:val="20"/>
              </w:rPr>
              <w:t xml:space="preserve"> зона территорий и объектов иного рекреационного назначения</w:t>
            </w:r>
          </w:p>
        </w:tc>
      </w:tr>
      <w:tr w:rsidR="00632099" w:rsidRPr="00611F7B" w14:paraId="53458864"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E66F9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 п/п</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B53649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Наименование вида разрешенного использования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460CC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Код</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652307" w14:textId="5830AF54"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Описание вида разрешенного использования</w:t>
            </w:r>
            <w:r w:rsidR="00D771F7">
              <w:rPr>
                <w:rFonts w:ascii="Times New Roman" w:eastAsia="Times New Roman" w:hAnsi="Times New Roman"/>
                <w:b/>
                <w:sz w:val="20"/>
              </w:rPr>
              <w:t xml:space="preserve"> </w:t>
            </w:r>
          </w:p>
          <w:p w14:paraId="65FDC39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земельного участка</w:t>
            </w:r>
          </w:p>
        </w:tc>
      </w:tr>
      <w:tr w:rsidR="00632099" w:rsidRPr="00611F7B" w14:paraId="091E1880" w14:textId="77777777" w:rsidTr="00D771F7">
        <w:trPr>
          <w:trHeight w:val="233"/>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8E4CE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72A0FD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AD981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5B0C26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632099" w:rsidRPr="00611F7B" w14:paraId="7888E8DF"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9E936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Основные виды разрешенного использования</w:t>
            </w:r>
          </w:p>
        </w:tc>
      </w:tr>
      <w:tr w:rsidR="00632099" w:rsidRPr="00611F7B" w14:paraId="15777446"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5A9DC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63FBB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Развлечения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8BC713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4.8</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04F839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4.8.1 - 4.8.3</w:t>
            </w:r>
          </w:p>
        </w:tc>
      </w:tr>
      <w:tr w:rsidR="00632099" w:rsidRPr="00611F7B" w14:paraId="743ED44E"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2B45B0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15CF5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Природно-познавательный туризм</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BC06A1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FB1D4D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632099" w:rsidRPr="00611F7B" w14:paraId="750E6C25"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63A7E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2C19C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Курортная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E7077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F1573F5"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r>
      <w:tr w:rsidR="00632099" w:rsidRPr="00611F7B" w14:paraId="05C4BA90"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57C83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3A9D5A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Обеспечение внутреннего правопорядка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5764D6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684F55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 </w:t>
            </w:r>
          </w:p>
        </w:tc>
      </w:tr>
      <w:tr w:rsidR="00632099" w:rsidRPr="00611F7B" w14:paraId="6C9711D7"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735E36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60DB8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Гостиничное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D1A07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066681"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гостиниц</w:t>
            </w:r>
          </w:p>
        </w:tc>
      </w:tr>
      <w:tr w:rsidR="00632099" w:rsidRPr="00611F7B" w14:paraId="1CACE376"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A94610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5B80E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Бытовое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66C96F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E7C63C" w14:textId="16F8AA45" w:rsidR="00632099" w:rsidRPr="00611F7B" w:rsidRDefault="005C4D9C" w:rsidP="00D771F7">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предназначенных для оказания населению или организациям </w:t>
            </w:r>
          </w:p>
        </w:tc>
      </w:tr>
      <w:tr w:rsidR="00D771F7" w:rsidRPr="00611F7B" w14:paraId="6206A605"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6BF084" w14:textId="401056B9"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F6BDA4" w14:textId="4DDBCF52"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D5ED34" w14:textId="04AD6E02"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F9DFAC" w14:textId="0C6207D0" w:rsidR="00D771F7" w:rsidRPr="00611F7B" w:rsidRDefault="00D771F7" w:rsidP="00D771F7">
            <w:pPr>
              <w:spacing w:line="240" w:lineRule="auto"/>
              <w:rPr>
                <w:rFonts w:ascii="Times New Roman" w:eastAsia="Times New Roman" w:hAnsi="Times New Roman"/>
                <w:sz w:val="20"/>
              </w:rPr>
            </w:pPr>
            <w:r w:rsidRPr="00611F7B">
              <w:rPr>
                <w:rFonts w:ascii="Times New Roman" w:eastAsia="Times New Roman" w:hAnsi="Times New Roman"/>
                <w:sz w:val="20"/>
              </w:rPr>
              <w:t>4</w:t>
            </w:r>
          </w:p>
        </w:tc>
      </w:tr>
      <w:tr w:rsidR="00D771F7" w:rsidRPr="00611F7B" w14:paraId="050F1D66"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3D857A" w14:textId="77777777" w:rsidR="00D771F7" w:rsidRPr="00611F7B" w:rsidRDefault="00D771F7" w:rsidP="00611F7B">
            <w:pPr>
              <w:spacing w:line="240" w:lineRule="auto"/>
              <w:rPr>
                <w:rFonts w:ascii="Times New Roman" w:eastAsia="Times New Roman" w:hAnsi="Times New Roman"/>
                <w:sz w:val="20"/>
              </w:rPr>
            </w:pP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3670E9" w14:textId="77777777" w:rsidR="00D771F7" w:rsidRPr="00611F7B" w:rsidRDefault="00D771F7" w:rsidP="00611F7B">
            <w:pPr>
              <w:spacing w:line="240" w:lineRule="auto"/>
              <w:rPr>
                <w:rFonts w:ascii="Times New Roman" w:eastAsia="Times New Roman" w:hAnsi="Times New Roman"/>
                <w:sz w:val="20"/>
              </w:rPr>
            </w:pP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968171" w14:textId="77777777" w:rsidR="00D771F7" w:rsidRPr="00611F7B" w:rsidRDefault="00D771F7" w:rsidP="00611F7B">
            <w:pPr>
              <w:spacing w:line="240" w:lineRule="auto"/>
              <w:rPr>
                <w:rFonts w:ascii="Times New Roman" w:eastAsia="Times New Roman" w:hAnsi="Times New Roman"/>
                <w:sz w:val="20"/>
              </w:rPr>
            </w:pP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F0D458" w14:textId="5CA8D635" w:rsidR="00D771F7" w:rsidRPr="00611F7B" w:rsidRDefault="00D771F7"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бытовых услуг (мастерские мелкого ремонта, ателье, бани, парикмахерские, прачечные, химчистки, похоронные бюро)</w:t>
            </w:r>
          </w:p>
        </w:tc>
      </w:tr>
      <w:tr w:rsidR="00632099" w:rsidRPr="00611F7B" w14:paraId="17DC5CFD"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9EDC7E"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C7D913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Культурное развитие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388A5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C2162E9" w14:textId="77777777"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632099" w:rsidRPr="00611F7B" w14:paraId="4453AD90"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E80F4D"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0A0026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Охота и рыбалка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89B00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5.3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E33626C" w14:textId="77777777"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632099" w:rsidRPr="00611F7B" w14:paraId="53034FDD"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9364F8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396665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Здравоохранение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E1894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5B2E12" w14:textId="77777777"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3.4.1-3.4.2</w:t>
            </w:r>
          </w:p>
        </w:tc>
      </w:tr>
      <w:tr w:rsidR="00632099" w:rsidRPr="00611F7B" w14:paraId="42F4AFF7"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11BBDA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46BC5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Амбулаторно-поликлиническое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4B4B3F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369F54E" w14:textId="77777777"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32099" w:rsidRPr="00611F7B" w14:paraId="5EEFDB77"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00F6FA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3BE44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Стационарное медицинское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3B0C2D2"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3.4.2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F2EBC05" w14:textId="77777777"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 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632099" w:rsidRPr="00611F7B" w14:paraId="37F76643"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2C3414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ACA4A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Историко-культурная деятельность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355C4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9.3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B22FAAB" w14:textId="77777777"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32099" w:rsidRPr="00611F7B" w14:paraId="61BF4F5F"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1AE0C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72EBE6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Резервные леса</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4AB25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10.4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C15AA6" w14:textId="418DD0E3"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Деятельность, связанная с охраной лесов</w:t>
            </w:r>
          </w:p>
        </w:tc>
      </w:tr>
      <w:tr w:rsidR="00632099" w:rsidRPr="00611F7B" w14:paraId="3F325B7C"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354CAC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F3F0E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6DF27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0FFB8537" w14:textId="77777777"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2099" w:rsidRPr="00611F7B" w14:paraId="1DA2B213"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9EC68F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84433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Улично-дорожная сеть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613939B"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812A077" w14:textId="77777777"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32099" w:rsidRPr="00611F7B" w14:paraId="3ACE9BBF"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596494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185585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Благоустройство территории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9A187C"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69AA06AA" w14:textId="77777777" w:rsidR="00632099" w:rsidRPr="00611F7B" w:rsidRDefault="005C4D9C" w:rsidP="00D771F7">
            <w:pPr>
              <w:spacing w:line="247" w:lineRule="auto"/>
              <w:jc w:val="both"/>
              <w:rPr>
                <w:rFonts w:ascii="Times New Roman" w:eastAsia="Times New Roman" w:hAnsi="Times New Roman"/>
                <w:sz w:val="20"/>
              </w:rPr>
            </w:pPr>
            <w:r w:rsidRPr="00611F7B">
              <w:rPr>
                <w:rFonts w:ascii="Times New Roman" w:eastAsia="Times New Roman" w:hAnsi="Times New Roman"/>
                <w:sz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A2A0A" w:rsidRPr="00611F7B" w14:paraId="357C38C3"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9C06C48" w14:textId="799A57B8" w:rsidR="00DA2A0A" w:rsidRPr="00611F7B" w:rsidRDefault="00DA2A0A"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06C459" w14:textId="3124279A" w:rsidR="00DA2A0A" w:rsidRPr="00611F7B" w:rsidRDefault="00DA2A0A"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A75B07" w14:textId="53101F3A" w:rsidR="00DA2A0A" w:rsidRPr="00611F7B" w:rsidRDefault="00DA2A0A" w:rsidP="00611F7B">
            <w:pPr>
              <w:spacing w:line="240" w:lineRule="auto"/>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B5C0D70" w14:textId="2C8ADD92" w:rsidR="00DA2A0A" w:rsidRPr="00611F7B" w:rsidRDefault="00DA2A0A" w:rsidP="00DA2A0A">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182061DF"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339CF1F"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BCB9ED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Общее пользование водными объектами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99A25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9F6477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32099" w:rsidRPr="00611F7B" w14:paraId="0C0A1453"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575FF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Условно разрешенные виды использования</w:t>
            </w:r>
          </w:p>
        </w:tc>
      </w:tr>
      <w:tr w:rsidR="00632099" w:rsidRPr="00611F7B" w14:paraId="107EA7BA"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9BA7C7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245793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Магазины</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47C4E4"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4.4</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259221D"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32099" w:rsidRPr="00611F7B" w14:paraId="14A7CEBC"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5F5415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19</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CD89E5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Деловое управление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D3F537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1729AC2"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632099" w:rsidRPr="00611F7B" w14:paraId="20126E08"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B2B60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20</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6FCDE3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Гостиничное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DE5B10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CFFE575" w14:textId="6662FA49" w:rsidR="00632099" w:rsidRPr="00611F7B" w:rsidRDefault="005C4D9C" w:rsidP="00DA2A0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гостиниц</w:t>
            </w:r>
          </w:p>
        </w:tc>
      </w:tr>
      <w:tr w:rsidR="00632099" w:rsidRPr="00611F7B" w14:paraId="47EB3FF5"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E13E90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CE0376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Общественное питание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0BAD76B"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4.6</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AE6EBA7" w14:textId="5CF59E0A"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в целях устройства мест общественного питания (рестораны, кафе, столовые, закусочные, бары) </w:t>
            </w:r>
          </w:p>
        </w:tc>
      </w:tr>
      <w:tr w:rsidR="00632099" w:rsidRPr="00611F7B" w14:paraId="7D10DF49" w14:textId="77777777">
        <w:trPr>
          <w:trHeight w:val="1"/>
        </w:trPr>
        <w:tc>
          <w:tcPr>
            <w:tcW w:w="9071" w:type="dxa"/>
            <w:gridSpan w:val="4"/>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7016F2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b/>
                <w:sz w:val="20"/>
              </w:rPr>
              <w:t>Вспомогательные виды разрешённого использования,</w:t>
            </w:r>
            <w:r w:rsidRPr="00611F7B">
              <w:rPr>
                <w:rFonts w:ascii="Times New Roman" w:eastAsia="Times New Roman" w:hAnsi="Times New Roman"/>
                <w:sz w:val="20"/>
              </w:rPr>
              <w:t xml:space="preserve"> </w:t>
            </w:r>
            <w:r w:rsidRPr="00611F7B">
              <w:rPr>
                <w:rFonts w:ascii="Times New Roman" w:eastAsia="Times New Roman" w:hAnsi="Times New Roman"/>
                <w:b/>
                <w:sz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2099" w:rsidRPr="00611F7B" w14:paraId="34CC2F04"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B52EA5C"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22</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6F58233"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Коммунальное обслуживание</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390898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3.1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AF930A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632099" w:rsidRPr="00611F7B" w14:paraId="196F222E"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83476B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23</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FBAD7D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DF65381" w14:textId="77777777" w:rsidR="00632099" w:rsidRPr="00611F7B" w:rsidRDefault="005C4D9C" w:rsidP="00611F7B">
            <w:pPr>
              <w:spacing w:line="240" w:lineRule="auto"/>
              <w:ind w:left="-108" w:right="-103" w:firstLine="108"/>
              <w:rPr>
                <w:rFonts w:ascii="Times New Roman" w:eastAsia="Times New Roman" w:hAnsi="Times New Roman"/>
                <w:sz w:val="20"/>
              </w:rPr>
            </w:pPr>
            <w:r w:rsidRPr="00611F7B">
              <w:rPr>
                <w:rFonts w:ascii="Times New Roman" w:eastAsia="Times New Roman" w:hAnsi="Times New Roman"/>
                <w:sz w:val="20"/>
              </w:rPr>
              <w:t>3.1.1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DEE48E3"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2099" w:rsidRPr="00611F7B" w14:paraId="325ACFB9"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77EFFE6"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E2BF571"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Административные здания организаций, обеспечивающих предоставление коммунальных услуг</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3773D68E" w14:textId="77777777" w:rsidR="00632099" w:rsidRPr="00611F7B" w:rsidRDefault="005C4D9C" w:rsidP="00611F7B">
            <w:pPr>
              <w:spacing w:line="240" w:lineRule="auto"/>
              <w:ind w:left="-108"/>
              <w:rPr>
                <w:rFonts w:ascii="Times New Roman" w:eastAsia="Times New Roman" w:hAnsi="Times New Roman"/>
                <w:sz w:val="20"/>
              </w:rPr>
            </w:pPr>
            <w:r w:rsidRPr="00611F7B">
              <w:rPr>
                <w:rFonts w:ascii="Times New Roman" w:eastAsia="Times New Roman" w:hAnsi="Times New Roman"/>
                <w:sz w:val="20"/>
              </w:rPr>
              <w:t>3.1.2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EA7A19" w14:textId="16634116" w:rsidR="00632099" w:rsidRPr="00611F7B" w:rsidRDefault="005C4D9C" w:rsidP="00DA2A0A">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зданий, предназначенных для приема физических и юридических лиц в связи с предоставлением им коммунальных услуг</w:t>
            </w:r>
          </w:p>
        </w:tc>
      </w:tr>
      <w:tr w:rsidR="00632099" w:rsidRPr="00611F7B" w14:paraId="08B9743A"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0DFCBD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25</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049C240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Обслуживание жилой застройки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51E0630"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BE058C0"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 xml:space="preserve">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 </w:t>
            </w:r>
          </w:p>
        </w:tc>
      </w:tr>
      <w:tr w:rsidR="00632099" w:rsidRPr="00611F7B" w14:paraId="1F96D409"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DAC8A92"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26</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6F4CD10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Земельные участки (территории) общего пользования</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0FC49D7"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12.0</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19A9BBD0"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A2A0A" w:rsidRPr="00611F7B" w14:paraId="2FA69EC9"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2B7DBE50" w14:textId="2626563E" w:rsidR="00DA2A0A" w:rsidRPr="00611F7B" w:rsidRDefault="00DA2A0A" w:rsidP="00611F7B">
            <w:pPr>
              <w:spacing w:line="240" w:lineRule="auto"/>
              <w:rPr>
                <w:rFonts w:ascii="Times New Roman" w:eastAsia="Times New Roman" w:hAnsi="Times New Roman"/>
                <w:sz w:val="20"/>
              </w:rPr>
            </w:pPr>
            <w:r>
              <w:rPr>
                <w:rFonts w:ascii="Times New Roman" w:eastAsia="Times New Roman" w:hAnsi="Times New Roman"/>
                <w:sz w:val="20"/>
              </w:rPr>
              <w:lastRenderedPageBreak/>
              <w:t>1</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1FAC933" w14:textId="27C75E78" w:rsidR="00DA2A0A" w:rsidRPr="00611F7B" w:rsidRDefault="00DA2A0A" w:rsidP="00611F7B">
            <w:pPr>
              <w:spacing w:line="240" w:lineRule="auto"/>
              <w:rPr>
                <w:rFonts w:ascii="Times New Roman" w:eastAsia="Times New Roman" w:hAnsi="Times New Roman"/>
                <w:sz w:val="20"/>
              </w:rPr>
            </w:pPr>
            <w:r>
              <w:rPr>
                <w:rFonts w:ascii="Times New Roman" w:eastAsia="Times New Roman" w:hAnsi="Times New Roman"/>
                <w:sz w:val="20"/>
              </w:rPr>
              <w:t>2</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D055D9A" w14:textId="267FE22F" w:rsidR="00DA2A0A" w:rsidRPr="00611F7B" w:rsidRDefault="00DA2A0A" w:rsidP="00611F7B">
            <w:pPr>
              <w:spacing w:line="240" w:lineRule="auto"/>
              <w:ind w:right="-106" w:hanging="102"/>
              <w:rPr>
                <w:rFonts w:ascii="Times New Roman" w:eastAsia="Times New Roman" w:hAnsi="Times New Roman"/>
                <w:sz w:val="20"/>
              </w:rPr>
            </w:pPr>
            <w:r>
              <w:rPr>
                <w:rFonts w:ascii="Times New Roman" w:eastAsia="Times New Roman" w:hAnsi="Times New Roman"/>
                <w:sz w:val="20"/>
              </w:rPr>
              <w:t>3</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31E4C000" w14:textId="1314EE95" w:rsidR="00DA2A0A" w:rsidRPr="00611F7B" w:rsidRDefault="00DA2A0A" w:rsidP="00DA2A0A">
            <w:pPr>
              <w:spacing w:line="240" w:lineRule="auto"/>
              <w:rPr>
                <w:rFonts w:ascii="Times New Roman" w:eastAsia="Times New Roman" w:hAnsi="Times New Roman"/>
                <w:sz w:val="20"/>
              </w:rPr>
            </w:pPr>
            <w:r>
              <w:rPr>
                <w:rFonts w:ascii="Times New Roman" w:eastAsia="Times New Roman" w:hAnsi="Times New Roman"/>
                <w:sz w:val="20"/>
              </w:rPr>
              <w:t>4</w:t>
            </w:r>
          </w:p>
        </w:tc>
      </w:tr>
      <w:tr w:rsidR="00632099" w:rsidRPr="00611F7B" w14:paraId="7E4F5EAA"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78511CF5"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27</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5AD0CBFA"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Улично-дорожная сеть</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72E2218"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12.0.1</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5FDEB840"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32099" w:rsidRPr="00611F7B" w14:paraId="04B568C3" w14:textId="77777777" w:rsidTr="00D771F7">
        <w:trPr>
          <w:trHeight w:val="1"/>
        </w:trPr>
        <w:tc>
          <w:tcPr>
            <w:tcW w:w="567"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5EFA3C8"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28</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156B0B99" w14:textId="77777777" w:rsidR="00632099" w:rsidRPr="00611F7B" w:rsidRDefault="005C4D9C" w:rsidP="00611F7B">
            <w:pPr>
              <w:spacing w:line="240" w:lineRule="auto"/>
              <w:rPr>
                <w:rFonts w:ascii="Times New Roman" w:eastAsia="Times New Roman" w:hAnsi="Times New Roman"/>
                <w:sz w:val="20"/>
              </w:rPr>
            </w:pPr>
            <w:r w:rsidRPr="00611F7B">
              <w:rPr>
                <w:rFonts w:ascii="Times New Roman" w:eastAsia="Times New Roman" w:hAnsi="Times New Roman"/>
                <w:sz w:val="20"/>
              </w:rPr>
              <w:t>Благоустройство территории</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vAlign w:val="center"/>
          </w:tcPr>
          <w:p w14:paraId="46A89B30" w14:textId="77777777" w:rsidR="00632099" w:rsidRPr="00611F7B" w:rsidRDefault="005C4D9C" w:rsidP="00611F7B">
            <w:pPr>
              <w:spacing w:line="240" w:lineRule="auto"/>
              <w:ind w:right="-106" w:hanging="102"/>
              <w:rPr>
                <w:rFonts w:ascii="Times New Roman" w:eastAsia="Times New Roman" w:hAnsi="Times New Roman"/>
                <w:sz w:val="20"/>
              </w:rPr>
            </w:pPr>
            <w:r w:rsidRPr="00611F7B">
              <w:rPr>
                <w:rFonts w:ascii="Times New Roman" w:eastAsia="Times New Roman" w:hAnsi="Times New Roman"/>
                <w:sz w:val="20"/>
              </w:rPr>
              <w:t>12.0.2</w:t>
            </w:r>
          </w:p>
        </w:tc>
        <w:tc>
          <w:tcPr>
            <w:tcW w:w="5669" w:type="dxa"/>
            <w:tcBorders>
              <w:top w:val="single" w:sz="4" w:space="0" w:color="000000"/>
              <w:left w:val="single" w:sz="4" w:space="0" w:color="000000"/>
              <w:bottom w:val="single" w:sz="4" w:space="0" w:color="000000"/>
              <w:right w:val="single" w:sz="4" w:space="0" w:color="000000"/>
            </w:tcBorders>
            <w:shd w:val="clear" w:color="FFFFFF" w:fill="FFFFFF"/>
            <w:tcMar>
              <w:top w:w="0" w:type="auto"/>
              <w:left w:w="108" w:type="dxa"/>
              <w:bottom w:w="0" w:type="auto"/>
              <w:right w:w="108" w:type="dxa"/>
            </w:tcMar>
          </w:tcPr>
          <w:p w14:paraId="4D565987" w14:textId="77777777" w:rsidR="00632099" w:rsidRPr="00611F7B" w:rsidRDefault="005C4D9C" w:rsidP="00611F7B">
            <w:pPr>
              <w:spacing w:line="240" w:lineRule="auto"/>
              <w:jc w:val="both"/>
              <w:rPr>
                <w:rFonts w:ascii="Times New Roman" w:eastAsia="Times New Roman" w:hAnsi="Times New Roman"/>
                <w:sz w:val="20"/>
              </w:rPr>
            </w:pPr>
            <w:r w:rsidRPr="00611F7B">
              <w:rPr>
                <w:rFonts w:ascii="Times New Roman" w:eastAsia="Times New Roman" w:hAnsi="Times New Roman"/>
                <w:sz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14:paraId="1AAB9700" w14:textId="77777777" w:rsidR="00D771F7" w:rsidRDefault="00D771F7" w:rsidP="00DA2A0A">
      <w:pPr>
        <w:spacing w:line="240" w:lineRule="auto"/>
        <w:ind w:firstLine="709"/>
        <w:jc w:val="both"/>
        <w:rPr>
          <w:rFonts w:ascii="Times New Roman" w:hAnsi="Times New Roman"/>
          <w:b/>
          <w:sz w:val="28"/>
        </w:rPr>
      </w:pPr>
    </w:p>
    <w:p w14:paraId="6AEE54F5" w14:textId="77777777" w:rsidR="00632099" w:rsidRPr="00611F7B" w:rsidRDefault="005C4D9C" w:rsidP="00DA2A0A">
      <w:pPr>
        <w:spacing w:line="240" w:lineRule="auto"/>
        <w:ind w:firstLine="709"/>
        <w:jc w:val="both"/>
        <w:rPr>
          <w:rFonts w:ascii="Times New Roman" w:hAnsi="Times New Roman"/>
          <w:sz w:val="28"/>
        </w:rPr>
      </w:pPr>
      <w:r w:rsidRPr="00611F7B">
        <w:rPr>
          <w:rFonts w:ascii="Times New Roman" w:hAnsi="Times New Roman"/>
          <w:b/>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43E29F9" w14:textId="77777777" w:rsidR="00632099" w:rsidRPr="00611F7B" w:rsidRDefault="005C4D9C" w:rsidP="00DA2A0A">
      <w:pPr>
        <w:spacing w:line="240" w:lineRule="auto"/>
        <w:ind w:firstLine="709"/>
        <w:jc w:val="both"/>
        <w:rPr>
          <w:rFonts w:ascii="Times New Roman" w:hAnsi="Times New Roman"/>
          <w:sz w:val="28"/>
        </w:rPr>
      </w:pPr>
      <w:r w:rsidRPr="00611F7B">
        <w:rPr>
          <w:rFonts w:ascii="Times New Roman" w:hAnsi="Times New Roman"/>
          <w:sz w:val="28"/>
        </w:rPr>
        <w:t>1) предельные (минимальные и (или) максимальные) размеры земельных участков, в том числе их площадь – не устанавливаются;</w:t>
      </w:r>
    </w:p>
    <w:p w14:paraId="6FDD0FBE" w14:textId="77777777" w:rsidR="00632099" w:rsidRPr="00611F7B" w:rsidRDefault="005C4D9C" w:rsidP="00DA2A0A">
      <w:pPr>
        <w:spacing w:line="240" w:lineRule="auto"/>
        <w:ind w:firstLine="709"/>
        <w:jc w:val="both"/>
        <w:rPr>
          <w:rFonts w:ascii="Times New Roman" w:hAnsi="Times New Roman"/>
          <w:sz w:val="28"/>
        </w:rPr>
      </w:pPr>
      <w:r w:rsidRPr="00611F7B">
        <w:rPr>
          <w:rFonts w:ascii="Times New Roman" w:hAnsi="Times New Roman"/>
          <w:sz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14:paraId="0EB1E782" w14:textId="77777777" w:rsidR="00632099" w:rsidRPr="00611F7B" w:rsidRDefault="005C4D9C" w:rsidP="00DA2A0A">
      <w:pPr>
        <w:spacing w:line="240" w:lineRule="auto"/>
        <w:ind w:firstLine="709"/>
        <w:jc w:val="both"/>
        <w:rPr>
          <w:rFonts w:ascii="Times New Roman" w:hAnsi="Times New Roman"/>
          <w:sz w:val="28"/>
        </w:rPr>
      </w:pPr>
      <w:r w:rsidRPr="00611F7B">
        <w:rPr>
          <w:rFonts w:ascii="Times New Roman" w:hAnsi="Times New Roman"/>
          <w:sz w:val="28"/>
        </w:rPr>
        <w:t>3) предельное количество этажей или предельную высоту зданий, строений, сооружений – не устанавливаются;</w:t>
      </w:r>
    </w:p>
    <w:p w14:paraId="5A0B26E3" w14:textId="77777777" w:rsidR="00632099" w:rsidRPr="00611F7B" w:rsidRDefault="005C4D9C" w:rsidP="00DA2A0A">
      <w:pPr>
        <w:spacing w:line="240" w:lineRule="auto"/>
        <w:ind w:firstLine="709"/>
        <w:jc w:val="both"/>
        <w:rPr>
          <w:rFonts w:ascii="Times New Roman" w:hAnsi="Times New Roman"/>
          <w:sz w:val="28"/>
        </w:rPr>
      </w:pPr>
      <w:r w:rsidRPr="00611F7B">
        <w:rPr>
          <w:rFonts w:ascii="Times New Roman" w:hAnsi="Times New Roman"/>
          <w:sz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14:paraId="78DFC94C" w14:textId="77777777" w:rsidR="00632099" w:rsidRPr="00611F7B" w:rsidRDefault="005C4D9C" w:rsidP="00DA2A0A">
      <w:pPr>
        <w:spacing w:line="240" w:lineRule="auto"/>
        <w:ind w:firstLine="709"/>
        <w:jc w:val="both"/>
        <w:rPr>
          <w:rFonts w:ascii="Times New Roman" w:hAnsi="Times New Roman"/>
          <w:sz w:val="28"/>
        </w:rPr>
      </w:pPr>
      <w:r w:rsidRPr="00611F7B">
        <w:rPr>
          <w:rFonts w:ascii="Times New Roman" w:hAnsi="Times New Roman"/>
          <w:b/>
          <w:sz w:val="28"/>
        </w:rPr>
        <w:t>Ограничения использования земельных участков и объектов капитального строительства.</w:t>
      </w:r>
    </w:p>
    <w:p w14:paraId="3C3A6BF6" w14:textId="77777777" w:rsidR="00632099" w:rsidRPr="00611F7B" w:rsidRDefault="005C4D9C" w:rsidP="00DA2A0A">
      <w:pPr>
        <w:spacing w:line="240" w:lineRule="auto"/>
        <w:ind w:firstLine="709"/>
        <w:jc w:val="both"/>
        <w:rPr>
          <w:rFonts w:ascii="Times New Roman" w:eastAsia="TimesNewRoman" w:hAnsi="Times New Roman"/>
          <w:sz w:val="28"/>
          <w:szCs w:val="28"/>
          <w:lang w:eastAsia="ru-RU"/>
        </w:rPr>
      </w:pPr>
      <w:r w:rsidRPr="00611F7B">
        <w:rPr>
          <w:rFonts w:ascii="Times New Roman" w:hAnsi="Times New Roman"/>
          <w:sz w:val="28"/>
        </w:rPr>
        <w:t xml:space="preserve">Ограничения использования для данной территориальной зоны </w:t>
      </w:r>
      <w:r w:rsidRPr="00611F7B">
        <w:rPr>
          <w:rFonts w:ascii="Times New Roman" w:eastAsia="TimesNewRoman" w:hAnsi="Times New Roman"/>
          <w:sz w:val="28"/>
          <w:szCs w:val="28"/>
          <w:lang w:eastAsia="ru-RU"/>
        </w:rPr>
        <w:t>установлены подразделом 3 настоящего раздела.</w:t>
      </w:r>
    </w:p>
    <w:p w14:paraId="60BA7BAD" w14:textId="77777777" w:rsidR="00DA2A0A" w:rsidRDefault="00DA2A0A" w:rsidP="00DA2A0A">
      <w:pPr>
        <w:tabs>
          <w:tab w:val="left" w:pos="0"/>
        </w:tabs>
        <w:spacing w:line="240" w:lineRule="auto"/>
        <w:rPr>
          <w:rFonts w:ascii="Times New Roman" w:hAnsi="Times New Roman"/>
          <w:b/>
          <w:color w:val="000000"/>
          <w:sz w:val="28"/>
        </w:rPr>
      </w:pPr>
    </w:p>
    <w:p w14:paraId="5AF8E2B5" w14:textId="77777777" w:rsidR="00703CA0" w:rsidRDefault="005C4D9C" w:rsidP="00DA2A0A">
      <w:pPr>
        <w:tabs>
          <w:tab w:val="left" w:pos="0"/>
        </w:tabs>
        <w:spacing w:line="240" w:lineRule="auto"/>
        <w:rPr>
          <w:rFonts w:ascii="Times New Roman" w:hAnsi="Times New Roman"/>
          <w:b/>
          <w:color w:val="000000"/>
          <w:sz w:val="28"/>
        </w:rPr>
      </w:pPr>
      <w:r w:rsidRPr="00611F7B">
        <w:rPr>
          <w:rFonts w:ascii="Times New Roman" w:hAnsi="Times New Roman"/>
          <w:b/>
          <w:color w:val="000000"/>
          <w:sz w:val="28"/>
        </w:rPr>
        <w:t>3.</w:t>
      </w:r>
      <w:r w:rsidR="00703CA0">
        <w:rPr>
          <w:rFonts w:ascii="Times New Roman" w:hAnsi="Times New Roman"/>
          <w:b/>
          <w:color w:val="000000"/>
          <w:sz w:val="28"/>
        </w:rPr>
        <w:t xml:space="preserve"> </w:t>
      </w:r>
      <w:r w:rsidRPr="00611F7B">
        <w:rPr>
          <w:rFonts w:ascii="Times New Roman" w:hAnsi="Times New Roman"/>
          <w:b/>
          <w:color w:val="000000"/>
          <w:sz w:val="28"/>
        </w:rPr>
        <w:t xml:space="preserve">Ограничения использования земельных участков </w:t>
      </w:r>
    </w:p>
    <w:p w14:paraId="2C3B7401" w14:textId="191E31B8" w:rsidR="00632099" w:rsidRPr="00611F7B" w:rsidRDefault="005C4D9C" w:rsidP="00DA2A0A">
      <w:pPr>
        <w:tabs>
          <w:tab w:val="left" w:pos="0"/>
        </w:tabs>
        <w:spacing w:line="240" w:lineRule="auto"/>
        <w:rPr>
          <w:rFonts w:ascii="Times New Roman" w:hAnsi="Times New Roman"/>
          <w:b/>
          <w:color w:val="000000"/>
          <w:sz w:val="28"/>
        </w:rPr>
      </w:pPr>
      <w:r w:rsidRPr="00611F7B">
        <w:rPr>
          <w:rFonts w:ascii="Times New Roman" w:hAnsi="Times New Roman"/>
          <w:b/>
          <w:color w:val="000000"/>
          <w:sz w:val="28"/>
        </w:rPr>
        <w:t>и объектов капитального строительства</w:t>
      </w:r>
    </w:p>
    <w:p w14:paraId="7FDE1EE2" w14:textId="77777777" w:rsidR="00632099" w:rsidRPr="00D00FD0" w:rsidRDefault="00632099" w:rsidP="00DA2A0A">
      <w:pPr>
        <w:tabs>
          <w:tab w:val="left" w:pos="0"/>
        </w:tabs>
        <w:spacing w:line="240" w:lineRule="auto"/>
        <w:rPr>
          <w:rFonts w:ascii="Times New Roman" w:hAnsi="Times New Roman"/>
          <w:sz w:val="28"/>
        </w:rPr>
      </w:pPr>
    </w:p>
    <w:p w14:paraId="0753B0C0" w14:textId="77777777" w:rsidR="008F4E70" w:rsidRPr="00BB1128" w:rsidRDefault="008F4E70" w:rsidP="00DA2A0A">
      <w:pPr>
        <w:widowControl w:val="0"/>
        <w:autoSpaceDE w:val="0"/>
        <w:autoSpaceDN w:val="0"/>
        <w:adjustRightInd w:val="0"/>
        <w:spacing w:line="240" w:lineRule="auto"/>
        <w:contextualSpacing/>
        <w:rPr>
          <w:rFonts w:ascii="Times New Roman" w:hAnsi="Times New Roman"/>
          <w:b/>
          <w:sz w:val="28"/>
          <w:szCs w:val="28"/>
        </w:rPr>
      </w:pPr>
      <w:r w:rsidRPr="00BB1128">
        <w:rPr>
          <w:rFonts w:ascii="Times New Roman" w:hAnsi="Times New Roman"/>
          <w:b/>
          <w:sz w:val="28"/>
          <w:szCs w:val="28"/>
        </w:rPr>
        <w:t>3.1.</w:t>
      </w:r>
      <w:r>
        <w:rPr>
          <w:rFonts w:ascii="Times New Roman" w:hAnsi="Times New Roman"/>
          <w:b/>
          <w:sz w:val="28"/>
          <w:szCs w:val="28"/>
        </w:rPr>
        <w:t xml:space="preserve"> </w:t>
      </w:r>
      <w:r w:rsidRPr="00BB1128">
        <w:rPr>
          <w:rFonts w:ascii="Times New Roman" w:hAnsi="Times New Roman"/>
          <w:b/>
          <w:sz w:val="28"/>
          <w:szCs w:val="28"/>
        </w:rPr>
        <w:t>Общие положения</w:t>
      </w:r>
    </w:p>
    <w:p w14:paraId="30B077EA" w14:textId="77777777" w:rsidR="008F4E70" w:rsidRPr="00BB1128" w:rsidRDefault="008F4E70" w:rsidP="00DA2A0A">
      <w:pPr>
        <w:widowControl w:val="0"/>
        <w:autoSpaceDE w:val="0"/>
        <w:autoSpaceDN w:val="0"/>
        <w:adjustRightInd w:val="0"/>
        <w:spacing w:line="240" w:lineRule="auto"/>
        <w:ind w:firstLine="709"/>
        <w:contextualSpacing/>
        <w:jc w:val="both"/>
        <w:rPr>
          <w:rFonts w:ascii="Times New Roman" w:hAnsi="Times New Roman"/>
          <w:b/>
          <w:sz w:val="28"/>
          <w:szCs w:val="28"/>
        </w:rPr>
      </w:pPr>
    </w:p>
    <w:p w14:paraId="7CF50E64" w14:textId="77777777" w:rsidR="008F4E70" w:rsidRPr="00BB1128" w:rsidRDefault="008F4E70" w:rsidP="00DA2A0A">
      <w:pPr>
        <w:widowControl w:val="0"/>
        <w:spacing w:line="240" w:lineRule="auto"/>
        <w:ind w:firstLine="709"/>
        <w:jc w:val="both"/>
        <w:rPr>
          <w:rFonts w:ascii="Times New Roman" w:hAnsi="Times New Roman"/>
          <w:sz w:val="28"/>
          <w:szCs w:val="28"/>
        </w:rPr>
      </w:pPr>
      <w:r w:rsidRPr="00BB1128">
        <w:rPr>
          <w:rFonts w:ascii="Times New Roman" w:hAnsi="Times New Roman"/>
          <w:sz w:val="28"/>
          <w:szCs w:val="28"/>
        </w:rPr>
        <w:t xml:space="preserve">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w:t>
      </w:r>
      <w:r w:rsidRPr="00BB1128">
        <w:rPr>
          <w:rFonts w:ascii="Times New Roman" w:hAnsi="Times New Roman"/>
          <w:sz w:val="28"/>
          <w:szCs w:val="28"/>
        </w:rPr>
        <w:lastRenderedPageBreak/>
        <w:t>санитарно-защитных или охранных зон от объектов, для которых требуется установление таких зон, но сведения о которых в ЕГРН не внесены.</w:t>
      </w:r>
    </w:p>
    <w:p w14:paraId="60360FFB" w14:textId="77777777" w:rsidR="008F4E70" w:rsidRPr="00BB1128" w:rsidRDefault="008F4E70" w:rsidP="00DA2A0A">
      <w:pPr>
        <w:widowControl w:val="0"/>
        <w:spacing w:line="240" w:lineRule="auto"/>
        <w:ind w:firstLine="709"/>
        <w:jc w:val="both"/>
        <w:rPr>
          <w:rFonts w:ascii="Times New Roman" w:hAnsi="Times New Roman"/>
          <w:sz w:val="28"/>
          <w:szCs w:val="28"/>
        </w:rPr>
      </w:pPr>
      <w:r w:rsidRPr="00BB1128">
        <w:rPr>
          <w:rFonts w:ascii="Times New Roman" w:hAnsi="Times New Roman"/>
          <w:sz w:val="28"/>
          <w:szCs w:val="28"/>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0" w:name="_Hlk110932874"/>
      <w:r w:rsidRPr="00BB1128">
        <w:rPr>
          <w:rFonts w:ascii="Times New Roman" w:hAnsi="Times New Roman"/>
          <w:sz w:val="28"/>
          <w:szCs w:val="28"/>
        </w:rPr>
        <w:t xml:space="preserve">карте границ зон с особыми условиями использования территории Поселения </w:t>
      </w:r>
      <w:bookmarkEnd w:id="0"/>
      <w:r w:rsidRPr="00BB1128">
        <w:rPr>
          <w:rFonts w:ascii="Times New Roman" w:hAnsi="Times New Roman"/>
          <w:sz w:val="28"/>
          <w:szCs w:val="28"/>
        </w:rPr>
        <w:t>с указанием учетных номеров таких ЗОУИТ (приложение № 2 к настоящим Правилам).</w:t>
      </w:r>
    </w:p>
    <w:p w14:paraId="1510018E" w14:textId="77777777" w:rsidR="008F4E70" w:rsidRPr="00BB1128" w:rsidRDefault="008F4E70" w:rsidP="00DA2A0A">
      <w:pPr>
        <w:widowControl w:val="0"/>
        <w:spacing w:line="240" w:lineRule="auto"/>
        <w:ind w:firstLine="709"/>
        <w:jc w:val="both"/>
        <w:rPr>
          <w:rFonts w:ascii="Times New Roman" w:hAnsi="Times New Roman"/>
          <w:sz w:val="28"/>
          <w:szCs w:val="28"/>
        </w:rPr>
      </w:pPr>
      <w:r w:rsidRPr="00BB1128">
        <w:rPr>
          <w:rFonts w:ascii="Times New Roman" w:hAnsi="Times New Roman"/>
          <w:sz w:val="28"/>
          <w:szCs w:val="28"/>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2218513F" w14:textId="77777777" w:rsidR="008F4E70" w:rsidRPr="00BB1128" w:rsidRDefault="008F4E70" w:rsidP="00DA2A0A">
      <w:pPr>
        <w:widowControl w:val="0"/>
        <w:spacing w:line="240" w:lineRule="auto"/>
        <w:ind w:firstLine="709"/>
        <w:contextualSpacing/>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 xml:space="preserve">ограничения использования земельных участков и объектов капитального строительства в границах санитарно-защитных зон; </w:t>
      </w:r>
    </w:p>
    <w:p w14:paraId="19F19B41" w14:textId="77777777" w:rsidR="008F4E70" w:rsidRPr="00BB1128" w:rsidRDefault="008F4E70" w:rsidP="00DA2A0A">
      <w:pPr>
        <w:widowControl w:val="0"/>
        <w:spacing w:line="240" w:lineRule="auto"/>
        <w:ind w:firstLine="709"/>
        <w:contextualSpacing/>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64DDDD62" w14:textId="77777777" w:rsidR="008F4E70" w:rsidRPr="00BB1128" w:rsidRDefault="008F4E70" w:rsidP="00DA2A0A">
      <w:pPr>
        <w:widowControl w:val="0"/>
        <w:autoSpaceDE w:val="0"/>
        <w:autoSpaceDN w:val="0"/>
        <w:adjustRightInd w:val="0"/>
        <w:spacing w:line="240" w:lineRule="auto"/>
        <w:ind w:firstLine="709"/>
        <w:contextualSpacing/>
        <w:jc w:val="both"/>
        <w:rPr>
          <w:rFonts w:ascii="Times New Roman" w:hAnsi="Times New Roman"/>
          <w:sz w:val="28"/>
          <w:szCs w:val="28"/>
        </w:rPr>
      </w:pPr>
      <w:r w:rsidRPr="00BB1128">
        <w:rPr>
          <w:rFonts w:ascii="Times New Roman" w:hAnsi="Times New Roman"/>
          <w:sz w:val="28"/>
          <w:szCs w:val="28"/>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2E82F176" w14:textId="77777777" w:rsidR="008F4E70" w:rsidRPr="00BB1128" w:rsidRDefault="008F4E70" w:rsidP="00DA2A0A">
      <w:pPr>
        <w:widowControl w:val="0"/>
        <w:spacing w:line="240" w:lineRule="auto"/>
        <w:ind w:firstLine="709"/>
        <w:contextualSpacing/>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ограничения использования земельных участков в границах защитных зон объектов культурного наследия.</w:t>
      </w:r>
    </w:p>
    <w:p w14:paraId="7076152E" w14:textId="77777777" w:rsidR="008F4E70" w:rsidRPr="00BB1128" w:rsidRDefault="008F4E70" w:rsidP="00DA2A0A">
      <w:pPr>
        <w:widowControl w:val="0"/>
        <w:spacing w:line="240" w:lineRule="auto"/>
        <w:ind w:firstLine="709"/>
        <w:contextualSpacing/>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3.1.4.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7D177354" w14:textId="37DA8EC1" w:rsidR="008F4E70" w:rsidRDefault="008F4E70" w:rsidP="00DA2A0A">
      <w:pPr>
        <w:widowControl w:val="0"/>
        <w:spacing w:line="240" w:lineRule="auto"/>
        <w:ind w:firstLine="709"/>
        <w:jc w:val="both"/>
        <w:rPr>
          <w:rFonts w:ascii="Times New Roman" w:hAnsi="Times New Roman"/>
          <w:sz w:val="28"/>
          <w:szCs w:val="28"/>
        </w:rPr>
      </w:pPr>
    </w:p>
    <w:p w14:paraId="07B053D5" w14:textId="77777777" w:rsidR="008F4E70" w:rsidRPr="00BB1128" w:rsidRDefault="008F4E70" w:rsidP="00DA2A0A">
      <w:pPr>
        <w:widowControl w:val="0"/>
        <w:autoSpaceDE w:val="0"/>
        <w:autoSpaceDN w:val="0"/>
        <w:adjustRightInd w:val="0"/>
        <w:spacing w:line="240" w:lineRule="auto"/>
        <w:contextualSpacing/>
        <w:rPr>
          <w:rFonts w:ascii="Times New Roman" w:hAnsi="Times New Roman"/>
          <w:b/>
          <w:sz w:val="28"/>
          <w:szCs w:val="28"/>
        </w:rPr>
      </w:pPr>
      <w:bookmarkStart w:id="1" w:name="_Toc283113421"/>
      <w:bookmarkStart w:id="2" w:name="_Toc286828624"/>
      <w:r w:rsidRPr="00BB1128">
        <w:rPr>
          <w:rFonts w:ascii="Times New Roman" w:hAnsi="Times New Roman"/>
          <w:b/>
          <w:sz w:val="28"/>
          <w:szCs w:val="28"/>
        </w:rPr>
        <w:t>3.2. Ограничения использования земельных участков и объектов капитального строительства в границах санитарно-защитных зон</w:t>
      </w:r>
      <w:bookmarkEnd w:id="1"/>
      <w:bookmarkEnd w:id="2"/>
    </w:p>
    <w:p w14:paraId="128CBEAA" w14:textId="77777777" w:rsidR="008F4E70" w:rsidRPr="00BB1128" w:rsidRDefault="008F4E70" w:rsidP="00DA2A0A">
      <w:pPr>
        <w:widowControl w:val="0"/>
        <w:autoSpaceDE w:val="0"/>
        <w:autoSpaceDN w:val="0"/>
        <w:adjustRightInd w:val="0"/>
        <w:spacing w:line="240" w:lineRule="auto"/>
        <w:ind w:firstLine="709"/>
        <w:contextualSpacing/>
        <w:rPr>
          <w:rFonts w:ascii="Times New Roman" w:hAnsi="Times New Roman"/>
          <w:b/>
          <w:sz w:val="28"/>
          <w:szCs w:val="28"/>
        </w:rPr>
      </w:pPr>
    </w:p>
    <w:p w14:paraId="3C7B40A5" w14:textId="77777777" w:rsidR="008F4E70" w:rsidRPr="00BB1128" w:rsidRDefault="008F4E70" w:rsidP="00DA2A0A">
      <w:pPr>
        <w:widowControl w:val="0"/>
        <w:spacing w:line="240" w:lineRule="auto"/>
        <w:ind w:firstLine="709"/>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5F6BDF51" w14:textId="77777777" w:rsidR="008F4E70" w:rsidRPr="00BB1128" w:rsidRDefault="008F4E70" w:rsidP="00DA2A0A">
      <w:pPr>
        <w:widowControl w:val="0"/>
        <w:spacing w:line="240" w:lineRule="auto"/>
        <w:ind w:firstLine="709"/>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48631D69" w14:textId="77777777" w:rsidR="008F4E70" w:rsidRPr="00BB1128" w:rsidRDefault="008F4E70" w:rsidP="00DA2A0A">
      <w:pPr>
        <w:widowControl w:val="0"/>
        <w:spacing w:line="240" w:lineRule="auto"/>
        <w:ind w:firstLine="709"/>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3.2.3. В соответствии со специальным режимом в границах СЗЗ вводятся следующие ограничения:</w:t>
      </w:r>
    </w:p>
    <w:p w14:paraId="1D6C3012" w14:textId="77777777" w:rsidR="008F4E70" w:rsidRPr="00BB1128" w:rsidRDefault="008F4E70" w:rsidP="00DA2A0A">
      <w:pPr>
        <w:widowControl w:val="0"/>
        <w:spacing w:line="240" w:lineRule="auto"/>
        <w:ind w:firstLine="709"/>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на территории СЗЗ не допускается размещение:</w:t>
      </w:r>
    </w:p>
    <w:p w14:paraId="5A7CDDBB" w14:textId="77777777" w:rsidR="008F4E70" w:rsidRPr="00BB1128" w:rsidRDefault="008F4E70" w:rsidP="00DA2A0A">
      <w:pPr>
        <w:widowControl w:val="0"/>
        <w:spacing w:line="240" w:lineRule="auto"/>
        <w:ind w:firstLine="709"/>
        <w:contextualSpacing/>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размещение жилой застройки, включая отдельные жилые дома;</w:t>
      </w:r>
    </w:p>
    <w:p w14:paraId="03533BCF" w14:textId="77777777" w:rsidR="008F4E70" w:rsidRPr="00BB1128" w:rsidRDefault="008F4E70" w:rsidP="00DA2A0A">
      <w:pPr>
        <w:widowControl w:val="0"/>
        <w:spacing w:line="240" w:lineRule="auto"/>
        <w:ind w:firstLine="709"/>
        <w:contextualSpacing/>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размещение ландшафтно-рекреационных зон, зон отдыха, территорий курортов, санаториев и домов отдыха;</w:t>
      </w:r>
    </w:p>
    <w:p w14:paraId="2B2A24C1" w14:textId="77777777" w:rsidR="008F4E70" w:rsidRPr="00BB1128" w:rsidRDefault="008F4E70" w:rsidP="00DA2A0A">
      <w:pPr>
        <w:widowControl w:val="0"/>
        <w:spacing w:line="240" w:lineRule="auto"/>
        <w:ind w:firstLine="709"/>
        <w:contextualSpacing/>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lastRenderedPageBreak/>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0AD0CE92" w14:textId="77777777" w:rsidR="008F4E70" w:rsidRPr="00BB1128" w:rsidRDefault="008F4E70" w:rsidP="00DA2A0A">
      <w:pPr>
        <w:widowControl w:val="0"/>
        <w:spacing w:line="240" w:lineRule="auto"/>
        <w:ind w:firstLine="709"/>
        <w:contextualSpacing/>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079161FA" w14:textId="77777777" w:rsidR="008F4E70" w:rsidRPr="00BB1128" w:rsidRDefault="008F4E70" w:rsidP="00DA2A0A">
      <w:pPr>
        <w:widowControl w:val="0"/>
        <w:spacing w:line="240" w:lineRule="auto"/>
        <w:ind w:firstLine="709"/>
        <w:contextualSpacing/>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других территорий с нормируемыми показателями качества среды обитания.</w:t>
      </w:r>
    </w:p>
    <w:p w14:paraId="6F686A5E" w14:textId="77777777" w:rsidR="008F4E70" w:rsidRDefault="008F4E70" w:rsidP="00DA2A0A">
      <w:pPr>
        <w:widowControl w:val="0"/>
        <w:spacing w:line="240" w:lineRule="auto"/>
        <w:ind w:firstLine="709"/>
        <w:jc w:val="both"/>
        <w:rPr>
          <w:rFonts w:ascii="Times New Roman" w:eastAsia="Times New Roman" w:hAnsi="Times New Roman"/>
          <w:sz w:val="28"/>
          <w:szCs w:val="28"/>
          <w:lang w:eastAsia="ru-RU"/>
        </w:rPr>
      </w:pPr>
      <w:bookmarkStart w:id="3" w:name="_Hlk136440873"/>
      <w:r w:rsidRPr="00BB1128">
        <w:rPr>
          <w:rFonts w:ascii="Times New Roman" w:eastAsia="Times New Roman" w:hAnsi="Times New Roman"/>
          <w:sz w:val="28"/>
          <w:szCs w:val="28"/>
          <w:lang w:eastAsia="ru-RU"/>
        </w:rPr>
        <w:t xml:space="preserve">3.2.4. На территориях </w:t>
      </w:r>
      <w:bookmarkEnd w:id="3"/>
      <w:r w:rsidRPr="00BB1128">
        <w:rPr>
          <w:rFonts w:ascii="Times New Roman" w:eastAsia="Times New Roman" w:hAnsi="Times New Roman"/>
          <w:sz w:val="28"/>
          <w:szCs w:val="28"/>
          <w:lang w:eastAsia="ru-RU"/>
        </w:rPr>
        <w:t>СЗЗ кладбищ, крематориев, зданий и сооружений похоронного назначения в соответствии с</w:t>
      </w:r>
      <w:r w:rsidRPr="00BB1128">
        <w:rPr>
          <w:rFonts w:ascii="Times New Roman" w:hAnsi="Times New Roman"/>
          <w:sz w:val="28"/>
          <w:szCs w:val="28"/>
        </w:rPr>
        <w:t xml:space="preserve"> </w:t>
      </w:r>
      <w:hyperlink r:id="rId11" w:anchor="6540IN" w:history="1">
        <w:r w:rsidRPr="00BB1128">
          <w:rPr>
            <w:rFonts w:ascii="Times New Roman" w:eastAsia="Times New Roman" w:hAnsi="Times New Roman"/>
            <w:sz w:val="28"/>
            <w:szCs w:val="28"/>
            <w:lang w:eastAsia="ru-RU"/>
          </w:rPr>
          <w:t>СанПиН 2.2.1/2.1.1.1200-03</w:t>
        </w:r>
      </w:hyperlink>
      <w:r w:rsidRPr="00BB1128">
        <w:rPr>
          <w:rFonts w:ascii="Times New Roman" w:eastAsia="Times New Roman" w:hAnsi="Times New Roman"/>
          <w:sz w:val="28"/>
          <w:szCs w:val="28"/>
          <w:lang w:eastAsia="ru-RU"/>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13C57AFB" w14:textId="77777777" w:rsidR="008F4E70" w:rsidRDefault="008F4E70" w:rsidP="00DA2A0A">
      <w:pPr>
        <w:widowControl w:val="0"/>
        <w:spacing w:line="240" w:lineRule="auto"/>
        <w:ind w:firstLine="709"/>
        <w:jc w:val="both"/>
        <w:rPr>
          <w:rFonts w:ascii="Times New Roman" w:eastAsia="Times New Roman" w:hAnsi="Times New Roman"/>
          <w:sz w:val="28"/>
          <w:szCs w:val="28"/>
          <w:lang w:eastAsia="ru-RU"/>
        </w:rPr>
      </w:pPr>
      <w:r w:rsidRPr="00573768">
        <w:rPr>
          <w:rFonts w:ascii="Times New Roman" w:eastAsia="Times New Roman" w:hAnsi="Times New Roman"/>
          <w:sz w:val="28"/>
          <w:szCs w:val="28"/>
          <w:lang w:eastAsia="ru-RU"/>
        </w:rPr>
        <w:t>3.2.5</w:t>
      </w:r>
      <w:r>
        <w:rPr>
          <w:rFonts w:ascii="Times New Roman" w:eastAsia="Times New Roman" w:hAnsi="Times New Roman"/>
          <w:sz w:val="28"/>
          <w:szCs w:val="28"/>
          <w:lang w:eastAsia="ru-RU"/>
        </w:rPr>
        <w:t>.</w:t>
      </w:r>
      <w:r w:rsidRPr="00BB1128">
        <w:rPr>
          <w:rFonts w:ascii="Times New Roman" w:eastAsia="Times New Roman" w:hAnsi="Times New Roman"/>
          <w:sz w:val="28"/>
          <w:szCs w:val="28"/>
          <w:lang w:eastAsia="ru-RU"/>
        </w:rPr>
        <w:t> </w:t>
      </w:r>
      <w:r w:rsidRPr="00573768">
        <w:rPr>
          <w:rFonts w:ascii="Times New Roman" w:eastAsia="Times New Roman" w:hAnsi="Times New Roman"/>
          <w:sz w:val="28"/>
          <w:szCs w:val="28"/>
          <w:lang w:eastAsia="ru-RU"/>
        </w:rPr>
        <w:t>В соответствии с</w:t>
      </w:r>
      <w:r>
        <w:rPr>
          <w:rFonts w:ascii="Times New Roman" w:eastAsia="Times New Roman" w:hAnsi="Times New Roman"/>
          <w:sz w:val="28"/>
          <w:szCs w:val="28"/>
          <w:lang w:eastAsia="ru-RU"/>
        </w:rPr>
        <w:t xml:space="preserve"> </w:t>
      </w:r>
      <w:r w:rsidRPr="00573768">
        <w:rPr>
          <w:rFonts w:ascii="Times New Roman" w:eastAsia="Times New Roman" w:hAnsi="Times New Roman"/>
          <w:sz w:val="28"/>
          <w:szCs w:val="28"/>
          <w:lang w:eastAsia="ru-RU"/>
        </w:rPr>
        <w:t>п</w:t>
      </w:r>
      <w:r w:rsidRPr="00BB1128">
        <w:rPr>
          <w:rFonts w:ascii="Times New Roman" w:eastAsia="Times New Roman" w:hAnsi="Times New Roman"/>
          <w:sz w:val="28"/>
          <w:szCs w:val="28"/>
          <w:lang w:eastAsia="ru-RU"/>
        </w:rPr>
        <w:t>. </w:t>
      </w:r>
      <w:r w:rsidRPr="00573768">
        <w:rPr>
          <w:rFonts w:ascii="Times New Roman" w:eastAsia="Times New Roman" w:hAnsi="Times New Roman"/>
          <w:sz w:val="28"/>
          <w:szCs w:val="28"/>
          <w:lang w:eastAsia="ru-RU"/>
        </w:rPr>
        <w:t>3</w:t>
      </w:r>
      <w:r>
        <w:rPr>
          <w:rFonts w:ascii="Times New Roman" w:eastAsia="Times New Roman" w:hAnsi="Times New Roman"/>
          <w:sz w:val="28"/>
          <w:szCs w:val="28"/>
          <w:lang w:eastAsia="ru-RU"/>
        </w:rPr>
        <w:t xml:space="preserve">, </w:t>
      </w:r>
      <w:r w:rsidRPr="0052300A">
        <w:rPr>
          <w:rFonts w:ascii="Times New Roman" w:eastAsia="Times New Roman" w:hAnsi="Times New Roman"/>
          <w:sz w:val="28"/>
          <w:szCs w:val="28"/>
          <w:lang w:eastAsia="ru-RU"/>
        </w:rPr>
        <w:t>класс</w:t>
      </w:r>
      <w:r>
        <w:rPr>
          <w:rFonts w:ascii="Times New Roman" w:eastAsia="Times New Roman" w:hAnsi="Times New Roman"/>
          <w:sz w:val="28"/>
          <w:szCs w:val="28"/>
          <w:lang w:eastAsia="ru-RU"/>
        </w:rPr>
        <w:t>а</w:t>
      </w:r>
      <w:r w:rsidRPr="0052300A">
        <w:rPr>
          <w:rFonts w:ascii="Times New Roman" w:eastAsia="Times New Roman" w:hAnsi="Times New Roman"/>
          <w:sz w:val="28"/>
          <w:szCs w:val="28"/>
          <w:lang w:eastAsia="ru-RU"/>
        </w:rPr>
        <w:t xml:space="preserve"> I, </w:t>
      </w:r>
      <w:r w:rsidRPr="005246B7">
        <w:rPr>
          <w:rFonts w:ascii="Times New Roman" w:eastAsia="Times New Roman" w:hAnsi="Times New Roman"/>
          <w:sz w:val="28"/>
          <w:szCs w:val="28"/>
          <w:lang w:eastAsia="ru-RU"/>
        </w:rPr>
        <w:t>раздел</w:t>
      </w:r>
      <w:r>
        <w:rPr>
          <w:rFonts w:ascii="Times New Roman" w:eastAsia="Times New Roman" w:hAnsi="Times New Roman"/>
          <w:sz w:val="28"/>
          <w:szCs w:val="28"/>
          <w:lang w:eastAsia="ru-RU"/>
        </w:rPr>
        <w:t>а</w:t>
      </w:r>
      <w:r w:rsidRPr="005246B7">
        <w:rPr>
          <w:rFonts w:ascii="Times New Roman" w:eastAsia="Times New Roman" w:hAnsi="Times New Roman"/>
          <w:sz w:val="28"/>
          <w:szCs w:val="28"/>
          <w:lang w:eastAsia="ru-RU"/>
        </w:rPr>
        <w:t xml:space="preserve"> 7.1.12</w:t>
      </w:r>
      <w:r>
        <w:rPr>
          <w:rFonts w:ascii="Times New Roman" w:eastAsia="Times New Roman" w:hAnsi="Times New Roman"/>
          <w:sz w:val="28"/>
          <w:szCs w:val="28"/>
          <w:lang w:eastAsia="ru-RU"/>
        </w:rPr>
        <w:br/>
      </w:r>
      <w:r w:rsidRPr="00573768">
        <w:rPr>
          <w:rFonts w:ascii="Times New Roman" w:eastAsia="Times New Roman" w:hAnsi="Times New Roman"/>
          <w:sz w:val="28"/>
          <w:szCs w:val="28"/>
          <w:lang w:eastAsia="ru-RU"/>
        </w:rPr>
        <w:t>СанПиН 2.2.1/2.1.1.1200-03 «Санитарно-защитные зоны и санитарная классификация предприятий, сооружений и иных объектов» ориентировочный размер санитарно-защитной зоны для скотомогильников с захоронениями в ямах составляет 1000 м (объект I класса опасности).</w:t>
      </w:r>
    </w:p>
    <w:p w14:paraId="1A0BB924" w14:textId="77777777" w:rsidR="008F4E70" w:rsidRPr="00BB1128" w:rsidRDefault="008F4E70" w:rsidP="00DA2A0A">
      <w:pPr>
        <w:widowControl w:val="0"/>
        <w:spacing w:line="240" w:lineRule="auto"/>
        <w:ind w:firstLine="709"/>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3.2.</w:t>
      </w:r>
      <w:r>
        <w:rPr>
          <w:rFonts w:ascii="Times New Roman" w:eastAsia="Times New Roman" w:hAnsi="Times New Roman"/>
          <w:sz w:val="28"/>
          <w:szCs w:val="28"/>
          <w:lang w:eastAsia="ru-RU"/>
        </w:rPr>
        <w:t>6</w:t>
      </w:r>
      <w:r w:rsidRPr="00BB1128">
        <w:rPr>
          <w:rFonts w:ascii="Times New Roman" w:eastAsia="Times New Roman" w:hAnsi="Times New Roman"/>
          <w:sz w:val="28"/>
          <w:szCs w:val="28"/>
          <w:lang w:eastAsia="ru-RU"/>
        </w:rPr>
        <w:t>.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4ECA5845" w14:textId="77777777" w:rsidR="008F4E70" w:rsidRPr="00BB1128" w:rsidRDefault="008F4E70" w:rsidP="00DA2A0A">
      <w:pPr>
        <w:widowControl w:val="0"/>
        <w:spacing w:line="240" w:lineRule="auto"/>
        <w:ind w:firstLine="709"/>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3.2.</w:t>
      </w:r>
      <w:r>
        <w:rPr>
          <w:rFonts w:ascii="Times New Roman" w:eastAsia="Times New Roman" w:hAnsi="Times New Roman"/>
          <w:sz w:val="28"/>
          <w:szCs w:val="28"/>
          <w:lang w:eastAsia="ru-RU"/>
        </w:rPr>
        <w:t>7</w:t>
      </w:r>
      <w:r w:rsidRPr="00BB1128">
        <w:rPr>
          <w:rFonts w:ascii="Times New Roman" w:eastAsia="Times New Roman" w:hAnsi="Times New Roman"/>
          <w:sz w:val="28"/>
          <w:szCs w:val="28"/>
          <w:lang w:eastAsia="ru-RU"/>
        </w:rPr>
        <w:t>.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43A91FC4" w14:textId="77777777" w:rsidR="008F4E70" w:rsidRPr="00BB1128" w:rsidRDefault="008F4E70" w:rsidP="00DA2A0A">
      <w:pPr>
        <w:widowControl w:val="0"/>
        <w:autoSpaceDE w:val="0"/>
        <w:autoSpaceDN w:val="0"/>
        <w:adjustRightInd w:val="0"/>
        <w:spacing w:line="240" w:lineRule="auto"/>
        <w:contextualSpacing/>
        <w:rPr>
          <w:rFonts w:ascii="Times New Roman" w:hAnsi="Times New Roman"/>
          <w:b/>
          <w:sz w:val="28"/>
          <w:szCs w:val="28"/>
        </w:rPr>
      </w:pPr>
      <w:bookmarkStart w:id="4" w:name="_Toc283113422"/>
      <w:bookmarkStart w:id="5" w:name="_Toc286828625"/>
    </w:p>
    <w:p w14:paraId="4A346DBB" w14:textId="77777777" w:rsidR="008F4E70" w:rsidRPr="00BB1128" w:rsidRDefault="008F4E70" w:rsidP="00DA2A0A">
      <w:pPr>
        <w:widowControl w:val="0"/>
        <w:autoSpaceDE w:val="0"/>
        <w:autoSpaceDN w:val="0"/>
        <w:adjustRightInd w:val="0"/>
        <w:spacing w:line="240" w:lineRule="auto"/>
        <w:contextualSpacing/>
        <w:rPr>
          <w:rFonts w:ascii="Times New Roman" w:hAnsi="Times New Roman"/>
          <w:b/>
          <w:sz w:val="28"/>
          <w:szCs w:val="28"/>
        </w:rPr>
      </w:pPr>
      <w:r w:rsidRPr="00BB1128">
        <w:rPr>
          <w:rFonts w:ascii="Times New Roman" w:hAnsi="Times New Roman"/>
          <w:b/>
          <w:sz w:val="28"/>
          <w:szCs w:val="28"/>
        </w:rPr>
        <w:t>3.3.</w:t>
      </w:r>
      <w:r>
        <w:rPr>
          <w:rFonts w:ascii="Times New Roman" w:hAnsi="Times New Roman"/>
          <w:b/>
          <w:sz w:val="28"/>
          <w:szCs w:val="28"/>
        </w:rPr>
        <w:t xml:space="preserve"> </w:t>
      </w:r>
      <w:r w:rsidRPr="00BB1128">
        <w:rPr>
          <w:rFonts w:ascii="Times New Roman" w:hAnsi="Times New Roman"/>
          <w:b/>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4"/>
      <w:bookmarkEnd w:id="5"/>
    </w:p>
    <w:p w14:paraId="58627C5E" w14:textId="77777777" w:rsidR="008F4E70" w:rsidRPr="00BB1128" w:rsidRDefault="008F4E70" w:rsidP="00DA2A0A">
      <w:pPr>
        <w:widowControl w:val="0"/>
        <w:autoSpaceDE w:val="0"/>
        <w:autoSpaceDN w:val="0"/>
        <w:adjustRightInd w:val="0"/>
        <w:spacing w:line="240" w:lineRule="auto"/>
        <w:ind w:firstLine="709"/>
        <w:contextualSpacing/>
        <w:jc w:val="both"/>
        <w:rPr>
          <w:rFonts w:ascii="Times New Roman" w:hAnsi="Times New Roman"/>
          <w:b/>
          <w:sz w:val="28"/>
          <w:szCs w:val="28"/>
        </w:rPr>
      </w:pPr>
    </w:p>
    <w:p w14:paraId="554A0F65" w14:textId="77777777" w:rsidR="008F4E70" w:rsidRPr="00BB1128" w:rsidRDefault="008F4E70" w:rsidP="00DA2A0A">
      <w:pPr>
        <w:widowControl w:val="0"/>
        <w:spacing w:line="240" w:lineRule="auto"/>
        <w:ind w:firstLine="709"/>
        <w:jc w:val="both"/>
        <w:rPr>
          <w:rFonts w:ascii="Times New Roman" w:eastAsia="Times New Roman" w:hAnsi="Times New Roman"/>
          <w:sz w:val="28"/>
          <w:szCs w:val="28"/>
          <w:lang w:eastAsia="ru-RU"/>
        </w:rPr>
      </w:pPr>
      <w:bookmarkStart w:id="6" w:name="_Toc283113424"/>
      <w:bookmarkStart w:id="7" w:name="_Toc286828627"/>
      <w:r w:rsidRPr="00BB1128">
        <w:rPr>
          <w:rFonts w:ascii="Times New Roman" w:eastAsia="Times New Roman" w:hAnsi="Times New Roman"/>
          <w:sz w:val="28"/>
          <w:szCs w:val="28"/>
          <w:lang w:eastAsia="ru-RU"/>
        </w:rPr>
        <w:t>3.3.1</w:t>
      </w:r>
      <w:bookmarkStart w:id="8" w:name="_Hlk136442267"/>
      <w:r w:rsidRPr="00BB1128">
        <w:rPr>
          <w:rFonts w:ascii="Times New Roman" w:eastAsia="Times New Roman" w:hAnsi="Times New Roman"/>
          <w:sz w:val="28"/>
          <w:szCs w:val="28"/>
          <w:lang w:eastAsia="ru-RU"/>
        </w:rPr>
        <w:t>. </w:t>
      </w:r>
      <w:bookmarkEnd w:id="8"/>
      <w:r w:rsidRPr="00BB1128">
        <w:rPr>
          <w:rFonts w:ascii="Times New Roman" w:eastAsia="Times New Roman" w:hAnsi="Times New Roman"/>
          <w:sz w:val="28"/>
          <w:szCs w:val="28"/>
          <w:lang w:eastAsia="ru-RU"/>
        </w:rPr>
        <w:t>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53D6917" w14:textId="77777777" w:rsidR="008F4E70" w:rsidRPr="00BB1128" w:rsidRDefault="008F4E70" w:rsidP="00DA2A0A">
      <w:pPr>
        <w:widowControl w:val="0"/>
        <w:spacing w:line="240" w:lineRule="auto"/>
        <w:ind w:firstLine="709"/>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 xml:space="preserve">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w:t>
      </w:r>
      <w:r w:rsidRPr="00BB1128">
        <w:rPr>
          <w:rFonts w:ascii="Times New Roman" w:eastAsia="Times New Roman" w:hAnsi="Times New Roman"/>
          <w:sz w:val="28"/>
          <w:szCs w:val="28"/>
          <w:lang w:eastAsia="ru-RU"/>
        </w:rPr>
        <w:lastRenderedPageBreak/>
        <w:t>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6FF55133" w14:textId="77777777" w:rsidR="008F4E70" w:rsidRPr="00BB1128" w:rsidRDefault="008F4E70" w:rsidP="00DA2A0A">
      <w:pPr>
        <w:widowControl w:val="0"/>
        <w:spacing w:line="240" w:lineRule="auto"/>
        <w:rPr>
          <w:rFonts w:ascii="Times New Roman" w:hAnsi="Times New Roman"/>
          <w:b/>
          <w:sz w:val="28"/>
          <w:szCs w:val="28"/>
        </w:rPr>
      </w:pPr>
      <w:bookmarkStart w:id="9" w:name="_Toc276550372"/>
      <w:bookmarkStart w:id="10" w:name="_Toc286828630"/>
      <w:bookmarkEnd w:id="6"/>
      <w:bookmarkEnd w:id="7"/>
    </w:p>
    <w:p w14:paraId="3138F40F" w14:textId="77777777" w:rsidR="008F4E70" w:rsidRPr="00BB1128" w:rsidRDefault="008F4E70" w:rsidP="00DA2A0A">
      <w:pPr>
        <w:widowControl w:val="0"/>
        <w:spacing w:line="240" w:lineRule="auto"/>
        <w:rPr>
          <w:rFonts w:ascii="Times New Roman" w:eastAsia="Times New Roman" w:hAnsi="Times New Roman"/>
          <w:b/>
          <w:sz w:val="28"/>
          <w:szCs w:val="28"/>
          <w:lang w:eastAsia="ru-RU"/>
        </w:rPr>
      </w:pPr>
      <w:r w:rsidRPr="00BB1128">
        <w:rPr>
          <w:rFonts w:ascii="Times New Roman" w:hAnsi="Times New Roman"/>
          <w:b/>
          <w:sz w:val="28"/>
          <w:szCs w:val="28"/>
        </w:rPr>
        <w:t>3.4.</w:t>
      </w:r>
      <w:bookmarkEnd w:id="9"/>
      <w:bookmarkEnd w:id="10"/>
      <w:r>
        <w:rPr>
          <w:rFonts w:ascii="Times New Roman" w:hAnsi="Times New Roman"/>
          <w:b/>
          <w:sz w:val="28"/>
          <w:szCs w:val="28"/>
        </w:rPr>
        <w:t xml:space="preserve"> </w:t>
      </w:r>
      <w:r w:rsidRPr="00BB1128">
        <w:rPr>
          <w:rFonts w:ascii="Times New Roman" w:eastAsia="Times New Roman" w:hAnsi="Times New Roman"/>
          <w:b/>
          <w:sz w:val="28"/>
          <w:szCs w:val="28"/>
          <w:lang w:eastAsia="ru-RU"/>
        </w:rPr>
        <w:t>Ограничения использования земельных участков в границах защитных зон объектов культурного наследия</w:t>
      </w:r>
    </w:p>
    <w:p w14:paraId="70F7B7E4" w14:textId="77777777" w:rsidR="008F4E70" w:rsidRPr="00BB1128" w:rsidRDefault="008F4E70" w:rsidP="00DA2A0A">
      <w:pPr>
        <w:widowControl w:val="0"/>
        <w:spacing w:line="240" w:lineRule="auto"/>
        <w:rPr>
          <w:rFonts w:ascii="Times New Roman" w:eastAsia="Times New Roman" w:hAnsi="Times New Roman"/>
          <w:b/>
          <w:sz w:val="28"/>
          <w:szCs w:val="28"/>
          <w:lang w:eastAsia="ru-RU"/>
        </w:rPr>
      </w:pPr>
    </w:p>
    <w:p w14:paraId="6A569ADD" w14:textId="77777777" w:rsidR="008F4E70" w:rsidRPr="00BB1128" w:rsidRDefault="008F4E70" w:rsidP="00DA2A0A">
      <w:pPr>
        <w:widowControl w:val="0"/>
        <w:spacing w:line="240" w:lineRule="auto"/>
        <w:ind w:firstLine="709"/>
        <w:jc w:val="both"/>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w:t>
      </w:r>
      <w:r w:rsidRPr="00BB1128">
        <w:rPr>
          <w:rFonts w:ascii="Times New Roman" w:eastAsia="Times New Roman" w:hAnsi="Times New Roman"/>
          <w:sz w:val="28"/>
          <w:szCs w:val="28"/>
          <w:lang w:eastAsia="ru-RU"/>
        </w:rPr>
        <w:noBreakHyphen/>
        <w:t>ФЗ «Об объектах культурного наследия (памятниках истории и культуры) народов Российской Федерации».</w:t>
      </w:r>
    </w:p>
    <w:p w14:paraId="17800600" w14:textId="77777777" w:rsidR="008F4E70" w:rsidRDefault="008F4E70" w:rsidP="008F4E70">
      <w:pPr>
        <w:widowControl w:val="0"/>
        <w:spacing w:line="240" w:lineRule="auto"/>
        <w:ind w:firstLine="709"/>
        <w:jc w:val="both"/>
        <w:rPr>
          <w:rFonts w:ascii="Times New Roman" w:eastAsia="Times New Roman" w:hAnsi="Times New Roman"/>
          <w:sz w:val="28"/>
          <w:szCs w:val="28"/>
          <w:lang w:eastAsia="ru-RU"/>
        </w:rPr>
      </w:pPr>
    </w:p>
    <w:p w14:paraId="2572EF31" w14:textId="77777777" w:rsidR="008F4E70" w:rsidRPr="00BB1128" w:rsidRDefault="008F4E70" w:rsidP="008F4E70">
      <w:pPr>
        <w:widowControl w:val="0"/>
        <w:spacing w:line="240" w:lineRule="auto"/>
        <w:ind w:firstLine="709"/>
        <w:jc w:val="both"/>
        <w:rPr>
          <w:rFonts w:ascii="Times New Roman" w:eastAsia="Times New Roman" w:hAnsi="Times New Roman"/>
          <w:sz w:val="28"/>
          <w:szCs w:val="28"/>
          <w:lang w:eastAsia="ru-RU"/>
        </w:rPr>
      </w:pPr>
    </w:p>
    <w:p w14:paraId="454EDF53" w14:textId="77777777" w:rsidR="008F4E70" w:rsidRPr="00BB1128" w:rsidRDefault="008F4E70" w:rsidP="008F4E70">
      <w:pPr>
        <w:widowControl w:val="0"/>
        <w:spacing w:line="240" w:lineRule="auto"/>
        <w:rPr>
          <w:rFonts w:ascii="Times New Roman" w:hAnsi="Times New Roman"/>
          <w:b/>
          <w:sz w:val="28"/>
          <w:szCs w:val="28"/>
        </w:rPr>
      </w:pPr>
      <w:r w:rsidRPr="00BB1128">
        <w:rPr>
          <w:rFonts w:ascii="Times New Roman" w:hAnsi="Times New Roman"/>
          <w:b/>
          <w:sz w:val="28"/>
          <w:szCs w:val="28"/>
        </w:rPr>
        <w:t>3.5.</w:t>
      </w:r>
      <w:bookmarkStart w:id="11" w:name="_Hlk110876569"/>
      <w:r w:rsidRPr="00BB1128">
        <w:rPr>
          <w:rFonts w:ascii="Times New Roman" w:hAnsi="Times New Roman"/>
          <w:b/>
          <w:sz w:val="28"/>
          <w:szCs w:val="28"/>
        </w:rPr>
        <w:t xml:space="preserve"> Ограничения использования земельных участков и объектов капитального строительства для зон инженерной</w:t>
      </w:r>
    </w:p>
    <w:p w14:paraId="7DDA59A7" w14:textId="77777777" w:rsidR="008F4E70" w:rsidRPr="00BB1128" w:rsidRDefault="008F4E70" w:rsidP="008F4E70">
      <w:pPr>
        <w:widowControl w:val="0"/>
        <w:autoSpaceDE w:val="0"/>
        <w:autoSpaceDN w:val="0"/>
        <w:adjustRightInd w:val="0"/>
        <w:spacing w:line="240" w:lineRule="auto"/>
        <w:contextualSpacing/>
        <w:rPr>
          <w:rFonts w:ascii="Times New Roman" w:hAnsi="Times New Roman"/>
          <w:b/>
          <w:sz w:val="28"/>
          <w:szCs w:val="28"/>
        </w:rPr>
      </w:pPr>
      <w:r w:rsidRPr="00BB1128">
        <w:rPr>
          <w:rFonts w:ascii="Times New Roman" w:hAnsi="Times New Roman"/>
          <w:b/>
          <w:sz w:val="28"/>
          <w:szCs w:val="28"/>
        </w:rPr>
        <w:t>и транспортной инфраструктур</w:t>
      </w:r>
    </w:p>
    <w:bookmarkEnd w:id="11"/>
    <w:p w14:paraId="3CAE4817" w14:textId="77777777" w:rsidR="008F4E70" w:rsidRPr="00BB1128" w:rsidRDefault="008F4E70" w:rsidP="008F4E70">
      <w:pPr>
        <w:widowControl w:val="0"/>
        <w:autoSpaceDE w:val="0"/>
        <w:autoSpaceDN w:val="0"/>
        <w:adjustRightInd w:val="0"/>
        <w:spacing w:line="240" w:lineRule="auto"/>
        <w:ind w:firstLine="709"/>
        <w:contextualSpacing/>
        <w:rPr>
          <w:rFonts w:ascii="Times New Roman" w:hAnsi="Times New Roman"/>
          <w:b/>
          <w:sz w:val="28"/>
          <w:szCs w:val="28"/>
        </w:rPr>
      </w:pPr>
    </w:p>
    <w:p w14:paraId="05106DE8" w14:textId="77777777" w:rsidR="008F4E70" w:rsidRPr="00BB1128" w:rsidRDefault="008F4E70" w:rsidP="008F4E70">
      <w:pPr>
        <w:widowControl w:val="0"/>
        <w:spacing w:line="240" w:lineRule="auto"/>
        <w:ind w:firstLine="709"/>
        <w:jc w:val="both"/>
        <w:rPr>
          <w:rFonts w:ascii="Times New Roman" w:hAnsi="Times New Roman"/>
          <w:sz w:val="28"/>
          <w:szCs w:val="28"/>
        </w:rPr>
      </w:pPr>
      <w:r w:rsidRPr="00BB1128">
        <w:rPr>
          <w:rFonts w:ascii="Times New Roman" w:eastAsia="Times New Roman" w:hAnsi="Times New Roman"/>
          <w:sz w:val="28"/>
          <w:szCs w:val="28"/>
          <w:lang w:eastAsia="ru-RU"/>
        </w:rPr>
        <w:t>3.5.</w:t>
      </w:r>
      <w:r w:rsidRPr="00BB1128">
        <w:rPr>
          <w:rFonts w:ascii="Times New Roman" w:hAnsi="Times New Roman"/>
          <w:sz w:val="28"/>
          <w:szCs w:val="28"/>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6254FEB3" w14:textId="77777777" w:rsidR="008F4E70" w:rsidRPr="00BB1128" w:rsidRDefault="008F4E70" w:rsidP="008F4E70">
      <w:pPr>
        <w:widowControl w:val="0"/>
        <w:suppressAutoHyphens/>
        <w:spacing w:line="240" w:lineRule="auto"/>
        <w:ind w:firstLine="709"/>
        <w:jc w:val="both"/>
        <w:rPr>
          <w:rFonts w:ascii="Times New Roman" w:hAnsi="Times New Roman"/>
          <w:strike/>
          <w:sz w:val="28"/>
          <w:szCs w:val="28"/>
        </w:rPr>
      </w:pPr>
      <w:r w:rsidRPr="00BB1128">
        <w:rPr>
          <w:rFonts w:ascii="Times New Roman" w:hAnsi="Times New Roman"/>
          <w:sz w:val="28"/>
          <w:szCs w:val="28"/>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BB1128">
        <w:rPr>
          <w:rFonts w:ascii="Times New Roman" w:hAnsi="Times New Roman"/>
          <w:sz w:val="28"/>
          <w:szCs w:val="28"/>
          <w:vertAlign w:val="superscript"/>
        </w:rPr>
        <w:t>*</w:t>
      </w:r>
      <w:r w:rsidRPr="00BB1128">
        <w:rPr>
          <w:rFonts w:ascii="Times New Roman" w:hAnsi="Times New Roman"/>
          <w:sz w:val="28"/>
          <w:szCs w:val="28"/>
        </w:rPr>
        <w:t xml:space="preserve"> «</w:t>
      </w:r>
      <w:r w:rsidRPr="00BB1128">
        <w:rPr>
          <w:rFonts w:ascii="Times New Roman" w:hAnsi="Times New Roman"/>
          <w:bCs/>
          <w:spacing w:val="2"/>
          <w:sz w:val="28"/>
          <w:szCs w:val="28"/>
        </w:rPr>
        <w:t>СНиП 42-01-2002 «Газораспределительные системы»</w:t>
      </w:r>
      <w:r w:rsidRPr="00BB1128">
        <w:rPr>
          <w:rFonts w:ascii="Times New Roman" w:hAnsi="Times New Roman"/>
          <w:sz w:val="28"/>
          <w:szCs w:val="28"/>
        </w:rPr>
        <w:t>.</w:t>
      </w:r>
    </w:p>
    <w:p w14:paraId="71BBF350"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 xml:space="preserve">3.5.3. Рекомендуемые минимальные расстояния от магистральных газопроводов согласно </w:t>
      </w:r>
      <w:r w:rsidRPr="00BB1128">
        <w:rPr>
          <w:rFonts w:ascii="Times New Roman" w:hAnsi="Times New Roman"/>
          <w:sz w:val="28"/>
          <w:szCs w:val="28"/>
          <w:shd w:val="clear" w:color="auto" w:fill="FFFFFF"/>
        </w:rPr>
        <w:t xml:space="preserve">СП 36.13330.2012 </w:t>
      </w:r>
      <w:r w:rsidRPr="00573768">
        <w:rPr>
          <w:rFonts w:ascii="Times New Roman" w:hAnsi="Times New Roman"/>
          <w:sz w:val="28"/>
          <w:szCs w:val="28"/>
          <w:shd w:val="clear" w:color="auto" w:fill="FFFFFF"/>
        </w:rPr>
        <w:t>«</w:t>
      </w:r>
      <w:hyperlink r:id="rId12" w:anchor="7D20K3" w:history="1">
        <w:r w:rsidRPr="00573768">
          <w:rPr>
            <w:rFonts w:ascii="Times New Roman" w:hAnsi="Times New Roman"/>
            <w:bCs/>
            <w:sz w:val="28"/>
            <w:szCs w:val="28"/>
            <w:shd w:val="clear" w:color="auto" w:fill="FFFFFF"/>
          </w:rPr>
          <w:t>СНиП 2.05.06-85</w:t>
        </w:r>
      </w:hyperlink>
      <w:r w:rsidRPr="00573768">
        <w:rPr>
          <w:rFonts w:ascii="Times New Roman" w:hAnsi="Times New Roman"/>
          <w:bCs/>
          <w:sz w:val="28"/>
          <w:szCs w:val="28"/>
          <w:shd w:val="clear" w:color="auto" w:fill="FFFFFF"/>
        </w:rPr>
        <w:t>*</w:t>
      </w:r>
      <w:r w:rsidRPr="00BB1128">
        <w:rPr>
          <w:rFonts w:ascii="Times New Roman" w:hAnsi="Times New Roman"/>
          <w:bCs/>
          <w:sz w:val="28"/>
          <w:szCs w:val="28"/>
          <w:shd w:val="clear" w:color="auto" w:fill="FFFFFF"/>
        </w:rPr>
        <w:t xml:space="preserve"> Магистральные трубопроводы»</w:t>
      </w:r>
      <w:r w:rsidRPr="00BB1128">
        <w:rPr>
          <w:rFonts w:ascii="Times New Roman" w:hAnsi="Times New Roman"/>
          <w:sz w:val="28"/>
          <w:szCs w:val="28"/>
        </w:rPr>
        <w:t xml:space="preserve"> должны быть не менее, м:</w:t>
      </w:r>
    </w:p>
    <w:p w14:paraId="52723F8B"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 xml:space="preserve">а) для трубопроводов </w:t>
      </w:r>
      <w:r w:rsidRPr="00BB1128">
        <w:rPr>
          <w:rFonts w:ascii="Times New Roman" w:hAnsi="Times New Roman"/>
          <w:sz w:val="28"/>
          <w:szCs w:val="28"/>
          <w:lang w:val="en-US"/>
        </w:rPr>
        <w:t>I</w:t>
      </w:r>
      <w:r w:rsidRPr="00BB1128">
        <w:rPr>
          <w:rFonts w:ascii="Times New Roman" w:hAnsi="Times New Roman"/>
          <w:sz w:val="28"/>
          <w:szCs w:val="28"/>
        </w:rPr>
        <w:t xml:space="preserve"> класса с диаметром труб:</w:t>
      </w:r>
    </w:p>
    <w:p w14:paraId="03FC9E87"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 xml:space="preserve">300 мм и менее – 100; </w:t>
      </w:r>
    </w:p>
    <w:p w14:paraId="0D5A4B28"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свыше 300 до 600 мм – 150;</w:t>
      </w:r>
    </w:p>
    <w:p w14:paraId="5C01F427"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свыше 600 до 800 мм – 200;</w:t>
      </w:r>
    </w:p>
    <w:p w14:paraId="520065F7"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свыше 800 до 1000 мм – 250;</w:t>
      </w:r>
    </w:p>
    <w:p w14:paraId="7454A0D9"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свыше 1000 до 1200 мм – 300;</w:t>
      </w:r>
    </w:p>
    <w:p w14:paraId="6DABA927"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свыше 1200 до 1400 мм – 350;</w:t>
      </w:r>
    </w:p>
    <w:p w14:paraId="6D8534FA"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 xml:space="preserve">б) для трубопроводов </w:t>
      </w:r>
      <w:r w:rsidRPr="00BB1128">
        <w:rPr>
          <w:rFonts w:ascii="Times New Roman" w:hAnsi="Times New Roman"/>
          <w:sz w:val="28"/>
          <w:szCs w:val="28"/>
          <w:lang w:val="en-US"/>
        </w:rPr>
        <w:t>II</w:t>
      </w:r>
      <w:r w:rsidRPr="00BB1128">
        <w:rPr>
          <w:rFonts w:ascii="Times New Roman" w:hAnsi="Times New Roman"/>
          <w:sz w:val="28"/>
          <w:szCs w:val="28"/>
        </w:rPr>
        <w:t xml:space="preserve"> класса с диаметром труб:</w:t>
      </w:r>
    </w:p>
    <w:p w14:paraId="2A4E45BF"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300 мм и менее – 75;</w:t>
      </w:r>
    </w:p>
    <w:p w14:paraId="17D66BA8"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lastRenderedPageBreak/>
        <w:t>свыше 300 мм – 125.</w:t>
      </w:r>
    </w:p>
    <w:p w14:paraId="17ECD983" w14:textId="77777777" w:rsidR="008F4E70" w:rsidRPr="00BB1128" w:rsidRDefault="008F4E70" w:rsidP="008F4E70">
      <w:pPr>
        <w:autoSpaceDE w:val="0"/>
        <w:autoSpaceDN w:val="0"/>
        <w:adjustRightInd w:val="0"/>
        <w:spacing w:line="240" w:lineRule="auto"/>
        <w:ind w:firstLine="709"/>
        <w:jc w:val="both"/>
        <w:rPr>
          <w:rFonts w:ascii="Times New Roman" w:hAnsi="Times New Roman"/>
          <w:sz w:val="28"/>
          <w:szCs w:val="28"/>
          <w:shd w:val="clear" w:color="auto" w:fill="FFFFFF"/>
        </w:rPr>
      </w:pPr>
      <w:r w:rsidRPr="00BB1128">
        <w:rPr>
          <w:rFonts w:ascii="Times New Roman" w:hAnsi="Times New Roman"/>
          <w:sz w:val="28"/>
          <w:szCs w:val="28"/>
          <w:shd w:val="clear" w:color="auto" w:fill="FFFFFF"/>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BB1128">
        <w:rPr>
          <w:rFonts w:ascii="Times New Roman" w:hAnsi="Times New Roman"/>
          <w:sz w:val="28"/>
          <w:szCs w:val="28"/>
        </w:rPr>
        <w:t xml:space="preserve"> Правилам </w:t>
      </w:r>
      <w:r w:rsidRPr="00BB1128">
        <w:rPr>
          <w:rFonts w:ascii="Times New Roman" w:hAnsi="Times New Roman"/>
          <w:sz w:val="28"/>
          <w:szCs w:val="28"/>
          <w:shd w:val="clear" w:color="auto" w:fill="FFFFFF"/>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 № 160 «</w:t>
      </w:r>
      <w:r w:rsidRPr="00BB1128">
        <w:rPr>
          <w:rFonts w:ascii="Times New Roman" w:hAnsi="Times New Roman"/>
          <w:sz w:val="28"/>
          <w:szCs w:val="28"/>
          <w:lang w:eastAsia="ru-RU"/>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BB1128">
        <w:rPr>
          <w:rFonts w:ascii="Times New Roman" w:hAnsi="Times New Roman"/>
          <w:sz w:val="28"/>
          <w:szCs w:val="28"/>
          <w:shd w:val="clear" w:color="auto" w:fill="FFFFFF"/>
        </w:rPr>
        <w:t>.</w:t>
      </w:r>
    </w:p>
    <w:p w14:paraId="74612305" w14:textId="77777777" w:rsidR="008F4E70" w:rsidRPr="00BB1128" w:rsidRDefault="008F4E70" w:rsidP="008F4E70">
      <w:pPr>
        <w:widowControl w:val="0"/>
        <w:tabs>
          <w:tab w:val="num" w:pos="0"/>
        </w:tabs>
        <w:suppressAutoHyphens/>
        <w:spacing w:line="240" w:lineRule="auto"/>
        <w:ind w:firstLine="709"/>
        <w:jc w:val="both"/>
        <w:rPr>
          <w:rFonts w:ascii="Times New Roman" w:hAnsi="Times New Roman"/>
          <w:sz w:val="28"/>
          <w:szCs w:val="28"/>
          <w:shd w:val="clear" w:color="auto" w:fill="FFFFFF"/>
        </w:rPr>
      </w:pPr>
      <w:r w:rsidRPr="00BB1128">
        <w:rPr>
          <w:rFonts w:ascii="Times New Roman" w:hAnsi="Times New Roman"/>
          <w:sz w:val="28"/>
          <w:szCs w:val="28"/>
          <w:shd w:val="clear" w:color="auto" w:fill="FFFFFF"/>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4D896C01" w14:textId="77777777" w:rsidR="008F4E70" w:rsidRPr="00BB1128" w:rsidRDefault="008F4E70" w:rsidP="008F4E70">
      <w:pPr>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2 м (</w:t>
      </w:r>
      <w:r w:rsidRPr="00BB1128">
        <w:rPr>
          <w:rFonts w:ascii="Times New Roman" w:hAnsi="Times New Roman"/>
          <w:sz w:val="28"/>
          <w:szCs w:val="28"/>
          <w:shd w:val="clear" w:color="auto" w:fill="FFFFFF"/>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BB1128">
        <w:rPr>
          <w:rFonts w:ascii="Times New Roman" w:hAnsi="Times New Roman"/>
          <w:sz w:val="28"/>
          <w:szCs w:val="28"/>
        </w:rPr>
        <w:t xml:space="preserve"> для ВЛ ниже 1кВ;</w:t>
      </w:r>
    </w:p>
    <w:p w14:paraId="2C013F80" w14:textId="77777777" w:rsidR="008F4E70" w:rsidRPr="00BB1128" w:rsidRDefault="008F4E70" w:rsidP="008F4E70">
      <w:pPr>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 xml:space="preserve">10 м </w:t>
      </w:r>
      <w:r w:rsidRPr="00BB1128">
        <w:rPr>
          <w:rFonts w:ascii="Times New Roman" w:hAnsi="Times New Roman"/>
          <w:sz w:val="28"/>
          <w:szCs w:val="28"/>
          <w:shd w:val="clear" w:color="auto" w:fill="FFFFFF"/>
        </w:rPr>
        <w:t>(5 м – для линий с самонесущими или изолированными проводами, размещенных в границах населенных пунктов) –</w:t>
      </w:r>
      <w:r w:rsidRPr="00BB1128">
        <w:rPr>
          <w:rFonts w:ascii="Times New Roman" w:hAnsi="Times New Roman"/>
          <w:sz w:val="28"/>
          <w:szCs w:val="28"/>
        </w:rPr>
        <w:t xml:space="preserve"> для ВЛ 1 </w:t>
      </w:r>
      <w:r w:rsidRPr="00BB1128">
        <w:rPr>
          <w:rFonts w:ascii="Times New Roman" w:hAnsi="Times New Roman"/>
          <w:sz w:val="28"/>
          <w:szCs w:val="28"/>
        </w:rPr>
        <w:noBreakHyphen/>
        <w:t> 20 кВ;</w:t>
      </w:r>
    </w:p>
    <w:p w14:paraId="46EDE2DF" w14:textId="77777777" w:rsidR="008F4E70" w:rsidRPr="00BB1128" w:rsidRDefault="008F4E70" w:rsidP="008F4E70">
      <w:pPr>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15 м – для ВЛ 35 кВ;</w:t>
      </w:r>
    </w:p>
    <w:p w14:paraId="2F2568E4" w14:textId="77777777" w:rsidR="008F4E70" w:rsidRPr="00BB1128" w:rsidRDefault="008F4E70" w:rsidP="008F4E70">
      <w:pPr>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20 м – для ВЛ 110 кВ;</w:t>
      </w:r>
    </w:p>
    <w:p w14:paraId="4935D18A" w14:textId="77777777" w:rsidR="008F4E70" w:rsidRPr="00BB1128" w:rsidRDefault="008F4E70" w:rsidP="008F4E70">
      <w:pPr>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25 м – для ВЛ 150, 220 кВ;</w:t>
      </w:r>
    </w:p>
    <w:p w14:paraId="30B46563" w14:textId="77777777" w:rsidR="008F4E70" w:rsidRPr="00BB1128" w:rsidRDefault="008F4E70" w:rsidP="008F4E70">
      <w:pPr>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30 м – для ВЛ 300 кВ, +/- 400 кВ, 500 кВ;</w:t>
      </w:r>
    </w:p>
    <w:p w14:paraId="13A26108"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40 м – для ВЛ 750 кВ, +/- 750 кВ;</w:t>
      </w:r>
    </w:p>
    <w:p w14:paraId="5771301E" w14:textId="77777777" w:rsidR="008F4E70" w:rsidRPr="00BB1128" w:rsidRDefault="008F4E70" w:rsidP="008F4E70">
      <w:pPr>
        <w:widowControl w:val="0"/>
        <w:suppressAutoHyphens/>
        <w:spacing w:line="240" w:lineRule="auto"/>
        <w:ind w:firstLine="709"/>
        <w:jc w:val="both"/>
        <w:rPr>
          <w:rFonts w:ascii="Times New Roman" w:hAnsi="Times New Roman"/>
          <w:sz w:val="28"/>
          <w:szCs w:val="28"/>
        </w:rPr>
      </w:pPr>
      <w:r w:rsidRPr="00BB1128">
        <w:rPr>
          <w:rFonts w:ascii="Times New Roman" w:hAnsi="Times New Roman"/>
          <w:sz w:val="28"/>
          <w:szCs w:val="28"/>
        </w:rPr>
        <w:t>55 м – для ВЛ 1150 кВ.</w:t>
      </w:r>
    </w:p>
    <w:p w14:paraId="2C4FE24A"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 xml:space="preserve">3.5.5. В пределах охранных зон </w:t>
      </w:r>
      <w:r w:rsidRPr="00BB1128">
        <w:rPr>
          <w:rFonts w:ascii="Times New Roman" w:hAnsi="Times New Roman"/>
          <w:sz w:val="28"/>
          <w:szCs w:val="28"/>
          <w:shd w:val="clear" w:color="auto" w:fill="FFFFFF"/>
        </w:rPr>
        <w:t>объектов электросетевого хозяйства</w:t>
      </w:r>
      <w:r w:rsidRPr="00BB1128">
        <w:rPr>
          <w:rFonts w:ascii="Times New Roman" w:eastAsia="Times New Roman" w:hAnsi="Times New Roman"/>
          <w:sz w:val="28"/>
          <w:szCs w:val="28"/>
          <w:lang w:eastAsia="ru-RU"/>
        </w:rPr>
        <w:t xml:space="preserve"> без письменного решения о согласовании сетевых организаций юридическим и физическим лицам запрещаются:</w:t>
      </w:r>
    </w:p>
    <w:p w14:paraId="0FA9003C"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а) строительство, капитальный ремонт, реконструкция или снос зданий и сооружений;</w:t>
      </w:r>
    </w:p>
    <w:p w14:paraId="617ABEFC"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 xml:space="preserve">б) горные, взрывные, мелиоративные работы, в том числе связанные с временным затоплением земель; </w:t>
      </w:r>
    </w:p>
    <w:p w14:paraId="3CFDA46F"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в) посадка и вырубка деревьев и кустарников;</w:t>
      </w:r>
    </w:p>
    <w:p w14:paraId="699A1CD3"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5850B713"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w:t>
      </w:r>
      <w:r w:rsidRPr="00BB1128">
        <w:rPr>
          <w:rFonts w:ascii="Times New Roman" w:eastAsia="Times New Roman" w:hAnsi="Times New Roman"/>
          <w:sz w:val="28"/>
          <w:szCs w:val="28"/>
          <w:lang w:eastAsia="ru-RU"/>
        </w:rPr>
        <w:lastRenderedPageBreak/>
        <w:t xml:space="preserve">менее минимально допустимого расстояния, в том числе с учетом максимального уровня подъема воды при паводке; </w:t>
      </w:r>
    </w:p>
    <w:p w14:paraId="2B8C2760"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ACF4EB0"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E0A9459"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36E9EF14"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47859673" w14:textId="77777777" w:rsidR="008F4E70" w:rsidRPr="00BB1128" w:rsidRDefault="008F4E70" w:rsidP="008F4E70">
      <w:pPr>
        <w:shd w:val="clear" w:color="auto" w:fill="FFFFFF"/>
        <w:spacing w:line="240" w:lineRule="auto"/>
        <w:ind w:firstLine="709"/>
        <w:jc w:val="both"/>
        <w:textAlignment w:val="baseline"/>
        <w:rPr>
          <w:rFonts w:ascii="Times New Roman" w:hAnsi="Times New Roman"/>
          <w:sz w:val="28"/>
          <w:szCs w:val="28"/>
          <w:shd w:val="clear" w:color="auto" w:fill="FFFFFF"/>
        </w:rPr>
      </w:pPr>
      <w:r w:rsidRPr="00BB1128">
        <w:rPr>
          <w:rFonts w:ascii="Times New Roman" w:hAnsi="Times New Roman"/>
          <w:sz w:val="28"/>
          <w:szCs w:val="28"/>
          <w:shd w:val="clear" w:color="auto" w:fill="FFFFFF"/>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6AE99EDA" w14:textId="77777777" w:rsidR="008F4E70" w:rsidRPr="00BB1128" w:rsidRDefault="008F4E70" w:rsidP="008F4E70">
      <w:pPr>
        <w:shd w:val="clear" w:color="auto" w:fill="FFFFFF"/>
        <w:spacing w:line="240" w:lineRule="auto"/>
        <w:ind w:firstLine="709"/>
        <w:jc w:val="both"/>
        <w:textAlignment w:val="baseline"/>
        <w:rPr>
          <w:rFonts w:ascii="Times New Roman" w:hAnsi="Times New Roman"/>
          <w:sz w:val="28"/>
          <w:szCs w:val="28"/>
          <w:shd w:val="clear" w:color="auto" w:fill="FFFFFF"/>
        </w:rPr>
      </w:pPr>
      <w:r w:rsidRPr="00BB1128">
        <w:rPr>
          <w:rFonts w:ascii="Times New Roman" w:hAnsi="Times New Roman"/>
          <w:sz w:val="28"/>
          <w:szCs w:val="28"/>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1F8012AC"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б) складировать или размещать хранилища любых, в том числе горюче-смазочных, материалов;</w:t>
      </w:r>
    </w:p>
    <w:p w14:paraId="0F592588" w14:textId="77777777" w:rsidR="008F4E70" w:rsidRPr="00BB1128" w:rsidRDefault="008F4E70" w:rsidP="008F4E70">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BB1128">
        <w:rPr>
          <w:rFonts w:ascii="Times New Roman" w:eastAsia="Times New Roman" w:hAnsi="Times New Roman"/>
          <w:sz w:val="28"/>
          <w:szCs w:val="28"/>
          <w:lang w:eastAsia="ru-RU"/>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6A018C19" w14:textId="77777777" w:rsidR="00632099" w:rsidRDefault="008F4E70" w:rsidP="008F4E70">
      <w:pPr>
        <w:spacing w:line="240" w:lineRule="auto"/>
        <w:ind w:firstLine="709"/>
        <w:jc w:val="both"/>
        <w:rPr>
          <w:rFonts w:ascii="Times New Roman" w:hAnsi="Times New Roman"/>
          <w:sz w:val="28"/>
          <w:szCs w:val="28"/>
        </w:rPr>
      </w:pPr>
      <w:r w:rsidRPr="00BB1128">
        <w:rPr>
          <w:rFonts w:ascii="Times New Roman" w:hAnsi="Times New Roman"/>
          <w:sz w:val="28"/>
          <w:szCs w:val="28"/>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6C2C2B69" w14:textId="77777777" w:rsidR="007D5A46" w:rsidRPr="007D5A46" w:rsidRDefault="007D5A46" w:rsidP="007D5A46">
      <w:pPr>
        <w:pStyle w:val="a0"/>
      </w:pPr>
    </w:p>
    <w:p w14:paraId="5868960A" w14:textId="77777777" w:rsidR="00DD3A5A" w:rsidRDefault="00DD3A5A" w:rsidP="00611F7B">
      <w:pPr>
        <w:spacing w:line="240" w:lineRule="auto"/>
        <w:ind w:firstLine="709"/>
        <w:jc w:val="both"/>
        <w:rPr>
          <w:rFonts w:ascii="Times New Roman" w:eastAsia="Times New Roman" w:hAnsi="Times New Roman"/>
          <w:sz w:val="28"/>
        </w:rPr>
        <w:sectPr w:rsidR="00DD3A5A" w:rsidSect="001458D2">
          <w:headerReference w:type="first" r:id="rId13"/>
          <w:pgSz w:w="11906" w:h="16838"/>
          <w:pgMar w:top="1134" w:right="1134" w:bottom="1134" w:left="1701" w:header="709" w:footer="709" w:gutter="0"/>
          <w:pgNumType w:start="1"/>
          <w:cols w:space="1701"/>
          <w:titlePg/>
          <w:docGrid w:linePitch="360"/>
        </w:sectPr>
      </w:pPr>
    </w:p>
    <w:p w14:paraId="3F50DA3F" w14:textId="77777777" w:rsidR="00DD3A5A" w:rsidRDefault="00DD3A5A" w:rsidP="00DD3A5A">
      <w:pPr>
        <w:widowControl w:val="0"/>
        <w:spacing w:line="240" w:lineRule="auto"/>
        <w:ind w:left="5387"/>
        <w:rPr>
          <w:rFonts w:ascii="Times New Roman" w:eastAsia="Times New Roman" w:hAnsi="Times New Roman"/>
          <w:bCs/>
          <w:sz w:val="28"/>
          <w:szCs w:val="28"/>
          <w:lang w:eastAsia="ru-RU"/>
        </w:rPr>
      </w:pPr>
      <w:bookmarkStart w:id="12" w:name="_Hlk135910590"/>
      <w:r w:rsidRPr="00867849">
        <w:rPr>
          <w:rFonts w:ascii="Times New Roman" w:eastAsia="Times New Roman" w:hAnsi="Times New Roman"/>
          <w:bCs/>
          <w:sz w:val="28"/>
          <w:szCs w:val="28"/>
          <w:lang w:eastAsia="ru-RU"/>
        </w:rPr>
        <w:lastRenderedPageBreak/>
        <w:t>Приложение №</w:t>
      </w:r>
      <w:r>
        <w:rPr>
          <w:rFonts w:ascii="Times New Roman" w:eastAsia="Times New Roman" w:hAnsi="Times New Roman"/>
          <w:bCs/>
          <w:sz w:val="28"/>
          <w:szCs w:val="28"/>
          <w:lang w:eastAsia="ru-RU"/>
        </w:rPr>
        <w:t xml:space="preserve"> </w:t>
      </w:r>
      <w:r w:rsidRPr="00867849">
        <w:rPr>
          <w:rFonts w:ascii="Times New Roman" w:eastAsia="Times New Roman" w:hAnsi="Times New Roman"/>
          <w:bCs/>
          <w:sz w:val="28"/>
          <w:szCs w:val="28"/>
          <w:lang w:eastAsia="ru-RU"/>
        </w:rPr>
        <w:t>1</w:t>
      </w:r>
    </w:p>
    <w:p w14:paraId="1BD169D9" w14:textId="77777777" w:rsidR="00DD3A5A" w:rsidRDefault="00DD3A5A" w:rsidP="00DD3A5A">
      <w:pPr>
        <w:widowControl w:val="0"/>
        <w:spacing w:line="240" w:lineRule="auto"/>
        <w:ind w:left="5387"/>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к правилам землепользования</w:t>
      </w:r>
    </w:p>
    <w:p w14:paraId="4BD65DD5" w14:textId="77777777" w:rsidR="00DD3A5A" w:rsidRDefault="00DD3A5A" w:rsidP="00DD3A5A">
      <w:pPr>
        <w:widowControl w:val="0"/>
        <w:spacing w:line="240" w:lineRule="auto"/>
        <w:ind w:left="5387"/>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и застройки муниципального</w:t>
      </w:r>
    </w:p>
    <w:p w14:paraId="79DA9076" w14:textId="77777777" w:rsidR="00DD3A5A" w:rsidRDefault="00DD3A5A" w:rsidP="008F4E70">
      <w:pPr>
        <w:widowControl w:val="0"/>
        <w:spacing w:line="240" w:lineRule="auto"/>
        <w:ind w:left="5387"/>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образования «</w:t>
      </w:r>
      <w:bookmarkEnd w:id="12"/>
      <w:r w:rsidR="008F4E70" w:rsidRPr="008F4E70">
        <w:rPr>
          <w:rFonts w:ascii="Times New Roman" w:eastAsia="Times New Roman" w:hAnsi="Times New Roman"/>
          <w:bCs/>
          <w:sz w:val="28"/>
          <w:szCs w:val="28"/>
          <w:lang w:eastAsia="ru-RU"/>
        </w:rPr>
        <w:t>поселок имени К. Л</w:t>
      </w:r>
      <w:r w:rsidR="008F4E70">
        <w:rPr>
          <w:rFonts w:ascii="Times New Roman" w:eastAsia="Times New Roman" w:hAnsi="Times New Roman"/>
          <w:bCs/>
          <w:sz w:val="28"/>
          <w:szCs w:val="28"/>
          <w:lang w:eastAsia="ru-RU"/>
        </w:rPr>
        <w:t xml:space="preserve">ибкнехта» Курчатовского района </w:t>
      </w:r>
      <w:r w:rsidR="008F4E70" w:rsidRPr="008F4E70">
        <w:rPr>
          <w:rFonts w:ascii="Times New Roman" w:eastAsia="Times New Roman" w:hAnsi="Times New Roman"/>
          <w:bCs/>
          <w:sz w:val="28"/>
          <w:szCs w:val="28"/>
          <w:lang w:eastAsia="ru-RU"/>
        </w:rPr>
        <w:t>Курской области</w:t>
      </w:r>
    </w:p>
    <w:p w14:paraId="50E50823" w14:textId="41080BC6" w:rsidR="006F4978" w:rsidRDefault="006F4978" w:rsidP="006F4978">
      <w:pPr>
        <w:pStyle w:val="a0"/>
        <w:rPr>
          <w:rFonts w:ascii="Times New Roman" w:hAnsi="Times New Roman"/>
          <w:sz w:val="28"/>
          <w:szCs w:val="28"/>
          <w:lang w:eastAsia="ru-RU"/>
        </w:rPr>
      </w:pPr>
    </w:p>
    <w:p w14:paraId="6CB871CF" w14:textId="36364F8E" w:rsidR="00914BF8" w:rsidRPr="006F4978" w:rsidRDefault="00FC6AEA" w:rsidP="007D5A46">
      <w:pPr>
        <w:pStyle w:val="a0"/>
        <w:ind w:left="0"/>
        <w:rPr>
          <w:rFonts w:ascii="Times New Roman" w:hAnsi="Times New Roman"/>
          <w:sz w:val="28"/>
          <w:szCs w:val="28"/>
          <w:lang w:eastAsia="ru-RU"/>
        </w:rPr>
      </w:pPr>
      <w:r>
        <w:rPr>
          <w:rFonts w:ascii="Times New Roman" w:hAnsi="Times New Roman"/>
          <w:sz w:val="28"/>
          <w:szCs w:val="28"/>
          <w:lang w:eastAsia="ru-RU"/>
        </w:rPr>
        <w:pict w14:anchorId="4199E7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pt;height:271.5pt">
            <v:imagedata r:id="rId14" o:title="Карта градостроительного зонирования  — копия"/>
          </v:shape>
        </w:pict>
      </w:r>
    </w:p>
    <w:p w14:paraId="7D75F78F" w14:textId="77777777" w:rsidR="006F4978" w:rsidRPr="006F4978" w:rsidRDefault="006F4978" w:rsidP="006F4978">
      <w:pPr>
        <w:pStyle w:val="a0"/>
        <w:rPr>
          <w:rFonts w:ascii="Times New Roman" w:hAnsi="Times New Roman"/>
          <w:sz w:val="28"/>
          <w:szCs w:val="28"/>
          <w:lang w:eastAsia="ru-RU"/>
        </w:rPr>
      </w:pPr>
    </w:p>
    <w:p w14:paraId="31A728C7" w14:textId="77777777" w:rsidR="006F4978" w:rsidRDefault="006F4978" w:rsidP="008F4E70">
      <w:pPr>
        <w:pStyle w:val="a0"/>
        <w:rPr>
          <w:rFonts w:ascii="Times New Roman" w:hAnsi="Times New Roman"/>
          <w:sz w:val="28"/>
          <w:szCs w:val="28"/>
          <w:lang w:eastAsia="ru-RU"/>
        </w:rPr>
        <w:sectPr w:rsidR="006F4978">
          <w:pgSz w:w="11906" w:h="16838"/>
          <w:pgMar w:top="1134" w:right="1134" w:bottom="1134" w:left="1701" w:header="709" w:footer="709" w:gutter="0"/>
          <w:cols w:space="1701"/>
          <w:titlePg/>
          <w:docGrid w:linePitch="360"/>
        </w:sectPr>
      </w:pPr>
      <w:bookmarkStart w:id="13" w:name="_GoBack"/>
      <w:bookmarkEnd w:id="13"/>
    </w:p>
    <w:p w14:paraId="74D42FA2" w14:textId="77777777" w:rsidR="006F4978" w:rsidRDefault="006F4978" w:rsidP="006F4978">
      <w:pPr>
        <w:widowControl w:val="0"/>
        <w:spacing w:line="240" w:lineRule="auto"/>
        <w:ind w:left="5387"/>
        <w:rPr>
          <w:rFonts w:ascii="Times New Roman" w:eastAsia="Times New Roman" w:hAnsi="Times New Roman"/>
          <w:bCs/>
          <w:sz w:val="28"/>
          <w:szCs w:val="28"/>
          <w:lang w:eastAsia="ru-RU"/>
        </w:rPr>
      </w:pPr>
      <w:r w:rsidRPr="00867849">
        <w:rPr>
          <w:rFonts w:ascii="Times New Roman" w:eastAsia="Times New Roman" w:hAnsi="Times New Roman"/>
          <w:bCs/>
          <w:sz w:val="28"/>
          <w:szCs w:val="28"/>
          <w:lang w:eastAsia="ru-RU"/>
        </w:rPr>
        <w:lastRenderedPageBreak/>
        <w:t>Приложение №</w:t>
      </w:r>
      <w:r>
        <w:rPr>
          <w:rFonts w:ascii="Times New Roman" w:eastAsia="Times New Roman" w:hAnsi="Times New Roman"/>
          <w:bCs/>
          <w:sz w:val="28"/>
          <w:szCs w:val="28"/>
          <w:lang w:eastAsia="ru-RU"/>
        </w:rPr>
        <w:t xml:space="preserve"> 2</w:t>
      </w:r>
    </w:p>
    <w:p w14:paraId="0B3455C9" w14:textId="77777777" w:rsidR="006F4978" w:rsidRDefault="006F4978" w:rsidP="006F4978">
      <w:pPr>
        <w:widowControl w:val="0"/>
        <w:spacing w:line="240" w:lineRule="auto"/>
        <w:ind w:left="5387"/>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к правилам землепользования</w:t>
      </w:r>
    </w:p>
    <w:p w14:paraId="71CBC447" w14:textId="77777777" w:rsidR="006F4978" w:rsidRDefault="006F4978" w:rsidP="006F4978">
      <w:pPr>
        <w:widowControl w:val="0"/>
        <w:spacing w:line="240" w:lineRule="auto"/>
        <w:ind w:left="5387"/>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и застройки муниципального</w:t>
      </w:r>
    </w:p>
    <w:p w14:paraId="3135C3D7" w14:textId="77777777" w:rsidR="006F4978" w:rsidRDefault="006F4978" w:rsidP="006F4978">
      <w:pPr>
        <w:widowControl w:val="0"/>
        <w:spacing w:line="240" w:lineRule="auto"/>
        <w:ind w:left="5387"/>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образования «</w:t>
      </w:r>
      <w:r w:rsidRPr="008F4E70">
        <w:rPr>
          <w:rFonts w:ascii="Times New Roman" w:eastAsia="Times New Roman" w:hAnsi="Times New Roman"/>
          <w:bCs/>
          <w:sz w:val="28"/>
          <w:szCs w:val="28"/>
          <w:lang w:eastAsia="ru-RU"/>
        </w:rPr>
        <w:t>поселок имени К. Л</w:t>
      </w:r>
      <w:r>
        <w:rPr>
          <w:rFonts w:ascii="Times New Roman" w:eastAsia="Times New Roman" w:hAnsi="Times New Roman"/>
          <w:bCs/>
          <w:sz w:val="28"/>
          <w:szCs w:val="28"/>
          <w:lang w:eastAsia="ru-RU"/>
        </w:rPr>
        <w:t xml:space="preserve">ибкнехта» Курчатовского района </w:t>
      </w:r>
      <w:r w:rsidRPr="008F4E70">
        <w:rPr>
          <w:rFonts w:ascii="Times New Roman" w:eastAsia="Times New Roman" w:hAnsi="Times New Roman"/>
          <w:bCs/>
          <w:sz w:val="28"/>
          <w:szCs w:val="28"/>
          <w:lang w:eastAsia="ru-RU"/>
        </w:rPr>
        <w:t>Курской области</w:t>
      </w:r>
    </w:p>
    <w:p w14:paraId="76A6E63E" w14:textId="77777777" w:rsidR="00632099" w:rsidRDefault="00632099" w:rsidP="00611F7B">
      <w:pPr>
        <w:spacing w:line="240" w:lineRule="auto"/>
        <w:ind w:firstLine="709"/>
        <w:jc w:val="both"/>
        <w:rPr>
          <w:rFonts w:ascii="Times New Roman" w:hAnsi="Times New Roman"/>
          <w:b/>
          <w:sz w:val="28"/>
        </w:rPr>
      </w:pPr>
    </w:p>
    <w:p w14:paraId="05785819" w14:textId="2EEA437F" w:rsidR="00914BF8" w:rsidRPr="00914BF8" w:rsidRDefault="00FC6AEA" w:rsidP="007D5A46">
      <w:pPr>
        <w:pStyle w:val="a0"/>
        <w:ind w:left="0"/>
        <w:jc w:val="center"/>
      </w:pPr>
      <w:r>
        <w:pict w14:anchorId="1062AC0C">
          <v:shape id="_x0000_i1026" type="#_x0000_t75" style="width:368pt;height:610.5pt">
            <v:imagedata r:id="rId15" o:title="Карта градостроительных ограничений — копия"/>
          </v:shape>
        </w:pict>
      </w:r>
    </w:p>
    <w:sectPr w:rsidR="00914BF8" w:rsidRPr="00914BF8">
      <w:pgSz w:w="11906" w:h="16838"/>
      <w:pgMar w:top="1134" w:right="1134" w:bottom="1134" w:left="1701" w:header="709" w:footer="709" w:gutter="0"/>
      <w:cols w:space="1701"/>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B345DA" w14:textId="77777777" w:rsidR="0047223A" w:rsidRDefault="0047223A">
      <w:r>
        <w:separator/>
      </w:r>
    </w:p>
  </w:endnote>
  <w:endnote w:type="continuationSeparator" w:id="0">
    <w:p w14:paraId="5B7FB58B" w14:textId="77777777" w:rsidR="0047223A" w:rsidRDefault="004722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NewRoman">
    <w:altName w:val="MS Mincho"/>
    <w:charset w:val="00"/>
    <w:family w:val="auto"/>
    <w:pitch w:val="default"/>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7CEC6A" w14:textId="77777777" w:rsidR="0047223A" w:rsidRDefault="0047223A">
      <w:r>
        <w:separator/>
      </w:r>
    </w:p>
  </w:footnote>
  <w:footnote w:type="continuationSeparator" w:id="0">
    <w:p w14:paraId="4D3C7A92" w14:textId="77777777" w:rsidR="0047223A" w:rsidRDefault="004722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7588833"/>
      <w:docPartObj>
        <w:docPartGallery w:val="Page Numbers (Top of Page)"/>
        <w:docPartUnique/>
      </w:docPartObj>
    </w:sdtPr>
    <w:sdtEndPr>
      <w:rPr>
        <w:sz w:val="24"/>
        <w:szCs w:val="24"/>
      </w:rPr>
    </w:sdtEndPr>
    <w:sdtContent>
      <w:p w14:paraId="30FEC35C" w14:textId="72FCCD9F" w:rsidR="00A16370" w:rsidRPr="004611E7" w:rsidRDefault="00A16370">
        <w:pPr>
          <w:pStyle w:val="ab"/>
          <w:jc w:val="center"/>
          <w:rPr>
            <w:sz w:val="24"/>
            <w:szCs w:val="24"/>
          </w:rPr>
        </w:pPr>
        <w:r w:rsidRPr="004611E7">
          <w:rPr>
            <w:sz w:val="24"/>
            <w:szCs w:val="24"/>
          </w:rPr>
          <w:fldChar w:fldCharType="begin"/>
        </w:r>
        <w:r w:rsidRPr="004611E7">
          <w:rPr>
            <w:sz w:val="24"/>
            <w:szCs w:val="24"/>
          </w:rPr>
          <w:instrText>PAGE   \* MERGEFORMAT</w:instrText>
        </w:r>
        <w:r w:rsidRPr="004611E7">
          <w:rPr>
            <w:sz w:val="24"/>
            <w:szCs w:val="24"/>
          </w:rPr>
          <w:fldChar w:fldCharType="separate"/>
        </w:r>
        <w:r w:rsidR="00FC6AEA">
          <w:rPr>
            <w:noProof/>
            <w:sz w:val="24"/>
            <w:szCs w:val="24"/>
          </w:rPr>
          <w:t>82</w:t>
        </w:r>
        <w:r w:rsidRPr="004611E7">
          <w:rPr>
            <w:sz w:val="24"/>
            <w:szCs w:val="24"/>
          </w:rPr>
          <w:fldChar w:fldCharType="end"/>
        </w:r>
      </w:p>
    </w:sdtContent>
  </w:sdt>
  <w:p w14:paraId="09BAED80" w14:textId="77777777" w:rsidR="00A16370" w:rsidRDefault="00A16370">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E125D6" w14:textId="23415EEC" w:rsidR="00A16370" w:rsidRPr="001458D2" w:rsidRDefault="00A16370" w:rsidP="001458D2">
    <w:pPr>
      <w:pStyle w:val="ab"/>
      <w:jc w:val="right"/>
      <w:rPr>
        <w:sz w:val="24"/>
        <w:szCs w:val="24"/>
      </w:rPr>
    </w:pPr>
    <w:r w:rsidRPr="001458D2">
      <w:rPr>
        <w:sz w:val="24"/>
        <w:szCs w:val="24"/>
      </w:rPr>
      <w:t>ПРОЕКТ</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668AC9" w14:textId="46E70C2C" w:rsidR="00A16370" w:rsidRPr="001458D2" w:rsidRDefault="00A16370" w:rsidP="001458D2">
    <w:pPr>
      <w:pStyle w:val="ab"/>
      <w:jc w:val="right"/>
      <w:rPr>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C337B"/>
    <w:multiLevelType w:val="hybridMultilevel"/>
    <w:tmpl w:val="62EC747C"/>
    <w:lvl w:ilvl="0" w:tplc="506250CA">
      <w:start w:val="1"/>
      <w:numFmt w:val="bullet"/>
      <w:lvlText w:val="•"/>
      <w:lvlJc w:val="left"/>
    </w:lvl>
    <w:lvl w:ilvl="1" w:tplc="BC7C5128">
      <w:start w:val="1"/>
      <w:numFmt w:val="bullet"/>
      <w:lvlText w:val="o"/>
      <w:lvlJc w:val="left"/>
      <w:pPr>
        <w:ind w:left="1440" w:hanging="360"/>
      </w:pPr>
      <w:rPr>
        <w:rFonts w:ascii="Courier New" w:eastAsia="Courier New" w:hAnsi="Courier New" w:cs="Courier New" w:hint="default"/>
      </w:rPr>
    </w:lvl>
    <w:lvl w:ilvl="2" w:tplc="D0D4F758">
      <w:start w:val="1"/>
      <w:numFmt w:val="bullet"/>
      <w:lvlText w:val="§"/>
      <w:lvlJc w:val="left"/>
      <w:pPr>
        <w:ind w:left="2160" w:hanging="360"/>
      </w:pPr>
      <w:rPr>
        <w:rFonts w:ascii="Wingdings" w:eastAsia="Wingdings" w:hAnsi="Wingdings" w:cs="Wingdings" w:hint="default"/>
      </w:rPr>
    </w:lvl>
    <w:lvl w:ilvl="3" w:tplc="B5EEFBC6">
      <w:start w:val="1"/>
      <w:numFmt w:val="bullet"/>
      <w:lvlText w:val="·"/>
      <w:lvlJc w:val="left"/>
      <w:pPr>
        <w:ind w:left="2880" w:hanging="360"/>
      </w:pPr>
      <w:rPr>
        <w:rFonts w:ascii="Symbol" w:eastAsia="Symbol" w:hAnsi="Symbol" w:cs="Symbol" w:hint="default"/>
      </w:rPr>
    </w:lvl>
    <w:lvl w:ilvl="4" w:tplc="94E6D790">
      <w:start w:val="1"/>
      <w:numFmt w:val="bullet"/>
      <w:lvlText w:val="o"/>
      <w:lvlJc w:val="left"/>
      <w:pPr>
        <w:ind w:left="3600" w:hanging="360"/>
      </w:pPr>
      <w:rPr>
        <w:rFonts w:ascii="Courier New" w:eastAsia="Courier New" w:hAnsi="Courier New" w:cs="Courier New" w:hint="default"/>
      </w:rPr>
    </w:lvl>
    <w:lvl w:ilvl="5" w:tplc="61BA73EC">
      <w:start w:val="1"/>
      <w:numFmt w:val="bullet"/>
      <w:lvlText w:val="§"/>
      <w:lvlJc w:val="left"/>
      <w:pPr>
        <w:ind w:left="4320" w:hanging="360"/>
      </w:pPr>
      <w:rPr>
        <w:rFonts w:ascii="Wingdings" w:eastAsia="Wingdings" w:hAnsi="Wingdings" w:cs="Wingdings" w:hint="default"/>
      </w:rPr>
    </w:lvl>
    <w:lvl w:ilvl="6" w:tplc="A3F0BB26">
      <w:start w:val="1"/>
      <w:numFmt w:val="bullet"/>
      <w:lvlText w:val="·"/>
      <w:lvlJc w:val="left"/>
      <w:pPr>
        <w:ind w:left="5040" w:hanging="360"/>
      </w:pPr>
      <w:rPr>
        <w:rFonts w:ascii="Symbol" w:eastAsia="Symbol" w:hAnsi="Symbol" w:cs="Symbol" w:hint="default"/>
      </w:rPr>
    </w:lvl>
    <w:lvl w:ilvl="7" w:tplc="2ECCB942">
      <w:start w:val="1"/>
      <w:numFmt w:val="bullet"/>
      <w:lvlText w:val="o"/>
      <w:lvlJc w:val="left"/>
      <w:pPr>
        <w:ind w:left="5760" w:hanging="360"/>
      </w:pPr>
      <w:rPr>
        <w:rFonts w:ascii="Courier New" w:eastAsia="Courier New" w:hAnsi="Courier New" w:cs="Courier New" w:hint="default"/>
      </w:rPr>
    </w:lvl>
    <w:lvl w:ilvl="8" w:tplc="AC12AD62">
      <w:start w:val="1"/>
      <w:numFmt w:val="bullet"/>
      <w:lvlText w:val="§"/>
      <w:lvlJc w:val="left"/>
      <w:pPr>
        <w:ind w:left="6480" w:hanging="360"/>
      </w:pPr>
      <w:rPr>
        <w:rFonts w:ascii="Wingdings" w:eastAsia="Wingdings" w:hAnsi="Wingdings" w:cs="Wingdings" w:hint="default"/>
      </w:rPr>
    </w:lvl>
  </w:abstractNum>
  <w:abstractNum w:abstractNumId="1" w15:restartNumberingAfterBreak="0">
    <w:nsid w:val="15510BD9"/>
    <w:multiLevelType w:val="hybridMultilevel"/>
    <w:tmpl w:val="593CA8AA"/>
    <w:lvl w:ilvl="0" w:tplc="FEB651D4">
      <w:start w:val="1"/>
      <w:numFmt w:val="bullet"/>
      <w:lvlText w:val="•"/>
      <w:lvlJc w:val="left"/>
    </w:lvl>
    <w:lvl w:ilvl="1" w:tplc="9E42B1E2">
      <w:start w:val="1"/>
      <w:numFmt w:val="bullet"/>
      <w:lvlText w:val="o"/>
      <w:lvlJc w:val="left"/>
      <w:pPr>
        <w:ind w:left="1440" w:hanging="360"/>
      </w:pPr>
      <w:rPr>
        <w:rFonts w:ascii="Courier New" w:eastAsia="Courier New" w:hAnsi="Courier New" w:cs="Courier New" w:hint="default"/>
      </w:rPr>
    </w:lvl>
    <w:lvl w:ilvl="2" w:tplc="C85E766E">
      <w:start w:val="1"/>
      <w:numFmt w:val="bullet"/>
      <w:lvlText w:val="§"/>
      <w:lvlJc w:val="left"/>
      <w:pPr>
        <w:ind w:left="2160" w:hanging="360"/>
      </w:pPr>
      <w:rPr>
        <w:rFonts w:ascii="Wingdings" w:eastAsia="Wingdings" w:hAnsi="Wingdings" w:cs="Wingdings" w:hint="default"/>
      </w:rPr>
    </w:lvl>
    <w:lvl w:ilvl="3" w:tplc="C32AD16E">
      <w:start w:val="1"/>
      <w:numFmt w:val="bullet"/>
      <w:lvlText w:val="·"/>
      <w:lvlJc w:val="left"/>
      <w:pPr>
        <w:ind w:left="2880" w:hanging="360"/>
      </w:pPr>
      <w:rPr>
        <w:rFonts w:ascii="Symbol" w:eastAsia="Symbol" w:hAnsi="Symbol" w:cs="Symbol" w:hint="default"/>
      </w:rPr>
    </w:lvl>
    <w:lvl w:ilvl="4" w:tplc="1DF20D4E">
      <w:start w:val="1"/>
      <w:numFmt w:val="bullet"/>
      <w:lvlText w:val="o"/>
      <w:lvlJc w:val="left"/>
      <w:pPr>
        <w:ind w:left="3600" w:hanging="360"/>
      </w:pPr>
      <w:rPr>
        <w:rFonts w:ascii="Courier New" w:eastAsia="Courier New" w:hAnsi="Courier New" w:cs="Courier New" w:hint="default"/>
      </w:rPr>
    </w:lvl>
    <w:lvl w:ilvl="5" w:tplc="D850FD70">
      <w:start w:val="1"/>
      <w:numFmt w:val="bullet"/>
      <w:lvlText w:val="§"/>
      <w:lvlJc w:val="left"/>
      <w:pPr>
        <w:ind w:left="4320" w:hanging="360"/>
      </w:pPr>
      <w:rPr>
        <w:rFonts w:ascii="Wingdings" w:eastAsia="Wingdings" w:hAnsi="Wingdings" w:cs="Wingdings" w:hint="default"/>
      </w:rPr>
    </w:lvl>
    <w:lvl w:ilvl="6" w:tplc="5C189438">
      <w:start w:val="1"/>
      <w:numFmt w:val="bullet"/>
      <w:lvlText w:val="·"/>
      <w:lvlJc w:val="left"/>
      <w:pPr>
        <w:ind w:left="5040" w:hanging="360"/>
      </w:pPr>
      <w:rPr>
        <w:rFonts w:ascii="Symbol" w:eastAsia="Symbol" w:hAnsi="Symbol" w:cs="Symbol" w:hint="default"/>
      </w:rPr>
    </w:lvl>
    <w:lvl w:ilvl="7" w:tplc="BB40060E">
      <w:start w:val="1"/>
      <w:numFmt w:val="bullet"/>
      <w:lvlText w:val="o"/>
      <w:lvlJc w:val="left"/>
      <w:pPr>
        <w:ind w:left="5760" w:hanging="360"/>
      </w:pPr>
      <w:rPr>
        <w:rFonts w:ascii="Courier New" w:eastAsia="Courier New" w:hAnsi="Courier New" w:cs="Courier New" w:hint="default"/>
      </w:rPr>
    </w:lvl>
    <w:lvl w:ilvl="8" w:tplc="A21E017A">
      <w:start w:val="1"/>
      <w:numFmt w:val="bullet"/>
      <w:lvlText w:val="§"/>
      <w:lvlJc w:val="left"/>
      <w:pPr>
        <w:ind w:left="6480" w:hanging="360"/>
      </w:pPr>
      <w:rPr>
        <w:rFonts w:ascii="Wingdings" w:eastAsia="Wingdings" w:hAnsi="Wingdings" w:cs="Wingdings" w:hint="default"/>
      </w:rPr>
    </w:lvl>
  </w:abstractNum>
  <w:abstractNum w:abstractNumId="2" w15:restartNumberingAfterBreak="0">
    <w:nsid w:val="1BED7D4D"/>
    <w:multiLevelType w:val="hybridMultilevel"/>
    <w:tmpl w:val="A5E02212"/>
    <w:lvl w:ilvl="0" w:tplc="8420491E">
      <w:start w:val="1"/>
      <w:numFmt w:val="bullet"/>
      <w:lvlText w:val="•"/>
      <w:lvlJc w:val="left"/>
    </w:lvl>
    <w:lvl w:ilvl="1" w:tplc="65AA8F64">
      <w:start w:val="1"/>
      <w:numFmt w:val="bullet"/>
      <w:lvlText w:val="o"/>
      <w:lvlJc w:val="left"/>
      <w:pPr>
        <w:ind w:left="1440" w:hanging="360"/>
      </w:pPr>
      <w:rPr>
        <w:rFonts w:ascii="Courier New" w:eastAsia="Courier New" w:hAnsi="Courier New" w:cs="Courier New" w:hint="default"/>
      </w:rPr>
    </w:lvl>
    <w:lvl w:ilvl="2" w:tplc="66E27788">
      <w:start w:val="1"/>
      <w:numFmt w:val="bullet"/>
      <w:lvlText w:val="§"/>
      <w:lvlJc w:val="left"/>
      <w:pPr>
        <w:ind w:left="2160" w:hanging="360"/>
      </w:pPr>
      <w:rPr>
        <w:rFonts w:ascii="Wingdings" w:eastAsia="Wingdings" w:hAnsi="Wingdings" w:cs="Wingdings" w:hint="default"/>
      </w:rPr>
    </w:lvl>
    <w:lvl w:ilvl="3" w:tplc="19D2E4F8">
      <w:start w:val="1"/>
      <w:numFmt w:val="bullet"/>
      <w:lvlText w:val="·"/>
      <w:lvlJc w:val="left"/>
      <w:pPr>
        <w:ind w:left="2880" w:hanging="360"/>
      </w:pPr>
      <w:rPr>
        <w:rFonts w:ascii="Symbol" w:eastAsia="Symbol" w:hAnsi="Symbol" w:cs="Symbol" w:hint="default"/>
      </w:rPr>
    </w:lvl>
    <w:lvl w:ilvl="4" w:tplc="9B8AA340">
      <w:start w:val="1"/>
      <w:numFmt w:val="bullet"/>
      <w:lvlText w:val="o"/>
      <w:lvlJc w:val="left"/>
      <w:pPr>
        <w:ind w:left="3600" w:hanging="360"/>
      </w:pPr>
      <w:rPr>
        <w:rFonts w:ascii="Courier New" w:eastAsia="Courier New" w:hAnsi="Courier New" w:cs="Courier New" w:hint="default"/>
      </w:rPr>
    </w:lvl>
    <w:lvl w:ilvl="5" w:tplc="3E140794">
      <w:start w:val="1"/>
      <w:numFmt w:val="bullet"/>
      <w:lvlText w:val="§"/>
      <w:lvlJc w:val="left"/>
      <w:pPr>
        <w:ind w:left="4320" w:hanging="360"/>
      </w:pPr>
      <w:rPr>
        <w:rFonts w:ascii="Wingdings" w:eastAsia="Wingdings" w:hAnsi="Wingdings" w:cs="Wingdings" w:hint="default"/>
      </w:rPr>
    </w:lvl>
    <w:lvl w:ilvl="6" w:tplc="F9EA0B20">
      <w:start w:val="1"/>
      <w:numFmt w:val="bullet"/>
      <w:lvlText w:val="·"/>
      <w:lvlJc w:val="left"/>
      <w:pPr>
        <w:ind w:left="5040" w:hanging="360"/>
      </w:pPr>
      <w:rPr>
        <w:rFonts w:ascii="Symbol" w:eastAsia="Symbol" w:hAnsi="Symbol" w:cs="Symbol" w:hint="default"/>
      </w:rPr>
    </w:lvl>
    <w:lvl w:ilvl="7" w:tplc="32D2ED12">
      <w:start w:val="1"/>
      <w:numFmt w:val="bullet"/>
      <w:lvlText w:val="o"/>
      <w:lvlJc w:val="left"/>
      <w:pPr>
        <w:ind w:left="5760" w:hanging="360"/>
      </w:pPr>
      <w:rPr>
        <w:rFonts w:ascii="Courier New" w:eastAsia="Courier New" w:hAnsi="Courier New" w:cs="Courier New" w:hint="default"/>
      </w:rPr>
    </w:lvl>
    <w:lvl w:ilvl="8" w:tplc="53648E4C">
      <w:start w:val="1"/>
      <w:numFmt w:val="bullet"/>
      <w:lvlText w:val="§"/>
      <w:lvlJc w:val="left"/>
      <w:pPr>
        <w:ind w:left="6480" w:hanging="360"/>
      </w:pPr>
      <w:rPr>
        <w:rFonts w:ascii="Wingdings" w:eastAsia="Wingdings" w:hAnsi="Wingdings" w:cs="Wingdings" w:hint="default"/>
      </w:rPr>
    </w:lvl>
  </w:abstractNum>
  <w:abstractNum w:abstractNumId="3" w15:restartNumberingAfterBreak="0">
    <w:nsid w:val="1F04238A"/>
    <w:multiLevelType w:val="hybridMultilevel"/>
    <w:tmpl w:val="3B104628"/>
    <w:lvl w:ilvl="0" w:tplc="D2C0C6F4">
      <w:start w:val="1"/>
      <w:numFmt w:val="bullet"/>
      <w:lvlText w:val="•"/>
      <w:lvlJc w:val="left"/>
    </w:lvl>
    <w:lvl w:ilvl="1" w:tplc="F260E512">
      <w:start w:val="1"/>
      <w:numFmt w:val="bullet"/>
      <w:lvlText w:val="o"/>
      <w:lvlJc w:val="left"/>
      <w:pPr>
        <w:ind w:left="1440" w:hanging="360"/>
      </w:pPr>
      <w:rPr>
        <w:rFonts w:ascii="Courier New" w:eastAsia="Courier New" w:hAnsi="Courier New" w:cs="Courier New" w:hint="default"/>
      </w:rPr>
    </w:lvl>
    <w:lvl w:ilvl="2" w:tplc="7BC478B8">
      <w:start w:val="1"/>
      <w:numFmt w:val="bullet"/>
      <w:lvlText w:val="§"/>
      <w:lvlJc w:val="left"/>
      <w:pPr>
        <w:ind w:left="2160" w:hanging="360"/>
      </w:pPr>
      <w:rPr>
        <w:rFonts w:ascii="Wingdings" w:eastAsia="Wingdings" w:hAnsi="Wingdings" w:cs="Wingdings" w:hint="default"/>
      </w:rPr>
    </w:lvl>
    <w:lvl w:ilvl="3" w:tplc="A882F6BA">
      <w:start w:val="1"/>
      <w:numFmt w:val="bullet"/>
      <w:lvlText w:val="·"/>
      <w:lvlJc w:val="left"/>
      <w:pPr>
        <w:ind w:left="2880" w:hanging="360"/>
      </w:pPr>
      <w:rPr>
        <w:rFonts w:ascii="Symbol" w:eastAsia="Symbol" w:hAnsi="Symbol" w:cs="Symbol" w:hint="default"/>
      </w:rPr>
    </w:lvl>
    <w:lvl w:ilvl="4" w:tplc="D2C2E900">
      <w:start w:val="1"/>
      <w:numFmt w:val="bullet"/>
      <w:lvlText w:val="o"/>
      <w:lvlJc w:val="left"/>
      <w:pPr>
        <w:ind w:left="3600" w:hanging="360"/>
      </w:pPr>
      <w:rPr>
        <w:rFonts w:ascii="Courier New" w:eastAsia="Courier New" w:hAnsi="Courier New" w:cs="Courier New" w:hint="default"/>
      </w:rPr>
    </w:lvl>
    <w:lvl w:ilvl="5" w:tplc="4AB21C66">
      <w:start w:val="1"/>
      <w:numFmt w:val="bullet"/>
      <w:lvlText w:val="§"/>
      <w:lvlJc w:val="left"/>
      <w:pPr>
        <w:ind w:left="4320" w:hanging="360"/>
      </w:pPr>
      <w:rPr>
        <w:rFonts w:ascii="Wingdings" w:eastAsia="Wingdings" w:hAnsi="Wingdings" w:cs="Wingdings" w:hint="default"/>
      </w:rPr>
    </w:lvl>
    <w:lvl w:ilvl="6" w:tplc="B6A8E9D0">
      <w:start w:val="1"/>
      <w:numFmt w:val="bullet"/>
      <w:lvlText w:val="·"/>
      <w:lvlJc w:val="left"/>
      <w:pPr>
        <w:ind w:left="5040" w:hanging="360"/>
      </w:pPr>
      <w:rPr>
        <w:rFonts w:ascii="Symbol" w:eastAsia="Symbol" w:hAnsi="Symbol" w:cs="Symbol" w:hint="default"/>
      </w:rPr>
    </w:lvl>
    <w:lvl w:ilvl="7" w:tplc="8A72D040">
      <w:start w:val="1"/>
      <w:numFmt w:val="bullet"/>
      <w:lvlText w:val="o"/>
      <w:lvlJc w:val="left"/>
      <w:pPr>
        <w:ind w:left="5760" w:hanging="360"/>
      </w:pPr>
      <w:rPr>
        <w:rFonts w:ascii="Courier New" w:eastAsia="Courier New" w:hAnsi="Courier New" w:cs="Courier New" w:hint="default"/>
      </w:rPr>
    </w:lvl>
    <w:lvl w:ilvl="8" w:tplc="B7B2CD20">
      <w:start w:val="1"/>
      <w:numFmt w:val="bullet"/>
      <w:lvlText w:val="§"/>
      <w:lvlJc w:val="left"/>
      <w:pPr>
        <w:ind w:left="6480" w:hanging="360"/>
      </w:pPr>
      <w:rPr>
        <w:rFonts w:ascii="Wingdings" w:eastAsia="Wingdings" w:hAnsi="Wingdings" w:cs="Wingdings" w:hint="default"/>
      </w:rPr>
    </w:lvl>
  </w:abstractNum>
  <w:abstractNum w:abstractNumId="4" w15:restartNumberingAfterBreak="0">
    <w:nsid w:val="23A810B4"/>
    <w:multiLevelType w:val="hybridMultilevel"/>
    <w:tmpl w:val="EF4E38AE"/>
    <w:lvl w:ilvl="0" w:tplc="B8BEF47C">
      <w:start w:val="1"/>
      <w:numFmt w:val="bullet"/>
      <w:lvlText w:val="•"/>
      <w:lvlJc w:val="left"/>
    </w:lvl>
    <w:lvl w:ilvl="1" w:tplc="D9FE5CBA">
      <w:start w:val="1"/>
      <w:numFmt w:val="bullet"/>
      <w:lvlText w:val="o"/>
      <w:lvlJc w:val="left"/>
      <w:pPr>
        <w:ind w:left="1440" w:hanging="360"/>
      </w:pPr>
      <w:rPr>
        <w:rFonts w:ascii="Courier New" w:eastAsia="Courier New" w:hAnsi="Courier New" w:cs="Courier New" w:hint="default"/>
      </w:rPr>
    </w:lvl>
    <w:lvl w:ilvl="2" w:tplc="B5EA6702">
      <w:start w:val="1"/>
      <w:numFmt w:val="bullet"/>
      <w:lvlText w:val="§"/>
      <w:lvlJc w:val="left"/>
      <w:pPr>
        <w:ind w:left="2160" w:hanging="360"/>
      </w:pPr>
      <w:rPr>
        <w:rFonts w:ascii="Wingdings" w:eastAsia="Wingdings" w:hAnsi="Wingdings" w:cs="Wingdings" w:hint="default"/>
      </w:rPr>
    </w:lvl>
    <w:lvl w:ilvl="3" w:tplc="3A567FDA">
      <w:start w:val="1"/>
      <w:numFmt w:val="bullet"/>
      <w:lvlText w:val="·"/>
      <w:lvlJc w:val="left"/>
      <w:pPr>
        <w:ind w:left="2880" w:hanging="360"/>
      </w:pPr>
      <w:rPr>
        <w:rFonts w:ascii="Symbol" w:eastAsia="Symbol" w:hAnsi="Symbol" w:cs="Symbol" w:hint="default"/>
      </w:rPr>
    </w:lvl>
    <w:lvl w:ilvl="4" w:tplc="540EEE36">
      <w:start w:val="1"/>
      <w:numFmt w:val="bullet"/>
      <w:lvlText w:val="o"/>
      <w:lvlJc w:val="left"/>
      <w:pPr>
        <w:ind w:left="3600" w:hanging="360"/>
      </w:pPr>
      <w:rPr>
        <w:rFonts w:ascii="Courier New" w:eastAsia="Courier New" w:hAnsi="Courier New" w:cs="Courier New" w:hint="default"/>
      </w:rPr>
    </w:lvl>
    <w:lvl w:ilvl="5" w:tplc="15B41782">
      <w:start w:val="1"/>
      <w:numFmt w:val="bullet"/>
      <w:lvlText w:val="§"/>
      <w:lvlJc w:val="left"/>
      <w:pPr>
        <w:ind w:left="4320" w:hanging="360"/>
      </w:pPr>
      <w:rPr>
        <w:rFonts w:ascii="Wingdings" w:eastAsia="Wingdings" w:hAnsi="Wingdings" w:cs="Wingdings" w:hint="default"/>
      </w:rPr>
    </w:lvl>
    <w:lvl w:ilvl="6" w:tplc="52F61534">
      <w:start w:val="1"/>
      <w:numFmt w:val="bullet"/>
      <w:lvlText w:val="·"/>
      <w:lvlJc w:val="left"/>
      <w:pPr>
        <w:ind w:left="5040" w:hanging="360"/>
      </w:pPr>
      <w:rPr>
        <w:rFonts w:ascii="Symbol" w:eastAsia="Symbol" w:hAnsi="Symbol" w:cs="Symbol" w:hint="default"/>
      </w:rPr>
    </w:lvl>
    <w:lvl w:ilvl="7" w:tplc="B5F6540C">
      <w:start w:val="1"/>
      <w:numFmt w:val="bullet"/>
      <w:lvlText w:val="o"/>
      <w:lvlJc w:val="left"/>
      <w:pPr>
        <w:ind w:left="5760" w:hanging="360"/>
      </w:pPr>
      <w:rPr>
        <w:rFonts w:ascii="Courier New" w:eastAsia="Courier New" w:hAnsi="Courier New" w:cs="Courier New" w:hint="default"/>
      </w:rPr>
    </w:lvl>
    <w:lvl w:ilvl="8" w:tplc="AAD06062">
      <w:start w:val="1"/>
      <w:numFmt w:val="bullet"/>
      <w:lvlText w:val="§"/>
      <w:lvlJc w:val="left"/>
      <w:pPr>
        <w:ind w:left="6480" w:hanging="360"/>
      </w:pPr>
      <w:rPr>
        <w:rFonts w:ascii="Wingdings" w:eastAsia="Wingdings" w:hAnsi="Wingdings" w:cs="Wingdings" w:hint="default"/>
      </w:rPr>
    </w:lvl>
  </w:abstractNum>
  <w:abstractNum w:abstractNumId="5" w15:restartNumberingAfterBreak="0">
    <w:nsid w:val="29556EC1"/>
    <w:multiLevelType w:val="hybridMultilevel"/>
    <w:tmpl w:val="5A82B9EE"/>
    <w:lvl w:ilvl="0" w:tplc="7A28E20E">
      <w:start w:val="1"/>
      <w:numFmt w:val="bullet"/>
      <w:lvlText w:val="•"/>
      <w:lvlJc w:val="left"/>
    </w:lvl>
    <w:lvl w:ilvl="1" w:tplc="F0A0BDBA">
      <w:start w:val="1"/>
      <w:numFmt w:val="bullet"/>
      <w:lvlText w:val="o"/>
      <w:lvlJc w:val="left"/>
      <w:pPr>
        <w:ind w:left="1440" w:hanging="360"/>
      </w:pPr>
      <w:rPr>
        <w:rFonts w:ascii="Courier New" w:eastAsia="Courier New" w:hAnsi="Courier New" w:cs="Courier New" w:hint="default"/>
      </w:rPr>
    </w:lvl>
    <w:lvl w:ilvl="2" w:tplc="34061454">
      <w:start w:val="1"/>
      <w:numFmt w:val="bullet"/>
      <w:lvlText w:val="§"/>
      <w:lvlJc w:val="left"/>
      <w:pPr>
        <w:ind w:left="2160" w:hanging="360"/>
      </w:pPr>
      <w:rPr>
        <w:rFonts w:ascii="Wingdings" w:eastAsia="Wingdings" w:hAnsi="Wingdings" w:cs="Wingdings" w:hint="default"/>
      </w:rPr>
    </w:lvl>
    <w:lvl w:ilvl="3" w:tplc="35EAD46C">
      <w:start w:val="1"/>
      <w:numFmt w:val="bullet"/>
      <w:lvlText w:val="·"/>
      <w:lvlJc w:val="left"/>
      <w:pPr>
        <w:ind w:left="2880" w:hanging="360"/>
      </w:pPr>
      <w:rPr>
        <w:rFonts w:ascii="Symbol" w:eastAsia="Symbol" w:hAnsi="Symbol" w:cs="Symbol" w:hint="default"/>
      </w:rPr>
    </w:lvl>
    <w:lvl w:ilvl="4" w:tplc="C8CEFBAE">
      <w:start w:val="1"/>
      <w:numFmt w:val="bullet"/>
      <w:lvlText w:val="o"/>
      <w:lvlJc w:val="left"/>
      <w:pPr>
        <w:ind w:left="3600" w:hanging="360"/>
      </w:pPr>
      <w:rPr>
        <w:rFonts w:ascii="Courier New" w:eastAsia="Courier New" w:hAnsi="Courier New" w:cs="Courier New" w:hint="default"/>
      </w:rPr>
    </w:lvl>
    <w:lvl w:ilvl="5" w:tplc="EE58318C">
      <w:start w:val="1"/>
      <w:numFmt w:val="bullet"/>
      <w:lvlText w:val="§"/>
      <w:lvlJc w:val="left"/>
      <w:pPr>
        <w:ind w:left="4320" w:hanging="360"/>
      </w:pPr>
      <w:rPr>
        <w:rFonts w:ascii="Wingdings" w:eastAsia="Wingdings" w:hAnsi="Wingdings" w:cs="Wingdings" w:hint="default"/>
      </w:rPr>
    </w:lvl>
    <w:lvl w:ilvl="6" w:tplc="52946EAE">
      <w:start w:val="1"/>
      <w:numFmt w:val="bullet"/>
      <w:lvlText w:val="·"/>
      <w:lvlJc w:val="left"/>
      <w:pPr>
        <w:ind w:left="5040" w:hanging="360"/>
      </w:pPr>
      <w:rPr>
        <w:rFonts w:ascii="Symbol" w:eastAsia="Symbol" w:hAnsi="Symbol" w:cs="Symbol" w:hint="default"/>
      </w:rPr>
    </w:lvl>
    <w:lvl w:ilvl="7" w:tplc="7124F5A4">
      <w:start w:val="1"/>
      <w:numFmt w:val="bullet"/>
      <w:lvlText w:val="o"/>
      <w:lvlJc w:val="left"/>
      <w:pPr>
        <w:ind w:left="5760" w:hanging="360"/>
      </w:pPr>
      <w:rPr>
        <w:rFonts w:ascii="Courier New" w:eastAsia="Courier New" w:hAnsi="Courier New" w:cs="Courier New" w:hint="default"/>
      </w:rPr>
    </w:lvl>
    <w:lvl w:ilvl="8" w:tplc="1542F9B8">
      <w:start w:val="1"/>
      <w:numFmt w:val="bullet"/>
      <w:lvlText w:val="§"/>
      <w:lvlJc w:val="left"/>
      <w:pPr>
        <w:ind w:left="6480" w:hanging="360"/>
      </w:pPr>
      <w:rPr>
        <w:rFonts w:ascii="Wingdings" w:eastAsia="Wingdings" w:hAnsi="Wingdings" w:cs="Wingdings" w:hint="default"/>
      </w:rPr>
    </w:lvl>
  </w:abstractNum>
  <w:abstractNum w:abstractNumId="6" w15:restartNumberingAfterBreak="0">
    <w:nsid w:val="49440797"/>
    <w:multiLevelType w:val="hybridMultilevel"/>
    <w:tmpl w:val="9ACE6A88"/>
    <w:lvl w:ilvl="0" w:tplc="730C0B76">
      <w:start w:val="1"/>
      <w:numFmt w:val="bullet"/>
      <w:lvlText w:val="•"/>
      <w:lvlJc w:val="left"/>
    </w:lvl>
    <w:lvl w:ilvl="1" w:tplc="006A5342">
      <w:start w:val="1"/>
      <w:numFmt w:val="bullet"/>
      <w:lvlText w:val="o"/>
      <w:lvlJc w:val="left"/>
      <w:pPr>
        <w:ind w:left="1440" w:hanging="360"/>
      </w:pPr>
      <w:rPr>
        <w:rFonts w:ascii="Courier New" w:eastAsia="Courier New" w:hAnsi="Courier New" w:cs="Courier New" w:hint="default"/>
      </w:rPr>
    </w:lvl>
    <w:lvl w:ilvl="2" w:tplc="6CC43794">
      <w:start w:val="1"/>
      <w:numFmt w:val="bullet"/>
      <w:lvlText w:val="§"/>
      <w:lvlJc w:val="left"/>
      <w:pPr>
        <w:ind w:left="2160" w:hanging="360"/>
      </w:pPr>
      <w:rPr>
        <w:rFonts w:ascii="Wingdings" w:eastAsia="Wingdings" w:hAnsi="Wingdings" w:cs="Wingdings" w:hint="default"/>
      </w:rPr>
    </w:lvl>
    <w:lvl w:ilvl="3" w:tplc="A9DAB354">
      <w:start w:val="1"/>
      <w:numFmt w:val="bullet"/>
      <w:lvlText w:val="·"/>
      <w:lvlJc w:val="left"/>
      <w:pPr>
        <w:ind w:left="2880" w:hanging="360"/>
      </w:pPr>
      <w:rPr>
        <w:rFonts w:ascii="Symbol" w:eastAsia="Symbol" w:hAnsi="Symbol" w:cs="Symbol" w:hint="default"/>
      </w:rPr>
    </w:lvl>
    <w:lvl w:ilvl="4" w:tplc="2E4C8F8E">
      <w:start w:val="1"/>
      <w:numFmt w:val="bullet"/>
      <w:lvlText w:val="o"/>
      <w:lvlJc w:val="left"/>
      <w:pPr>
        <w:ind w:left="3600" w:hanging="360"/>
      </w:pPr>
      <w:rPr>
        <w:rFonts w:ascii="Courier New" w:eastAsia="Courier New" w:hAnsi="Courier New" w:cs="Courier New" w:hint="default"/>
      </w:rPr>
    </w:lvl>
    <w:lvl w:ilvl="5" w:tplc="DDEC423C">
      <w:start w:val="1"/>
      <w:numFmt w:val="bullet"/>
      <w:lvlText w:val="§"/>
      <w:lvlJc w:val="left"/>
      <w:pPr>
        <w:ind w:left="4320" w:hanging="360"/>
      </w:pPr>
      <w:rPr>
        <w:rFonts w:ascii="Wingdings" w:eastAsia="Wingdings" w:hAnsi="Wingdings" w:cs="Wingdings" w:hint="default"/>
      </w:rPr>
    </w:lvl>
    <w:lvl w:ilvl="6" w:tplc="818AFDB6">
      <w:start w:val="1"/>
      <w:numFmt w:val="bullet"/>
      <w:lvlText w:val="·"/>
      <w:lvlJc w:val="left"/>
      <w:pPr>
        <w:ind w:left="5040" w:hanging="360"/>
      </w:pPr>
      <w:rPr>
        <w:rFonts w:ascii="Symbol" w:eastAsia="Symbol" w:hAnsi="Symbol" w:cs="Symbol" w:hint="default"/>
      </w:rPr>
    </w:lvl>
    <w:lvl w:ilvl="7" w:tplc="B1AA3D2E">
      <w:start w:val="1"/>
      <w:numFmt w:val="bullet"/>
      <w:lvlText w:val="o"/>
      <w:lvlJc w:val="left"/>
      <w:pPr>
        <w:ind w:left="5760" w:hanging="360"/>
      </w:pPr>
      <w:rPr>
        <w:rFonts w:ascii="Courier New" w:eastAsia="Courier New" w:hAnsi="Courier New" w:cs="Courier New" w:hint="default"/>
      </w:rPr>
    </w:lvl>
    <w:lvl w:ilvl="8" w:tplc="5AFCCFDC">
      <w:start w:val="1"/>
      <w:numFmt w:val="bullet"/>
      <w:lvlText w:val="§"/>
      <w:lvlJc w:val="left"/>
      <w:pPr>
        <w:ind w:left="6480" w:hanging="360"/>
      </w:pPr>
      <w:rPr>
        <w:rFonts w:ascii="Wingdings" w:eastAsia="Wingdings" w:hAnsi="Wingdings" w:cs="Wingdings" w:hint="default"/>
      </w:rPr>
    </w:lvl>
  </w:abstractNum>
  <w:abstractNum w:abstractNumId="7" w15:restartNumberingAfterBreak="0">
    <w:nsid w:val="4BFA6C02"/>
    <w:multiLevelType w:val="hybridMultilevel"/>
    <w:tmpl w:val="AC28F2A0"/>
    <w:lvl w:ilvl="0" w:tplc="6F8CBA82">
      <w:start w:val="1"/>
      <w:numFmt w:val="bullet"/>
      <w:lvlText w:val="•"/>
      <w:lvlJc w:val="left"/>
    </w:lvl>
    <w:lvl w:ilvl="1" w:tplc="89A298CA">
      <w:start w:val="1"/>
      <w:numFmt w:val="bullet"/>
      <w:lvlText w:val="o"/>
      <w:lvlJc w:val="left"/>
      <w:pPr>
        <w:ind w:left="1440" w:hanging="360"/>
      </w:pPr>
      <w:rPr>
        <w:rFonts w:ascii="Courier New" w:eastAsia="Courier New" w:hAnsi="Courier New" w:cs="Courier New" w:hint="default"/>
      </w:rPr>
    </w:lvl>
    <w:lvl w:ilvl="2" w:tplc="043CB036">
      <w:start w:val="1"/>
      <w:numFmt w:val="bullet"/>
      <w:lvlText w:val="§"/>
      <w:lvlJc w:val="left"/>
      <w:pPr>
        <w:ind w:left="2160" w:hanging="360"/>
      </w:pPr>
      <w:rPr>
        <w:rFonts w:ascii="Wingdings" w:eastAsia="Wingdings" w:hAnsi="Wingdings" w:cs="Wingdings" w:hint="default"/>
      </w:rPr>
    </w:lvl>
    <w:lvl w:ilvl="3" w:tplc="83C6CBB8">
      <w:start w:val="1"/>
      <w:numFmt w:val="bullet"/>
      <w:lvlText w:val="·"/>
      <w:lvlJc w:val="left"/>
      <w:pPr>
        <w:ind w:left="2880" w:hanging="360"/>
      </w:pPr>
      <w:rPr>
        <w:rFonts w:ascii="Symbol" w:eastAsia="Symbol" w:hAnsi="Symbol" w:cs="Symbol" w:hint="default"/>
      </w:rPr>
    </w:lvl>
    <w:lvl w:ilvl="4" w:tplc="D22C5BE0">
      <w:start w:val="1"/>
      <w:numFmt w:val="bullet"/>
      <w:lvlText w:val="o"/>
      <w:lvlJc w:val="left"/>
      <w:pPr>
        <w:ind w:left="3600" w:hanging="360"/>
      </w:pPr>
      <w:rPr>
        <w:rFonts w:ascii="Courier New" w:eastAsia="Courier New" w:hAnsi="Courier New" w:cs="Courier New" w:hint="default"/>
      </w:rPr>
    </w:lvl>
    <w:lvl w:ilvl="5" w:tplc="F5A669E4">
      <w:start w:val="1"/>
      <w:numFmt w:val="bullet"/>
      <w:lvlText w:val="§"/>
      <w:lvlJc w:val="left"/>
      <w:pPr>
        <w:ind w:left="4320" w:hanging="360"/>
      </w:pPr>
      <w:rPr>
        <w:rFonts w:ascii="Wingdings" w:eastAsia="Wingdings" w:hAnsi="Wingdings" w:cs="Wingdings" w:hint="default"/>
      </w:rPr>
    </w:lvl>
    <w:lvl w:ilvl="6" w:tplc="C2388D1E">
      <w:start w:val="1"/>
      <w:numFmt w:val="bullet"/>
      <w:lvlText w:val="·"/>
      <w:lvlJc w:val="left"/>
      <w:pPr>
        <w:ind w:left="5040" w:hanging="360"/>
      </w:pPr>
      <w:rPr>
        <w:rFonts w:ascii="Symbol" w:eastAsia="Symbol" w:hAnsi="Symbol" w:cs="Symbol" w:hint="default"/>
      </w:rPr>
    </w:lvl>
    <w:lvl w:ilvl="7" w:tplc="32763356">
      <w:start w:val="1"/>
      <w:numFmt w:val="bullet"/>
      <w:lvlText w:val="o"/>
      <w:lvlJc w:val="left"/>
      <w:pPr>
        <w:ind w:left="5760" w:hanging="360"/>
      </w:pPr>
      <w:rPr>
        <w:rFonts w:ascii="Courier New" w:eastAsia="Courier New" w:hAnsi="Courier New" w:cs="Courier New" w:hint="default"/>
      </w:rPr>
    </w:lvl>
    <w:lvl w:ilvl="8" w:tplc="F8649710">
      <w:start w:val="1"/>
      <w:numFmt w:val="bullet"/>
      <w:lvlText w:val="§"/>
      <w:lvlJc w:val="left"/>
      <w:pPr>
        <w:ind w:left="6480" w:hanging="360"/>
      </w:pPr>
      <w:rPr>
        <w:rFonts w:ascii="Wingdings" w:eastAsia="Wingdings" w:hAnsi="Wingdings" w:cs="Wingdings" w:hint="default"/>
      </w:rPr>
    </w:lvl>
  </w:abstractNum>
  <w:abstractNum w:abstractNumId="8" w15:restartNumberingAfterBreak="0">
    <w:nsid w:val="5ECF7A68"/>
    <w:multiLevelType w:val="hybridMultilevel"/>
    <w:tmpl w:val="7966A5A0"/>
    <w:lvl w:ilvl="0" w:tplc="62DE588E">
      <w:start w:val="1"/>
      <w:numFmt w:val="bullet"/>
      <w:lvlText w:val="•"/>
      <w:lvlJc w:val="left"/>
    </w:lvl>
    <w:lvl w:ilvl="1" w:tplc="A78AE1EE">
      <w:start w:val="1"/>
      <w:numFmt w:val="bullet"/>
      <w:lvlText w:val="o"/>
      <w:lvlJc w:val="left"/>
      <w:pPr>
        <w:ind w:left="1440" w:hanging="360"/>
      </w:pPr>
      <w:rPr>
        <w:rFonts w:ascii="Courier New" w:eastAsia="Courier New" w:hAnsi="Courier New" w:cs="Courier New" w:hint="default"/>
      </w:rPr>
    </w:lvl>
    <w:lvl w:ilvl="2" w:tplc="0166258A">
      <w:start w:val="1"/>
      <w:numFmt w:val="bullet"/>
      <w:lvlText w:val="§"/>
      <w:lvlJc w:val="left"/>
      <w:pPr>
        <w:ind w:left="2160" w:hanging="360"/>
      </w:pPr>
      <w:rPr>
        <w:rFonts w:ascii="Wingdings" w:eastAsia="Wingdings" w:hAnsi="Wingdings" w:cs="Wingdings" w:hint="default"/>
      </w:rPr>
    </w:lvl>
    <w:lvl w:ilvl="3" w:tplc="6F8A708C">
      <w:start w:val="1"/>
      <w:numFmt w:val="bullet"/>
      <w:lvlText w:val="·"/>
      <w:lvlJc w:val="left"/>
      <w:pPr>
        <w:ind w:left="2880" w:hanging="360"/>
      </w:pPr>
      <w:rPr>
        <w:rFonts w:ascii="Symbol" w:eastAsia="Symbol" w:hAnsi="Symbol" w:cs="Symbol" w:hint="default"/>
      </w:rPr>
    </w:lvl>
    <w:lvl w:ilvl="4" w:tplc="0C7A1768">
      <w:start w:val="1"/>
      <w:numFmt w:val="bullet"/>
      <w:lvlText w:val="o"/>
      <w:lvlJc w:val="left"/>
      <w:pPr>
        <w:ind w:left="3600" w:hanging="360"/>
      </w:pPr>
      <w:rPr>
        <w:rFonts w:ascii="Courier New" w:eastAsia="Courier New" w:hAnsi="Courier New" w:cs="Courier New" w:hint="default"/>
      </w:rPr>
    </w:lvl>
    <w:lvl w:ilvl="5" w:tplc="3F96DB86">
      <w:start w:val="1"/>
      <w:numFmt w:val="bullet"/>
      <w:lvlText w:val="§"/>
      <w:lvlJc w:val="left"/>
      <w:pPr>
        <w:ind w:left="4320" w:hanging="360"/>
      </w:pPr>
      <w:rPr>
        <w:rFonts w:ascii="Wingdings" w:eastAsia="Wingdings" w:hAnsi="Wingdings" w:cs="Wingdings" w:hint="default"/>
      </w:rPr>
    </w:lvl>
    <w:lvl w:ilvl="6" w:tplc="283A8ABC">
      <w:start w:val="1"/>
      <w:numFmt w:val="bullet"/>
      <w:lvlText w:val="·"/>
      <w:lvlJc w:val="left"/>
      <w:pPr>
        <w:ind w:left="5040" w:hanging="360"/>
      </w:pPr>
      <w:rPr>
        <w:rFonts w:ascii="Symbol" w:eastAsia="Symbol" w:hAnsi="Symbol" w:cs="Symbol" w:hint="default"/>
      </w:rPr>
    </w:lvl>
    <w:lvl w:ilvl="7" w:tplc="B62A2062">
      <w:start w:val="1"/>
      <w:numFmt w:val="bullet"/>
      <w:lvlText w:val="o"/>
      <w:lvlJc w:val="left"/>
      <w:pPr>
        <w:ind w:left="5760" w:hanging="360"/>
      </w:pPr>
      <w:rPr>
        <w:rFonts w:ascii="Courier New" w:eastAsia="Courier New" w:hAnsi="Courier New" w:cs="Courier New" w:hint="default"/>
      </w:rPr>
    </w:lvl>
    <w:lvl w:ilvl="8" w:tplc="98846626">
      <w:start w:val="1"/>
      <w:numFmt w:val="bullet"/>
      <w:lvlText w:val="§"/>
      <w:lvlJc w:val="left"/>
      <w:pPr>
        <w:ind w:left="6480" w:hanging="360"/>
      </w:pPr>
      <w:rPr>
        <w:rFonts w:ascii="Wingdings" w:eastAsia="Wingdings" w:hAnsi="Wingdings" w:cs="Wingdings" w:hint="default"/>
      </w:rPr>
    </w:lvl>
  </w:abstractNum>
  <w:abstractNum w:abstractNumId="9" w15:restartNumberingAfterBreak="0">
    <w:nsid w:val="60265633"/>
    <w:multiLevelType w:val="hybridMultilevel"/>
    <w:tmpl w:val="30B4C3D6"/>
    <w:lvl w:ilvl="0" w:tplc="8DF228A4">
      <w:start w:val="1"/>
      <w:numFmt w:val="bullet"/>
      <w:lvlText w:val="•"/>
      <w:lvlJc w:val="left"/>
    </w:lvl>
    <w:lvl w:ilvl="1" w:tplc="9B8242CE">
      <w:start w:val="1"/>
      <w:numFmt w:val="bullet"/>
      <w:lvlText w:val="o"/>
      <w:lvlJc w:val="left"/>
      <w:pPr>
        <w:ind w:left="1440" w:hanging="360"/>
      </w:pPr>
      <w:rPr>
        <w:rFonts w:ascii="Courier New" w:eastAsia="Courier New" w:hAnsi="Courier New" w:cs="Courier New" w:hint="default"/>
      </w:rPr>
    </w:lvl>
    <w:lvl w:ilvl="2" w:tplc="3BF20458">
      <w:start w:val="1"/>
      <w:numFmt w:val="bullet"/>
      <w:lvlText w:val="§"/>
      <w:lvlJc w:val="left"/>
      <w:pPr>
        <w:ind w:left="2160" w:hanging="360"/>
      </w:pPr>
      <w:rPr>
        <w:rFonts w:ascii="Wingdings" w:eastAsia="Wingdings" w:hAnsi="Wingdings" w:cs="Wingdings" w:hint="default"/>
      </w:rPr>
    </w:lvl>
    <w:lvl w:ilvl="3" w:tplc="F9D4D8F6">
      <w:start w:val="1"/>
      <w:numFmt w:val="bullet"/>
      <w:lvlText w:val="·"/>
      <w:lvlJc w:val="left"/>
      <w:pPr>
        <w:ind w:left="2880" w:hanging="360"/>
      </w:pPr>
      <w:rPr>
        <w:rFonts w:ascii="Symbol" w:eastAsia="Symbol" w:hAnsi="Symbol" w:cs="Symbol" w:hint="default"/>
      </w:rPr>
    </w:lvl>
    <w:lvl w:ilvl="4" w:tplc="0E869272">
      <w:start w:val="1"/>
      <w:numFmt w:val="bullet"/>
      <w:lvlText w:val="o"/>
      <w:lvlJc w:val="left"/>
      <w:pPr>
        <w:ind w:left="3600" w:hanging="360"/>
      </w:pPr>
      <w:rPr>
        <w:rFonts w:ascii="Courier New" w:eastAsia="Courier New" w:hAnsi="Courier New" w:cs="Courier New" w:hint="default"/>
      </w:rPr>
    </w:lvl>
    <w:lvl w:ilvl="5" w:tplc="9C6EC6CC">
      <w:start w:val="1"/>
      <w:numFmt w:val="bullet"/>
      <w:lvlText w:val="§"/>
      <w:lvlJc w:val="left"/>
      <w:pPr>
        <w:ind w:left="4320" w:hanging="360"/>
      </w:pPr>
      <w:rPr>
        <w:rFonts w:ascii="Wingdings" w:eastAsia="Wingdings" w:hAnsi="Wingdings" w:cs="Wingdings" w:hint="default"/>
      </w:rPr>
    </w:lvl>
    <w:lvl w:ilvl="6" w:tplc="2AFEB1FE">
      <w:start w:val="1"/>
      <w:numFmt w:val="bullet"/>
      <w:lvlText w:val="·"/>
      <w:lvlJc w:val="left"/>
      <w:pPr>
        <w:ind w:left="5040" w:hanging="360"/>
      </w:pPr>
      <w:rPr>
        <w:rFonts w:ascii="Symbol" w:eastAsia="Symbol" w:hAnsi="Symbol" w:cs="Symbol" w:hint="default"/>
      </w:rPr>
    </w:lvl>
    <w:lvl w:ilvl="7" w:tplc="FCBECA3A">
      <w:start w:val="1"/>
      <w:numFmt w:val="bullet"/>
      <w:lvlText w:val="o"/>
      <w:lvlJc w:val="left"/>
      <w:pPr>
        <w:ind w:left="5760" w:hanging="360"/>
      </w:pPr>
      <w:rPr>
        <w:rFonts w:ascii="Courier New" w:eastAsia="Courier New" w:hAnsi="Courier New" w:cs="Courier New" w:hint="default"/>
      </w:rPr>
    </w:lvl>
    <w:lvl w:ilvl="8" w:tplc="BDC272C8">
      <w:start w:val="1"/>
      <w:numFmt w:val="bullet"/>
      <w:lvlText w:val="§"/>
      <w:lvlJc w:val="left"/>
      <w:pPr>
        <w:ind w:left="6480" w:hanging="360"/>
      </w:pPr>
      <w:rPr>
        <w:rFonts w:ascii="Wingdings" w:eastAsia="Wingdings" w:hAnsi="Wingdings" w:cs="Wingdings" w:hint="default"/>
      </w:rPr>
    </w:lvl>
  </w:abstractNum>
  <w:abstractNum w:abstractNumId="10" w15:restartNumberingAfterBreak="0">
    <w:nsid w:val="6EB140A9"/>
    <w:multiLevelType w:val="hybridMultilevel"/>
    <w:tmpl w:val="BBB2249E"/>
    <w:lvl w:ilvl="0" w:tplc="0E321A94">
      <w:start w:val="1"/>
      <w:numFmt w:val="bullet"/>
      <w:lvlText w:val="•"/>
      <w:lvlJc w:val="left"/>
    </w:lvl>
    <w:lvl w:ilvl="1" w:tplc="25A2115E">
      <w:start w:val="1"/>
      <w:numFmt w:val="bullet"/>
      <w:lvlText w:val="o"/>
      <w:lvlJc w:val="left"/>
      <w:pPr>
        <w:ind w:left="1440" w:hanging="360"/>
      </w:pPr>
      <w:rPr>
        <w:rFonts w:ascii="Courier New" w:eastAsia="Courier New" w:hAnsi="Courier New" w:cs="Courier New" w:hint="default"/>
      </w:rPr>
    </w:lvl>
    <w:lvl w:ilvl="2" w:tplc="983EE6F2">
      <w:start w:val="1"/>
      <w:numFmt w:val="bullet"/>
      <w:lvlText w:val="§"/>
      <w:lvlJc w:val="left"/>
      <w:pPr>
        <w:ind w:left="2160" w:hanging="360"/>
      </w:pPr>
      <w:rPr>
        <w:rFonts w:ascii="Wingdings" w:eastAsia="Wingdings" w:hAnsi="Wingdings" w:cs="Wingdings" w:hint="default"/>
      </w:rPr>
    </w:lvl>
    <w:lvl w:ilvl="3" w:tplc="6B8A28B6">
      <w:start w:val="1"/>
      <w:numFmt w:val="bullet"/>
      <w:lvlText w:val="·"/>
      <w:lvlJc w:val="left"/>
      <w:pPr>
        <w:ind w:left="2880" w:hanging="360"/>
      </w:pPr>
      <w:rPr>
        <w:rFonts w:ascii="Symbol" w:eastAsia="Symbol" w:hAnsi="Symbol" w:cs="Symbol" w:hint="default"/>
      </w:rPr>
    </w:lvl>
    <w:lvl w:ilvl="4" w:tplc="2110E674">
      <w:start w:val="1"/>
      <w:numFmt w:val="bullet"/>
      <w:lvlText w:val="o"/>
      <w:lvlJc w:val="left"/>
      <w:pPr>
        <w:ind w:left="3600" w:hanging="360"/>
      </w:pPr>
      <w:rPr>
        <w:rFonts w:ascii="Courier New" w:eastAsia="Courier New" w:hAnsi="Courier New" w:cs="Courier New" w:hint="default"/>
      </w:rPr>
    </w:lvl>
    <w:lvl w:ilvl="5" w:tplc="7C123BE0">
      <w:start w:val="1"/>
      <w:numFmt w:val="bullet"/>
      <w:lvlText w:val="§"/>
      <w:lvlJc w:val="left"/>
      <w:pPr>
        <w:ind w:left="4320" w:hanging="360"/>
      </w:pPr>
      <w:rPr>
        <w:rFonts w:ascii="Wingdings" w:eastAsia="Wingdings" w:hAnsi="Wingdings" w:cs="Wingdings" w:hint="default"/>
      </w:rPr>
    </w:lvl>
    <w:lvl w:ilvl="6" w:tplc="64928DB6">
      <w:start w:val="1"/>
      <w:numFmt w:val="bullet"/>
      <w:lvlText w:val="·"/>
      <w:lvlJc w:val="left"/>
      <w:pPr>
        <w:ind w:left="5040" w:hanging="360"/>
      </w:pPr>
      <w:rPr>
        <w:rFonts w:ascii="Symbol" w:eastAsia="Symbol" w:hAnsi="Symbol" w:cs="Symbol" w:hint="default"/>
      </w:rPr>
    </w:lvl>
    <w:lvl w:ilvl="7" w:tplc="E24E65A6">
      <w:start w:val="1"/>
      <w:numFmt w:val="bullet"/>
      <w:lvlText w:val="o"/>
      <w:lvlJc w:val="left"/>
      <w:pPr>
        <w:ind w:left="5760" w:hanging="360"/>
      </w:pPr>
      <w:rPr>
        <w:rFonts w:ascii="Courier New" w:eastAsia="Courier New" w:hAnsi="Courier New" w:cs="Courier New" w:hint="default"/>
      </w:rPr>
    </w:lvl>
    <w:lvl w:ilvl="8" w:tplc="ED267392">
      <w:start w:val="1"/>
      <w:numFmt w:val="bullet"/>
      <w:lvlText w:val="§"/>
      <w:lvlJc w:val="left"/>
      <w:pPr>
        <w:ind w:left="6480" w:hanging="360"/>
      </w:pPr>
      <w:rPr>
        <w:rFonts w:ascii="Wingdings" w:eastAsia="Wingdings" w:hAnsi="Wingdings" w:cs="Wingdings" w:hint="default"/>
      </w:rPr>
    </w:lvl>
  </w:abstractNum>
  <w:abstractNum w:abstractNumId="11" w15:restartNumberingAfterBreak="0">
    <w:nsid w:val="6FFB3FFF"/>
    <w:multiLevelType w:val="hybridMultilevel"/>
    <w:tmpl w:val="911694D8"/>
    <w:lvl w:ilvl="0" w:tplc="85CECE0E">
      <w:start w:val="1"/>
      <w:numFmt w:val="decimal"/>
      <w:lvlText w:val="%1."/>
      <w:lvlJc w:val="left"/>
    </w:lvl>
    <w:lvl w:ilvl="1" w:tplc="727EEDFA">
      <w:start w:val="1"/>
      <w:numFmt w:val="lowerLetter"/>
      <w:lvlText w:val="%2."/>
      <w:lvlJc w:val="left"/>
      <w:pPr>
        <w:ind w:left="1440" w:hanging="360"/>
      </w:pPr>
    </w:lvl>
    <w:lvl w:ilvl="2" w:tplc="35B8604E">
      <w:start w:val="1"/>
      <w:numFmt w:val="lowerRoman"/>
      <w:lvlText w:val="%3."/>
      <w:lvlJc w:val="right"/>
      <w:pPr>
        <w:ind w:left="2160" w:hanging="180"/>
      </w:pPr>
    </w:lvl>
    <w:lvl w:ilvl="3" w:tplc="E73A1CD0">
      <w:start w:val="1"/>
      <w:numFmt w:val="decimal"/>
      <w:lvlText w:val="%4."/>
      <w:lvlJc w:val="left"/>
      <w:pPr>
        <w:ind w:left="2880" w:hanging="360"/>
      </w:pPr>
    </w:lvl>
    <w:lvl w:ilvl="4" w:tplc="CB865B46">
      <w:start w:val="1"/>
      <w:numFmt w:val="lowerLetter"/>
      <w:lvlText w:val="%5."/>
      <w:lvlJc w:val="left"/>
      <w:pPr>
        <w:ind w:left="3600" w:hanging="360"/>
      </w:pPr>
    </w:lvl>
    <w:lvl w:ilvl="5" w:tplc="03A40098">
      <w:start w:val="1"/>
      <w:numFmt w:val="lowerRoman"/>
      <w:lvlText w:val="%6."/>
      <w:lvlJc w:val="right"/>
      <w:pPr>
        <w:ind w:left="4320" w:hanging="180"/>
      </w:pPr>
    </w:lvl>
    <w:lvl w:ilvl="6" w:tplc="330483BE">
      <w:start w:val="1"/>
      <w:numFmt w:val="decimal"/>
      <w:lvlText w:val="%7."/>
      <w:lvlJc w:val="left"/>
      <w:pPr>
        <w:ind w:left="5040" w:hanging="360"/>
      </w:pPr>
    </w:lvl>
    <w:lvl w:ilvl="7" w:tplc="8CBA370C">
      <w:start w:val="1"/>
      <w:numFmt w:val="lowerLetter"/>
      <w:lvlText w:val="%8."/>
      <w:lvlJc w:val="left"/>
      <w:pPr>
        <w:ind w:left="5760" w:hanging="360"/>
      </w:pPr>
    </w:lvl>
    <w:lvl w:ilvl="8" w:tplc="0F4C5948">
      <w:start w:val="1"/>
      <w:numFmt w:val="lowerRoman"/>
      <w:lvlText w:val="%9."/>
      <w:lvlJc w:val="right"/>
      <w:pPr>
        <w:ind w:left="6480" w:hanging="180"/>
      </w:pPr>
    </w:lvl>
  </w:abstractNum>
  <w:abstractNum w:abstractNumId="12" w15:restartNumberingAfterBreak="0">
    <w:nsid w:val="701A7358"/>
    <w:multiLevelType w:val="hybridMultilevel"/>
    <w:tmpl w:val="72D4CF32"/>
    <w:lvl w:ilvl="0" w:tplc="5F409180">
      <w:start w:val="1"/>
      <w:numFmt w:val="decimal"/>
      <w:lvlText w:val="%1."/>
      <w:lvlJc w:val="left"/>
    </w:lvl>
    <w:lvl w:ilvl="1" w:tplc="7FC6697C">
      <w:start w:val="1"/>
      <w:numFmt w:val="bullet"/>
      <w:lvlText w:val="o"/>
      <w:lvlJc w:val="left"/>
      <w:pPr>
        <w:ind w:left="1440" w:hanging="360"/>
      </w:pPr>
      <w:rPr>
        <w:rFonts w:ascii="Courier New" w:eastAsia="Courier New" w:hAnsi="Courier New" w:cs="Courier New" w:hint="default"/>
      </w:rPr>
    </w:lvl>
    <w:lvl w:ilvl="2" w:tplc="4F70E176">
      <w:start w:val="1"/>
      <w:numFmt w:val="bullet"/>
      <w:lvlText w:val="§"/>
      <w:lvlJc w:val="left"/>
      <w:pPr>
        <w:ind w:left="2160" w:hanging="360"/>
      </w:pPr>
      <w:rPr>
        <w:rFonts w:ascii="Wingdings" w:eastAsia="Wingdings" w:hAnsi="Wingdings" w:cs="Wingdings" w:hint="default"/>
      </w:rPr>
    </w:lvl>
    <w:lvl w:ilvl="3" w:tplc="FE10432A">
      <w:start w:val="1"/>
      <w:numFmt w:val="bullet"/>
      <w:lvlText w:val="·"/>
      <w:lvlJc w:val="left"/>
      <w:pPr>
        <w:ind w:left="2880" w:hanging="360"/>
      </w:pPr>
      <w:rPr>
        <w:rFonts w:ascii="Symbol" w:eastAsia="Symbol" w:hAnsi="Symbol" w:cs="Symbol" w:hint="default"/>
      </w:rPr>
    </w:lvl>
    <w:lvl w:ilvl="4" w:tplc="133AFC22">
      <w:start w:val="1"/>
      <w:numFmt w:val="bullet"/>
      <w:lvlText w:val="o"/>
      <w:lvlJc w:val="left"/>
      <w:pPr>
        <w:ind w:left="3600" w:hanging="360"/>
      </w:pPr>
      <w:rPr>
        <w:rFonts w:ascii="Courier New" w:eastAsia="Courier New" w:hAnsi="Courier New" w:cs="Courier New" w:hint="default"/>
      </w:rPr>
    </w:lvl>
    <w:lvl w:ilvl="5" w:tplc="36D4EFC0">
      <w:start w:val="1"/>
      <w:numFmt w:val="bullet"/>
      <w:lvlText w:val="§"/>
      <w:lvlJc w:val="left"/>
      <w:pPr>
        <w:ind w:left="4320" w:hanging="360"/>
      </w:pPr>
      <w:rPr>
        <w:rFonts w:ascii="Wingdings" w:eastAsia="Wingdings" w:hAnsi="Wingdings" w:cs="Wingdings" w:hint="default"/>
      </w:rPr>
    </w:lvl>
    <w:lvl w:ilvl="6" w:tplc="2E68DA32">
      <w:start w:val="1"/>
      <w:numFmt w:val="bullet"/>
      <w:lvlText w:val="·"/>
      <w:lvlJc w:val="left"/>
      <w:pPr>
        <w:ind w:left="5040" w:hanging="360"/>
      </w:pPr>
      <w:rPr>
        <w:rFonts w:ascii="Symbol" w:eastAsia="Symbol" w:hAnsi="Symbol" w:cs="Symbol" w:hint="default"/>
      </w:rPr>
    </w:lvl>
    <w:lvl w:ilvl="7" w:tplc="27AA0080">
      <w:start w:val="1"/>
      <w:numFmt w:val="bullet"/>
      <w:lvlText w:val="o"/>
      <w:lvlJc w:val="left"/>
      <w:pPr>
        <w:ind w:left="5760" w:hanging="360"/>
      </w:pPr>
      <w:rPr>
        <w:rFonts w:ascii="Courier New" w:eastAsia="Courier New" w:hAnsi="Courier New" w:cs="Courier New" w:hint="default"/>
      </w:rPr>
    </w:lvl>
    <w:lvl w:ilvl="8" w:tplc="6B1C9D44">
      <w:start w:val="1"/>
      <w:numFmt w:val="bullet"/>
      <w:lvlText w:val="§"/>
      <w:lvlJc w:val="left"/>
      <w:pPr>
        <w:ind w:left="6480" w:hanging="360"/>
      </w:pPr>
      <w:rPr>
        <w:rFonts w:ascii="Wingdings" w:eastAsia="Wingdings" w:hAnsi="Wingdings" w:cs="Wingdings" w:hint="default"/>
      </w:rPr>
    </w:lvl>
  </w:abstractNum>
  <w:abstractNum w:abstractNumId="13" w15:restartNumberingAfterBreak="0">
    <w:nsid w:val="7A1712B4"/>
    <w:multiLevelType w:val="hybridMultilevel"/>
    <w:tmpl w:val="8D3A52D8"/>
    <w:lvl w:ilvl="0" w:tplc="9EC806E4">
      <w:start w:val="1"/>
      <w:numFmt w:val="bullet"/>
      <w:lvlText w:val="•"/>
      <w:lvlJc w:val="left"/>
    </w:lvl>
    <w:lvl w:ilvl="1" w:tplc="A900DB36">
      <w:start w:val="1"/>
      <w:numFmt w:val="bullet"/>
      <w:lvlText w:val="o"/>
      <w:lvlJc w:val="left"/>
      <w:pPr>
        <w:ind w:left="1440" w:hanging="360"/>
      </w:pPr>
      <w:rPr>
        <w:rFonts w:ascii="Courier New" w:eastAsia="Courier New" w:hAnsi="Courier New" w:cs="Courier New" w:hint="default"/>
      </w:rPr>
    </w:lvl>
    <w:lvl w:ilvl="2" w:tplc="51A6D702">
      <w:start w:val="1"/>
      <w:numFmt w:val="bullet"/>
      <w:lvlText w:val="§"/>
      <w:lvlJc w:val="left"/>
      <w:pPr>
        <w:ind w:left="2160" w:hanging="360"/>
      </w:pPr>
      <w:rPr>
        <w:rFonts w:ascii="Wingdings" w:eastAsia="Wingdings" w:hAnsi="Wingdings" w:cs="Wingdings" w:hint="default"/>
      </w:rPr>
    </w:lvl>
    <w:lvl w:ilvl="3" w:tplc="11B6C660">
      <w:start w:val="1"/>
      <w:numFmt w:val="bullet"/>
      <w:lvlText w:val="·"/>
      <w:lvlJc w:val="left"/>
      <w:pPr>
        <w:ind w:left="2880" w:hanging="360"/>
      </w:pPr>
      <w:rPr>
        <w:rFonts w:ascii="Symbol" w:eastAsia="Symbol" w:hAnsi="Symbol" w:cs="Symbol" w:hint="default"/>
      </w:rPr>
    </w:lvl>
    <w:lvl w:ilvl="4" w:tplc="DEB09A06">
      <w:start w:val="1"/>
      <w:numFmt w:val="bullet"/>
      <w:lvlText w:val="o"/>
      <w:lvlJc w:val="left"/>
      <w:pPr>
        <w:ind w:left="3600" w:hanging="360"/>
      </w:pPr>
      <w:rPr>
        <w:rFonts w:ascii="Courier New" w:eastAsia="Courier New" w:hAnsi="Courier New" w:cs="Courier New" w:hint="default"/>
      </w:rPr>
    </w:lvl>
    <w:lvl w:ilvl="5" w:tplc="77B27F0C">
      <w:start w:val="1"/>
      <w:numFmt w:val="bullet"/>
      <w:lvlText w:val="§"/>
      <w:lvlJc w:val="left"/>
      <w:pPr>
        <w:ind w:left="4320" w:hanging="360"/>
      </w:pPr>
      <w:rPr>
        <w:rFonts w:ascii="Wingdings" w:eastAsia="Wingdings" w:hAnsi="Wingdings" w:cs="Wingdings" w:hint="default"/>
      </w:rPr>
    </w:lvl>
    <w:lvl w:ilvl="6" w:tplc="6456B880">
      <w:start w:val="1"/>
      <w:numFmt w:val="bullet"/>
      <w:lvlText w:val="·"/>
      <w:lvlJc w:val="left"/>
      <w:pPr>
        <w:ind w:left="5040" w:hanging="360"/>
      </w:pPr>
      <w:rPr>
        <w:rFonts w:ascii="Symbol" w:eastAsia="Symbol" w:hAnsi="Symbol" w:cs="Symbol" w:hint="default"/>
      </w:rPr>
    </w:lvl>
    <w:lvl w:ilvl="7" w:tplc="91E46D62">
      <w:start w:val="1"/>
      <w:numFmt w:val="bullet"/>
      <w:lvlText w:val="o"/>
      <w:lvlJc w:val="left"/>
      <w:pPr>
        <w:ind w:left="5760" w:hanging="360"/>
      </w:pPr>
      <w:rPr>
        <w:rFonts w:ascii="Courier New" w:eastAsia="Courier New" w:hAnsi="Courier New" w:cs="Courier New" w:hint="default"/>
      </w:rPr>
    </w:lvl>
    <w:lvl w:ilvl="8" w:tplc="A6F4579A">
      <w:start w:val="1"/>
      <w:numFmt w:val="bullet"/>
      <w:lvlText w:val="§"/>
      <w:lvlJc w:val="left"/>
      <w:pPr>
        <w:ind w:left="6480" w:hanging="360"/>
      </w:pPr>
      <w:rPr>
        <w:rFonts w:ascii="Wingdings" w:eastAsia="Wingdings" w:hAnsi="Wingdings" w:cs="Wingdings" w:hint="default"/>
      </w:rPr>
    </w:lvl>
  </w:abstractNum>
  <w:num w:numId="1">
    <w:abstractNumId w:val="6"/>
  </w:num>
  <w:num w:numId="2">
    <w:abstractNumId w:val="4"/>
  </w:num>
  <w:num w:numId="3">
    <w:abstractNumId w:val="0"/>
  </w:num>
  <w:num w:numId="4">
    <w:abstractNumId w:val="10"/>
  </w:num>
  <w:num w:numId="5">
    <w:abstractNumId w:val="9"/>
  </w:num>
  <w:num w:numId="6">
    <w:abstractNumId w:val="7"/>
  </w:num>
  <w:num w:numId="7">
    <w:abstractNumId w:val="2"/>
  </w:num>
  <w:num w:numId="8">
    <w:abstractNumId w:val="3"/>
  </w:num>
  <w:num w:numId="9">
    <w:abstractNumId w:val="8"/>
  </w:num>
  <w:num w:numId="10">
    <w:abstractNumId w:val="1"/>
  </w:num>
  <w:num w:numId="11">
    <w:abstractNumId w:val="5"/>
  </w:num>
  <w:num w:numId="12">
    <w:abstractNumId w:val="13"/>
  </w:num>
  <w:num w:numId="13">
    <w:abstractNumId w:val="12"/>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2099"/>
    <w:rsid w:val="00003C50"/>
    <w:rsid w:val="00034749"/>
    <w:rsid w:val="001458D2"/>
    <w:rsid w:val="00147559"/>
    <w:rsid w:val="001516B6"/>
    <w:rsid w:val="001A6E0C"/>
    <w:rsid w:val="001E112F"/>
    <w:rsid w:val="001F36DB"/>
    <w:rsid w:val="001F3EB4"/>
    <w:rsid w:val="00233C88"/>
    <w:rsid w:val="00253950"/>
    <w:rsid w:val="00264EA3"/>
    <w:rsid w:val="002D21C0"/>
    <w:rsid w:val="0030201B"/>
    <w:rsid w:val="0030347C"/>
    <w:rsid w:val="00326F83"/>
    <w:rsid w:val="00337E9D"/>
    <w:rsid w:val="003A2B5A"/>
    <w:rsid w:val="003C6539"/>
    <w:rsid w:val="0041405E"/>
    <w:rsid w:val="00436E7C"/>
    <w:rsid w:val="00443D1F"/>
    <w:rsid w:val="004611E7"/>
    <w:rsid w:val="0046193B"/>
    <w:rsid w:val="0047223A"/>
    <w:rsid w:val="00482EC7"/>
    <w:rsid w:val="004A0B9A"/>
    <w:rsid w:val="004A2481"/>
    <w:rsid w:val="004E064D"/>
    <w:rsid w:val="00567255"/>
    <w:rsid w:val="005A23D6"/>
    <w:rsid w:val="005B2113"/>
    <w:rsid w:val="005C23BD"/>
    <w:rsid w:val="005C4D9C"/>
    <w:rsid w:val="005D6684"/>
    <w:rsid w:val="00611F7B"/>
    <w:rsid w:val="006158B5"/>
    <w:rsid w:val="00632099"/>
    <w:rsid w:val="006B187A"/>
    <w:rsid w:val="006B7BCD"/>
    <w:rsid w:val="006F4978"/>
    <w:rsid w:val="00703CA0"/>
    <w:rsid w:val="00751855"/>
    <w:rsid w:val="00751F6B"/>
    <w:rsid w:val="00762042"/>
    <w:rsid w:val="00781F9E"/>
    <w:rsid w:val="007C7275"/>
    <w:rsid w:val="007D5A46"/>
    <w:rsid w:val="007E73BD"/>
    <w:rsid w:val="00821D8F"/>
    <w:rsid w:val="008506B2"/>
    <w:rsid w:val="00870D0B"/>
    <w:rsid w:val="00876DD5"/>
    <w:rsid w:val="00883F55"/>
    <w:rsid w:val="0089041C"/>
    <w:rsid w:val="008F4E70"/>
    <w:rsid w:val="008F7D2D"/>
    <w:rsid w:val="00914BF8"/>
    <w:rsid w:val="00921EBA"/>
    <w:rsid w:val="00987460"/>
    <w:rsid w:val="00A16370"/>
    <w:rsid w:val="00A201FB"/>
    <w:rsid w:val="00A21429"/>
    <w:rsid w:val="00A5636E"/>
    <w:rsid w:val="00A8289A"/>
    <w:rsid w:val="00AA77EE"/>
    <w:rsid w:val="00AE2CA4"/>
    <w:rsid w:val="00BA0E7F"/>
    <w:rsid w:val="00BF1127"/>
    <w:rsid w:val="00BF2878"/>
    <w:rsid w:val="00C50D98"/>
    <w:rsid w:val="00CE1712"/>
    <w:rsid w:val="00CF7A6C"/>
    <w:rsid w:val="00D00FD0"/>
    <w:rsid w:val="00D24800"/>
    <w:rsid w:val="00D45D57"/>
    <w:rsid w:val="00D538EE"/>
    <w:rsid w:val="00D771F7"/>
    <w:rsid w:val="00D85D90"/>
    <w:rsid w:val="00D95173"/>
    <w:rsid w:val="00DA11AF"/>
    <w:rsid w:val="00DA2A0A"/>
    <w:rsid w:val="00DC4E96"/>
    <w:rsid w:val="00DD13B0"/>
    <w:rsid w:val="00DD3A5A"/>
    <w:rsid w:val="00DE4B48"/>
    <w:rsid w:val="00E213C5"/>
    <w:rsid w:val="00E237FD"/>
    <w:rsid w:val="00E87D8C"/>
    <w:rsid w:val="00E96623"/>
    <w:rsid w:val="00F04217"/>
    <w:rsid w:val="00F75E0B"/>
    <w:rsid w:val="00FC6A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6CD060"/>
  <w15:docId w15:val="{E751E075-0FF5-4012-860B-2ADB3996B4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link w:val="a0"/>
    <w:rsid w:val="006F4978"/>
    <w:pPr>
      <w:pBdr>
        <w:top w:val="none" w:sz="4" w:space="0" w:color="000000"/>
        <w:left w:val="none" w:sz="4" w:space="0" w:color="000000"/>
        <w:bottom w:val="none" w:sz="4" w:space="0" w:color="000000"/>
        <w:right w:val="none" w:sz="4" w:space="0" w:color="000000"/>
        <w:between w:val="none" w:sz="4" w:space="0" w:color="000000"/>
      </w:pBdr>
      <w:spacing w:line="360" w:lineRule="auto"/>
      <w:jc w:val="center"/>
    </w:pPr>
    <w:rPr>
      <w:rFonts w:ascii="Calibri" w:eastAsia="Calibri" w:hAnsi="Calibri"/>
      <w:sz w:val="22"/>
      <w:szCs w:val="22"/>
      <w:lang w:eastAsia="en-US"/>
    </w:rPr>
  </w:style>
  <w:style w:type="paragraph" w:styleId="1">
    <w:name w:val="heading 1"/>
    <w:link w:val="10"/>
    <w:uiPriority w:val="9"/>
    <w:qFormat/>
    <w:pPr>
      <w:keepNext/>
      <w:keepLines/>
      <w:spacing w:before="480" w:after="200"/>
      <w:outlineLvl w:val="0"/>
    </w:pPr>
    <w:rPr>
      <w:rFonts w:ascii="Arial" w:eastAsia="Arial" w:hAnsi="Arial" w:cs="Arial"/>
      <w:sz w:val="40"/>
      <w:szCs w:val="40"/>
    </w:rPr>
  </w:style>
  <w:style w:type="paragraph" w:styleId="2">
    <w:name w:val="heading 2"/>
    <w:link w:val="20"/>
    <w:uiPriority w:val="9"/>
    <w:unhideWhenUsed/>
    <w:qFormat/>
    <w:pPr>
      <w:keepNext/>
      <w:keepLines/>
      <w:spacing w:before="360" w:after="200"/>
      <w:outlineLvl w:val="1"/>
    </w:pPr>
    <w:rPr>
      <w:rFonts w:ascii="Arial" w:eastAsia="Arial" w:hAnsi="Arial" w:cs="Arial"/>
      <w:sz w:val="34"/>
    </w:rPr>
  </w:style>
  <w:style w:type="paragraph" w:styleId="3">
    <w:name w:val="heading 3"/>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link w:val="50"/>
    <w:uiPriority w:val="9"/>
    <w:unhideWhenUsed/>
    <w:qFormat/>
    <w:pPr>
      <w:keepNext/>
      <w:keepLines/>
      <w:spacing w:before="320" w:after="200"/>
      <w:outlineLvl w:val="4"/>
    </w:pPr>
    <w:rPr>
      <w:rFonts w:ascii="Arial" w:eastAsia="Arial" w:hAnsi="Arial" w:cs="Arial"/>
      <w:b/>
      <w:bCs/>
      <w:sz w:val="24"/>
      <w:szCs w:val="24"/>
    </w:rPr>
  </w:style>
  <w:style w:type="paragraph" w:styleId="6">
    <w:name w:val="heading 6"/>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basedOn w:val="a1"/>
    <w:uiPriority w:val="9"/>
    <w:rPr>
      <w:rFonts w:ascii="Arial" w:eastAsia="Arial" w:hAnsi="Arial" w:cs="Arial"/>
      <w:sz w:val="40"/>
      <w:szCs w:val="40"/>
    </w:rPr>
  </w:style>
  <w:style w:type="character" w:customStyle="1" w:styleId="Heading2Char">
    <w:name w:val="Heading 2 Char"/>
    <w:basedOn w:val="a1"/>
    <w:uiPriority w:val="9"/>
    <w:rPr>
      <w:rFonts w:ascii="Arial" w:eastAsia="Arial" w:hAnsi="Arial" w:cs="Arial"/>
      <w:sz w:val="34"/>
    </w:rPr>
  </w:style>
  <w:style w:type="character" w:customStyle="1" w:styleId="Heading3Char">
    <w:name w:val="Heading 3 Char"/>
    <w:basedOn w:val="a1"/>
    <w:uiPriority w:val="9"/>
    <w:rPr>
      <w:rFonts w:ascii="Arial" w:eastAsia="Arial" w:hAnsi="Arial" w:cs="Arial"/>
      <w:sz w:val="30"/>
      <w:szCs w:val="30"/>
    </w:rPr>
  </w:style>
  <w:style w:type="character" w:customStyle="1" w:styleId="Heading4Char">
    <w:name w:val="Heading 4 Char"/>
    <w:basedOn w:val="a1"/>
    <w:uiPriority w:val="9"/>
    <w:rPr>
      <w:rFonts w:ascii="Arial" w:eastAsia="Arial" w:hAnsi="Arial" w:cs="Arial"/>
      <w:b/>
      <w:bCs/>
      <w:sz w:val="26"/>
      <w:szCs w:val="26"/>
    </w:rPr>
  </w:style>
  <w:style w:type="character" w:customStyle="1" w:styleId="Heading5Char">
    <w:name w:val="Heading 5 Char"/>
    <w:basedOn w:val="a1"/>
    <w:uiPriority w:val="9"/>
    <w:rPr>
      <w:rFonts w:ascii="Arial" w:eastAsia="Arial" w:hAnsi="Arial" w:cs="Arial"/>
      <w:b/>
      <w:bCs/>
      <w:sz w:val="24"/>
      <w:szCs w:val="24"/>
    </w:rPr>
  </w:style>
  <w:style w:type="character" w:customStyle="1" w:styleId="Heading6Char">
    <w:name w:val="Heading 6 Char"/>
    <w:basedOn w:val="a1"/>
    <w:uiPriority w:val="9"/>
    <w:rPr>
      <w:rFonts w:ascii="Arial" w:eastAsia="Arial" w:hAnsi="Arial" w:cs="Arial"/>
      <w:b/>
      <w:bCs/>
      <w:sz w:val="22"/>
      <w:szCs w:val="22"/>
    </w:rPr>
  </w:style>
  <w:style w:type="character" w:customStyle="1" w:styleId="Heading7Char">
    <w:name w:val="Heading 7 Char"/>
    <w:basedOn w:val="a1"/>
    <w:uiPriority w:val="9"/>
    <w:rPr>
      <w:rFonts w:ascii="Arial" w:eastAsia="Arial" w:hAnsi="Arial" w:cs="Arial"/>
      <w:b/>
      <w:bCs/>
      <w:i/>
      <w:iCs/>
      <w:sz w:val="22"/>
      <w:szCs w:val="22"/>
    </w:rPr>
  </w:style>
  <w:style w:type="character" w:customStyle="1" w:styleId="Heading8Char">
    <w:name w:val="Heading 8 Char"/>
    <w:basedOn w:val="a1"/>
    <w:uiPriority w:val="9"/>
    <w:rPr>
      <w:rFonts w:ascii="Arial" w:eastAsia="Arial" w:hAnsi="Arial" w:cs="Arial"/>
      <w:i/>
      <w:iCs/>
      <w:sz w:val="22"/>
      <w:szCs w:val="22"/>
    </w:rPr>
  </w:style>
  <w:style w:type="character" w:customStyle="1" w:styleId="Heading9Char">
    <w:name w:val="Heading 9 Char"/>
    <w:basedOn w:val="a1"/>
    <w:uiPriority w:val="9"/>
    <w:rPr>
      <w:rFonts w:ascii="Arial" w:eastAsia="Arial" w:hAnsi="Arial" w:cs="Arial"/>
      <w:i/>
      <w:iCs/>
      <w:sz w:val="21"/>
      <w:szCs w:val="21"/>
    </w:rPr>
  </w:style>
  <w:style w:type="character" w:customStyle="1" w:styleId="TitleChar">
    <w:name w:val="Title Char"/>
    <w:basedOn w:val="a1"/>
    <w:uiPriority w:val="10"/>
    <w:rPr>
      <w:sz w:val="48"/>
      <w:szCs w:val="48"/>
    </w:rPr>
  </w:style>
  <w:style w:type="character" w:customStyle="1" w:styleId="SubtitleChar">
    <w:name w:val="Subtitle Char"/>
    <w:basedOn w:val="a1"/>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1"/>
    <w:uiPriority w:val="99"/>
  </w:style>
  <w:style w:type="character" w:customStyle="1" w:styleId="CaptionChar">
    <w:name w:val="Caption Char"/>
    <w:uiPriority w:val="99"/>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10">
    <w:name w:val="Заголовок 1 Знак"/>
    <w:link w:val="1"/>
    <w:uiPriority w:val="9"/>
    <w:rPr>
      <w:rFonts w:ascii="Arial" w:eastAsia="Arial" w:hAnsi="Arial" w:cs="Arial"/>
      <w:sz w:val="40"/>
      <w:szCs w:val="40"/>
    </w:rPr>
  </w:style>
  <w:style w:type="character" w:customStyle="1" w:styleId="20">
    <w:name w:val="Заголовок 2 Знак"/>
    <w:link w:val="2"/>
    <w:uiPriority w:val="9"/>
    <w:rPr>
      <w:rFonts w:ascii="Arial" w:eastAsia="Arial" w:hAnsi="Arial" w:cs="Arial"/>
      <w:sz w:val="34"/>
    </w:rPr>
  </w:style>
  <w:style w:type="character" w:customStyle="1" w:styleId="30">
    <w:name w:val="Заголовок 3 Знак"/>
    <w:link w:val="3"/>
    <w:uiPriority w:val="9"/>
    <w:rPr>
      <w:rFonts w:ascii="Arial" w:eastAsia="Arial" w:hAnsi="Arial" w:cs="Arial"/>
      <w:sz w:val="30"/>
      <w:szCs w:val="30"/>
    </w:rPr>
  </w:style>
  <w:style w:type="character" w:customStyle="1" w:styleId="40">
    <w:name w:val="Заголовок 4 Знак"/>
    <w:link w:val="4"/>
    <w:uiPriority w:val="9"/>
    <w:rPr>
      <w:rFonts w:ascii="Arial" w:eastAsia="Arial" w:hAnsi="Arial" w:cs="Arial"/>
      <w:b/>
      <w:bCs/>
      <w:sz w:val="26"/>
      <w:szCs w:val="26"/>
    </w:rPr>
  </w:style>
  <w:style w:type="character" w:customStyle="1" w:styleId="50">
    <w:name w:val="Заголовок 5 Знак"/>
    <w:link w:val="5"/>
    <w:uiPriority w:val="9"/>
    <w:rPr>
      <w:rFonts w:ascii="Arial" w:eastAsia="Arial" w:hAnsi="Arial" w:cs="Arial"/>
      <w:b/>
      <w:bCs/>
      <w:sz w:val="24"/>
      <w:szCs w:val="24"/>
    </w:rPr>
  </w:style>
  <w:style w:type="character" w:customStyle="1" w:styleId="60">
    <w:name w:val="Заголовок 6 Знак"/>
    <w:link w:val="6"/>
    <w:uiPriority w:val="9"/>
    <w:rPr>
      <w:rFonts w:ascii="Arial" w:eastAsia="Arial" w:hAnsi="Arial" w:cs="Arial"/>
      <w:b/>
      <w:bCs/>
      <w:sz w:val="22"/>
      <w:szCs w:val="22"/>
    </w:rPr>
  </w:style>
  <w:style w:type="character" w:customStyle="1" w:styleId="70">
    <w:name w:val="Заголовок 7 Знак"/>
    <w:link w:val="7"/>
    <w:uiPriority w:val="9"/>
    <w:rPr>
      <w:rFonts w:ascii="Arial" w:eastAsia="Arial" w:hAnsi="Arial" w:cs="Arial"/>
      <w:b/>
      <w:bCs/>
      <w:i/>
      <w:iCs/>
      <w:sz w:val="22"/>
      <w:szCs w:val="22"/>
    </w:rPr>
  </w:style>
  <w:style w:type="character" w:customStyle="1" w:styleId="80">
    <w:name w:val="Заголовок 8 Знак"/>
    <w:link w:val="8"/>
    <w:uiPriority w:val="9"/>
    <w:rPr>
      <w:rFonts w:ascii="Arial" w:eastAsia="Arial" w:hAnsi="Arial" w:cs="Arial"/>
      <w:i/>
      <w:iCs/>
      <w:sz w:val="22"/>
      <w:szCs w:val="22"/>
    </w:rPr>
  </w:style>
  <w:style w:type="character" w:customStyle="1" w:styleId="90">
    <w:name w:val="Заголовок 9 Знак"/>
    <w:link w:val="9"/>
    <w:uiPriority w:val="9"/>
    <w:rPr>
      <w:rFonts w:ascii="Arial" w:eastAsia="Arial" w:hAnsi="Arial" w:cs="Arial"/>
      <w:i/>
      <w:iCs/>
      <w:sz w:val="21"/>
      <w:szCs w:val="21"/>
    </w:rPr>
  </w:style>
  <w:style w:type="paragraph" w:styleId="a0">
    <w:name w:val="List Paragraph"/>
    <w:basedOn w:val="a"/>
    <w:pPr>
      <w:spacing w:after="200" w:line="276" w:lineRule="auto"/>
      <w:ind w:left="720"/>
      <w:contextualSpacing/>
      <w:jc w:val="left"/>
    </w:pPr>
  </w:style>
  <w:style w:type="paragraph" w:styleId="a4">
    <w:name w:val="No Spacing"/>
    <w:uiPriority w:val="1"/>
    <w:qFormat/>
  </w:style>
  <w:style w:type="paragraph" w:styleId="a5">
    <w:name w:val="Title"/>
    <w:link w:val="a6"/>
    <w:uiPriority w:val="10"/>
    <w:qFormat/>
    <w:pPr>
      <w:spacing w:before="300" w:after="200"/>
      <w:contextualSpacing/>
    </w:pPr>
    <w:rPr>
      <w:sz w:val="48"/>
      <w:szCs w:val="48"/>
    </w:rPr>
  </w:style>
  <w:style w:type="character" w:customStyle="1" w:styleId="a6">
    <w:name w:val="Название Знак"/>
    <w:link w:val="a5"/>
    <w:uiPriority w:val="10"/>
    <w:rPr>
      <w:sz w:val="48"/>
      <w:szCs w:val="48"/>
    </w:rPr>
  </w:style>
  <w:style w:type="paragraph" w:styleId="a7">
    <w:name w:val="Subtitle"/>
    <w:link w:val="a8"/>
    <w:uiPriority w:val="11"/>
    <w:qFormat/>
    <w:pPr>
      <w:spacing w:before="200" w:after="200"/>
    </w:pPr>
    <w:rPr>
      <w:sz w:val="24"/>
      <w:szCs w:val="24"/>
    </w:rPr>
  </w:style>
  <w:style w:type="character" w:customStyle="1" w:styleId="a8">
    <w:name w:val="Подзаголовок Знак"/>
    <w:link w:val="a7"/>
    <w:uiPriority w:val="11"/>
    <w:rPr>
      <w:sz w:val="24"/>
      <w:szCs w:val="24"/>
    </w:rPr>
  </w:style>
  <w:style w:type="paragraph" w:styleId="21">
    <w:name w:val="Quote"/>
    <w:link w:val="22"/>
    <w:uiPriority w:val="29"/>
    <w:qFormat/>
    <w:pPr>
      <w:ind w:left="720" w:right="720"/>
    </w:pPr>
    <w:rPr>
      <w:i/>
    </w:rPr>
  </w:style>
  <w:style w:type="character" w:customStyle="1" w:styleId="22">
    <w:name w:val="Цитата 2 Знак"/>
    <w:link w:val="21"/>
    <w:uiPriority w:val="29"/>
    <w:rPr>
      <w:i/>
    </w:rPr>
  </w:style>
  <w:style w:type="paragraph" w:styleId="a9">
    <w:name w:val="Intense Quote"/>
    <w:link w:val="aa"/>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aa">
    <w:name w:val="Выделенная цитата Знак"/>
    <w:link w:val="a9"/>
    <w:uiPriority w:val="30"/>
    <w:rPr>
      <w:i/>
    </w:rPr>
  </w:style>
  <w:style w:type="paragraph" w:styleId="ab">
    <w:name w:val="header"/>
    <w:link w:val="ac"/>
    <w:uiPriority w:val="99"/>
    <w:unhideWhenUsed/>
    <w:pPr>
      <w:tabs>
        <w:tab w:val="center" w:pos="7143"/>
        <w:tab w:val="right" w:pos="14287"/>
      </w:tabs>
    </w:pPr>
  </w:style>
  <w:style w:type="character" w:customStyle="1" w:styleId="ac">
    <w:name w:val="Верхний колонтитул Знак"/>
    <w:link w:val="ab"/>
    <w:uiPriority w:val="99"/>
  </w:style>
  <w:style w:type="paragraph" w:styleId="ad">
    <w:name w:val="footer"/>
    <w:link w:val="ae"/>
    <w:uiPriority w:val="99"/>
    <w:unhideWhenUsed/>
    <w:pPr>
      <w:tabs>
        <w:tab w:val="center" w:pos="7143"/>
        <w:tab w:val="right" w:pos="14287"/>
      </w:tabs>
    </w:pPr>
  </w:style>
  <w:style w:type="character" w:customStyle="1" w:styleId="FooterChar">
    <w:name w:val="Footer Char"/>
    <w:uiPriority w:val="99"/>
  </w:style>
  <w:style w:type="paragraph" w:styleId="af">
    <w:name w:val="caption"/>
    <w:uiPriority w:val="35"/>
    <w:semiHidden/>
    <w:unhideWhenUsed/>
    <w:qFormat/>
    <w:pPr>
      <w:spacing w:line="276" w:lineRule="auto"/>
    </w:pPr>
    <w:rPr>
      <w:b/>
      <w:bCs/>
      <w:color w:val="4F81BD" w:themeColor="accent1"/>
      <w:sz w:val="18"/>
      <w:szCs w:val="18"/>
    </w:rPr>
  </w:style>
  <w:style w:type="character" w:customStyle="1" w:styleId="ae">
    <w:name w:val="Нижний колонтитул Знак"/>
    <w:link w:val="ad"/>
    <w:uiPriority w:val="99"/>
  </w:style>
  <w:style w:type="table" w:styleId="af0">
    <w:name w:val="Table Grid"/>
    <w:uiPriority w:val="5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11">
    <w:name w:val="Plain Table 1"/>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styleId="23">
    <w:name w:val="Plain Table 2"/>
    <w:uiPriority w:val="59"/>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uiPriority w:val="99"/>
    <w:tblPr>
      <w:tblStyleRowBandSize w:val="1"/>
      <w:tblStyleColBandSize w:val="1"/>
      <w:tblInd w:w="0" w:type="dxa"/>
      <w:tblCellMar>
        <w:top w:w="0" w:type="dxa"/>
        <w:left w:w="0" w:type="dxa"/>
        <w:bottom w:w="0" w:type="dxa"/>
        <w:right w:w="0"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41">
    <w:name w:val="Plain Table 4"/>
    <w:uiPriority w:val="99"/>
    <w:tblPr>
      <w:tblStyleRowBandSize w:val="1"/>
      <w:tblStyleColBandSize w:val="1"/>
      <w:tblInd w:w="0" w:type="dxa"/>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51">
    <w:name w:val="Plain Table 5"/>
    <w:uiPriority w:val="99"/>
    <w:tblPr>
      <w:tblStyleRowBandSize w:val="1"/>
      <w:tblStyleColBandSize w:val="1"/>
      <w:tblInd w:w="0" w:type="dxa"/>
      <w:tblCellMar>
        <w:top w:w="0" w:type="dxa"/>
        <w:left w:w="0" w:type="dxa"/>
        <w:bottom w:w="0" w:type="dxa"/>
        <w:right w:w="0"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1">
    <w:name w:val="Grid Table 1 Light"/>
    <w:uiPriority w:val="99"/>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0" w:type="dxa"/>
        <w:bottom w:w="0" w:type="dxa"/>
        <w:right w:w="0"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uiPriority w:val="99"/>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uiPriority w:val="99"/>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uiPriority w:val="99"/>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uiPriority w:val="99"/>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uiPriority w:val="99"/>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uiPriority w:val="99"/>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2-Accent1">
    <w:name w:val="Grid Table 2 - Accent 1"/>
    <w:uiPriority w:val="99"/>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hemeFill="accent1" w:themeFillTint="34"/>
      </w:tcPr>
    </w:tblStylePr>
    <w:tblStylePr w:type="band1Horz">
      <w:rPr>
        <w:rFonts w:ascii="Arial" w:hAnsi="Arial"/>
        <w:color w:val="404040"/>
        <w:sz w:val="22"/>
      </w:rPr>
      <w:tblPr/>
      <w:tcPr>
        <w:shd w:val="clear" w:color="DAE5F1" w:fill="DAE5F1" w:themeFill="accent1" w:themeFillTint="34"/>
      </w:tcPr>
    </w:tblStylePr>
  </w:style>
  <w:style w:type="table" w:customStyle="1" w:styleId="GridTable2-Accent2">
    <w:name w:val="Grid Table 2 - Accent 2"/>
    <w:uiPriority w:val="99"/>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2-Accent3">
    <w:name w:val="Grid Table 2 - Accent 3"/>
    <w:uiPriority w:val="99"/>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2-Accent4">
    <w:name w:val="Grid Table 2 - Accent 4"/>
    <w:uiPriority w:val="99"/>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2-Accent5">
    <w:name w:val="Grid Table 2 - Accent 5"/>
    <w:uiPriority w:val="99"/>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2-Accent6">
    <w:name w:val="Grid Table 2 - Accent 6"/>
    <w:uiPriority w:val="99"/>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3">
    <w:name w:val="Grid Table 3"/>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3-Accent1">
    <w:name w:val="Grid Table 3 - Accent 1"/>
    <w:uiPriority w:val="99"/>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AE5F1" w:fill="DAE5F1" w:themeFill="accent1" w:themeFillTint="34"/>
      </w:tcPr>
    </w:tblStylePr>
    <w:tblStylePr w:type="band1Horz">
      <w:rPr>
        <w:rFonts w:ascii="Arial" w:hAnsi="Arial"/>
        <w:color w:val="404040"/>
        <w:sz w:val="22"/>
      </w:rPr>
      <w:tblPr/>
      <w:tcPr>
        <w:shd w:val="clear" w:color="DAE5F1" w:fill="DAE5F1" w:themeFill="accent1" w:themeFillTint="34"/>
      </w:tcPr>
    </w:tblStylePr>
  </w:style>
  <w:style w:type="table" w:customStyle="1" w:styleId="GridTable3-Accent2">
    <w:name w:val="Grid Table 3 - Accent 2"/>
    <w:uiPriority w:val="99"/>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3-Accent3">
    <w:name w:val="Grid Table 3 - Accent 3"/>
    <w:uiPriority w:val="99"/>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3-Accent4">
    <w:name w:val="Grid Table 3 - Accent 4"/>
    <w:uiPriority w:val="99"/>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3-Accent5">
    <w:name w:val="Grid Table 3 - Accent 5"/>
    <w:uiPriority w:val="99"/>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3-Accent6">
    <w:name w:val="Grid Table 3 - Accent 6"/>
    <w:uiPriority w:val="99"/>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4">
    <w:name w:val="Grid Table 4"/>
    <w:uiPriority w:val="59"/>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4-Accent1">
    <w:name w:val="Grid Table 4 - Accent 1"/>
    <w:uiPriority w:val="59"/>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hemeFill="accent1" w:themeFillTint="32"/>
      </w:tcPr>
    </w:tblStylePr>
    <w:tblStylePr w:type="band1Horz">
      <w:rPr>
        <w:rFonts w:ascii="Arial" w:hAnsi="Arial"/>
        <w:color w:val="404040"/>
        <w:sz w:val="22"/>
      </w:rPr>
      <w:tblPr/>
      <w:tcPr>
        <w:shd w:val="clear" w:color="DCE6F2" w:fill="DCE6F2" w:themeFill="accent1" w:themeFillTint="32"/>
      </w:tcPr>
    </w:tblStylePr>
  </w:style>
  <w:style w:type="table" w:customStyle="1" w:styleId="GridTable4-Accent2">
    <w:name w:val="Grid Table 4 - Accent 2"/>
    <w:uiPriority w:val="59"/>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4-Accent3">
    <w:name w:val="Grid Table 4 - Accent 3"/>
    <w:uiPriority w:val="59"/>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4-Accent4">
    <w:name w:val="Grid Table 4 - Accent 4"/>
    <w:uiPriority w:val="59"/>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4-Accent5">
    <w:name w:val="Grid Table 4 - Accent 5"/>
    <w:uiPriority w:val="59"/>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4-Accent6">
    <w:name w:val="Grid Table 4 - Accent 6"/>
    <w:uiPriority w:val="59"/>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5">
    <w:name w:val="Grid Table 5 Dark"/>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fill="BFBFBF" w:themeFill="text1" w:themeFillTint="40"/>
      <w:tblCellMar>
        <w:top w:w="0" w:type="dxa"/>
        <w:left w:w="0" w:type="dxa"/>
        <w:bottom w:w="0" w:type="dxa"/>
        <w:right w:w="0" w:type="dxa"/>
      </w:tblCellMar>
    </w:tblPr>
    <w:tblStylePr w:type="firstRow">
      <w:rPr>
        <w:rFonts w:ascii="Arial" w:hAnsi="Arial"/>
        <w:b/>
        <w:color w:val="FFFFFF"/>
        <w:sz w:val="22"/>
      </w:rPr>
      <w:tblPr/>
      <w:tcPr>
        <w:shd w:val="clear" w:color="000000" w:fill="000000" w:themeFill="text1"/>
      </w:tcPr>
    </w:tblStylePr>
    <w:tblStylePr w:type="lastRow">
      <w:rPr>
        <w:rFonts w:ascii="Arial" w:hAnsi="Arial"/>
        <w:b/>
        <w:color w:val="FFFFFF"/>
        <w:sz w:val="22"/>
      </w:rPr>
      <w:tblPr/>
      <w:tcPr>
        <w:tcBorders>
          <w:top w:val="single" w:sz="4" w:space="0" w:color="FFFFFF" w:themeColor="light1"/>
        </w:tcBorders>
        <w:shd w:val="clear" w:color="000000" w:fill="000000" w:themeFill="text1"/>
      </w:tcPr>
    </w:tblStylePr>
    <w:tblStylePr w:type="firstCol">
      <w:rPr>
        <w:rFonts w:ascii="Arial" w:hAnsi="Arial"/>
        <w:b/>
        <w:color w:val="FFFFFF"/>
        <w:sz w:val="22"/>
      </w:rPr>
      <w:tblPr/>
      <w:tcPr>
        <w:shd w:val="clear" w:color="000000" w:fill="000000" w:themeFill="text1"/>
      </w:tcPr>
    </w:tblStylePr>
    <w:tblStylePr w:type="lastCol">
      <w:rPr>
        <w:rFonts w:ascii="Arial" w:hAnsi="Arial"/>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fill="DAE5F1" w:themeFill="accent1" w:themeFillTint="34"/>
      <w:tblCellMar>
        <w:top w:w="0" w:type="dxa"/>
        <w:left w:w="0" w:type="dxa"/>
        <w:bottom w:w="0" w:type="dxa"/>
        <w:right w:w="0" w:type="dxa"/>
      </w:tblCellMar>
    </w:tblPr>
    <w:tblStylePr w:type="firstRow">
      <w:rPr>
        <w:rFonts w:ascii="Arial" w:hAnsi="Arial"/>
        <w:b/>
        <w:color w:val="FFFFFF"/>
        <w:sz w:val="22"/>
      </w:rPr>
      <w:tblPr/>
      <w:tcPr>
        <w:shd w:val="clear" w:color="4F81BD" w:fill="4F81BD" w:themeFill="accent1"/>
      </w:tcPr>
    </w:tblStylePr>
    <w:tblStylePr w:type="lastRow">
      <w:rPr>
        <w:rFonts w:ascii="Arial" w:hAnsi="Arial"/>
        <w:b/>
        <w:color w:val="FFFFFF"/>
        <w:sz w:val="22"/>
      </w:rPr>
      <w:tblPr/>
      <w:tcPr>
        <w:tcBorders>
          <w:top w:val="single" w:sz="4" w:space="0" w:color="FFFFFF" w:themeColor="light1"/>
        </w:tcBorders>
        <w:shd w:val="clear" w:color="4F81BD" w:fill="4F81BD" w:themeFill="accent1"/>
      </w:tcPr>
    </w:tblStylePr>
    <w:tblStylePr w:type="firstCol">
      <w:rPr>
        <w:rFonts w:ascii="Arial" w:hAnsi="Arial"/>
        <w:b/>
        <w:color w:val="FFFFFF"/>
        <w:sz w:val="22"/>
      </w:rPr>
      <w:tblPr/>
      <w:tcPr>
        <w:shd w:val="clear" w:color="4F81BD" w:fill="4F81BD" w:themeFill="accent1"/>
      </w:tcPr>
    </w:tblStylePr>
    <w:tblStylePr w:type="lastCol">
      <w:rPr>
        <w:rFonts w:ascii="Arial" w:hAnsi="Arial"/>
        <w:b/>
        <w:color w:val="FFFFFF"/>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fill="F2DCDC" w:themeFill="accent2" w:themeFillTint="32"/>
      <w:tblCellMar>
        <w:top w:w="0" w:type="dxa"/>
        <w:left w:w="0" w:type="dxa"/>
        <w:bottom w:w="0" w:type="dxa"/>
        <w:right w:w="0" w:type="dxa"/>
      </w:tblCellMar>
    </w:tblPr>
    <w:tblStylePr w:type="firstRow">
      <w:rPr>
        <w:rFonts w:ascii="Arial" w:hAnsi="Arial"/>
        <w:b/>
        <w:color w:val="FFFFFF"/>
        <w:sz w:val="22"/>
      </w:rPr>
      <w:tblPr/>
      <w:tcPr>
        <w:shd w:val="clear" w:color="C0504D" w:fill="C0504D" w:themeFill="accent2"/>
      </w:tcPr>
    </w:tblStylePr>
    <w:tblStylePr w:type="lastRow">
      <w:rPr>
        <w:rFonts w:ascii="Arial" w:hAnsi="Arial"/>
        <w:b/>
        <w:color w:val="FFFFFF"/>
        <w:sz w:val="22"/>
      </w:rPr>
      <w:tblPr/>
      <w:tcPr>
        <w:tcBorders>
          <w:top w:val="single" w:sz="4" w:space="0" w:color="FFFFFF" w:themeColor="light1"/>
        </w:tcBorders>
        <w:shd w:val="clear" w:color="C0504D" w:fill="C0504D" w:themeFill="accent2"/>
      </w:tcPr>
    </w:tblStylePr>
    <w:tblStylePr w:type="firstCol">
      <w:rPr>
        <w:rFonts w:ascii="Arial" w:hAnsi="Arial"/>
        <w:b/>
        <w:color w:val="FFFFFF"/>
        <w:sz w:val="22"/>
      </w:rPr>
      <w:tblPr/>
      <w:tcPr>
        <w:shd w:val="clear" w:color="C0504D" w:fill="C0504D" w:themeFill="accent2"/>
      </w:tcPr>
    </w:tblStylePr>
    <w:tblStylePr w:type="lastCol">
      <w:rPr>
        <w:rFonts w:ascii="Arial" w:hAnsi="Arial"/>
        <w:b/>
        <w:color w:val="FFFFFF"/>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fill="EAF1DC" w:themeFill="accent3" w:themeFillTint="34"/>
      <w:tblCellMar>
        <w:top w:w="0" w:type="dxa"/>
        <w:left w:w="0" w:type="dxa"/>
        <w:bottom w:w="0" w:type="dxa"/>
        <w:right w:w="0" w:type="dxa"/>
      </w:tblCellMar>
    </w:tblPr>
    <w:tblStylePr w:type="firstRow">
      <w:rPr>
        <w:rFonts w:ascii="Arial" w:hAnsi="Arial"/>
        <w:b/>
        <w:color w:val="FFFFFF"/>
        <w:sz w:val="22"/>
      </w:rPr>
      <w:tblPr/>
      <w:tcPr>
        <w:shd w:val="clear" w:color="9BBB59" w:fill="9BBB59" w:themeFill="accent3"/>
      </w:tcPr>
    </w:tblStylePr>
    <w:tblStylePr w:type="lastRow">
      <w:rPr>
        <w:rFonts w:ascii="Arial" w:hAnsi="Arial"/>
        <w:b/>
        <w:color w:val="FFFFFF"/>
        <w:sz w:val="22"/>
      </w:rPr>
      <w:tblPr/>
      <w:tcPr>
        <w:tcBorders>
          <w:top w:val="single" w:sz="4" w:space="0" w:color="FFFFFF" w:themeColor="light1"/>
        </w:tcBorders>
        <w:shd w:val="clear" w:color="9BBB59" w:fill="9BBB59" w:themeFill="accent3"/>
      </w:tcPr>
    </w:tblStylePr>
    <w:tblStylePr w:type="firstCol">
      <w:rPr>
        <w:rFonts w:ascii="Arial" w:hAnsi="Arial"/>
        <w:b/>
        <w:color w:val="FFFFFF"/>
        <w:sz w:val="22"/>
      </w:rPr>
      <w:tblPr/>
      <w:tcPr>
        <w:shd w:val="clear" w:color="9BBB59" w:fill="9BBB59" w:themeFill="accent3"/>
      </w:tcPr>
    </w:tblStylePr>
    <w:tblStylePr w:type="lastCol">
      <w:rPr>
        <w:rFonts w:ascii="Arial" w:hAnsi="Arial"/>
        <w:b/>
        <w:color w:val="FFFFFF"/>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fill="E5DFEC" w:themeFill="accent4" w:themeFillTint="34"/>
      <w:tblCellMar>
        <w:top w:w="0" w:type="dxa"/>
        <w:left w:w="0" w:type="dxa"/>
        <w:bottom w:w="0" w:type="dxa"/>
        <w:right w:w="0" w:type="dxa"/>
      </w:tblCellMar>
    </w:tblPr>
    <w:tblStylePr w:type="firstRow">
      <w:rPr>
        <w:rFonts w:ascii="Arial" w:hAnsi="Arial"/>
        <w:b/>
        <w:color w:val="FFFFFF"/>
        <w:sz w:val="22"/>
      </w:rPr>
      <w:tblPr/>
      <w:tcPr>
        <w:shd w:val="clear" w:color="8064A2" w:fill="8064A2" w:themeFill="accent4"/>
      </w:tcPr>
    </w:tblStylePr>
    <w:tblStylePr w:type="lastRow">
      <w:rPr>
        <w:rFonts w:ascii="Arial" w:hAnsi="Arial"/>
        <w:b/>
        <w:color w:val="FFFFFF"/>
        <w:sz w:val="22"/>
      </w:rPr>
      <w:tblPr/>
      <w:tcPr>
        <w:tcBorders>
          <w:top w:val="single" w:sz="4" w:space="0" w:color="FFFFFF" w:themeColor="light1"/>
        </w:tcBorders>
        <w:shd w:val="clear" w:color="8064A2" w:fill="8064A2" w:themeFill="accent4"/>
      </w:tcPr>
    </w:tblStylePr>
    <w:tblStylePr w:type="firstCol">
      <w:rPr>
        <w:rFonts w:ascii="Arial" w:hAnsi="Arial"/>
        <w:b/>
        <w:color w:val="FFFFFF"/>
        <w:sz w:val="22"/>
      </w:rPr>
      <w:tblPr/>
      <w:tcPr>
        <w:shd w:val="clear" w:color="8064A2" w:fill="8064A2" w:themeFill="accent4"/>
      </w:tcPr>
    </w:tblStylePr>
    <w:tblStylePr w:type="lastCol">
      <w:rPr>
        <w:rFonts w:ascii="Arial" w:hAnsi="Arial"/>
        <w:b/>
        <w:color w:val="FFFFFF"/>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fill="DAEEF3" w:themeFill="accent5" w:themeFillTint="34"/>
      <w:tblCellMar>
        <w:top w:w="0" w:type="dxa"/>
        <w:left w:w="0" w:type="dxa"/>
        <w:bottom w:w="0" w:type="dxa"/>
        <w:right w:w="0" w:type="dxa"/>
      </w:tblCellMar>
    </w:tblPr>
    <w:tblStylePr w:type="firstRow">
      <w:rPr>
        <w:rFonts w:ascii="Arial" w:hAnsi="Arial"/>
        <w:b/>
        <w:color w:val="FFFFFF"/>
        <w:sz w:val="22"/>
      </w:rPr>
      <w:tblPr/>
      <w:tcPr>
        <w:shd w:val="clear" w:color="4BACC6" w:fill="4BACC6" w:themeFill="accent5"/>
      </w:tcPr>
    </w:tblStylePr>
    <w:tblStylePr w:type="lastRow">
      <w:rPr>
        <w:rFonts w:ascii="Arial" w:hAnsi="Arial"/>
        <w:b/>
        <w:color w:val="FFFFFF"/>
        <w:sz w:val="22"/>
      </w:rPr>
      <w:tblPr/>
      <w:tcPr>
        <w:tcBorders>
          <w:top w:val="single" w:sz="4" w:space="0" w:color="FFFFFF" w:themeColor="light1"/>
        </w:tcBorders>
        <w:shd w:val="clear" w:color="4BACC6" w:fill="4BACC6" w:themeFill="accent5"/>
      </w:tcPr>
    </w:tblStylePr>
    <w:tblStylePr w:type="firstCol">
      <w:rPr>
        <w:rFonts w:ascii="Arial" w:hAnsi="Arial"/>
        <w:b/>
        <w:color w:val="FFFFFF"/>
        <w:sz w:val="22"/>
      </w:rPr>
      <w:tblPr/>
      <w:tcPr>
        <w:shd w:val="clear" w:color="4BACC6" w:fill="4BACC6" w:themeFill="accent5"/>
      </w:tcPr>
    </w:tblStylePr>
    <w:tblStylePr w:type="lastCol">
      <w:rPr>
        <w:rFonts w:ascii="Arial" w:hAnsi="Arial"/>
        <w:b/>
        <w:color w:val="FFFFFF"/>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fill="FDE9D8" w:themeFill="accent6" w:themeFillTint="34"/>
      <w:tblCellMar>
        <w:top w:w="0" w:type="dxa"/>
        <w:left w:w="0" w:type="dxa"/>
        <w:bottom w:w="0" w:type="dxa"/>
        <w:right w:w="0" w:type="dxa"/>
      </w:tblCellMar>
    </w:tblPr>
    <w:tblStylePr w:type="firstRow">
      <w:rPr>
        <w:rFonts w:ascii="Arial" w:hAnsi="Arial"/>
        <w:b/>
        <w:color w:val="FFFFFF"/>
        <w:sz w:val="22"/>
      </w:rPr>
      <w:tblPr/>
      <w:tcPr>
        <w:shd w:val="clear" w:color="F79646" w:fill="F79646" w:themeFill="accent6"/>
      </w:tcPr>
    </w:tblStylePr>
    <w:tblStylePr w:type="lastRow">
      <w:rPr>
        <w:rFonts w:ascii="Arial" w:hAnsi="Arial"/>
        <w:b/>
        <w:color w:val="FFFFFF"/>
        <w:sz w:val="22"/>
      </w:rPr>
      <w:tblPr/>
      <w:tcPr>
        <w:tcBorders>
          <w:top w:val="single" w:sz="4" w:space="0" w:color="FFFFFF" w:themeColor="light1"/>
        </w:tcBorders>
        <w:shd w:val="clear" w:color="F79646" w:fill="F79646" w:themeFill="accent6"/>
      </w:tcPr>
    </w:tblStylePr>
    <w:tblStylePr w:type="firstCol">
      <w:rPr>
        <w:rFonts w:ascii="Arial" w:hAnsi="Arial"/>
        <w:b/>
        <w:color w:val="FFFFFF"/>
        <w:sz w:val="22"/>
      </w:rPr>
      <w:tblPr/>
      <w:tcPr>
        <w:shd w:val="clear" w:color="F79646" w:fill="F79646" w:themeFill="accent6"/>
      </w:tcPr>
    </w:tblStylePr>
    <w:tblStylePr w:type="lastCol">
      <w:rPr>
        <w:rFonts w:ascii="Arial" w:hAnsi="Arial"/>
        <w:b/>
        <w:color w:val="FFFFFF"/>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styleId="-6">
    <w:name w:val="Grid Table 6 Colorful"/>
    <w:uiPriority w:val="99"/>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rFonts w:ascii="Arial" w:hAnsi="Arial"/>
        <w:color w:val="7F7F7F" w:themeColor="text1" w:themeTint="80" w:themeShade="95"/>
        <w:sz w:val="22"/>
      </w:rPr>
      <w:tblPr/>
      <w:tcPr>
        <w:shd w:val="clear" w:color="CBCBCB"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uiPriority w:val="99"/>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fill="DAE5F1" w:themeFill="accent1" w:themeFillTint="34"/>
      </w:tcPr>
    </w:tblStylePr>
    <w:tblStylePr w:type="band1Horz">
      <w:rPr>
        <w:rFonts w:ascii="Arial" w:hAnsi="Arial"/>
        <w:color w:val="A6BFDD" w:themeColor="accent1" w:themeTint="80" w:themeShade="95"/>
        <w:sz w:val="22"/>
      </w:rPr>
      <w:tblPr/>
      <w:tcPr>
        <w:shd w:val="clear" w:color="DAE5F1"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uiPriority w:val="99"/>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fill="F2DCDC" w:themeFill="accent2" w:themeFillTint="32"/>
      </w:tcPr>
    </w:tblStylePr>
    <w:tblStylePr w:type="band1Horz">
      <w:rPr>
        <w:rFonts w:ascii="Arial" w:hAnsi="Arial"/>
        <w:color w:val="D99695" w:themeColor="accent2" w:themeTint="97" w:themeShade="95"/>
        <w:sz w:val="22"/>
      </w:rPr>
      <w:tblPr/>
      <w:tcPr>
        <w:shd w:val="clear" w:color="F2DCDC"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uiPriority w:val="99"/>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fill="EAF1DC" w:themeFill="accent3" w:themeFillTint="34"/>
      </w:tcPr>
    </w:tblStylePr>
    <w:tblStylePr w:type="band1Horz">
      <w:rPr>
        <w:rFonts w:ascii="Arial" w:hAnsi="Arial"/>
        <w:color w:val="9ABB59" w:themeColor="accent3" w:themeTint="FE" w:themeShade="95"/>
        <w:sz w:val="22"/>
      </w:rPr>
      <w:tblPr/>
      <w:tcPr>
        <w:shd w:val="clear" w:color="EAF1DC"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uiPriority w:val="99"/>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fill="E5DFEC" w:themeFill="accent4" w:themeFillTint="34"/>
      </w:tcPr>
    </w:tblStylePr>
    <w:tblStylePr w:type="band1Horz">
      <w:rPr>
        <w:rFonts w:ascii="Arial" w:hAnsi="Arial"/>
        <w:color w:val="B2A1C6" w:themeColor="accent4" w:themeTint="9A" w:themeShade="95"/>
        <w:sz w:val="22"/>
      </w:rPr>
      <w:tblPr/>
      <w:tcPr>
        <w:shd w:val="clear" w:color="E5DFEC"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uiPriority w:val="99"/>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fill="DAEEF3" w:themeFill="accent5" w:themeFillTint="34"/>
      </w:tcPr>
    </w:tblStylePr>
    <w:tblStylePr w:type="band1Horz">
      <w:rPr>
        <w:rFonts w:ascii="Arial" w:hAnsi="Arial"/>
        <w:color w:val="266779" w:themeColor="accent5" w:themeShade="95"/>
        <w:sz w:val="22"/>
      </w:rPr>
      <w:tblPr/>
      <w:tcPr>
        <w:shd w:val="clear" w:color="DAEEF3"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uiPriority w:val="99"/>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fill="FDE9D8" w:themeFill="accent6" w:themeFillTint="34"/>
      </w:tcPr>
    </w:tblStylePr>
    <w:tblStylePr w:type="band1Horz">
      <w:rPr>
        <w:rFonts w:ascii="Arial" w:hAnsi="Arial"/>
        <w:color w:val="266779" w:themeColor="accent5" w:themeShade="95"/>
        <w:sz w:val="22"/>
      </w:rPr>
      <w:tblPr/>
      <w:tcPr>
        <w:shd w:val="clear" w:color="FDE9D8" w:fill="FDE9D8" w:themeFill="accent6" w:themeFillTint="34"/>
      </w:tcPr>
    </w:tblStylePr>
    <w:tblStylePr w:type="band2Horz">
      <w:rPr>
        <w:rFonts w:ascii="Arial" w:hAnsi="Arial"/>
        <w:color w:val="266779" w:themeColor="accent5" w:themeShade="95"/>
        <w:sz w:val="22"/>
      </w:rPr>
    </w:tblStylePr>
  </w:style>
  <w:style w:type="table" w:styleId="-7">
    <w:name w:val="Grid Table 7 Colorful"/>
    <w:uiPriority w:val="99"/>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2F2F2" w:fill="F2F2F2" w:themeFill="text1" w:themeFillTint="0D"/>
      </w:tcPr>
    </w:tblStylePr>
    <w:tblStylePr w:type="band1Horz">
      <w:rPr>
        <w:rFonts w:ascii="Arial" w:hAnsi="Arial"/>
        <w:color w:val="7F7F7F" w:themeColor="text1" w:themeTint="80" w:themeShade="95"/>
        <w:sz w:val="22"/>
      </w:rPr>
      <w:tblPr/>
      <w:tcPr>
        <w:shd w:val="clear" w:color="F2F2F2"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uiPriority w:val="99"/>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FFFFFF"/>
      </w:tcPr>
    </w:tblStylePr>
    <w:tblStylePr w:type="band1Vert">
      <w:tblPr/>
      <w:tcPr>
        <w:shd w:val="clear" w:color="DAE5F1" w:fill="DAE5F1" w:themeFill="accent1" w:themeFillTint="34"/>
      </w:tcPr>
    </w:tblStylePr>
    <w:tblStylePr w:type="band1Horz">
      <w:rPr>
        <w:rFonts w:ascii="Arial" w:hAnsi="Arial"/>
        <w:color w:val="A6BFDD" w:themeColor="accent1" w:themeTint="80" w:themeShade="95"/>
        <w:sz w:val="22"/>
      </w:rPr>
      <w:tblPr/>
      <w:tcPr>
        <w:shd w:val="clear" w:color="DAE5F1"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uiPriority w:val="99"/>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F2DCDC" w:fill="F2DCDC" w:themeFill="accent2" w:themeFillTint="32"/>
      </w:tcPr>
    </w:tblStylePr>
    <w:tblStylePr w:type="band1Horz">
      <w:rPr>
        <w:rFonts w:ascii="Arial" w:hAnsi="Arial"/>
        <w:color w:val="D99695" w:themeColor="accent2" w:themeTint="97" w:themeShade="95"/>
        <w:sz w:val="22"/>
      </w:rPr>
      <w:tblPr/>
      <w:tcPr>
        <w:shd w:val="clear" w:color="F2DCDC"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uiPriority w:val="99"/>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FFFFFF"/>
      </w:tcPr>
    </w:tblStylePr>
    <w:tblStylePr w:type="band1Vert">
      <w:tblPr/>
      <w:tcPr>
        <w:shd w:val="clear" w:color="EAF1DC" w:fill="EAF1DC" w:themeFill="accent3" w:themeFillTint="34"/>
      </w:tcPr>
    </w:tblStylePr>
    <w:tblStylePr w:type="band1Horz">
      <w:rPr>
        <w:rFonts w:ascii="Arial" w:hAnsi="Arial"/>
        <w:color w:val="9ABB59" w:themeColor="accent3" w:themeTint="FE" w:themeShade="95"/>
        <w:sz w:val="22"/>
      </w:rPr>
      <w:tblPr/>
      <w:tcPr>
        <w:shd w:val="clear" w:color="EAF1DC"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uiPriority w:val="99"/>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E5DFEC" w:fill="E5DFEC" w:themeFill="accent4" w:themeFillTint="34"/>
      </w:tcPr>
    </w:tblStylePr>
    <w:tblStylePr w:type="band1Horz">
      <w:rPr>
        <w:rFonts w:ascii="Arial" w:hAnsi="Arial"/>
        <w:color w:val="B2A1C6" w:themeColor="accent4" w:themeTint="9A" w:themeShade="95"/>
        <w:sz w:val="22"/>
      </w:rPr>
      <w:tblPr/>
      <w:tcPr>
        <w:shd w:val="clear" w:color="E5DFEC"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uiPriority w:val="99"/>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FFFFFF"/>
      </w:tcPr>
    </w:tblStylePr>
    <w:tblStylePr w:type="band1Vert">
      <w:tblPr/>
      <w:tcPr>
        <w:shd w:val="clear" w:color="DAEEF3" w:fill="DAEEF3" w:themeFill="accent5" w:themeFillTint="34"/>
      </w:tcPr>
    </w:tblStylePr>
    <w:tblStylePr w:type="band1Horz">
      <w:rPr>
        <w:rFonts w:ascii="Arial" w:hAnsi="Arial"/>
        <w:color w:val="266779" w:themeColor="accent5" w:themeShade="95"/>
        <w:sz w:val="22"/>
      </w:rPr>
      <w:tblPr/>
      <w:tcPr>
        <w:shd w:val="clear" w:color="DAEEF3"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uiPriority w:val="99"/>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FFFFFF"/>
      </w:tcPr>
    </w:tblStylePr>
    <w:tblStylePr w:type="band1Vert">
      <w:tblPr/>
      <w:tcPr>
        <w:shd w:val="clear" w:color="FDE9D8" w:fill="FDE9D8" w:themeFill="accent6" w:themeFillTint="34"/>
      </w:tcPr>
    </w:tblStylePr>
    <w:tblStylePr w:type="band1Horz">
      <w:rPr>
        <w:rFonts w:ascii="Arial" w:hAnsi="Arial"/>
        <w:color w:val="B15407" w:themeColor="accent6" w:themeShade="95"/>
        <w:sz w:val="22"/>
      </w:rPr>
      <w:tblPr/>
      <w:tcPr>
        <w:shd w:val="clear" w:color="FDE9D8" w:fill="FDE9D8" w:themeFill="accent6" w:themeFillTint="34"/>
      </w:tcPr>
    </w:tblStylePr>
    <w:tblStylePr w:type="band2Horz">
      <w:rPr>
        <w:rFonts w:ascii="Arial" w:hAnsi="Arial"/>
        <w:color w:val="B15407" w:themeColor="accent6" w:themeShade="95"/>
        <w:sz w:val="22"/>
      </w:rPr>
    </w:tblStylePr>
  </w:style>
  <w:style w:type="table" w:styleId="-10">
    <w:name w:val="List Table 1 Light"/>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styleId="-20">
    <w:name w:val="List Table 2"/>
    <w:uiPriority w:val="99"/>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2-Accent1">
    <w:name w:val="List Table 2 - Accent 1"/>
    <w:uiPriority w:val="99"/>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hemeFill="accent1" w:themeFillTint="40"/>
      </w:tcPr>
    </w:tblStylePr>
    <w:tblStylePr w:type="band1Horz">
      <w:rPr>
        <w:rFonts w:ascii="Arial" w:hAnsi="Arial"/>
        <w:color w:val="404040"/>
        <w:sz w:val="22"/>
      </w:rPr>
      <w:tblPr/>
      <w:tcPr>
        <w:shd w:val="clear" w:color="D2DFEE" w:fill="D2DFEE" w:themeFill="accent1" w:themeFillTint="40"/>
      </w:tcPr>
    </w:tblStylePr>
  </w:style>
  <w:style w:type="table" w:customStyle="1" w:styleId="ListTable2-Accent2">
    <w:name w:val="List Table 2 - Accent 2"/>
    <w:uiPriority w:val="99"/>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hemeFill="accent2" w:themeFillTint="40"/>
      </w:tcPr>
    </w:tblStylePr>
    <w:tblStylePr w:type="band1Horz">
      <w:rPr>
        <w:rFonts w:ascii="Arial" w:hAnsi="Arial"/>
        <w:color w:val="404040"/>
        <w:sz w:val="22"/>
      </w:rPr>
      <w:tblPr/>
      <w:tcPr>
        <w:shd w:val="clear" w:color="EFD2D2" w:fill="EFD2D2" w:themeFill="accent2" w:themeFillTint="40"/>
      </w:tcPr>
    </w:tblStylePr>
  </w:style>
  <w:style w:type="table" w:customStyle="1" w:styleId="ListTable2-Accent3">
    <w:name w:val="List Table 2 - Accent 3"/>
    <w:uiPriority w:val="99"/>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hemeFill="accent3" w:themeFillTint="40"/>
      </w:tcPr>
    </w:tblStylePr>
    <w:tblStylePr w:type="band1Horz">
      <w:rPr>
        <w:rFonts w:ascii="Arial" w:hAnsi="Arial"/>
        <w:color w:val="404040"/>
        <w:sz w:val="22"/>
      </w:rPr>
      <w:tblPr/>
      <w:tcPr>
        <w:shd w:val="clear" w:color="E5EED5" w:fill="E5EED5" w:themeFill="accent3" w:themeFillTint="40"/>
      </w:tcPr>
    </w:tblStylePr>
  </w:style>
  <w:style w:type="table" w:customStyle="1" w:styleId="ListTable2-Accent4">
    <w:name w:val="List Table 2 - Accent 4"/>
    <w:uiPriority w:val="99"/>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hemeFill="accent4" w:themeFillTint="40"/>
      </w:tcPr>
    </w:tblStylePr>
    <w:tblStylePr w:type="band1Horz">
      <w:rPr>
        <w:rFonts w:ascii="Arial" w:hAnsi="Arial"/>
        <w:color w:val="404040"/>
        <w:sz w:val="22"/>
      </w:rPr>
      <w:tblPr/>
      <w:tcPr>
        <w:shd w:val="clear" w:color="DFD8E7" w:fill="DFD8E7" w:themeFill="accent4" w:themeFillTint="40"/>
      </w:tcPr>
    </w:tblStylePr>
  </w:style>
  <w:style w:type="table" w:customStyle="1" w:styleId="ListTable2-Accent5">
    <w:name w:val="List Table 2 - Accent 5"/>
    <w:uiPriority w:val="99"/>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hemeFill="accent5" w:themeFillTint="40"/>
      </w:tcPr>
    </w:tblStylePr>
    <w:tblStylePr w:type="band1Horz">
      <w:rPr>
        <w:rFonts w:ascii="Arial" w:hAnsi="Arial"/>
        <w:color w:val="404040"/>
        <w:sz w:val="22"/>
      </w:rPr>
      <w:tblPr/>
      <w:tcPr>
        <w:shd w:val="clear" w:color="D1EAF0" w:fill="D1EAF0" w:themeFill="accent5" w:themeFillTint="40"/>
      </w:tcPr>
    </w:tblStylePr>
  </w:style>
  <w:style w:type="table" w:customStyle="1" w:styleId="ListTable2-Accent6">
    <w:name w:val="List Table 2 - Accent 6"/>
    <w:uiPriority w:val="99"/>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hemeFill="accent6" w:themeFillTint="40"/>
      </w:tcPr>
    </w:tblStylePr>
    <w:tblStylePr w:type="band1Horz">
      <w:rPr>
        <w:rFonts w:ascii="Arial" w:hAnsi="Arial"/>
        <w:color w:val="404040"/>
        <w:sz w:val="22"/>
      </w:rPr>
      <w:tblPr/>
      <w:tcPr>
        <w:shd w:val="clear" w:color="FDE4D0" w:fill="FDE4D0" w:themeFill="accent6" w:themeFillTint="40"/>
      </w:tcPr>
    </w:tblStylePr>
  </w:style>
  <w:style w:type="table" w:styleId="-30">
    <w:name w:val="List Table 3"/>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uiPriority w:val="99"/>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0" w:type="dxa"/>
        <w:bottom w:w="0" w:type="dxa"/>
        <w:right w:w="0" w:type="dxa"/>
      </w:tblCellMar>
    </w:tblPr>
    <w:tblStylePr w:type="firstRow">
      <w:rPr>
        <w:rFonts w:ascii="Arial" w:hAnsi="Arial"/>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uiPriority w:val="99"/>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0" w:type="dxa"/>
        <w:bottom w:w="0" w:type="dxa"/>
        <w:right w:w="0" w:type="dxa"/>
      </w:tblCellMar>
    </w:tblPr>
    <w:tblStylePr w:type="firstRow">
      <w:rPr>
        <w:rFonts w:ascii="Arial" w:hAnsi="Arial"/>
        <w:b/>
        <w:color w:val="FFFFFF"/>
        <w:sz w:val="22"/>
      </w:rPr>
      <w:tblPr/>
      <w:tcPr>
        <w:shd w:val="clear" w:color="D99695"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uiPriority w:val="99"/>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0" w:type="dxa"/>
        <w:bottom w:w="0" w:type="dxa"/>
        <w:right w:w="0" w:type="dxa"/>
      </w:tblCellMar>
    </w:tblPr>
    <w:tblStylePr w:type="firstRow">
      <w:rPr>
        <w:rFonts w:ascii="Arial" w:hAnsi="Arial"/>
        <w:b/>
        <w:color w:val="FFFFFF"/>
        <w:sz w:val="22"/>
      </w:rPr>
      <w:tblPr/>
      <w:tcPr>
        <w:shd w:val="clear" w:color="C3D69B"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uiPriority w:val="99"/>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0" w:type="dxa"/>
        <w:bottom w:w="0" w:type="dxa"/>
        <w:right w:w="0" w:type="dxa"/>
      </w:tblCellMar>
    </w:tblPr>
    <w:tblStylePr w:type="firstRow">
      <w:rPr>
        <w:rFonts w:ascii="Arial" w:hAnsi="Arial"/>
        <w:b/>
        <w:color w:val="FFFFFF"/>
        <w:sz w:val="22"/>
      </w:rPr>
      <w:tblPr/>
      <w:tcPr>
        <w:shd w:val="clear" w:color="B2A1C6"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uiPriority w:val="99"/>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0" w:type="dxa"/>
        <w:bottom w:w="0" w:type="dxa"/>
        <w:right w:w="0" w:type="dxa"/>
      </w:tblCellMar>
    </w:tblPr>
    <w:tblStylePr w:type="firstRow">
      <w:rPr>
        <w:rFonts w:ascii="Arial" w:hAnsi="Arial"/>
        <w:b/>
        <w:color w:val="FFFFFF"/>
        <w:sz w:val="22"/>
      </w:rPr>
      <w:tblPr/>
      <w:tcPr>
        <w:shd w:val="clear" w:color="92CCDC"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uiPriority w:val="99"/>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0" w:type="dxa"/>
        <w:bottom w:w="0" w:type="dxa"/>
        <w:right w:w="0" w:type="dxa"/>
      </w:tblCellMar>
    </w:tblPr>
    <w:tblStylePr w:type="firstRow">
      <w:rPr>
        <w:rFonts w:ascii="Arial" w:hAnsi="Arial"/>
        <w:b/>
        <w:color w:val="FFFFFF"/>
        <w:sz w:val="22"/>
      </w:rPr>
      <w:tblPr/>
      <w:tcPr>
        <w:shd w:val="clear" w:color="FAC090"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4-Accent1">
    <w:name w:val="List Table 4 - Accent 1"/>
    <w:uiPriority w:val="99"/>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rFonts w:ascii="Arial" w:hAnsi="Arial"/>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hemeFill="accent1" w:themeFillTint="40"/>
      </w:tcPr>
    </w:tblStylePr>
    <w:tblStylePr w:type="band1Horz">
      <w:rPr>
        <w:rFonts w:ascii="Arial" w:hAnsi="Arial"/>
        <w:color w:val="404040"/>
        <w:sz w:val="22"/>
      </w:rPr>
      <w:tblPr/>
      <w:tcPr>
        <w:shd w:val="clear" w:color="D2DFEE" w:fill="D2DFEE" w:themeFill="accent1" w:themeFillTint="40"/>
      </w:tcPr>
    </w:tblStylePr>
  </w:style>
  <w:style w:type="table" w:customStyle="1" w:styleId="ListTable4-Accent2">
    <w:name w:val="List Table 4 - Accent 2"/>
    <w:uiPriority w:val="99"/>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rFonts w:ascii="Arial" w:hAnsi="Arial"/>
        <w:b/>
        <w:color w:val="FFFFFF"/>
        <w:sz w:val="22"/>
      </w:rPr>
      <w:tblPr/>
      <w:tcPr>
        <w:shd w:val="clear" w:color="C0504D"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hemeFill="accent2" w:themeFillTint="40"/>
      </w:tcPr>
    </w:tblStylePr>
    <w:tblStylePr w:type="band1Horz">
      <w:rPr>
        <w:rFonts w:ascii="Arial" w:hAnsi="Arial"/>
        <w:color w:val="404040"/>
        <w:sz w:val="22"/>
      </w:rPr>
      <w:tblPr/>
      <w:tcPr>
        <w:shd w:val="clear" w:color="EFD2D2" w:fill="EFD2D2" w:themeFill="accent2" w:themeFillTint="40"/>
      </w:tcPr>
    </w:tblStylePr>
  </w:style>
  <w:style w:type="table" w:customStyle="1" w:styleId="ListTable4-Accent3">
    <w:name w:val="List Table 4 - Accent 3"/>
    <w:uiPriority w:val="99"/>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rFonts w:ascii="Arial" w:hAnsi="Arial"/>
        <w:b/>
        <w:color w:val="FFFFFF"/>
        <w:sz w:val="22"/>
      </w:rPr>
      <w:tblPr/>
      <w:tcPr>
        <w:shd w:val="clear" w:color="9BBB59"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hemeFill="accent3" w:themeFillTint="40"/>
      </w:tcPr>
    </w:tblStylePr>
    <w:tblStylePr w:type="band1Horz">
      <w:rPr>
        <w:rFonts w:ascii="Arial" w:hAnsi="Arial"/>
        <w:color w:val="404040"/>
        <w:sz w:val="22"/>
      </w:rPr>
      <w:tblPr/>
      <w:tcPr>
        <w:shd w:val="clear" w:color="E5EED5" w:fill="E5EED5" w:themeFill="accent3" w:themeFillTint="40"/>
      </w:tcPr>
    </w:tblStylePr>
  </w:style>
  <w:style w:type="table" w:customStyle="1" w:styleId="ListTable4-Accent4">
    <w:name w:val="List Table 4 - Accent 4"/>
    <w:uiPriority w:val="99"/>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rFonts w:ascii="Arial" w:hAnsi="Arial"/>
        <w:b/>
        <w:color w:val="FFFFFF"/>
        <w:sz w:val="22"/>
      </w:rPr>
      <w:tblPr/>
      <w:tcPr>
        <w:shd w:val="clear" w:color="8064A2"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hemeFill="accent4" w:themeFillTint="40"/>
      </w:tcPr>
    </w:tblStylePr>
    <w:tblStylePr w:type="band1Horz">
      <w:rPr>
        <w:rFonts w:ascii="Arial" w:hAnsi="Arial"/>
        <w:color w:val="404040"/>
        <w:sz w:val="22"/>
      </w:rPr>
      <w:tblPr/>
      <w:tcPr>
        <w:shd w:val="clear" w:color="DFD8E7" w:fill="DFD8E7" w:themeFill="accent4" w:themeFillTint="40"/>
      </w:tcPr>
    </w:tblStylePr>
  </w:style>
  <w:style w:type="table" w:customStyle="1" w:styleId="ListTable4-Accent5">
    <w:name w:val="List Table 4 - Accent 5"/>
    <w:uiPriority w:val="99"/>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rFonts w:ascii="Arial" w:hAnsi="Arial"/>
        <w:b/>
        <w:color w:val="FFFFFF"/>
        <w:sz w:val="22"/>
      </w:rPr>
      <w:tblPr/>
      <w:tcPr>
        <w:shd w:val="clear" w:color="4BACC6"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hemeFill="accent5" w:themeFillTint="40"/>
      </w:tcPr>
    </w:tblStylePr>
    <w:tblStylePr w:type="band1Horz">
      <w:rPr>
        <w:rFonts w:ascii="Arial" w:hAnsi="Arial"/>
        <w:color w:val="404040"/>
        <w:sz w:val="22"/>
      </w:rPr>
      <w:tblPr/>
      <w:tcPr>
        <w:shd w:val="clear" w:color="D1EAF0" w:fill="D1EAF0" w:themeFill="accent5" w:themeFillTint="40"/>
      </w:tcPr>
    </w:tblStylePr>
  </w:style>
  <w:style w:type="table" w:customStyle="1" w:styleId="ListTable4-Accent6">
    <w:name w:val="List Table 4 - Accent 6"/>
    <w:uiPriority w:val="99"/>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rFonts w:ascii="Arial" w:hAnsi="Arial"/>
        <w:b/>
        <w:color w:val="FFFFFF"/>
        <w:sz w:val="22"/>
      </w:rPr>
      <w:tblPr/>
      <w:tcPr>
        <w:shd w:val="clear" w:color="F7964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hemeFill="accent6" w:themeFillTint="40"/>
      </w:tcPr>
    </w:tblStylePr>
    <w:tblStylePr w:type="band1Horz">
      <w:rPr>
        <w:rFonts w:ascii="Arial" w:hAnsi="Arial"/>
        <w:color w:val="404040"/>
        <w:sz w:val="22"/>
      </w:rPr>
      <w:tblPr/>
      <w:tcPr>
        <w:shd w:val="clear" w:color="FDE4D0" w:fill="FDE4D0" w:themeFill="accent6" w:themeFillTint="40"/>
      </w:tcPr>
    </w:tblStylePr>
  </w:style>
  <w:style w:type="table" w:styleId="-50">
    <w:name w:val="List Table 5 Dark"/>
    <w:uiPriority w:val="99"/>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fill="7F7F7F" w:themeFill="text1" w:themeFillTint="80"/>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uiPriority w:val="99"/>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fill="4F81BD" w:themeFill="accent1"/>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fill="4F81BD" w:themeFill="accent1"/>
      </w:tcPr>
    </w:tblStylePr>
    <w:tblStylePr w:type="band2Horz">
      <w:tblPr/>
      <w:tcPr>
        <w:tcBorders>
          <w:top w:val="single" w:sz="4" w:space="0" w:color="FFFFFF" w:themeColor="light1"/>
          <w:bottom w:val="single" w:sz="4" w:space="0" w:color="FFFFFF" w:themeColor="light1"/>
        </w:tcBorders>
        <w:shd w:val="clear" w:color="4F81BD" w:fill="4F81BD" w:themeFill="accent1"/>
      </w:tcPr>
    </w:tblStylePr>
  </w:style>
  <w:style w:type="table" w:customStyle="1" w:styleId="ListTable5Dark-Accent2">
    <w:name w:val="List Table 5 Dark - Accent 2"/>
    <w:uiPriority w:val="99"/>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fill="D99695" w:themeFill="accent2" w:themeFillTint="97"/>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fill="D99695" w:themeFill="accent2" w:themeFillTint="97"/>
      </w:tcPr>
    </w:tblStylePr>
  </w:style>
  <w:style w:type="table" w:customStyle="1" w:styleId="ListTable5Dark-Accent3">
    <w:name w:val="List Table 5 Dark - Accent 3"/>
    <w:uiPriority w:val="99"/>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fill="C3D69B" w:themeFill="accent3"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fill="C3D69B" w:themeFill="accent3" w:themeFillTint="98"/>
      </w:tcPr>
    </w:tblStylePr>
  </w:style>
  <w:style w:type="table" w:customStyle="1" w:styleId="ListTable5Dark-Accent4">
    <w:name w:val="List Table 5 Dark - Accent 4"/>
    <w:uiPriority w:val="99"/>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fill="B2A1C6" w:themeFill="accent4"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fill="B2A1C6" w:themeFill="accent4" w:themeFillTint="9A"/>
      </w:tcPr>
    </w:tblStylePr>
  </w:style>
  <w:style w:type="table" w:customStyle="1" w:styleId="ListTable5Dark-Accent5">
    <w:name w:val="List Table 5 Dark - Accent 5"/>
    <w:uiPriority w:val="99"/>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fill="92CCDC" w:themeFill="accent5"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fill="92CCDC" w:themeFill="accent5" w:themeFillTint="9A"/>
      </w:tcPr>
    </w:tblStylePr>
  </w:style>
  <w:style w:type="table" w:customStyle="1" w:styleId="ListTable5Dark-Accent6">
    <w:name w:val="List Table 5 Dark - Accent 6"/>
    <w:uiPriority w:val="99"/>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fill="FAC090" w:themeFill="accent6"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fill="FAC090" w:themeFill="accent6" w:themeFillTint="98"/>
      </w:tcPr>
    </w:tblStylePr>
  </w:style>
  <w:style w:type="table" w:styleId="-60">
    <w:name w:val="List Table 6 Colorful"/>
    <w:uiPriority w:val="99"/>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0" w:type="dxa"/>
        <w:bottom w:w="0" w:type="dxa"/>
        <w:right w:w="0"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rFonts w:ascii="Arial" w:hAnsi="Arial"/>
        <w:color w:val="000000" w:themeColor="text1"/>
        <w:sz w:val="22"/>
      </w:rPr>
      <w:tblPr/>
      <w:tcPr>
        <w:shd w:val="clear" w:color="BFBFBF"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uiPriority w:val="99"/>
    <w:tblPr>
      <w:tblStyleRowBandSize w:val="1"/>
      <w:tblStyleColBandSize w:val="1"/>
      <w:tblInd w:w="0" w:type="dxa"/>
      <w:tblBorders>
        <w:top w:val="single" w:sz="4" w:space="0" w:color="4F81BD" w:themeColor="accent1"/>
        <w:bottom w:val="single" w:sz="4" w:space="0" w:color="4F81BD" w:themeColor="accent1"/>
      </w:tblBorders>
      <w:tblCellMar>
        <w:top w:w="0" w:type="dxa"/>
        <w:left w:w="0" w:type="dxa"/>
        <w:bottom w:w="0" w:type="dxa"/>
        <w:right w:w="0"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fill="D2DFEE" w:themeFill="accent1" w:themeFillTint="40"/>
      </w:tcPr>
    </w:tblStylePr>
    <w:tblStylePr w:type="band1Horz">
      <w:rPr>
        <w:rFonts w:ascii="Arial" w:hAnsi="Arial"/>
        <w:color w:val="2A4A71" w:themeColor="accent1" w:themeShade="95"/>
        <w:sz w:val="22"/>
      </w:rPr>
      <w:tblPr/>
      <w:tcPr>
        <w:shd w:val="clear" w:color="D2DFEE"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uiPriority w:val="99"/>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fill="EFD2D2" w:themeFill="accent2" w:themeFillTint="40"/>
      </w:tcPr>
    </w:tblStylePr>
    <w:tblStylePr w:type="band1Horz">
      <w:rPr>
        <w:rFonts w:ascii="Arial" w:hAnsi="Arial"/>
        <w:color w:val="D99695" w:themeColor="accent2" w:themeTint="97" w:themeShade="95"/>
        <w:sz w:val="22"/>
      </w:rPr>
      <w:tblPr/>
      <w:tcPr>
        <w:shd w:val="clear" w:color="EFD2D2"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uiPriority w:val="99"/>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0" w:type="dxa"/>
        <w:bottom w:w="0" w:type="dxa"/>
        <w:right w:w="0"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fill="E5EED5" w:themeFill="accent3" w:themeFillTint="40"/>
      </w:tcPr>
    </w:tblStylePr>
    <w:tblStylePr w:type="band1Horz">
      <w:rPr>
        <w:rFonts w:ascii="Arial" w:hAnsi="Arial"/>
        <w:color w:val="C3D69B" w:themeColor="accent3" w:themeTint="98" w:themeShade="95"/>
        <w:sz w:val="22"/>
      </w:rPr>
      <w:tblPr/>
      <w:tcPr>
        <w:shd w:val="clear" w:color="E5EED5"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uiPriority w:val="99"/>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fill="DFD8E7" w:themeFill="accent4" w:themeFillTint="40"/>
      </w:tcPr>
    </w:tblStylePr>
    <w:tblStylePr w:type="band1Horz">
      <w:rPr>
        <w:rFonts w:ascii="Arial" w:hAnsi="Arial"/>
        <w:color w:val="B2A1C6" w:themeColor="accent4" w:themeTint="9A" w:themeShade="95"/>
        <w:sz w:val="22"/>
      </w:rPr>
      <w:tblPr/>
      <w:tcPr>
        <w:shd w:val="clear" w:color="DFD8E7"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uiPriority w:val="99"/>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0" w:type="dxa"/>
        <w:bottom w:w="0" w:type="dxa"/>
        <w:right w:w="0"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fill="D1EAF0" w:themeFill="accent5" w:themeFillTint="40"/>
      </w:tcPr>
    </w:tblStylePr>
    <w:tblStylePr w:type="band1Horz">
      <w:rPr>
        <w:rFonts w:ascii="Arial" w:hAnsi="Arial"/>
        <w:color w:val="92CCDC" w:themeColor="accent5" w:themeTint="9A" w:themeShade="95"/>
        <w:sz w:val="22"/>
      </w:rPr>
      <w:tblPr/>
      <w:tcPr>
        <w:shd w:val="clear" w:color="D1EAF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uiPriority w:val="99"/>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0" w:type="dxa"/>
        <w:bottom w:w="0" w:type="dxa"/>
        <w:right w:w="0"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fill="FDE4D0" w:themeFill="accent6" w:themeFillTint="40"/>
      </w:tcPr>
    </w:tblStylePr>
    <w:tblStylePr w:type="band1Horz">
      <w:rPr>
        <w:rFonts w:ascii="Arial" w:hAnsi="Arial"/>
        <w:color w:val="FAC090" w:themeColor="accent6" w:themeTint="98" w:themeShade="95"/>
        <w:sz w:val="22"/>
      </w:rPr>
      <w:tblPr/>
      <w:tcPr>
        <w:shd w:val="clear" w:color="FDE4D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uiPriority w:val="99"/>
    <w:tblPr>
      <w:tblStyleRowBandSize w:val="1"/>
      <w:tblStyleColBandSize w:val="1"/>
      <w:tblInd w:w="0" w:type="dxa"/>
      <w:tblBorders>
        <w:right w:val="single" w:sz="4" w:space="0" w:color="7F7F7F" w:themeColor="text1" w:themeTint="80"/>
      </w:tblBorders>
      <w:tblCellMar>
        <w:top w:w="0" w:type="dxa"/>
        <w:left w:w="0" w:type="dxa"/>
        <w:bottom w:w="0" w:type="dxa"/>
        <w:right w:w="0" w:type="dxa"/>
      </w:tblCellMar>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BFBFBF" w:fill="BFBFBF" w:themeFill="text1" w:themeFillTint="40"/>
      </w:tcPr>
    </w:tblStylePr>
    <w:tblStylePr w:type="band1Horz">
      <w:rPr>
        <w:rFonts w:ascii="Arial" w:hAnsi="Arial"/>
        <w:color w:val="7F7F7F" w:themeColor="text1" w:themeTint="80" w:themeShade="95"/>
        <w:sz w:val="22"/>
      </w:rPr>
      <w:tblPr/>
      <w:tcPr>
        <w:shd w:val="clear" w:color="BFBFBF"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uiPriority w:val="99"/>
    <w:tblPr>
      <w:tblStyleRowBandSize w:val="1"/>
      <w:tblStyleColBandSize w:val="1"/>
      <w:tblInd w:w="0" w:type="dxa"/>
      <w:tblBorders>
        <w:right w:val="single" w:sz="4" w:space="0" w:color="4F81BD" w:themeColor="accent1"/>
      </w:tblBorders>
      <w:tblCellMar>
        <w:top w:w="0" w:type="dxa"/>
        <w:left w:w="0" w:type="dxa"/>
        <w:bottom w:w="0" w:type="dxa"/>
        <w:right w:w="0" w:type="dxa"/>
      </w:tblCellMar>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FFFFFF"/>
      </w:tcPr>
    </w:tblStylePr>
    <w:tblStylePr w:type="band1Vert">
      <w:tblPr/>
      <w:tcPr>
        <w:shd w:val="clear" w:color="D2DFEE" w:fill="D2DFEE" w:themeFill="accent1" w:themeFillTint="40"/>
      </w:tcPr>
    </w:tblStylePr>
    <w:tblStylePr w:type="band1Horz">
      <w:rPr>
        <w:rFonts w:ascii="Arial" w:hAnsi="Arial"/>
        <w:color w:val="2A4A71" w:themeColor="accent1" w:themeShade="95"/>
        <w:sz w:val="22"/>
      </w:rPr>
      <w:tblPr/>
      <w:tcPr>
        <w:shd w:val="clear" w:color="D2DFEE"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uiPriority w:val="99"/>
    <w:tblPr>
      <w:tblStyleRowBandSize w:val="1"/>
      <w:tblStyleColBandSize w:val="1"/>
      <w:tblInd w:w="0" w:type="dxa"/>
      <w:tblBorders>
        <w:right w:val="single" w:sz="4" w:space="0" w:color="D99695" w:themeColor="accent2" w:themeTint="97"/>
      </w:tblBorders>
      <w:tblCellMar>
        <w:top w:w="0" w:type="dxa"/>
        <w:left w:w="0" w:type="dxa"/>
        <w:bottom w:w="0" w:type="dxa"/>
        <w:right w:w="0" w:type="dxa"/>
      </w:tblCellMar>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EFD2D2" w:fill="EFD2D2" w:themeFill="accent2" w:themeFillTint="40"/>
      </w:tcPr>
    </w:tblStylePr>
    <w:tblStylePr w:type="band1Horz">
      <w:rPr>
        <w:rFonts w:ascii="Arial" w:hAnsi="Arial"/>
        <w:color w:val="D99695" w:themeColor="accent2" w:themeTint="97" w:themeShade="95"/>
        <w:sz w:val="22"/>
      </w:rPr>
      <w:tblPr/>
      <w:tcPr>
        <w:shd w:val="clear" w:color="EFD2D2"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uiPriority w:val="99"/>
    <w:tblPr>
      <w:tblStyleRowBandSize w:val="1"/>
      <w:tblStyleColBandSize w:val="1"/>
      <w:tblInd w:w="0" w:type="dxa"/>
      <w:tblBorders>
        <w:right w:val="single" w:sz="4" w:space="0" w:color="C3D69B" w:themeColor="accent3" w:themeTint="98"/>
      </w:tblBorders>
      <w:tblCellMar>
        <w:top w:w="0" w:type="dxa"/>
        <w:left w:w="0" w:type="dxa"/>
        <w:bottom w:w="0" w:type="dxa"/>
        <w:right w:w="0" w:type="dxa"/>
      </w:tblCellMar>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FFFFFF"/>
      </w:tcPr>
    </w:tblStylePr>
    <w:tblStylePr w:type="band1Vert">
      <w:tblPr/>
      <w:tcPr>
        <w:shd w:val="clear" w:color="E5EED5" w:fill="E5EED5" w:themeFill="accent3" w:themeFillTint="40"/>
      </w:tcPr>
    </w:tblStylePr>
    <w:tblStylePr w:type="band1Horz">
      <w:rPr>
        <w:rFonts w:ascii="Arial" w:hAnsi="Arial"/>
        <w:color w:val="C3D69B" w:themeColor="accent3" w:themeTint="98" w:themeShade="95"/>
        <w:sz w:val="22"/>
      </w:rPr>
      <w:tblPr/>
      <w:tcPr>
        <w:shd w:val="clear" w:color="E5EED5"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uiPriority w:val="99"/>
    <w:tblPr>
      <w:tblStyleRowBandSize w:val="1"/>
      <w:tblStyleColBandSize w:val="1"/>
      <w:tblInd w:w="0" w:type="dxa"/>
      <w:tblBorders>
        <w:right w:val="single" w:sz="4" w:space="0" w:color="B2A1C6" w:themeColor="accent4" w:themeTint="9A"/>
      </w:tblBorders>
      <w:tblCellMar>
        <w:top w:w="0" w:type="dxa"/>
        <w:left w:w="0" w:type="dxa"/>
        <w:bottom w:w="0" w:type="dxa"/>
        <w:right w:w="0" w:type="dxa"/>
      </w:tblCellMar>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DFD8E7" w:fill="DFD8E7" w:themeFill="accent4" w:themeFillTint="40"/>
      </w:tcPr>
    </w:tblStylePr>
    <w:tblStylePr w:type="band1Horz">
      <w:rPr>
        <w:rFonts w:ascii="Arial" w:hAnsi="Arial"/>
        <w:color w:val="B2A1C6" w:themeColor="accent4" w:themeTint="9A" w:themeShade="95"/>
        <w:sz w:val="22"/>
      </w:rPr>
      <w:tblPr/>
      <w:tcPr>
        <w:shd w:val="clear" w:color="DFD8E7"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uiPriority w:val="99"/>
    <w:tblPr>
      <w:tblStyleRowBandSize w:val="1"/>
      <w:tblStyleColBandSize w:val="1"/>
      <w:tblInd w:w="0" w:type="dxa"/>
      <w:tblBorders>
        <w:right w:val="single" w:sz="4" w:space="0" w:color="92CCDC" w:themeColor="accent5" w:themeTint="9A"/>
      </w:tblBorders>
      <w:tblCellMar>
        <w:top w:w="0" w:type="dxa"/>
        <w:left w:w="0" w:type="dxa"/>
        <w:bottom w:w="0" w:type="dxa"/>
        <w:right w:w="0" w:type="dxa"/>
      </w:tblCellMar>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FFFFFF"/>
      </w:tcPr>
    </w:tblStylePr>
    <w:tblStylePr w:type="band1Vert">
      <w:tblPr/>
      <w:tcPr>
        <w:shd w:val="clear" w:color="D1EAF0" w:fill="D1EAF0" w:themeFill="accent5" w:themeFillTint="40"/>
      </w:tcPr>
    </w:tblStylePr>
    <w:tblStylePr w:type="band1Horz">
      <w:rPr>
        <w:rFonts w:ascii="Arial" w:hAnsi="Arial"/>
        <w:color w:val="92CCDC" w:themeColor="accent5" w:themeTint="9A" w:themeShade="95"/>
        <w:sz w:val="22"/>
      </w:rPr>
      <w:tblPr/>
      <w:tcPr>
        <w:shd w:val="clear" w:color="D1EAF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uiPriority w:val="99"/>
    <w:tblPr>
      <w:tblStyleRowBandSize w:val="1"/>
      <w:tblStyleColBandSize w:val="1"/>
      <w:tblInd w:w="0" w:type="dxa"/>
      <w:tblBorders>
        <w:right w:val="single" w:sz="4" w:space="0" w:color="FAC090" w:themeColor="accent6" w:themeTint="98"/>
      </w:tblBorders>
      <w:tblCellMar>
        <w:top w:w="0" w:type="dxa"/>
        <w:left w:w="0" w:type="dxa"/>
        <w:bottom w:w="0" w:type="dxa"/>
        <w:right w:w="0" w:type="dxa"/>
      </w:tblCellMar>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FFFFFF"/>
      </w:tcPr>
    </w:tblStylePr>
    <w:tblStylePr w:type="band1Vert">
      <w:tblPr/>
      <w:tcPr>
        <w:shd w:val="clear" w:color="FDE4D0" w:fill="FDE4D0" w:themeFill="accent6" w:themeFillTint="40"/>
      </w:tcPr>
    </w:tblStylePr>
    <w:tblStylePr w:type="band1Horz">
      <w:rPr>
        <w:rFonts w:ascii="Arial" w:hAnsi="Arial"/>
        <w:color w:val="FAC090" w:themeColor="accent6" w:themeTint="98" w:themeShade="95"/>
        <w:sz w:val="22"/>
      </w:rPr>
      <w:tblPr/>
      <w:tcPr>
        <w:shd w:val="clear" w:color="FDE4D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uiPriority w:val="99"/>
    <w:rPr>
      <w:color w:val="404040"/>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Lined-Accent1">
    <w:name w:val="Lined - Accent 1"/>
    <w:uiPriority w:val="99"/>
    <w:rPr>
      <w:color w:val="404040"/>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5D8AC2" w:fill="5D8AC2" w:themeFill="accent1" w:themeFillTint="EA"/>
      </w:tcPr>
    </w:tblStylePr>
    <w:tblStylePr w:type="lastRow">
      <w:rPr>
        <w:rFonts w:ascii="Arial" w:hAnsi="Arial"/>
        <w:color w:val="F2F2F2"/>
        <w:sz w:val="22"/>
      </w:rPr>
      <w:tblPr/>
      <w:tcPr>
        <w:shd w:val="clear" w:color="5D8AC2" w:fill="5D8AC2" w:themeFill="accent1" w:themeFillTint="EA"/>
      </w:tcPr>
    </w:tblStylePr>
    <w:tblStylePr w:type="firstCol">
      <w:rPr>
        <w:rFonts w:ascii="Arial" w:hAnsi="Arial"/>
        <w:color w:val="F2F2F2"/>
        <w:sz w:val="22"/>
      </w:rPr>
      <w:tblPr/>
      <w:tcPr>
        <w:shd w:val="clear" w:color="5D8AC2" w:fill="5D8AC2" w:themeFill="accent1" w:themeFillTint="EA"/>
      </w:tcPr>
    </w:tblStylePr>
    <w:tblStylePr w:type="lastCol">
      <w:rPr>
        <w:rFonts w:ascii="Arial" w:hAnsi="Arial"/>
        <w:color w:val="F2F2F2"/>
        <w:sz w:val="22"/>
      </w:rPr>
      <w:tblPr/>
      <w:tcPr>
        <w:shd w:val="clear" w:color="5D8AC2"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hemeFill="accent1" w:themeFillTint="50"/>
      </w:tcPr>
    </w:tblStylePr>
  </w:style>
  <w:style w:type="table" w:customStyle="1" w:styleId="Lined-Accent2">
    <w:name w:val="Lined - Accent 2"/>
    <w:uiPriority w:val="99"/>
    <w:rPr>
      <w:color w:val="404040"/>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D99695" w:fill="D99695" w:themeFill="accent2" w:themeFillTint="97"/>
      </w:tcPr>
    </w:tblStylePr>
    <w:tblStylePr w:type="lastRow">
      <w:rPr>
        <w:rFonts w:ascii="Arial" w:hAnsi="Arial"/>
        <w:color w:val="F2F2F2"/>
        <w:sz w:val="22"/>
      </w:rPr>
      <w:tblPr/>
      <w:tcPr>
        <w:shd w:val="clear" w:color="D99695" w:fill="D99695" w:themeFill="accent2" w:themeFillTint="97"/>
      </w:tcPr>
    </w:tblStylePr>
    <w:tblStylePr w:type="firstCol">
      <w:rPr>
        <w:rFonts w:ascii="Arial" w:hAnsi="Arial"/>
        <w:color w:val="F2F2F2"/>
        <w:sz w:val="22"/>
      </w:rPr>
      <w:tblPr/>
      <w:tcPr>
        <w:shd w:val="clear" w:color="D99695" w:fill="D99695" w:themeFill="accent2" w:themeFillTint="97"/>
      </w:tcPr>
    </w:tblStylePr>
    <w:tblStylePr w:type="lastCol">
      <w:rPr>
        <w:rFonts w:ascii="Arial" w:hAnsi="Arial"/>
        <w:color w:val="F2F2F2"/>
        <w:sz w:val="22"/>
      </w:rPr>
      <w:tblPr/>
      <w:tcPr>
        <w:shd w:val="clear" w:color="D99695"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hemeFill="accent2" w:themeFillTint="32"/>
      </w:tcPr>
    </w:tblStylePr>
  </w:style>
  <w:style w:type="table" w:customStyle="1" w:styleId="Lined-Accent3">
    <w:name w:val="Lined - Accent 3"/>
    <w:uiPriority w:val="99"/>
    <w:rPr>
      <w:color w:val="404040"/>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9ABB59" w:fill="9ABB59" w:themeFill="accent3" w:themeFillTint="FE"/>
      </w:tcPr>
    </w:tblStylePr>
    <w:tblStylePr w:type="lastRow">
      <w:rPr>
        <w:rFonts w:ascii="Arial" w:hAnsi="Arial"/>
        <w:color w:val="F2F2F2"/>
        <w:sz w:val="22"/>
      </w:rPr>
      <w:tblPr/>
      <w:tcPr>
        <w:shd w:val="clear" w:color="9ABB59" w:fill="9ABB59" w:themeFill="accent3" w:themeFillTint="FE"/>
      </w:tcPr>
    </w:tblStylePr>
    <w:tblStylePr w:type="firstCol">
      <w:rPr>
        <w:rFonts w:ascii="Arial" w:hAnsi="Arial"/>
        <w:color w:val="F2F2F2"/>
        <w:sz w:val="22"/>
      </w:rPr>
      <w:tblPr/>
      <w:tcPr>
        <w:shd w:val="clear" w:color="9ABB59" w:fill="9ABB59" w:themeFill="accent3" w:themeFillTint="FE"/>
      </w:tcPr>
    </w:tblStylePr>
    <w:tblStylePr w:type="lastCol">
      <w:rPr>
        <w:rFonts w:ascii="Arial" w:hAnsi="Arial"/>
        <w:color w:val="F2F2F2"/>
        <w:sz w:val="22"/>
      </w:rPr>
      <w:tblPr/>
      <w:tcPr>
        <w:shd w:val="clear" w:color="9ABB59"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hemeFill="accent3" w:themeFillTint="34"/>
      </w:tcPr>
    </w:tblStylePr>
  </w:style>
  <w:style w:type="table" w:customStyle="1" w:styleId="Lined-Accent4">
    <w:name w:val="Lined - Accent 4"/>
    <w:uiPriority w:val="99"/>
    <w:rPr>
      <w:color w:val="404040"/>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B2A1C6" w:fill="B2A1C6" w:themeFill="accent4" w:themeFillTint="9A"/>
      </w:tcPr>
    </w:tblStylePr>
    <w:tblStylePr w:type="lastRow">
      <w:rPr>
        <w:rFonts w:ascii="Arial" w:hAnsi="Arial"/>
        <w:color w:val="F2F2F2"/>
        <w:sz w:val="22"/>
      </w:rPr>
      <w:tblPr/>
      <w:tcPr>
        <w:shd w:val="clear" w:color="B2A1C6" w:fill="B2A1C6" w:themeFill="accent4" w:themeFillTint="9A"/>
      </w:tcPr>
    </w:tblStylePr>
    <w:tblStylePr w:type="firstCol">
      <w:rPr>
        <w:rFonts w:ascii="Arial" w:hAnsi="Arial"/>
        <w:color w:val="F2F2F2"/>
        <w:sz w:val="22"/>
      </w:rPr>
      <w:tblPr/>
      <w:tcPr>
        <w:shd w:val="clear" w:color="B2A1C6" w:fill="B2A1C6" w:themeFill="accent4" w:themeFillTint="9A"/>
      </w:tcPr>
    </w:tblStylePr>
    <w:tblStylePr w:type="lastCol">
      <w:rPr>
        <w:rFonts w:ascii="Arial" w:hAnsi="Arial"/>
        <w:color w:val="F2F2F2"/>
        <w:sz w:val="22"/>
      </w:rPr>
      <w:tblPr/>
      <w:tcPr>
        <w:shd w:val="clear" w:color="B2A1C6"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hemeFill="accent4" w:themeFillTint="34"/>
      </w:tcPr>
    </w:tblStylePr>
  </w:style>
  <w:style w:type="table" w:customStyle="1" w:styleId="Lined-Accent5">
    <w:name w:val="Lined - Accent 5"/>
    <w:uiPriority w:val="99"/>
    <w:rPr>
      <w:color w:val="404040"/>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4BACC6" w:fill="4BACC6" w:themeFill="accent5"/>
      </w:tcPr>
    </w:tblStylePr>
    <w:tblStylePr w:type="lastRow">
      <w:rPr>
        <w:rFonts w:ascii="Arial" w:hAnsi="Arial"/>
        <w:color w:val="F2F2F2"/>
        <w:sz w:val="22"/>
      </w:rPr>
      <w:tblPr/>
      <w:tcPr>
        <w:shd w:val="clear" w:color="4BACC6" w:fill="4BACC6" w:themeFill="accent5"/>
      </w:tcPr>
    </w:tblStylePr>
    <w:tblStylePr w:type="firstCol">
      <w:rPr>
        <w:rFonts w:ascii="Arial" w:hAnsi="Arial"/>
        <w:color w:val="F2F2F2"/>
        <w:sz w:val="22"/>
      </w:rPr>
      <w:tblPr/>
      <w:tcPr>
        <w:shd w:val="clear" w:color="4BACC6" w:fill="4BACC6" w:themeFill="accent5"/>
      </w:tcPr>
    </w:tblStylePr>
    <w:tblStylePr w:type="lastCol">
      <w:rPr>
        <w:rFonts w:ascii="Arial" w:hAnsi="Arial"/>
        <w:color w:val="F2F2F2"/>
        <w:sz w:val="22"/>
      </w:rPr>
      <w:tblPr/>
      <w:tcPr>
        <w:shd w:val="clear" w:color="4BACC6"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hemeFill="accent5" w:themeFillTint="34"/>
      </w:tcPr>
    </w:tblStylePr>
  </w:style>
  <w:style w:type="table" w:customStyle="1" w:styleId="Lined-Accent6">
    <w:name w:val="Lined - Accent 6"/>
    <w:uiPriority w:val="99"/>
    <w:rPr>
      <w:color w:val="404040"/>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F79646" w:fill="F79646" w:themeFill="accent6"/>
      </w:tcPr>
    </w:tblStylePr>
    <w:tblStylePr w:type="lastRow">
      <w:rPr>
        <w:rFonts w:ascii="Arial" w:hAnsi="Arial"/>
        <w:color w:val="F2F2F2"/>
        <w:sz w:val="22"/>
      </w:rPr>
      <w:tblPr/>
      <w:tcPr>
        <w:shd w:val="clear" w:color="F79646" w:fill="F79646" w:themeFill="accent6"/>
      </w:tcPr>
    </w:tblStylePr>
    <w:tblStylePr w:type="firstCol">
      <w:rPr>
        <w:rFonts w:ascii="Arial" w:hAnsi="Arial"/>
        <w:color w:val="F2F2F2"/>
        <w:sz w:val="22"/>
      </w:rPr>
      <w:tblPr/>
      <w:tcPr>
        <w:shd w:val="clear" w:color="F79646" w:fill="F79646" w:themeFill="accent6"/>
      </w:tcPr>
    </w:tblStylePr>
    <w:tblStylePr w:type="lastCol">
      <w:rPr>
        <w:rFonts w:ascii="Arial" w:hAnsi="Arial"/>
        <w:color w:val="F2F2F2"/>
        <w:sz w:val="22"/>
      </w:rPr>
      <w:tblPr/>
      <w:tcPr>
        <w:shd w:val="clear" w:color="F7964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hemeFill="accent6" w:themeFillTint="34"/>
      </w:tcPr>
    </w:tblStylePr>
  </w:style>
  <w:style w:type="table" w:customStyle="1" w:styleId="BorderedLined-Accent">
    <w:name w:val="Bordered &amp; Lined - Accent"/>
    <w:uiPriority w:val="99"/>
    <w:rPr>
      <w:color w:val="404040"/>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0" w:type="dxa"/>
        <w:bottom w:w="0" w:type="dxa"/>
        <w:right w:w="0" w:type="dxa"/>
      </w:tblCellMar>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BorderedLined-Accent1">
    <w:name w:val="Bordered &amp; Lined - Accent 1"/>
    <w:uiPriority w:val="99"/>
    <w:rPr>
      <w:color w:val="404040"/>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0" w:type="dxa"/>
        <w:bottom w:w="0" w:type="dxa"/>
        <w:right w:w="0" w:type="dxa"/>
      </w:tblCellMar>
    </w:tblPr>
    <w:tblStylePr w:type="firstRow">
      <w:rPr>
        <w:rFonts w:ascii="Arial" w:hAnsi="Arial"/>
        <w:color w:val="F2F2F2"/>
        <w:sz w:val="22"/>
      </w:rPr>
      <w:tblPr/>
      <w:tcPr>
        <w:shd w:val="clear" w:color="5D8AC2" w:fill="5D8AC2" w:themeFill="accent1" w:themeFillTint="EA"/>
      </w:tcPr>
    </w:tblStylePr>
    <w:tblStylePr w:type="lastRow">
      <w:rPr>
        <w:rFonts w:ascii="Arial" w:hAnsi="Arial"/>
        <w:color w:val="F2F2F2"/>
        <w:sz w:val="22"/>
      </w:rPr>
      <w:tblPr/>
      <w:tcPr>
        <w:shd w:val="clear" w:color="5D8AC2" w:fill="5D8AC2" w:themeFill="accent1" w:themeFillTint="EA"/>
      </w:tcPr>
    </w:tblStylePr>
    <w:tblStylePr w:type="firstCol">
      <w:rPr>
        <w:rFonts w:ascii="Arial" w:hAnsi="Arial"/>
        <w:color w:val="F2F2F2"/>
        <w:sz w:val="22"/>
      </w:rPr>
      <w:tblPr/>
      <w:tcPr>
        <w:shd w:val="clear" w:color="5D8AC2" w:fill="5D8AC2" w:themeFill="accent1" w:themeFillTint="EA"/>
      </w:tcPr>
    </w:tblStylePr>
    <w:tblStylePr w:type="lastCol">
      <w:rPr>
        <w:rFonts w:ascii="Arial" w:hAnsi="Arial"/>
        <w:color w:val="F2F2F2"/>
        <w:sz w:val="22"/>
      </w:rPr>
      <w:tblPr/>
      <w:tcPr>
        <w:shd w:val="clear" w:color="5D8AC2"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hemeFill="accent1" w:themeFillTint="50"/>
      </w:tcPr>
    </w:tblStylePr>
  </w:style>
  <w:style w:type="table" w:customStyle="1" w:styleId="BorderedLined-Accent2">
    <w:name w:val="Bordered &amp; Lined - Accent 2"/>
    <w:uiPriority w:val="99"/>
    <w:rPr>
      <w:color w:val="404040"/>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0" w:type="dxa"/>
        <w:bottom w:w="0" w:type="dxa"/>
        <w:right w:w="0" w:type="dxa"/>
      </w:tblCellMar>
    </w:tblPr>
    <w:tblStylePr w:type="firstRow">
      <w:rPr>
        <w:rFonts w:ascii="Arial" w:hAnsi="Arial"/>
        <w:color w:val="F2F2F2"/>
        <w:sz w:val="22"/>
      </w:rPr>
      <w:tblPr/>
      <w:tcPr>
        <w:shd w:val="clear" w:color="D99695" w:fill="D99695" w:themeFill="accent2" w:themeFillTint="97"/>
      </w:tcPr>
    </w:tblStylePr>
    <w:tblStylePr w:type="lastRow">
      <w:rPr>
        <w:rFonts w:ascii="Arial" w:hAnsi="Arial"/>
        <w:color w:val="F2F2F2"/>
        <w:sz w:val="22"/>
      </w:rPr>
      <w:tblPr/>
      <w:tcPr>
        <w:shd w:val="clear" w:color="D99695" w:fill="D99695" w:themeFill="accent2" w:themeFillTint="97"/>
      </w:tcPr>
    </w:tblStylePr>
    <w:tblStylePr w:type="firstCol">
      <w:rPr>
        <w:rFonts w:ascii="Arial" w:hAnsi="Arial"/>
        <w:color w:val="F2F2F2"/>
        <w:sz w:val="22"/>
      </w:rPr>
      <w:tblPr/>
      <w:tcPr>
        <w:shd w:val="clear" w:color="D99695" w:fill="D99695" w:themeFill="accent2" w:themeFillTint="97"/>
      </w:tcPr>
    </w:tblStylePr>
    <w:tblStylePr w:type="lastCol">
      <w:rPr>
        <w:rFonts w:ascii="Arial" w:hAnsi="Arial"/>
        <w:color w:val="F2F2F2"/>
        <w:sz w:val="22"/>
      </w:rPr>
      <w:tblPr/>
      <w:tcPr>
        <w:shd w:val="clear" w:color="D99695"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hemeFill="accent2" w:themeFillTint="32"/>
      </w:tcPr>
    </w:tblStylePr>
  </w:style>
  <w:style w:type="table" w:customStyle="1" w:styleId="BorderedLined-Accent3">
    <w:name w:val="Bordered &amp; Lined - Accent 3"/>
    <w:uiPriority w:val="99"/>
    <w:rPr>
      <w:color w:val="404040"/>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0" w:type="dxa"/>
        <w:bottom w:w="0" w:type="dxa"/>
        <w:right w:w="0" w:type="dxa"/>
      </w:tblCellMar>
    </w:tblPr>
    <w:tblStylePr w:type="firstRow">
      <w:rPr>
        <w:rFonts w:ascii="Arial" w:hAnsi="Arial"/>
        <w:color w:val="F2F2F2"/>
        <w:sz w:val="22"/>
      </w:rPr>
      <w:tblPr/>
      <w:tcPr>
        <w:shd w:val="clear" w:color="9ABB59" w:fill="9ABB59" w:themeFill="accent3" w:themeFillTint="FE"/>
      </w:tcPr>
    </w:tblStylePr>
    <w:tblStylePr w:type="lastRow">
      <w:rPr>
        <w:rFonts w:ascii="Arial" w:hAnsi="Arial"/>
        <w:color w:val="F2F2F2"/>
        <w:sz w:val="22"/>
      </w:rPr>
      <w:tblPr/>
      <w:tcPr>
        <w:shd w:val="clear" w:color="9ABB59" w:fill="9ABB59" w:themeFill="accent3" w:themeFillTint="FE"/>
      </w:tcPr>
    </w:tblStylePr>
    <w:tblStylePr w:type="firstCol">
      <w:rPr>
        <w:rFonts w:ascii="Arial" w:hAnsi="Arial"/>
        <w:color w:val="F2F2F2"/>
        <w:sz w:val="22"/>
      </w:rPr>
      <w:tblPr/>
      <w:tcPr>
        <w:shd w:val="clear" w:color="9ABB59" w:fill="9ABB59" w:themeFill="accent3" w:themeFillTint="FE"/>
      </w:tcPr>
    </w:tblStylePr>
    <w:tblStylePr w:type="lastCol">
      <w:rPr>
        <w:rFonts w:ascii="Arial" w:hAnsi="Arial"/>
        <w:color w:val="F2F2F2"/>
        <w:sz w:val="22"/>
      </w:rPr>
      <w:tblPr/>
      <w:tcPr>
        <w:shd w:val="clear" w:color="9ABB59"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hemeFill="accent3" w:themeFillTint="34"/>
      </w:tcPr>
    </w:tblStylePr>
  </w:style>
  <w:style w:type="table" w:customStyle="1" w:styleId="BorderedLined-Accent4">
    <w:name w:val="Bordered &amp; Lined - Accent 4"/>
    <w:uiPriority w:val="99"/>
    <w:rPr>
      <w:color w:val="404040"/>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0" w:type="dxa"/>
        <w:bottom w:w="0" w:type="dxa"/>
        <w:right w:w="0" w:type="dxa"/>
      </w:tblCellMar>
    </w:tblPr>
    <w:tblStylePr w:type="firstRow">
      <w:rPr>
        <w:rFonts w:ascii="Arial" w:hAnsi="Arial"/>
        <w:color w:val="F2F2F2"/>
        <w:sz w:val="22"/>
      </w:rPr>
      <w:tblPr/>
      <w:tcPr>
        <w:shd w:val="clear" w:color="B2A1C6" w:fill="B2A1C6" w:themeFill="accent4" w:themeFillTint="9A"/>
      </w:tcPr>
    </w:tblStylePr>
    <w:tblStylePr w:type="lastRow">
      <w:rPr>
        <w:rFonts w:ascii="Arial" w:hAnsi="Arial"/>
        <w:color w:val="F2F2F2"/>
        <w:sz w:val="22"/>
      </w:rPr>
      <w:tblPr/>
      <w:tcPr>
        <w:shd w:val="clear" w:color="B2A1C6" w:fill="B2A1C6" w:themeFill="accent4" w:themeFillTint="9A"/>
      </w:tcPr>
    </w:tblStylePr>
    <w:tblStylePr w:type="firstCol">
      <w:rPr>
        <w:rFonts w:ascii="Arial" w:hAnsi="Arial"/>
        <w:color w:val="F2F2F2"/>
        <w:sz w:val="22"/>
      </w:rPr>
      <w:tblPr/>
      <w:tcPr>
        <w:shd w:val="clear" w:color="B2A1C6" w:fill="B2A1C6" w:themeFill="accent4" w:themeFillTint="9A"/>
      </w:tcPr>
    </w:tblStylePr>
    <w:tblStylePr w:type="lastCol">
      <w:rPr>
        <w:rFonts w:ascii="Arial" w:hAnsi="Arial"/>
        <w:color w:val="F2F2F2"/>
        <w:sz w:val="22"/>
      </w:rPr>
      <w:tblPr/>
      <w:tcPr>
        <w:shd w:val="clear" w:color="B2A1C6"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hemeFill="accent4" w:themeFillTint="34"/>
      </w:tcPr>
    </w:tblStylePr>
  </w:style>
  <w:style w:type="table" w:customStyle="1" w:styleId="BorderedLined-Accent5">
    <w:name w:val="Bordered &amp; Lined - Accent 5"/>
    <w:uiPriority w:val="99"/>
    <w:rPr>
      <w:color w:val="404040"/>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0" w:type="dxa"/>
        <w:bottom w:w="0" w:type="dxa"/>
        <w:right w:w="0" w:type="dxa"/>
      </w:tblCellMar>
    </w:tblPr>
    <w:tblStylePr w:type="firstRow">
      <w:rPr>
        <w:rFonts w:ascii="Arial" w:hAnsi="Arial"/>
        <w:color w:val="F2F2F2"/>
        <w:sz w:val="22"/>
      </w:rPr>
      <w:tblPr/>
      <w:tcPr>
        <w:shd w:val="clear" w:color="4BACC6" w:fill="4BACC6" w:themeFill="accent5"/>
      </w:tcPr>
    </w:tblStylePr>
    <w:tblStylePr w:type="lastRow">
      <w:rPr>
        <w:rFonts w:ascii="Arial" w:hAnsi="Arial"/>
        <w:color w:val="F2F2F2"/>
        <w:sz w:val="22"/>
      </w:rPr>
      <w:tblPr/>
      <w:tcPr>
        <w:shd w:val="clear" w:color="4BACC6" w:fill="4BACC6" w:themeFill="accent5"/>
      </w:tcPr>
    </w:tblStylePr>
    <w:tblStylePr w:type="firstCol">
      <w:rPr>
        <w:rFonts w:ascii="Arial" w:hAnsi="Arial"/>
        <w:color w:val="F2F2F2"/>
        <w:sz w:val="22"/>
      </w:rPr>
      <w:tblPr/>
      <w:tcPr>
        <w:shd w:val="clear" w:color="4BACC6" w:fill="4BACC6" w:themeFill="accent5"/>
      </w:tcPr>
    </w:tblStylePr>
    <w:tblStylePr w:type="lastCol">
      <w:rPr>
        <w:rFonts w:ascii="Arial" w:hAnsi="Arial"/>
        <w:color w:val="F2F2F2"/>
        <w:sz w:val="22"/>
      </w:rPr>
      <w:tblPr/>
      <w:tcPr>
        <w:shd w:val="clear" w:color="4BACC6"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hemeFill="accent5" w:themeFillTint="34"/>
      </w:tcPr>
    </w:tblStylePr>
  </w:style>
  <w:style w:type="table" w:customStyle="1" w:styleId="BorderedLined-Accent6">
    <w:name w:val="Bordered &amp; Lined - Accent 6"/>
    <w:uiPriority w:val="99"/>
    <w:rPr>
      <w:color w:val="404040"/>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0" w:type="dxa"/>
        <w:bottom w:w="0" w:type="dxa"/>
        <w:right w:w="0" w:type="dxa"/>
      </w:tblCellMar>
    </w:tblPr>
    <w:tblStylePr w:type="firstRow">
      <w:rPr>
        <w:rFonts w:ascii="Arial" w:hAnsi="Arial"/>
        <w:color w:val="F2F2F2"/>
        <w:sz w:val="22"/>
      </w:rPr>
      <w:tblPr/>
      <w:tcPr>
        <w:shd w:val="clear" w:color="F79646" w:fill="F79646" w:themeFill="accent6"/>
      </w:tcPr>
    </w:tblStylePr>
    <w:tblStylePr w:type="lastRow">
      <w:rPr>
        <w:rFonts w:ascii="Arial" w:hAnsi="Arial"/>
        <w:color w:val="F2F2F2"/>
        <w:sz w:val="22"/>
      </w:rPr>
      <w:tblPr/>
      <w:tcPr>
        <w:shd w:val="clear" w:color="F79646" w:fill="F79646" w:themeFill="accent6"/>
      </w:tcPr>
    </w:tblStylePr>
    <w:tblStylePr w:type="firstCol">
      <w:rPr>
        <w:rFonts w:ascii="Arial" w:hAnsi="Arial"/>
        <w:color w:val="F2F2F2"/>
        <w:sz w:val="22"/>
      </w:rPr>
      <w:tblPr/>
      <w:tcPr>
        <w:shd w:val="clear" w:color="F79646" w:fill="F79646" w:themeFill="accent6"/>
      </w:tcPr>
    </w:tblStylePr>
    <w:tblStylePr w:type="lastCol">
      <w:rPr>
        <w:rFonts w:ascii="Arial" w:hAnsi="Arial"/>
        <w:color w:val="F2F2F2"/>
        <w:sz w:val="22"/>
      </w:rPr>
      <w:tblPr/>
      <w:tcPr>
        <w:shd w:val="clear" w:color="F7964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hemeFill="accent6" w:themeFillTint="34"/>
      </w:tcPr>
    </w:tblStylePr>
  </w:style>
  <w:style w:type="table" w:customStyle="1" w:styleId="Bordered">
    <w:name w:val="Bordered"/>
    <w:uiPriority w:val="99"/>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uiPriority w:val="99"/>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uiPriority w:val="99"/>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uiPriority w:val="99"/>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uiPriority w:val="99"/>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uiPriority w:val="99"/>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uiPriority w:val="99"/>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styleId="af1">
    <w:name w:val="Hyperlink"/>
    <w:uiPriority w:val="99"/>
    <w:unhideWhenUsed/>
    <w:rPr>
      <w:color w:val="0000FF" w:themeColor="hyperlink"/>
      <w:u w:val="single"/>
    </w:rPr>
  </w:style>
  <w:style w:type="paragraph" w:styleId="af2">
    <w:name w:val="footnote text"/>
    <w:link w:val="af3"/>
    <w:uiPriority w:val="99"/>
    <w:semiHidden/>
    <w:unhideWhenUsed/>
    <w:pPr>
      <w:spacing w:after="40"/>
    </w:pPr>
    <w:rPr>
      <w:sz w:val="18"/>
    </w:rPr>
  </w:style>
  <w:style w:type="character" w:customStyle="1" w:styleId="af3">
    <w:name w:val="Текст сноски Знак"/>
    <w:link w:val="af2"/>
    <w:uiPriority w:val="99"/>
    <w:rPr>
      <w:sz w:val="18"/>
    </w:rPr>
  </w:style>
  <w:style w:type="character" w:styleId="af4">
    <w:name w:val="footnote reference"/>
    <w:uiPriority w:val="99"/>
    <w:unhideWhenUsed/>
    <w:rPr>
      <w:vertAlign w:val="superscript"/>
    </w:rPr>
  </w:style>
  <w:style w:type="paragraph" w:styleId="af5">
    <w:name w:val="endnote text"/>
    <w:link w:val="af6"/>
    <w:uiPriority w:val="99"/>
    <w:semiHidden/>
    <w:unhideWhenUsed/>
  </w:style>
  <w:style w:type="character" w:customStyle="1" w:styleId="af6">
    <w:name w:val="Текст концевой сноски Знак"/>
    <w:link w:val="af5"/>
    <w:uiPriority w:val="99"/>
    <w:rPr>
      <w:sz w:val="20"/>
    </w:rPr>
  </w:style>
  <w:style w:type="character" w:styleId="af7">
    <w:name w:val="endnote reference"/>
    <w:uiPriority w:val="99"/>
    <w:semiHidden/>
    <w:unhideWhenUsed/>
    <w:rPr>
      <w:vertAlign w:val="superscript"/>
    </w:rPr>
  </w:style>
  <w:style w:type="paragraph" w:styleId="12">
    <w:name w:val="toc 1"/>
    <w:uiPriority w:val="39"/>
    <w:unhideWhenUsed/>
    <w:pPr>
      <w:spacing w:after="57"/>
    </w:pPr>
  </w:style>
  <w:style w:type="paragraph" w:styleId="24">
    <w:name w:val="toc 2"/>
    <w:uiPriority w:val="39"/>
    <w:unhideWhenUsed/>
    <w:pPr>
      <w:spacing w:after="57"/>
      <w:ind w:left="283"/>
    </w:pPr>
  </w:style>
  <w:style w:type="paragraph" w:styleId="32">
    <w:name w:val="toc 3"/>
    <w:uiPriority w:val="39"/>
    <w:unhideWhenUsed/>
    <w:pPr>
      <w:spacing w:after="57"/>
      <w:ind w:left="567"/>
    </w:pPr>
  </w:style>
  <w:style w:type="paragraph" w:styleId="42">
    <w:name w:val="toc 4"/>
    <w:uiPriority w:val="39"/>
    <w:unhideWhenUsed/>
    <w:pPr>
      <w:spacing w:after="57"/>
      <w:ind w:left="850"/>
    </w:pPr>
  </w:style>
  <w:style w:type="paragraph" w:styleId="52">
    <w:name w:val="toc 5"/>
    <w:uiPriority w:val="39"/>
    <w:unhideWhenUsed/>
    <w:pPr>
      <w:spacing w:after="57"/>
      <w:ind w:left="1134"/>
    </w:pPr>
  </w:style>
  <w:style w:type="paragraph" w:styleId="61">
    <w:name w:val="toc 6"/>
    <w:uiPriority w:val="39"/>
    <w:unhideWhenUsed/>
    <w:pPr>
      <w:spacing w:after="57"/>
      <w:ind w:left="1417"/>
    </w:pPr>
  </w:style>
  <w:style w:type="paragraph" w:styleId="71">
    <w:name w:val="toc 7"/>
    <w:uiPriority w:val="39"/>
    <w:unhideWhenUsed/>
    <w:pPr>
      <w:spacing w:after="57"/>
      <w:ind w:left="1701"/>
    </w:pPr>
  </w:style>
  <w:style w:type="paragraph" w:styleId="81">
    <w:name w:val="toc 8"/>
    <w:uiPriority w:val="39"/>
    <w:unhideWhenUsed/>
    <w:pPr>
      <w:spacing w:after="57"/>
      <w:ind w:left="1984"/>
    </w:pPr>
  </w:style>
  <w:style w:type="paragraph" w:styleId="91">
    <w:name w:val="toc 9"/>
    <w:uiPriority w:val="39"/>
    <w:unhideWhenUsed/>
    <w:pPr>
      <w:spacing w:after="57"/>
      <w:ind w:left="2268"/>
    </w:pPr>
  </w:style>
  <w:style w:type="paragraph" w:styleId="af8">
    <w:name w:val="TOC Heading"/>
    <w:uiPriority w:val="39"/>
    <w:unhideWhenUsed/>
  </w:style>
  <w:style w:type="paragraph" w:customStyle="1" w:styleId="ConsPlusNormal">
    <w:name w:val="ConsPlusNormal"/>
    <w:pPr>
      <w:widowControl w:val="0"/>
      <w:pBdr>
        <w:top w:val="none" w:sz="4" w:space="0" w:color="000000"/>
        <w:left w:val="none" w:sz="4" w:space="0" w:color="000000"/>
        <w:bottom w:val="none" w:sz="4" w:space="0" w:color="000000"/>
        <w:right w:val="none" w:sz="4" w:space="0" w:color="000000"/>
        <w:between w:val="none" w:sz="4" w:space="0" w:color="000000"/>
      </w:pBdr>
    </w:pPr>
    <w:rPr>
      <w:rFonts w:ascii="Arial" w:eastAsia="Calibri" w:hAnsi="Arial" w:cs="Arial"/>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docs.cntd.ru/document/871001207"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s.cntd.ru/document/902065388"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jpeg"/></Relationships>
</file>

<file path=word/theme/theme1.xml><?xml version="1.0" encoding="utf-8"?>
<a:theme xmlns:a="http://schemas.openxmlformats.org/drawingml/2006/main">
  <a:themeElements>
    <a:clrScheme nam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
      <a:majorFont>
        <a:latin typeface="Arial"/>
        <a:ea typeface="Arial"/>
        <a:cs typeface="Arial"/>
      </a:majorFont>
      <a:minorFont>
        <a:latin typeface="Arial"/>
        <a:ea typeface="Arial"/>
        <a:cs typeface="Arial"/>
      </a:minorFont>
    </a:fontScheme>
    <a:fmtScheme>
      <a:fillStyleLst>
        <a:solidFill>
          <a:schemeClr val="phClr"/>
        </a:solidFill>
        <a:solidFill/>
        <a:solidFill/>
      </a:fillStyleLst>
      <a:lnStyleLst>
        <a:ln w="9525">
          <a:solidFill>
            <a:schemeClr val="phClr">
              <a:shade val="95000"/>
              <a:satMod val="105000"/>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rgbClr val="000000"/>
        </a:solidFill>
        <a:solidFill>
          <a:srgbClr val="000000"/>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B8A2A2-C4D7-4C54-9E40-8482F7366D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946</TotalTime>
  <Pages>1</Pages>
  <Words>34433</Words>
  <Characters>196269</Characters>
  <Application>Microsoft Office Word</Application>
  <DocSecurity>0</DocSecurity>
  <Lines>1635</Lines>
  <Paragraphs>460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230242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Пользователь</cp:lastModifiedBy>
  <cp:revision>62</cp:revision>
  <cp:lastPrinted>2023-08-21T08:55:00Z</cp:lastPrinted>
  <dcterms:created xsi:type="dcterms:W3CDTF">2023-04-05T06:41:00Z</dcterms:created>
  <dcterms:modified xsi:type="dcterms:W3CDTF">2023-08-21T11:38:00Z</dcterms:modified>
</cp:coreProperties>
</file>