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УТВЕРЖДАЮ</w: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Курской области – Председатель </w: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_________________ А.Б. Смирнов</w:t>
      </w:r>
    </w:p>
    <w:p w:rsidR="00F301CA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031E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31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C7691" w:rsidRPr="00320944" w:rsidRDefault="009C7691" w:rsidP="009C7691">
      <w:pPr>
        <w:spacing w:after="0" w:line="240" w:lineRule="auto"/>
        <w:ind w:left="90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16A9" w:rsidRPr="004416A9" w:rsidRDefault="004416A9" w:rsidP="00441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416A9" w:rsidRPr="004416A9" w:rsidRDefault="004416A9" w:rsidP="00BC1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 w:rsidR="007031EE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BC1E60">
        <w:rPr>
          <w:rFonts w:ascii="Times New Roman" w:hAnsi="Times New Roman" w:cs="Times New Roman"/>
          <w:b/>
          <w:sz w:val="28"/>
          <w:szCs w:val="28"/>
        </w:rPr>
        <w:t xml:space="preserve"> Курской области на июль – </w:t>
      </w:r>
      <w:r w:rsidR="0068620F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55766">
        <w:rPr>
          <w:rFonts w:ascii="Times New Roman" w:hAnsi="Times New Roman" w:cs="Times New Roman"/>
          <w:b/>
          <w:sz w:val="28"/>
          <w:szCs w:val="28"/>
        </w:rPr>
        <w:t>3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416A9" w:rsidRDefault="004416A9" w:rsidP="00441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2" w:type="dxa"/>
        <w:tblLook w:val="04A0" w:firstRow="1" w:lastRow="0" w:firstColumn="1" w:lastColumn="0" w:noHBand="0" w:noVBand="1"/>
      </w:tblPr>
      <w:tblGrid>
        <w:gridCol w:w="563"/>
        <w:gridCol w:w="6940"/>
        <w:gridCol w:w="5240"/>
        <w:gridCol w:w="2121"/>
      </w:tblGrid>
      <w:tr w:rsidR="00AD4E21" w:rsidRPr="00A53F6C" w:rsidTr="00F365A5">
        <w:trPr>
          <w:trHeight w:val="330"/>
          <w:tblHeader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0" w:type="dxa"/>
            <w:vMerge w:val="restart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7361" w:type="dxa"/>
            <w:gridSpan w:val="2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 вопроса</w:t>
            </w:r>
          </w:p>
        </w:tc>
      </w:tr>
      <w:tr w:rsidR="00AD4E21" w:rsidRPr="00A53F6C" w:rsidTr="00F365A5">
        <w:trPr>
          <w:trHeight w:val="330"/>
          <w:tblHeader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70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 w:rsidR="007031E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EE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7031EE" w:rsidP="007031EE">
            <w:pPr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</w:tr>
      <w:tr w:rsidR="004416A9" w:rsidRPr="00A53F6C" w:rsidTr="00F365A5">
        <w:tc>
          <w:tcPr>
            <w:tcW w:w="14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3B0" w:rsidRPr="00A53F6C" w:rsidRDefault="00D333B0" w:rsidP="004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6A9" w:rsidRPr="00A53F6C" w:rsidRDefault="004416A9" w:rsidP="004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D333B0" w:rsidRPr="00A53F6C" w:rsidRDefault="00D333B0" w:rsidP="004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474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4" w:rsidRPr="00A53F6C" w:rsidRDefault="00060474" w:rsidP="0007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4" w:rsidRPr="00A53F6C" w:rsidRDefault="00060474" w:rsidP="0015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5379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6420"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155766">
              <w:rPr>
                <w:rFonts w:ascii="Times New Roman" w:hAnsi="Times New Roman" w:cs="Times New Roman"/>
                <w:sz w:val="24"/>
                <w:szCs w:val="24"/>
              </w:rPr>
              <w:t>Дмитриевского района</w:t>
            </w:r>
            <w:r w:rsidR="00B06420"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4" w:rsidRPr="00A53F6C" w:rsidRDefault="00537912" w:rsidP="000F273C">
            <w:pPr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155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Дмитриевского района </w:t>
            </w:r>
            <w:r w:rsidR="00B06420"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Курской области</w:t>
            </w:r>
            <w:r w:rsidR="00B06420"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</w:t>
            </w:r>
            <w:r w:rsidR="00155766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="00B06420"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060474" w:rsidRPr="00A53F6C" w:rsidRDefault="00060474" w:rsidP="00072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4" w:rsidRPr="00A53F6C" w:rsidRDefault="00060474" w:rsidP="00072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1B14CF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Default="001B14CF" w:rsidP="007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Pr="00A53F6C" w:rsidRDefault="001B14CF" w:rsidP="007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579F1">
              <w:rPr>
                <w:rFonts w:ascii="Times New Roman" w:hAnsi="Times New Roman" w:cs="Times New Roman"/>
                <w:sz w:val="24"/>
                <w:szCs w:val="24"/>
              </w:rPr>
              <w:t>реализации проекта «Поезд здоровья» в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Default="00A579F1" w:rsidP="00750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здравоохранения Курской области</w:t>
            </w:r>
          </w:p>
          <w:p w:rsidR="001B14CF" w:rsidRPr="00A53F6C" w:rsidRDefault="001B14CF" w:rsidP="00750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Pr="00A53F6C" w:rsidRDefault="00A579F1" w:rsidP="007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C25C18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7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C25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Министерства сельского хозяйства Курской области за 2022 год и первое полугодие 2023 года</w:t>
            </w:r>
          </w:p>
          <w:p w:rsidR="00C25C18" w:rsidRDefault="00C25C18" w:rsidP="00C25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750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7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 Стародубцев</w:t>
            </w:r>
          </w:p>
        </w:tc>
      </w:tr>
      <w:tr w:rsidR="00C25C18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C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9372A1" w:rsidRDefault="00C25C18" w:rsidP="00C25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государственной </w:t>
            </w:r>
            <w:r w:rsidRPr="009372A1">
              <w:rPr>
                <w:rFonts w:ascii="Times New Roman" w:hAnsi="Times New Roman" w:cs="Times New Roman"/>
                <w:sz w:val="24"/>
                <w:szCs w:val="24"/>
              </w:rPr>
              <w:t>инспекци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2A1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по надзору за техническим состоянием самоходных машин и других видов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2022 год и первое полугодие 2023 года</w:t>
            </w:r>
          </w:p>
          <w:p w:rsidR="00C25C18" w:rsidRPr="00A53F6C" w:rsidRDefault="00C25C18" w:rsidP="00C25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A53F6C" w:rsidRDefault="00C25C18" w:rsidP="00C25C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</w:t>
            </w:r>
            <w:r w:rsidRPr="00937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инспекция Курской области по надзору за техническим состоянием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самоходных машин и других видов</w:t>
            </w:r>
            <w:r w:rsidR="00BC1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C2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 Стародубцев</w:t>
            </w:r>
          </w:p>
        </w:tc>
      </w:tr>
      <w:tr w:rsidR="00C25C18" w:rsidRPr="00A53F6C" w:rsidTr="00F365A5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C25C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C18" w:rsidRPr="00AD1ECB" w:rsidRDefault="00C25C18" w:rsidP="00C25C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C18" w:rsidRPr="00A53F6C" w:rsidRDefault="00C25C18" w:rsidP="00C25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C25C18" w:rsidRPr="00C25C18" w:rsidRDefault="00C25C18" w:rsidP="00C25C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5C18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A53F6C" w:rsidRDefault="00C25C18" w:rsidP="00C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A53F6C" w:rsidRDefault="00C25C18" w:rsidP="00C25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C25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Октябрьского района 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C25C18" w:rsidRPr="00AD1ECB" w:rsidRDefault="00C25C18" w:rsidP="00C25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A53F6C" w:rsidRDefault="00C25C18" w:rsidP="00C2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C25C18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A53F6C" w:rsidRDefault="00C25C18" w:rsidP="00C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C25C1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5C1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F33B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ходе подготовки</w:t>
            </w:r>
            <w:r w:rsidRPr="00C25C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33B36">
              <w:rPr>
                <w:rFonts w:ascii="Times New Roman" w:hAnsi="Times New Roman" w:cs="Times New Roman"/>
                <w:iCs/>
                <w:sz w:val="24"/>
                <w:szCs w:val="24"/>
              </w:rPr>
              <w:t>объектов жилищно-коммунального хозяйства и топливно-энергетического комплекса Курской области к работе в</w:t>
            </w:r>
            <w:r w:rsidRPr="00C25C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33B36">
              <w:rPr>
                <w:rFonts w:ascii="Times New Roman" w:hAnsi="Times New Roman" w:cs="Times New Roman"/>
                <w:iCs/>
                <w:sz w:val="24"/>
                <w:szCs w:val="24"/>
              </w:rPr>
              <w:t>осенне-зимний период</w:t>
            </w:r>
            <w:r w:rsidRPr="00C25C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  <w:r w:rsidR="00BC1E60">
              <w:rPr>
                <w:rFonts w:ascii="Times New Roman" w:hAnsi="Times New Roman" w:cs="Times New Roman"/>
                <w:iCs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024 г</w:t>
            </w:r>
            <w:r w:rsidR="00F33B36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  <w:p w:rsidR="00C25C18" w:rsidRPr="00C25C18" w:rsidRDefault="00C25C18" w:rsidP="00C25C1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C25C18" w:rsidRDefault="00C25C18" w:rsidP="00C25C1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5C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C25C18" w:rsidRDefault="00C25C18" w:rsidP="00C2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Дедов</w:t>
            </w:r>
          </w:p>
        </w:tc>
      </w:tr>
      <w:tr w:rsidR="00C25C18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A53F6C" w:rsidRDefault="00C25C18" w:rsidP="00C25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Default="00C25C18" w:rsidP="00C25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в Курской области мероприятий Государственной программы </w:t>
            </w:r>
            <w:r w:rsidRPr="00FB593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«Национальная система пространственных данных»</w:t>
            </w:r>
          </w:p>
          <w:p w:rsidR="00C25C18" w:rsidRPr="00AD1ECB" w:rsidRDefault="00C25C18" w:rsidP="00C25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A53F6C" w:rsidRDefault="00C25C18" w:rsidP="00C25C18">
            <w:pPr>
              <w:ind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FB5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архитектуры и градостроительства </w:t>
            </w:r>
            <w:r w:rsidRPr="005122A8">
              <w:rPr>
                <w:rFonts w:ascii="Times New Roman" w:hAnsi="Times New Roman" w:cs="Times New Roman"/>
                <w:b/>
                <w:sz w:val="24"/>
                <w:szCs w:val="24"/>
              </w:rPr>
              <w:t>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A53F6C" w:rsidRDefault="00C25C18" w:rsidP="00C25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 Чернов</w:t>
            </w:r>
          </w:p>
        </w:tc>
      </w:tr>
      <w:tr w:rsidR="00F365A5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государственной жилищной инспекции Курской области за 2022 год и первое полугодие 2023 года</w:t>
            </w:r>
          </w:p>
          <w:p w:rsidR="00F365A5" w:rsidRDefault="00F365A5" w:rsidP="00F3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жилищная инспекция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Афонькин</w:t>
            </w:r>
          </w:p>
        </w:tc>
      </w:tr>
      <w:tr w:rsidR="00F365A5" w:rsidRPr="00A53F6C" w:rsidTr="00F365A5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Pr="00A53F6C" w:rsidRDefault="00F365A5" w:rsidP="00F36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365A5" w:rsidRPr="00C25C18" w:rsidRDefault="00F365A5" w:rsidP="00F365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5A5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Pr="00A53F6C" w:rsidRDefault="00F365A5" w:rsidP="00F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Pr="00A53F6C" w:rsidRDefault="00F365A5" w:rsidP="00F3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Поныровского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F365A5" w:rsidRPr="00AD1ECB" w:rsidRDefault="00F365A5" w:rsidP="00F36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Pr="00A53F6C" w:rsidRDefault="00F365A5" w:rsidP="00F3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F365A5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Курской области</w:t>
            </w:r>
          </w:p>
          <w:p w:rsidR="00F365A5" w:rsidRPr="00A53F6C" w:rsidRDefault="00F365A5" w:rsidP="00F3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Pr="00A579F1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внутренней и молодежной политики Курской области</w:t>
            </w:r>
          </w:p>
          <w:p w:rsidR="00F365A5" w:rsidRPr="00C25C18" w:rsidRDefault="00F365A5" w:rsidP="00F36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F365A5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импортозамещении в сфере информационно-коммуникационных технологий</w:t>
            </w:r>
          </w:p>
          <w:p w:rsidR="00F365A5" w:rsidRPr="00C25C18" w:rsidRDefault="00F365A5" w:rsidP="00F36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Pr="00F2609E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цифрового развития и связи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Default="00F365A5" w:rsidP="00F3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Крутько</w:t>
            </w:r>
          </w:p>
        </w:tc>
      </w:tr>
      <w:tr w:rsidR="00F365A5" w:rsidRPr="00A53F6C" w:rsidTr="00F365A5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Pr="00A53F6C" w:rsidRDefault="00F365A5" w:rsidP="00F3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Pr="00A53F6C" w:rsidRDefault="00F365A5" w:rsidP="00F36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 w:rsidR="00BC1E6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бюджет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и 2025 годов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Pr="00A53F6C" w:rsidRDefault="00F365A5" w:rsidP="00F36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бюджетного контроля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5A5" w:rsidRPr="00A53F6C" w:rsidRDefault="00F365A5" w:rsidP="00F3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</w:tbl>
    <w:p w:rsidR="008A7EE8" w:rsidRDefault="008A7EE8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365A5" w:rsidRDefault="00F365A5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D333B0" w:rsidRPr="00F2609E" w:rsidRDefault="007031EE" w:rsidP="00F2609E">
      <w:pPr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4"/>
          <w:szCs w:val="24"/>
        </w:rPr>
      </w:pPr>
      <w:r w:rsidRPr="00BC1E60">
        <w:rPr>
          <w:rFonts w:ascii="Times New Roman" w:hAnsi="Times New Roman" w:cs="Times New Roman"/>
          <w:bCs/>
          <w:sz w:val="24"/>
          <w:szCs w:val="24"/>
        </w:rPr>
        <w:t>Примечание</w:t>
      </w:r>
      <w:r w:rsidRPr="007031E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7031EE">
        <w:rPr>
          <w:rFonts w:ascii="Times New Roman" w:hAnsi="Times New Roman" w:cs="Times New Roman"/>
          <w:sz w:val="24"/>
          <w:szCs w:val="24"/>
        </w:rPr>
        <w:t xml:space="preserve"> Исполн</w:t>
      </w:r>
      <w:bookmarkStart w:id="0" w:name="_GoBack"/>
      <w:bookmarkEnd w:id="0"/>
      <w:r w:rsidRPr="007031EE">
        <w:rPr>
          <w:rFonts w:ascii="Times New Roman" w:hAnsi="Times New Roman" w:cs="Times New Roman"/>
          <w:sz w:val="24"/>
          <w:szCs w:val="24"/>
        </w:rPr>
        <w:t xml:space="preserve">ительные органы Курской области и иные организации, обозначенные первыми в графе «Ответственные за подготовку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 xml:space="preserve">вопросов», обеспечивают координацию этой работы и своевременное представление в Администрацию Курской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>необходимых материалов не позднее чем за 14 календарных дней до даты проведения заседания (в январе – не позднее 15 числа).</w:t>
      </w:r>
    </w:p>
    <w:sectPr w:rsidR="00D333B0" w:rsidRPr="00F2609E" w:rsidSect="00AD1ECB">
      <w:headerReference w:type="default" r:id="rId7"/>
      <w:pgSz w:w="16838" w:h="11906" w:orient="landscape" w:code="9"/>
      <w:pgMar w:top="851" w:right="851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7E" w:rsidRDefault="0073457E" w:rsidP="00E93FA8">
      <w:pPr>
        <w:spacing w:after="0" w:line="240" w:lineRule="auto"/>
      </w:pPr>
      <w:r>
        <w:separator/>
      </w:r>
    </w:p>
  </w:endnote>
  <w:endnote w:type="continuationSeparator" w:id="0">
    <w:p w:rsidR="0073457E" w:rsidRDefault="0073457E" w:rsidP="00E9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7E" w:rsidRDefault="0073457E" w:rsidP="00E93FA8">
      <w:pPr>
        <w:spacing w:after="0" w:line="240" w:lineRule="auto"/>
      </w:pPr>
      <w:r>
        <w:separator/>
      </w:r>
    </w:p>
  </w:footnote>
  <w:footnote w:type="continuationSeparator" w:id="0">
    <w:p w:rsidR="0073457E" w:rsidRDefault="0073457E" w:rsidP="00E9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869470"/>
      <w:docPartObj>
        <w:docPartGallery w:val="Page Numbers (Top of Page)"/>
        <w:docPartUnique/>
      </w:docPartObj>
    </w:sdtPr>
    <w:sdtEndPr/>
    <w:sdtContent>
      <w:p w:rsidR="00E93FA8" w:rsidRDefault="00E93F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6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20"/>
    <w:rsid w:val="00002D0B"/>
    <w:rsid w:val="000118D5"/>
    <w:rsid w:val="00041802"/>
    <w:rsid w:val="00060474"/>
    <w:rsid w:val="000717E4"/>
    <w:rsid w:val="0007284F"/>
    <w:rsid w:val="000751CC"/>
    <w:rsid w:val="000B1279"/>
    <w:rsid w:val="000E1E26"/>
    <w:rsid w:val="000F0B6D"/>
    <w:rsid w:val="000F273C"/>
    <w:rsid w:val="000F7214"/>
    <w:rsid w:val="00102C4B"/>
    <w:rsid w:val="00112C8C"/>
    <w:rsid w:val="00113815"/>
    <w:rsid w:val="00114221"/>
    <w:rsid w:val="00122741"/>
    <w:rsid w:val="00123340"/>
    <w:rsid w:val="00125D7F"/>
    <w:rsid w:val="00136152"/>
    <w:rsid w:val="00155766"/>
    <w:rsid w:val="00177670"/>
    <w:rsid w:val="00183D10"/>
    <w:rsid w:val="001B14CF"/>
    <w:rsid w:val="001C0439"/>
    <w:rsid w:val="001E168E"/>
    <w:rsid w:val="00206303"/>
    <w:rsid w:val="00230B22"/>
    <w:rsid w:val="00230F90"/>
    <w:rsid w:val="00294044"/>
    <w:rsid w:val="002B0B92"/>
    <w:rsid w:val="002C5E4A"/>
    <w:rsid w:val="00305065"/>
    <w:rsid w:val="00320944"/>
    <w:rsid w:val="00325EB4"/>
    <w:rsid w:val="00333615"/>
    <w:rsid w:val="00342B0A"/>
    <w:rsid w:val="003F4D3A"/>
    <w:rsid w:val="004416A9"/>
    <w:rsid w:val="00442265"/>
    <w:rsid w:val="00453D2E"/>
    <w:rsid w:val="004917E1"/>
    <w:rsid w:val="004D02CE"/>
    <w:rsid w:val="004E02D3"/>
    <w:rsid w:val="00504ECE"/>
    <w:rsid w:val="005122A8"/>
    <w:rsid w:val="00537912"/>
    <w:rsid w:val="005409B2"/>
    <w:rsid w:val="005446F7"/>
    <w:rsid w:val="00583740"/>
    <w:rsid w:val="005E120F"/>
    <w:rsid w:val="00636054"/>
    <w:rsid w:val="0065327F"/>
    <w:rsid w:val="006616A2"/>
    <w:rsid w:val="0068620F"/>
    <w:rsid w:val="007031EE"/>
    <w:rsid w:val="007118F6"/>
    <w:rsid w:val="007211B9"/>
    <w:rsid w:val="0073457E"/>
    <w:rsid w:val="00741258"/>
    <w:rsid w:val="00755D29"/>
    <w:rsid w:val="007B7EC9"/>
    <w:rsid w:val="007C54E3"/>
    <w:rsid w:val="00873BC1"/>
    <w:rsid w:val="00886FB7"/>
    <w:rsid w:val="008A5ADB"/>
    <w:rsid w:val="008A7EE8"/>
    <w:rsid w:val="008C7A9A"/>
    <w:rsid w:val="008D714B"/>
    <w:rsid w:val="008E5F24"/>
    <w:rsid w:val="009011C1"/>
    <w:rsid w:val="00903A54"/>
    <w:rsid w:val="00906C56"/>
    <w:rsid w:val="00926B6F"/>
    <w:rsid w:val="0093186E"/>
    <w:rsid w:val="009372A1"/>
    <w:rsid w:val="00943AE8"/>
    <w:rsid w:val="0098121D"/>
    <w:rsid w:val="00992AE0"/>
    <w:rsid w:val="009B6B36"/>
    <w:rsid w:val="009C7691"/>
    <w:rsid w:val="00A2264B"/>
    <w:rsid w:val="00A47CA7"/>
    <w:rsid w:val="00A53F6C"/>
    <w:rsid w:val="00A579F1"/>
    <w:rsid w:val="00A7086D"/>
    <w:rsid w:val="00A733D0"/>
    <w:rsid w:val="00AA57C6"/>
    <w:rsid w:val="00AA7C80"/>
    <w:rsid w:val="00AC2A12"/>
    <w:rsid w:val="00AD1ECB"/>
    <w:rsid w:val="00AD4E21"/>
    <w:rsid w:val="00AF0ECD"/>
    <w:rsid w:val="00B06420"/>
    <w:rsid w:val="00B06B41"/>
    <w:rsid w:val="00B141AC"/>
    <w:rsid w:val="00B20BAD"/>
    <w:rsid w:val="00B452EB"/>
    <w:rsid w:val="00B74AE4"/>
    <w:rsid w:val="00B81E30"/>
    <w:rsid w:val="00B94247"/>
    <w:rsid w:val="00BB0F82"/>
    <w:rsid w:val="00BC1E60"/>
    <w:rsid w:val="00BE28A0"/>
    <w:rsid w:val="00BF3708"/>
    <w:rsid w:val="00C245F2"/>
    <w:rsid w:val="00C25C18"/>
    <w:rsid w:val="00C35EEC"/>
    <w:rsid w:val="00C47F1D"/>
    <w:rsid w:val="00C72D81"/>
    <w:rsid w:val="00C84D20"/>
    <w:rsid w:val="00CB6B81"/>
    <w:rsid w:val="00CC4445"/>
    <w:rsid w:val="00D24B3B"/>
    <w:rsid w:val="00D333B0"/>
    <w:rsid w:val="00D36B0E"/>
    <w:rsid w:val="00D46948"/>
    <w:rsid w:val="00D5233E"/>
    <w:rsid w:val="00D64FFB"/>
    <w:rsid w:val="00DB35B9"/>
    <w:rsid w:val="00DD4C8F"/>
    <w:rsid w:val="00DE3B22"/>
    <w:rsid w:val="00E13F1E"/>
    <w:rsid w:val="00E4658E"/>
    <w:rsid w:val="00E75741"/>
    <w:rsid w:val="00E76108"/>
    <w:rsid w:val="00E87494"/>
    <w:rsid w:val="00E93FA8"/>
    <w:rsid w:val="00ED0839"/>
    <w:rsid w:val="00F2609E"/>
    <w:rsid w:val="00F301CA"/>
    <w:rsid w:val="00F33B36"/>
    <w:rsid w:val="00F365A5"/>
    <w:rsid w:val="00F57076"/>
    <w:rsid w:val="00FB1AD5"/>
    <w:rsid w:val="00FB5933"/>
    <w:rsid w:val="00F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B15DA-5925-4601-AB0C-F7D2E7B9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FA8"/>
  </w:style>
  <w:style w:type="paragraph" w:styleId="a6">
    <w:name w:val="footer"/>
    <w:basedOn w:val="a"/>
    <w:link w:val="a7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FA8"/>
  </w:style>
  <w:style w:type="paragraph" w:styleId="a8">
    <w:name w:val="Balloon Text"/>
    <w:basedOn w:val="a"/>
    <w:link w:val="a9"/>
    <w:uiPriority w:val="99"/>
    <w:semiHidden/>
    <w:unhideWhenUsed/>
    <w:rsid w:val="003F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D3A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E465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859F2-5BE6-46F9-8F38-522F93EE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Проект</vt:lpstr>
      <vt:lpstr/>
      <vt:lpstr/>
      <vt:lpstr/>
      <vt:lpstr/>
      <vt:lpstr/>
      <vt:lpstr/>
      <vt:lpstr/>
      <vt:lpstr/>
      <vt:lpstr/>
      <vt:lpstr/>
    </vt:vector>
  </TitlesOfParts>
  <Company>diakov.net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vladver</dc:creator>
  <cp:keywords/>
  <dc:description/>
  <cp:lastModifiedBy>User</cp:lastModifiedBy>
  <cp:revision>96</cp:revision>
  <cp:lastPrinted>2023-06-21T11:55:00Z</cp:lastPrinted>
  <dcterms:created xsi:type="dcterms:W3CDTF">2020-06-16T06:52:00Z</dcterms:created>
  <dcterms:modified xsi:type="dcterms:W3CDTF">2023-06-21T11:55:00Z</dcterms:modified>
</cp:coreProperties>
</file>