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8A" w:rsidRPr="0023048A" w:rsidRDefault="0023048A" w:rsidP="002304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документов,</w:t>
      </w:r>
    </w:p>
    <w:p w:rsidR="0023048A" w:rsidRPr="0023048A" w:rsidRDefault="0023048A" w:rsidP="002304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0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представляемых</w:t>
      </w:r>
      <w:proofErr w:type="gramEnd"/>
      <w:r w:rsidRPr="00230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кандидатами для участия</w:t>
      </w:r>
    </w:p>
    <w:p w:rsidR="0023048A" w:rsidRPr="0023048A" w:rsidRDefault="0023048A" w:rsidP="002304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конкурсе на включение в кадровый резерв</w:t>
      </w:r>
    </w:p>
    <w:p w:rsidR="0023048A" w:rsidRPr="0023048A" w:rsidRDefault="0023048A" w:rsidP="002304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замещения вакантной должности</w:t>
      </w:r>
    </w:p>
    <w:p w:rsidR="0023048A" w:rsidRPr="0023048A" w:rsidRDefault="0023048A" w:rsidP="002304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государственной гражданской службы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1"/>
      </w:tblGrid>
      <w:tr w:rsidR="0023048A" w:rsidRPr="0023048A" w:rsidTr="0023048A">
        <w:trPr>
          <w:tblCellSpacing w:w="0" w:type="dxa"/>
        </w:trPr>
        <w:tc>
          <w:tcPr>
            <w:tcW w:w="0" w:type="auto"/>
            <w:hideMark/>
          </w:tcPr>
          <w:p w:rsidR="0023048A" w:rsidRPr="0023048A" w:rsidRDefault="0023048A" w:rsidP="00230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048A" w:rsidRPr="002E5278" w:rsidTr="0023048A">
        <w:trPr>
          <w:tblCellSpacing w:w="0" w:type="dxa"/>
        </w:trPr>
        <w:tc>
          <w:tcPr>
            <w:tcW w:w="0" w:type="auto"/>
            <w:hideMark/>
          </w:tcPr>
          <w:p w:rsidR="0023048A" w:rsidRPr="002E5278" w:rsidRDefault="0023048A" w:rsidP="00661B4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Личное заявление (пишется собственноручно)</w:t>
            </w:r>
            <w:r w:rsidR="00B96F78"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96F78" w:rsidRPr="002E5278" w:rsidRDefault="00B96F78" w:rsidP="00661B4D">
            <w:pPr>
              <w:pStyle w:val="a6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048A" w:rsidRPr="002E5278" w:rsidRDefault="0023048A" w:rsidP="00661B4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Собственноручно з</w:t>
            </w:r>
            <w:r w:rsidR="00B96F78"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аполненная и подписанная анкета, форма которой утверждена распоряжением Правительства РФ от 26.05.2005г. № 667-р </w:t>
            </w:r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приложением фотографии </w:t>
            </w:r>
            <w:r w:rsidR="00B96F78"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форматом</w:t>
            </w:r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</w:t>
            </w:r>
            <w:proofErr w:type="spellStart"/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 см</w:t>
            </w:r>
            <w:r w:rsidR="00B96F78"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уголка;</w:t>
            </w:r>
          </w:p>
          <w:p w:rsidR="00B96F78" w:rsidRPr="002E5278" w:rsidRDefault="00B96F78" w:rsidP="00661B4D">
            <w:pPr>
              <w:pStyle w:val="a6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048A" w:rsidRPr="002E5278" w:rsidRDefault="0023048A" w:rsidP="00661B4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Копия паспорта или заменяющего его документа (соответствующий документ предъявляется лично по </w:t>
            </w:r>
            <w:proofErr w:type="gramStart"/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прибытии</w:t>
            </w:r>
            <w:proofErr w:type="gramEnd"/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конкурс);</w:t>
            </w:r>
          </w:p>
          <w:p w:rsidR="00B96F78" w:rsidRPr="002E5278" w:rsidRDefault="00B96F78" w:rsidP="00661B4D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048A" w:rsidRPr="002E5278" w:rsidRDefault="0023048A" w:rsidP="00661B4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Документы, подтверждающие необходимое профессиональное образование, стаж (опыт) работы по специальности и квалификацию:</w:t>
            </w:r>
          </w:p>
          <w:p w:rsidR="00B96F78" w:rsidRPr="002E5278" w:rsidRDefault="00B96F78" w:rsidP="00661B4D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копию трудовой книжки (за исключением случаев, когда служебная (трудовая) деятельность осуществляется впервые) заверенные нотариально или кадровыми службами по месту работы (службы) или иные документы, подтверждающие трудовую (служебную) деятельность гражданина;</w:t>
            </w:r>
          </w:p>
          <w:p w:rsidR="00B96F78" w:rsidRPr="002E5278" w:rsidRDefault="00B96F78" w:rsidP="00661B4D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копии документов об образовании </w:t>
            </w:r>
            <w:proofErr w:type="gramStart"/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квалификации, а также по желанию гражданина копии документов, подтверждающие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</w:t>
            </w:r>
            <w:r w:rsidR="00661B4D"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нотариально или кадровой службой по месту работы (службы);</w:t>
            </w:r>
          </w:p>
          <w:p w:rsidR="00661B4D" w:rsidRPr="002E5278" w:rsidRDefault="00661B4D" w:rsidP="00661B4D">
            <w:pPr>
              <w:pStyle w:val="a6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96F78" w:rsidRPr="002E5278" w:rsidRDefault="00661B4D" w:rsidP="00661B4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медицинской организации о наличи</w:t>
            </w:r>
            <w:proofErr w:type="gramStart"/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и(</w:t>
            </w:r>
            <w:proofErr w:type="gramEnd"/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отсутствии) заболевания,</w:t>
            </w:r>
            <w:r w:rsidR="00B96F78"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препятствующего поступлению на гражданскую службу </w:t>
            </w:r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Курской области </w:t>
            </w:r>
            <w:r w:rsidR="00B96F78"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или её прохождению </w:t>
            </w:r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учетной </w:t>
            </w:r>
            <w:r w:rsidR="00B96F78"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</w:t>
            </w:r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001-ГС/у, утвержденной приказом Министерства здравоохранения и социального развития Российской Федерации от 14.12.2009г. № 984н;</w:t>
            </w:r>
          </w:p>
          <w:p w:rsidR="002E5278" w:rsidRPr="002E5278" w:rsidRDefault="002E5278" w:rsidP="002E5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5278" w:rsidRPr="002E5278" w:rsidRDefault="002E5278" w:rsidP="002E527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2E5278">
              <w:rPr>
                <w:rFonts w:ascii="Times New Roman" w:hAnsi="Times New Roman"/>
                <w:sz w:val="28"/>
                <w:szCs w:val="28"/>
              </w:rPr>
              <w:t>правка о наличии (отсутствии) судимости и (или) факта уголовного преслед</w:t>
            </w:r>
            <w:r w:rsidRPr="002E5278">
              <w:rPr>
                <w:rFonts w:ascii="Times New Roman" w:hAnsi="Times New Roman"/>
                <w:sz w:val="28"/>
                <w:szCs w:val="28"/>
              </w:rPr>
              <w:t>о</w:t>
            </w:r>
            <w:r w:rsidRPr="002E5278">
              <w:rPr>
                <w:rFonts w:ascii="Times New Roman" w:hAnsi="Times New Roman"/>
                <w:sz w:val="28"/>
                <w:szCs w:val="28"/>
              </w:rPr>
              <w:t>вания либо прекращении уголовного преследования;</w:t>
            </w:r>
          </w:p>
          <w:p w:rsidR="002E5278" w:rsidRPr="002E5278" w:rsidRDefault="002E5278" w:rsidP="002E5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1B4D" w:rsidRPr="002E5278" w:rsidRDefault="00661B4D" w:rsidP="00661B4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документы, предусмотренные Федеральным законом от 27.07.2004г. № 79-ФЗ «О государственной гражданской службе Российской Федерации», другими федеральными законами, указами Президента Российской Федерации, постановлениями правительства Российской Федерации.</w:t>
            </w:r>
          </w:p>
          <w:p w:rsidR="0023048A" w:rsidRPr="002E5278" w:rsidRDefault="0023048A" w:rsidP="00B96F78">
            <w:pPr>
              <w:pStyle w:val="a6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473CF" w:rsidRPr="002E5278" w:rsidRDefault="001473CF" w:rsidP="002E5278">
      <w:pPr>
        <w:rPr>
          <w:sz w:val="28"/>
          <w:szCs w:val="28"/>
        </w:rPr>
      </w:pPr>
    </w:p>
    <w:sectPr w:rsidR="001473CF" w:rsidRPr="002E5278" w:rsidSect="0023048A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0E78"/>
    <w:multiLevelType w:val="hybridMultilevel"/>
    <w:tmpl w:val="656089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075970"/>
    <w:multiLevelType w:val="hybridMultilevel"/>
    <w:tmpl w:val="ED66FF8A"/>
    <w:lvl w:ilvl="0" w:tplc="886A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3048A"/>
    <w:rsid w:val="00076F25"/>
    <w:rsid w:val="001473CF"/>
    <w:rsid w:val="0023048A"/>
    <w:rsid w:val="00277AEC"/>
    <w:rsid w:val="002E5278"/>
    <w:rsid w:val="003C4290"/>
    <w:rsid w:val="00661B4D"/>
    <w:rsid w:val="00B96F78"/>
    <w:rsid w:val="00C941B1"/>
    <w:rsid w:val="00F6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48A"/>
    <w:rPr>
      <w:b/>
      <w:bCs/>
    </w:rPr>
  </w:style>
  <w:style w:type="paragraph" w:customStyle="1" w:styleId="a5">
    <w:name w:val="a"/>
    <w:basedOn w:val="a"/>
    <w:rsid w:val="00230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30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96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2017-11-21T11:23:00Z</dcterms:created>
  <dcterms:modified xsi:type="dcterms:W3CDTF">2017-12-01T08:14:00Z</dcterms:modified>
</cp:coreProperties>
</file>