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сентября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spacing w:line="252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rPr>
          <w:b/>
          <w:szCs w:val="28"/>
        </w:rPr>
      </w:pPr>
      <w:r>
        <w:rPr>
          <w:b/>
          <w:szCs w:val="28"/>
        </w:rPr>
        <w:t xml:space="preserve">Об утверждении </w:t>
      </w:r>
      <w:r>
        <w:rPr>
          <w:b/>
          <w:szCs w:val="28"/>
        </w:rPr>
        <w:t xml:space="preserve">проект</w:t>
      </w:r>
      <w:r>
        <w:rPr>
          <w:b/>
          <w:szCs w:val="28"/>
        </w:rPr>
        <w:t xml:space="preserve">а</w:t>
      </w:r>
      <w:r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 xml:space="preserve">и проекта межевания</w:t>
      </w:r>
      <w:r/>
      <w:bookmarkEnd w:id="0"/>
      <w:r>
        <w:rPr>
          <w:b/>
          <w:szCs w:val="28"/>
        </w:rPr>
        <w:t xml:space="preserve"> территории</w:t>
      </w:r>
      <w:r>
        <w:rPr>
          <w:b/>
          <w:szCs w:val="28"/>
        </w:rPr>
        <w:t xml:space="preserve"> </w:t>
      </w:r>
      <w:r>
        <w:rPr>
          <w:b/>
          <w:szCs w:val="28"/>
        </w:rPr>
        <w:t xml:space="preserve">в</w:t>
      </w:r>
      <w:r>
        <w:rPr>
          <w:b/>
          <w:szCs w:val="28"/>
        </w:rPr>
        <w:t xml:space="preserve"> его составе для установления границ земельных участков, предназначенных для размещения линейного объекта «Газопровод межпоселковый с. Сковороднево – с. Сныткино – д. Викторовка – д. Шатуновка – д. Голубовка – с. Мухино – с. Луговое Хомутовского района Кур</w:t>
      </w:r>
      <w:r>
        <w:rPr>
          <w:b/>
          <w:szCs w:val="28"/>
        </w:rPr>
        <w:t xml:space="preserve">ской области»</w:t>
      </w:r>
      <w:r>
        <w:rPr>
          <w:b/>
          <w:szCs w:val="28"/>
        </w:rPr>
      </w:r>
      <w:r/>
    </w:p>
    <w:p>
      <w:pPr>
        <w:pStyle w:val="864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64"/>
        <w:rPr>
          <w:b/>
          <w:szCs w:val="28"/>
        </w:rPr>
      </w:pP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firstLine="709"/>
        <w:jc w:val="both"/>
        <w:spacing w:line="228" w:lineRule="auto"/>
        <w:tabs>
          <w:tab w:val="left" w:pos="0" w:leader="none"/>
        </w:tabs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планировки территории </w:t>
      </w:r>
      <w:r>
        <w:rPr>
          <w:szCs w:val="28"/>
        </w:rPr>
        <w:t xml:space="preserve">и проект межевания</w:t>
      </w:r>
      <w:r>
        <w:rPr>
          <w:szCs w:val="28"/>
        </w:rPr>
        <w:t xml:space="preserve"> территории</w:t>
      </w:r>
      <w:r>
        <w:t xml:space="preserve"> </w:t>
      </w:r>
      <w:r>
        <w:rPr>
          <w:szCs w:val="28"/>
        </w:rPr>
        <w:t xml:space="preserve">в </w:t>
      </w:r>
      <w:r>
        <w:rPr>
          <w:szCs w:val="28"/>
        </w:rPr>
        <w:t xml:space="preserve">его составе для установления границ земельных участков, предназначенных для размещения линейного объекта «Газопровод межпоселковый с. Сковороднево – с. Сныткино – </w:t>
        <w:br/>
        <w:t xml:space="preserve">д. Викторовка – д. Шатуновка – д. Голубовка – с. Мухино – с. Луговое Хомутовского района Кур</w:t>
      </w:r>
      <w:r>
        <w:rPr>
          <w:szCs w:val="28"/>
        </w:rPr>
        <w:t xml:space="preserve">ской области»</w:t>
      </w:r>
      <w:r>
        <w:rPr>
          <w:szCs w:val="28"/>
        </w:rPr>
        <w:t xml:space="preserve">.</w:t>
      </w:r>
      <w:r/>
    </w:p>
    <w:p>
      <w:pPr>
        <w:pStyle w:val="864"/>
        <w:ind w:firstLine="709"/>
        <w:jc w:val="both"/>
        <w:spacing w:line="228" w:lineRule="auto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ind w:firstLine="709"/>
        <w:jc w:val="both"/>
        <w:spacing w:line="228" w:lineRule="auto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И.о</w:t>
      </w:r>
      <w:r>
        <w:rPr>
          <w:szCs w:val="28"/>
        </w:rPr>
        <w:t xml:space="preserve">. 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я</w:t>
      </w:r>
      <w:r>
        <w:rPr>
          <w:szCs w:val="28"/>
        </w:rPr>
        <w:t xml:space="preserve">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</w:t>
      </w:r>
      <w:r>
        <w:rPr>
          <w:szCs w:val="28"/>
        </w:rPr>
        <w:t xml:space="preserve">ого</w:t>
      </w:r>
      <w:r>
        <w:rPr>
          <w:szCs w:val="28"/>
        </w:rPr>
        <w:t xml:space="preserve"> архитектор</w:t>
      </w:r>
      <w:r>
        <w:rPr>
          <w:szCs w:val="28"/>
        </w:rPr>
        <w:t xml:space="preserve">а</w:t>
      </w:r>
      <w:r>
        <w:rPr>
          <w:szCs w:val="28"/>
        </w:rPr>
        <w:t xml:space="preserve"> </w:t>
      </w:r>
      <w:r>
        <w:rPr>
          <w:szCs w:val="28"/>
        </w:rPr>
        <w:t xml:space="preserve">Курской области      </w:t>
      </w:r>
      <w:r>
        <w:rPr>
          <w:szCs w:val="28"/>
        </w:rPr>
        <w:t xml:space="preserve">   </w:t>
      </w:r>
      <w:r>
        <w:rPr>
          <w:szCs w:val="28"/>
        </w:rPr>
        <w:t xml:space="preserve">         </w:t>
      </w:r>
      <w:r>
        <w:rPr>
          <w:szCs w:val="28"/>
        </w:rPr>
        <w:t xml:space="preserve">  </w:t>
      </w:r>
      <w:r>
        <w:rPr>
          <w:szCs w:val="28"/>
        </w:rPr>
        <w:t xml:space="preserve">   </w:t>
      </w:r>
      <w:r>
        <w:rPr>
          <w:szCs w:val="28"/>
        </w:rPr>
        <w:t xml:space="preserve">   </w:t>
      </w:r>
      <w:r>
        <w:rPr>
          <w:szCs w:val="28"/>
        </w:rPr>
        <w:t xml:space="preserve"> </w:t>
      </w:r>
      <w:r>
        <w:rPr>
          <w:szCs w:val="28"/>
        </w:rPr>
        <w:t xml:space="preserve">    </w:t>
      </w:r>
      <w:r>
        <w:rPr>
          <w:szCs w:val="28"/>
        </w:rPr>
        <w:t xml:space="preserve"> </w:t>
      </w:r>
      <w:r>
        <w:rPr>
          <w:szCs w:val="28"/>
        </w:rPr>
        <w:t xml:space="preserve">Г.А. </w:t>
      </w:r>
      <w:r>
        <w:rPr>
          <w:szCs w:val="28"/>
        </w:rPr>
        <w:t xml:space="preserve">Концедалова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36</cp:revision>
  <dcterms:created xsi:type="dcterms:W3CDTF">2022-10-03T12:02:00Z</dcterms:created>
  <dcterms:modified xsi:type="dcterms:W3CDTF">2023-09-26T14:19:31Z</dcterms:modified>
</cp:coreProperties>
</file>