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567" w:rsidRDefault="001E0567" w:rsidP="001E05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567">
        <w:rPr>
          <w:rFonts w:ascii="Times New Roman" w:hAnsi="Times New Roman" w:cs="Times New Roman"/>
          <w:b/>
          <w:sz w:val="28"/>
          <w:szCs w:val="28"/>
        </w:rPr>
        <w:t>Подведены итоги конкурса на предоставление грантов на развитие гражданского общества в 2022 году.</w:t>
      </w:r>
    </w:p>
    <w:p w:rsidR="001E0567" w:rsidRPr="001E0567" w:rsidRDefault="001E0567" w:rsidP="001E05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567" w:rsidRPr="001E0567" w:rsidRDefault="001E0567" w:rsidP="001E05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567">
        <w:rPr>
          <w:rFonts w:ascii="Times New Roman" w:hAnsi="Times New Roman" w:cs="Times New Roman"/>
          <w:sz w:val="28"/>
          <w:szCs w:val="28"/>
        </w:rPr>
        <w:t xml:space="preserve">26 некоммерческих организаций Курской области получат финансирование на общую сумму 20 миллионов рублей, из которых 10 миллионов были выделены из регионального бюджета, а ещё 10 — </w:t>
      </w:r>
      <w:proofErr w:type="spellStart"/>
      <w:r w:rsidRPr="001E0567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1E0567">
        <w:rPr>
          <w:rFonts w:ascii="Times New Roman" w:hAnsi="Times New Roman" w:cs="Times New Roman"/>
          <w:sz w:val="28"/>
          <w:szCs w:val="28"/>
        </w:rPr>
        <w:t xml:space="preserve"> Фонда президентских грантов.</w:t>
      </w:r>
    </w:p>
    <w:p w:rsidR="001E0567" w:rsidRPr="001E0567" w:rsidRDefault="001E0567" w:rsidP="001E0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567" w:rsidRPr="001E0567" w:rsidRDefault="001E0567" w:rsidP="001E0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567">
        <w:rPr>
          <w:rFonts w:ascii="Times New Roman" w:hAnsi="Times New Roman" w:cs="Times New Roman"/>
          <w:sz w:val="28"/>
          <w:szCs w:val="28"/>
        </w:rPr>
        <w:t>Итоговый список победителей:</w:t>
      </w:r>
    </w:p>
    <w:p w:rsidR="001E0567" w:rsidRPr="001E0567" w:rsidRDefault="001E0567" w:rsidP="001E0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567" w:rsidRPr="001E0567" w:rsidRDefault="001E0567" w:rsidP="001E0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567">
        <w:rPr>
          <w:rFonts w:ascii="Times New Roman" w:hAnsi="Times New Roman" w:cs="Times New Roman"/>
          <w:sz w:val="28"/>
          <w:szCs w:val="28"/>
        </w:rPr>
        <w:t>1. КРОО «Ассоциация многодетных, приемных и замещающих семей в Курской области» — «Робототехнику в села»</w:t>
      </w:r>
    </w:p>
    <w:p w:rsidR="001E0567" w:rsidRPr="001E0567" w:rsidRDefault="001E0567" w:rsidP="001E0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567" w:rsidRPr="001E0567" w:rsidRDefault="001E0567" w:rsidP="001E0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567">
        <w:rPr>
          <w:rFonts w:ascii="Times New Roman" w:hAnsi="Times New Roman" w:cs="Times New Roman"/>
          <w:sz w:val="28"/>
          <w:szCs w:val="28"/>
        </w:rPr>
        <w:t>2. АНО «Центр археологических исследований» — «Час музыки в галерее Дайнеки»</w:t>
      </w:r>
    </w:p>
    <w:p w:rsidR="001E0567" w:rsidRPr="001E0567" w:rsidRDefault="001E0567" w:rsidP="001E0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567" w:rsidRPr="001E0567" w:rsidRDefault="001E0567" w:rsidP="001E0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567">
        <w:rPr>
          <w:rFonts w:ascii="Times New Roman" w:hAnsi="Times New Roman" w:cs="Times New Roman"/>
          <w:sz w:val="28"/>
          <w:szCs w:val="28"/>
        </w:rPr>
        <w:t>3. АНО «ЦРСА «Мы вместе» — «Инклюзивные мастерские «Фабрика Успеха»</w:t>
      </w:r>
    </w:p>
    <w:p w:rsidR="001E0567" w:rsidRPr="001E0567" w:rsidRDefault="001E0567" w:rsidP="001E0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567" w:rsidRPr="001E0567" w:rsidRDefault="001E0567" w:rsidP="001E0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567">
        <w:rPr>
          <w:rFonts w:ascii="Times New Roman" w:hAnsi="Times New Roman" w:cs="Times New Roman"/>
          <w:sz w:val="28"/>
          <w:szCs w:val="28"/>
        </w:rPr>
        <w:t>4. АНО «ЦСПСКР «Феникс» — «Время для мамы. Передышка»</w:t>
      </w:r>
    </w:p>
    <w:p w:rsidR="001E0567" w:rsidRPr="001E0567" w:rsidRDefault="001E0567" w:rsidP="001E0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567" w:rsidRPr="001E0567" w:rsidRDefault="001E0567" w:rsidP="001E0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567">
        <w:rPr>
          <w:rFonts w:ascii="Times New Roman" w:hAnsi="Times New Roman" w:cs="Times New Roman"/>
          <w:sz w:val="28"/>
          <w:szCs w:val="28"/>
        </w:rPr>
        <w:t>5. АНО ЦПМ «Динамика» — Открытый турнир по бадминтону «Курская дуга»</w:t>
      </w:r>
    </w:p>
    <w:p w:rsidR="001E0567" w:rsidRPr="001E0567" w:rsidRDefault="001E0567" w:rsidP="001E0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567" w:rsidRPr="001E0567" w:rsidRDefault="001E0567" w:rsidP="001E0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567">
        <w:rPr>
          <w:rFonts w:ascii="Times New Roman" w:hAnsi="Times New Roman" w:cs="Times New Roman"/>
          <w:sz w:val="28"/>
          <w:szCs w:val="28"/>
        </w:rPr>
        <w:t>6. ФСР СКИ «Серебряный Экспресс» — «Просто любить»</w:t>
      </w:r>
    </w:p>
    <w:p w:rsidR="001E0567" w:rsidRPr="001E0567" w:rsidRDefault="001E0567" w:rsidP="001E0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567" w:rsidRPr="001E0567" w:rsidRDefault="001E0567" w:rsidP="001E0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567">
        <w:rPr>
          <w:rFonts w:ascii="Times New Roman" w:hAnsi="Times New Roman" w:cs="Times New Roman"/>
          <w:sz w:val="28"/>
          <w:szCs w:val="28"/>
        </w:rPr>
        <w:t>7. АНО «Курское рекламно-информационное пространство «На спорте» — Летний детский фестиваль «На спорте»</w:t>
      </w:r>
    </w:p>
    <w:p w:rsidR="001E0567" w:rsidRPr="001E0567" w:rsidRDefault="001E0567" w:rsidP="001E0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567" w:rsidRPr="001E0567" w:rsidRDefault="001E0567" w:rsidP="001E0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567">
        <w:rPr>
          <w:rFonts w:ascii="Times New Roman" w:hAnsi="Times New Roman" w:cs="Times New Roman"/>
          <w:sz w:val="28"/>
          <w:szCs w:val="28"/>
        </w:rPr>
        <w:t xml:space="preserve">8. ГООР «Ответственное </w:t>
      </w:r>
      <w:proofErr w:type="spellStart"/>
      <w:r w:rsidRPr="001E0567">
        <w:rPr>
          <w:rFonts w:ascii="Times New Roman" w:hAnsi="Times New Roman" w:cs="Times New Roman"/>
          <w:sz w:val="28"/>
          <w:szCs w:val="28"/>
        </w:rPr>
        <w:t>родительство</w:t>
      </w:r>
      <w:proofErr w:type="spellEnd"/>
      <w:r w:rsidRPr="001E0567">
        <w:rPr>
          <w:rFonts w:ascii="Times New Roman" w:hAnsi="Times New Roman" w:cs="Times New Roman"/>
          <w:sz w:val="28"/>
          <w:szCs w:val="28"/>
        </w:rPr>
        <w:t>» — «Мамино Сердце (оказание психологической помощи родителям и опосредованное психофизическое оздоровление детей с ОВЗ)»</w:t>
      </w:r>
    </w:p>
    <w:p w:rsidR="001E0567" w:rsidRPr="001E0567" w:rsidRDefault="001E0567" w:rsidP="001E0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567" w:rsidRPr="001E0567" w:rsidRDefault="001E0567" w:rsidP="001E0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567">
        <w:rPr>
          <w:rFonts w:ascii="Times New Roman" w:hAnsi="Times New Roman" w:cs="Times New Roman"/>
          <w:sz w:val="28"/>
          <w:szCs w:val="28"/>
        </w:rPr>
        <w:t>9. Местная религиозная организация православный приход Никольского собора г. Льгова Курской области религиозной организации «</w:t>
      </w:r>
      <w:proofErr w:type="spellStart"/>
      <w:r w:rsidRPr="001E0567">
        <w:rPr>
          <w:rFonts w:ascii="Times New Roman" w:hAnsi="Times New Roman" w:cs="Times New Roman"/>
          <w:sz w:val="28"/>
          <w:szCs w:val="28"/>
        </w:rPr>
        <w:t>Железногорская</w:t>
      </w:r>
      <w:proofErr w:type="spellEnd"/>
      <w:r w:rsidRPr="001E0567">
        <w:rPr>
          <w:rFonts w:ascii="Times New Roman" w:hAnsi="Times New Roman" w:cs="Times New Roman"/>
          <w:sz w:val="28"/>
          <w:szCs w:val="28"/>
        </w:rPr>
        <w:t xml:space="preserve"> Епархия Русской Православной Церкви (Московский Патриархат») — «Курская битва глазами детей»</w:t>
      </w:r>
    </w:p>
    <w:p w:rsidR="001E0567" w:rsidRPr="001E0567" w:rsidRDefault="001E0567" w:rsidP="001E0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567" w:rsidRPr="001E0567" w:rsidRDefault="001E0567" w:rsidP="001E0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567">
        <w:rPr>
          <w:rFonts w:ascii="Times New Roman" w:hAnsi="Times New Roman" w:cs="Times New Roman"/>
          <w:sz w:val="28"/>
          <w:szCs w:val="28"/>
        </w:rPr>
        <w:t>10. КОКО ВКО «Центральное казачье войско» — «</w:t>
      </w:r>
      <w:proofErr w:type="spellStart"/>
      <w:r w:rsidRPr="001E0567">
        <w:rPr>
          <w:rFonts w:ascii="Times New Roman" w:hAnsi="Times New Roman" w:cs="Times New Roman"/>
          <w:sz w:val="28"/>
          <w:szCs w:val="28"/>
        </w:rPr>
        <w:t>Кожлянская</w:t>
      </w:r>
      <w:proofErr w:type="spellEnd"/>
      <w:r w:rsidRPr="001E0567">
        <w:rPr>
          <w:rFonts w:ascii="Times New Roman" w:hAnsi="Times New Roman" w:cs="Times New Roman"/>
          <w:sz w:val="28"/>
          <w:szCs w:val="28"/>
        </w:rPr>
        <w:t xml:space="preserve"> игрушка встречает друзей»</w:t>
      </w:r>
    </w:p>
    <w:p w:rsidR="001E0567" w:rsidRPr="001E0567" w:rsidRDefault="001E0567" w:rsidP="001E0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567" w:rsidRPr="001E0567" w:rsidRDefault="001E0567" w:rsidP="001E0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567">
        <w:rPr>
          <w:rFonts w:ascii="Times New Roman" w:hAnsi="Times New Roman" w:cs="Times New Roman"/>
          <w:sz w:val="28"/>
          <w:szCs w:val="28"/>
        </w:rPr>
        <w:t xml:space="preserve">11. АНО военно-спортивный клуб «Олимп» — Кадеты </w:t>
      </w:r>
      <w:proofErr w:type="spellStart"/>
      <w:r w:rsidRPr="001E0567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1E0567">
        <w:rPr>
          <w:rFonts w:ascii="Times New Roman" w:hAnsi="Times New Roman" w:cs="Times New Roman"/>
          <w:sz w:val="28"/>
          <w:szCs w:val="28"/>
        </w:rPr>
        <w:t>: из школы в профессию</w:t>
      </w:r>
    </w:p>
    <w:p w:rsidR="001E0567" w:rsidRPr="001E0567" w:rsidRDefault="001E0567" w:rsidP="001E0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567" w:rsidRPr="001E0567" w:rsidRDefault="001E0567" w:rsidP="001E0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567">
        <w:rPr>
          <w:rFonts w:ascii="Times New Roman" w:hAnsi="Times New Roman" w:cs="Times New Roman"/>
          <w:sz w:val="28"/>
          <w:szCs w:val="28"/>
        </w:rPr>
        <w:t>12. КРОО «Шаг Вперед» — «Горжусь своим родом»</w:t>
      </w:r>
    </w:p>
    <w:p w:rsidR="001E0567" w:rsidRPr="001E0567" w:rsidRDefault="001E0567" w:rsidP="001E0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567" w:rsidRPr="001E0567" w:rsidRDefault="001E0567" w:rsidP="001E0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567">
        <w:rPr>
          <w:rFonts w:ascii="Times New Roman" w:hAnsi="Times New Roman" w:cs="Times New Roman"/>
          <w:sz w:val="28"/>
          <w:szCs w:val="28"/>
        </w:rPr>
        <w:lastRenderedPageBreak/>
        <w:t>13. Областная общественная организация «Курский союз детских и пионерских организаций» — «Живые имена курян»</w:t>
      </w:r>
    </w:p>
    <w:p w:rsidR="001E0567" w:rsidRPr="001E0567" w:rsidRDefault="001E0567" w:rsidP="001E0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567" w:rsidRPr="001E0567" w:rsidRDefault="001E0567" w:rsidP="001E0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567">
        <w:rPr>
          <w:rFonts w:ascii="Times New Roman" w:hAnsi="Times New Roman" w:cs="Times New Roman"/>
          <w:sz w:val="28"/>
          <w:szCs w:val="28"/>
        </w:rPr>
        <w:t>14. АНО Центр реабилитации «Здоровье» — «Семейный клуб»</w:t>
      </w:r>
    </w:p>
    <w:p w:rsidR="001E0567" w:rsidRPr="001E0567" w:rsidRDefault="001E0567" w:rsidP="001E0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567" w:rsidRPr="001E0567" w:rsidRDefault="001E0567" w:rsidP="001E0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567">
        <w:rPr>
          <w:rFonts w:ascii="Times New Roman" w:hAnsi="Times New Roman" w:cs="Times New Roman"/>
          <w:sz w:val="28"/>
          <w:szCs w:val="28"/>
        </w:rPr>
        <w:t>15. КОООООИ «Всероссийское ордена трудового красного знамени общество слепых» — Школа ТСР «Путь к независимости»</w:t>
      </w:r>
    </w:p>
    <w:p w:rsidR="001E0567" w:rsidRPr="001E0567" w:rsidRDefault="001E0567" w:rsidP="001E0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567" w:rsidRPr="001E0567" w:rsidRDefault="001E0567" w:rsidP="001E0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567">
        <w:rPr>
          <w:rFonts w:ascii="Times New Roman" w:hAnsi="Times New Roman" w:cs="Times New Roman"/>
          <w:sz w:val="28"/>
          <w:szCs w:val="28"/>
        </w:rPr>
        <w:t xml:space="preserve">16. АНО «Центр инноваций и технологий» — Проектная школа молодых </w:t>
      </w:r>
      <w:proofErr w:type="spellStart"/>
      <w:r w:rsidRPr="001E0567">
        <w:rPr>
          <w:rFonts w:ascii="Times New Roman" w:hAnsi="Times New Roman" w:cs="Times New Roman"/>
          <w:sz w:val="28"/>
          <w:szCs w:val="28"/>
        </w:rPr>
        <w:t>инноваторов</w:t>
      </w:r>
      <w:proofErr w:type="spellEnd"/>
      <w:r w:rsidRPr="001E056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E0567">
        <w:rPr>
          <w:rFonts w:ascii="Times New Roman" w:hAnsi="Times New Roman" w:cs="Times New Roman"/>
          <w:sz w:val="28"/>
          <w:szCs w:val="28"/>
        </w:rPr>
        <w:t>InnovSchool</w:t>
      </w:r>
      <w:proofErr w:type="spellEnd"/>
      <w:r w:rsidRPr="001E0567">
        <w:rPr>
          <w:rFonts w:ascii="Times New Roman" w:hAnsi="Times New Roman" w:cs="Times New Roman"/>
          <w:sz w:val="28"/>
          <w:szCs w:val="28"/>
        </w:rPr>
        <w:t>»</w:t>
      </w:r>
    </w:p>
    <w:p w:rsidR="001E0567" w:rsidRPr="001E0567" w:rsidRDefault="001E0567" w:rsidP="001E0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567" w:rsidRPr="001E0567" w:rsidRDefault="001E0567" w:rsidP="001E0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567">
        <w:rPr>
          <w:rFonts w:ascii="Times New Roman" w:hAnsi="Times New Roman" w:cs="Times New Roman"/>
          <w:sz w:val="28"/>
          <w:szCs w:val="28"/>
        </w:rPr>
        <w:t xml:space="preserve">17. АНО «Центр социального дизайна» — Молодежный </w:t>
      </w:r>
      <w:proofErr w:type="spellStart"/>
      <w:r w:rsidRPr="001E0567">
        <w:rPr>
          <w:rFonts w:ascii="Times New Roman" w:hAnsi="Times New Roman" w:cs="Times New Roman"/>
          <w:sz w:val="28"/>
          <w:szCs w:val="28"/>
        </w:rPr>
        <w:t>медиапроект</w:t>
      </w:r>
      <w:proofErr w:type="spellEnd"/>
      <w:r w:rsidRPr="001E0567">
        <w:rPr>
          <w:rFonts w:ascii="Times New Roman" w:hAnsi="Times New Roman" w:cs="Times New Roman"/>
          <w:sz w:val="28"/>
          <w:szCs w:val="28"/>
        </w:rPr>
        <w:t xml:space="preserve"> «Открытая студия»</w:t>
      </w:r>
    </w:p>
    <w:p w:rsidR="001E0567" w:rsidRPr="001E0567" w:rsidRDefault="001E0567" w:rsidP="001E0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567" w:rsidRPr="001E0567" w:rsidRDefault="001E0567" w:rsidP="001E0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567">
        <w:rPr>
          <w:rFonts w:ascii="Times New Roman" w:hAnsi="Times New Roman" w:cs="Times New Roman"/>
          <w:sz w:val="28"/>
          <w:szCs w:val="28"/>
        </w:rPr>
        <w:t>18. КРОО «Православное общество преподобного Серафима Саровского» — Сказание о граде Курске и Курской-Коренной иконе Богородицы Знамение</w:t>
      </w:r>
    </w:p>
    <w:p w:rsidR="001E0567" w:rsidRPr="001E0567" w:rsidRDefault="001E0567" w:rsidP="001E0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567" w:rsidRPr="001E0567" w:rsidRDefault="001E0567" w:rsidP="001E0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567">
        <w:rPr>
          <w:rFonts w:ascii="Times New Roman" w:hAnsi="Times New Roman" w:cs="Times New Roman"/>
          <w:sz w:val="28"/>
          <w:szCs w:val="28"/>
        </w:rPr>
        <w:t>19. КРОО «Объединенный Центр «Монолит» — Международный детско-молодежный марафон «Багратион»</w:t>
      </w:r>
    </w:p>
    <w:p w:rsidR="001E0567" w:rsidRPr="001E0567" w:rsidRDefault="001E0567" w:rsidP="001E0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567" w:rsidRPr="001E0567" w:rsidRDefault="001E0567" w:rsidP="001E0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567">
        <w:rPr>
          <w:rFonts w:ascii="Times New Roman" w:hAnsi="Times New Roman" w:cs="Times New Roman"/>
          <w:sz w:val="28"/>
          <w:szCs w:val="28"/>
        </w:rPr>
        <w:t>20. Инклюзивный центр «Дышим вместе» — Инклюзивная тренировочная кухня «По особому рецепту»</w:t>
      </w:r>
    </w:p>
    <w:p w:rsidR="001E0567" w:rsidRPr="001E0567" w:rsidRDefault="001E0567" w:rsidP="001E0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567" w:rsidRPr="001E0567" w:rsidRDefault="001E0567" w:rsidP="001E0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567">
        <w:rPr>
          <w:rFonts w:ascii="Times New Roman" w:hAnsi="Times New Roman" w:cs="Times New Roman"/>
          <w:sz w:val="28"/>
          <w:szCs w:val="28"/>
        </w:rPr>
        <w:t>21. РОО «Федерация футбола Курской области» — «Будь в команде»</w:t>
      </w:r>
    </w:p>
    <w:p w:rsidR="001E0567" w:rsidRPr="001E0567" w:rsidRDefault="001E0567" w:rsidP="001E0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567" w:rsidRPr="001E0567" w:rsidRDefault="001E0567" w:rsidP="001E0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567">
        <w:rPr>
          <w:rFonts w:ascii="Times New Roman" w:hAnsi="Times New Roman" w:cs="Times New Roman"/>
          <w:sz w:val="28"/>
          <w:szCs w:val="28"/>
        </w:rPr>
        <w:t>22. Ассоциация «Баскетбольный клуб «</w:t>
      </w:r>
      <w:proofErr w:type="spellStart"/>
      <w:r w:rsidRPr="001E0567">
        <w:rPr>
          <w:rFonts w:ascii="Times New Roman" w:hAnsi="Times New Roman" w:cs="Times New Roman"/>
          <w:sz w:val="28"/>
          <w:szCs w:val="28"/>
        </w:rPr>
        <w:t>Русичи</w:t>
      </w:r>
      <w:proofErr w:type="spellEnd"/>
      <w:r w:rsidRPr="001E0567">
        <w:rPr>
          <w:rFonts w:ascii="Times New Roman" w:hAnsi="Times New Roman" w:cs="Times New Roman"/>
          <w:sz w:val="28"/>
          <w:szCs w:val="28"/>
        </w:rPr>
        <w:t>» — «Спартакиада Курской области по баскетболу среди мальчиков и девочек «Движение вверх 2022»</w:t>
      </w:r>
    </w:p>
    <w:p w:rsidR="001E0567" w:rsidRPr="001E0567" w:rsidRDefault="001E0567" w:rsidP="001E0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567" w:rsidRPr="001E0567" w:rsidRDefault="001E0567" w:rsidP="001E0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567">
        <w:rPr>
          <w:rFonts w:ascii="Times New Roman" w:hAnsi="Times New Roman" w:cs="Times New Roman"/>
          <w:sz w:val="28"/>
          <w:szCs w:val="28"/>
        </w:rPr>
        <w:t>23. Фонд «Перспектива» — Оранжевое сердце</w:t>
      </w:r>
    </w:p>
    <w:p w:rsidR="001E0567" w:rsidRPr="001E0567" w:rsidRDefault="001E0567" w:rsidP="001E0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567" w:rsidRPr="001E0567" w:rsidRDefault="001E0567" w:rsidP="001E0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567">
        <w:rPr>
          <w:rFonts w:ascii="Times New Roman" w:hAnsi="Times New Roman" w:cs="Times New Roman"/>
          <w:sz w:val="28"/>
          <w:szCs w:val="28"/>
        </w:rPr>
        <w:t>24. КРМОО «Федерация компьютерного спорта» — Компьютерный фестиваль Курская Дуга</w:t>
      </w:r>
    </w:p>
    <w:p w:rsidR="001E0567" w:rsidRPr="001E0567" w:rsidRDefault="001E0567" w:rsidP="001E0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567" w:rsidRPr="001E0567" w:rsidRDefault="001E0567" w:rsidP="001E0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567">
        <w:rPr>
          <w:rFonts w:ascii="Times New Roman" w:hAnsi="Times New Roman" w:cs="Times New Roman"/>
          <w:sz w:val="28"/>
          <w:szCs w:val="28"/>
        </w:rPr>
        <w:t xml:space="preserve">25. Местная религиозная организация православный приход Сретенского храма </w:t>
      </w:r>
      <w:proofErr w:type="spellStart"/>
      <w:r w:rsidRPr="001E0567">
        <w:rPr>
          <w:rFonts w:ascii="Times New Roman" w:hAnsi="Times New Roman" w:cs="Times New Roman"/>
          <w:sz w:val="28"/>
          <w:szCs w:val="28"/>
        </w:rPr>
        <w:t>г.Курска</w:t>
      </w:r>
      <w:proofErr w:type="spellEnd"/>
      <w:r w:rsidRPr="001E0567">
        <w:rPr>
          <w:rFonts w:ascii="Times New Roman" w:hAnsi="Times New Roman" w:cs="Times New Roman"/>
          <w:sz w:val="28"/>
          <w:szCs w:val="28"/>
        </w:rPr>
        <w:t xml:space="preserve"> Курской Епархии Русской православной церкви (Московский Патриархат) — «Дорога в жизнь»</w:t>
      </w:r>
    </w:p>
    <w:p w:rsidR="001E0567" w:rsidRPr="001E0567" w:rsidRDefault="001E0567" w:rsidP="001E0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567" w:rsidRPr="001E0567" w:rsidRDefault="001E0567" w:rsidP="001E0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567">
        <w:rPr>
          <w:rFonts w:ascii="Times New Roman" w:hAnsi="Times New Roman" w:cs="Times New Roman"/>
          <w:sz w:val="28"/>
          <w:szCs w:val="28"/>
        </w:rPr>
        <w:t xml:space="preserve">26. </w:t>
      </w:r>
      <w:proofErr w:type="spellStart"/>
      <w:r w:rsidRPr="001E0567">
        <w:rPr>
          <w:rFonts w:ascii="Times New Roman" w:hAnsi="Times New Roman" w:cs="Times New Roman"/>
          <w:sz w:val="28"/>
          <w:szCs w:val="28"/>
        </w:rPr>
        <w:t>Фатежское</w:t>
      </w:r>
      <w:proofErr w:type="spellEnd"/>
      <w:r w:rsidRPr="001E0567">
        <w:rPr>
          <w:rFonts w:ascii="Times New Roman" w:hAnsi="Times New Roman" w:cs="Times New Roman"/>
          <w:sz w:val="28"/>
          <w:szCs w:val="28"/>
        </w:rPr>
        <w:t xml:space="preserve"> Местное Отделение ДОСААФ России - Военно-спортивный фестиваль армейского рукопашного боя</w:t>
      </w:r>
    </w:p>
    <w:p w:rsidR="001E0567" w:rsidRPr="001E0567" w:rsidRDefault="001E0567" w:rsidP="001E0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567" w:rsidRPr="001E0567" w:rsidRDefault="001E0567" w:rsidP="001E0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567">
        <w:rPr>
          <w:rFonts w:ascii="Times New Roman" w:hAnsi="Times New Roman" w:cs="Times New Roman"/>
          <w:sz w:val="28"/>
          <w:szCs w:val="28"/>
        </w:rPr>
        <w:t xml:space="preserve">К сожалению, многие интересные проекты не попали в число победителей. Для всех участников </w:t>
      </w:r>
      <w:r>
        <w:rPr>
          <w:rFonts w:ascii="Times New Roman" w:hAnsi="Times New Roman" w:cs="Times New Roman"/>
          <w:sz w:val="28"/>
          <w:szCs w:val="28"/>
        </w:rPr>
        <w:t>АНО «Центр гражданских и социальных инициатив Курской области»</w:t>
      </w:r>
      <w:r w:rsidRPr="001E0567">
        <w:rPr>
          <w:rFonts w:ascii="Times New Roman" w:hAnsi="Times New Roman" w:cs="Times New Roman"/>
          <w:sz w:val="28"/>
          <w:szCs w:val="28"/>
        </w:rPr>
        <w:t xml:space="preserve"> обеспечи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1E0567">
        <w:rPr>
          <w:rFonts w:ascii="Times New Roman" w:hAnsi="Times New Roman" w:cs="Times New Roman"/>
          <w:sz w:val="28"/>
          <w:szCs w:val="28"/>
        </w:rPr>
        <w:t xml:space="preserve"> обратную связь, чтобы улучшить результат в будущем: проведё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1E0567">
        <w:rPr>
          <w:rFonts w:ascii="Times New Roman" w:hAnsi="Times New Roman" w:cs="Times New Roman"/>
          <w:sz w:val="28"/>
          <w:szCs w:val="28"/>
        </w:rPr>
        <w:t xml:space="preserve"> консультации по вопросу возможных недочётов </w:t>
      </w:r>
      <w:bookmarkStart w:id="0" w:name="_GoBack"/>
      <w:bookmarkEnd w:id="0"/>
      <w:r w:rsidRPr="001E0567">
        <w:rPr>
          <w:rFonts w:ascii="Times New Roman" w:hAnsi="Times New Roman" w:cs="Times New Roman"/>
          <w:sz w:val="28"/>
          <w:szCs w:val="28"/>
        </w:rPr>
        <w:t>в заявках и предостави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1E0567">
        <w:rPr>
          <w:rFonts w:ascii="Times New Roman" w:hAnsi="Times New Roman" w:cs="Times New Roman"/>
          <w:sz w:val="28"/>
          <w:szCs w:val="28"/>
        </w:rPr>
        <w:t xml:space="preserve"> организациям комментарии экспертов, оценивавших их проекты.</w:t>
      </w:r>
    </w:p>
    <w:p w:rsidR="001E0567" w:rsidRPr="001E0567" w:rsidRDefault="001E0567" w:rsidP="001E0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65D5" w:rsidRPr="001E0567" w:rsidRDefault="001E0567" w:rsidP="001E0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567">
        <w:rPr>
          <w:rFonts w:ascii="Times New Roman" w:hAnsi="Times New Roman" w:cs="Times New Roman"/>
          <w:sz w:val="28"/>
          <w:szCs w:val="28"/>
        </w:rPr>
        <w:t>Поздравляем организации-победител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1E0567">
        <w:rPr>
          <w:rFonts w:ascii="Times New Roman" w:hAnsi="Times New Roman" w:cs="Times New Roman"/>
          <w:sz w:val="28"/>
          <w:szCs w:val="28"/>
        </w:rPr>
        <w:t xml:space="preserve"> и ждём реализации социальных проектов на территории Курской области!</w:t>
      </w:r>
    </w:p>
    <w:sectPr w:rsidR="007065D5" w:rsidRPr="001E0567" w:rsidSect="001E056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567"/>
    <w:rsid w:val="001E0567"/>
    <w:rsid w:val="001E5851"/>
    <w:rsid w:val="0070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B2ABC-2DB8-4651-A563-1E5EAEF2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7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Рогожина</dc:creator>
  <cp:keywords/>
  <dc:description/>
  <cp:lastModifiedBy>Рогожина</cp:lastModifiedBy>
  <cp:revision>2</cp:revision>
  <dcterms:created xsi:type="dcterms:W3CDTF">2022-09-01T13:15:00Z</dcterms:created>
  <dcterms:modified xsi:type="dcterms:W3CDTF">2022-09-01T13:26:00Z</dcterms:modified>
</cp:coreProperties>
</file>