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Информация об обращениях граждан, поступивших в комитет ЗАГС Курской области за 1 полугодие 2024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комитет за 1 полугодие 2024 года поступило 115 обращений граждан, включая перенаправленные из Администрации Курской области, что на 1,7 % меньше, чем за аналогичный период 2023 года (117), из них: 91 письменных, в том числе в форме электронных документов – 72 (</w:t>
      </w:r>
      <w:r>
        <w:rPr>
          <w:rFonts w:cs="Times New Roman" w:ascii="Times New Roman" w:hAnsi="Times New Roman"/>
          <w:sz w:val="28"/>
          <w:szCs w:val="28"/>
        </w:rPr>
        <w:t>79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%), 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24 – устные обращения граждан.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Обращения, поступившие в комитет на рассмотрение за 1 полугодие 2024 года,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31 обращений ( 27 %) по вопросам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63 обращений ( 55 %)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 обращений ( 4 %) о предоставлении информации;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 обращения ( 3 %) о проставлении апостиля на документах, подлежащих вывозу за границу;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 обращения ( 9 %) о выплатах к юбилею супружеской жизни;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 обращения ( 2 %) – благодарность сотрудникам органа ЗАГС.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рассмотрения 8 обращений, или 5 %, имеют положительный результат, на 149 обращений, или 95 %, даны разъяснения.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323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32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LibreOffice/6.4.7.2$Linux_X86_64 LibreOffice_project/40$Build-2</Application>
  <Pages>2</Pages>
  <Words>239</Words>
  <Characters>1483</Characters>
  <CharactersWithSpaces>1719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2023-11-21T10:06:00Z</dcterms:created>
  <dc:creator>user002</dc:creator>
  <dc:description/>
  <dc:language>ru-RU</dc:language>
  <cp:lastModifiedBy/>
  <cp:lastPrinted>2023-11-21T11:24:00Z</cp:lastPrinted>
  <dcterms:modified xsi:type="dcterms:W3CDTF">2025-09-23T15:51:45Z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