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24" w:tblpY="-1700"/>
        <w:tblW w:w="15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828"/>
        <w:gridCol w:w="992"/>
        <w:gridCol w:w="5529"/>
        <w:gridCol w:w="4819"/>
      </w:tblGrid>
      <w:tr w:rsidR="00C44E70" w:rsidRPr="00B34DCF" w14:paraId="1A4E83D8" w14:textId="77777777" w:rsidTr="00C44E70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9B5BD01" w14:textId="77777777" w:rsidR="00C44E70" w:rsidRPr="008E3595" w:rsidRDefault="00C44E70" w:rsidP="000C5A36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 w:rsidRPr="008E3595"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 № </w:t>
            </w:r>
            <w:r w:rsidRPr="008E3595"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5C20AEAC" w14:textId="77777777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CD9D81F" w14:textId="77777777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исполнительного органа 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7C44FCB8" w14:textId="77777777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7DA00890" w14:textId="77777777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   </w:t>
            </w:r>
          </w:p>
          <w:p w14:paraId="7F7587E6" w14:textId="77777777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вида государственного контроля (надзора)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5AEB920B" w14:textId="77777777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Активная ссылка на разделы, содержащие информацию о конкретном виде контроля</w:t>
            </w:r>
          </w:p>
        </w:tc>
      </w:tr>
      <w:tr w:rsidR="00C44E70" w:rsidRPr="00B34DCF" w14:paraId="3C4A21A9" w14:textId="77777777" w:rsidTr="00C44E70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B2E51CA" w14:textId="2FFB2EF8" w:rsidR="00C44E70" w:rsidRPr="008E3595" w:rsidRDefault="00C44E70" w:rsidP="000C5A36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1.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B047C1C" w14:textId="0E1D1F60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Управление по государственной охране объектов культурного наследия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761A342E" w14:textId="3B47CE78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Inter" w:hAnsi="Inter"/>
                <w:spacing w:val="2"/>
                <w:shd w:val="clear" w:color="auto" w:fill="FFFFFF"/>
              </w:rPr>
              <w:t>Федеральный, переданный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650CC35" w14:textId="1E0B6367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3A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Федеральный государственный контроль (надзор) за состоянием, содержанием, сохранением,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D63A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44B70510" w14:textId="1F19ABA3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0E0A">
              <w:rPr>
                <w:rStyle w:val="ac"/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/>
                <w14:ligatures w14:val="none"/>
              </w:rPr>
              <w:t>https://kursk.ru/upload/iblock/dd6/kj3o9aosrbpan61zp7dnxafe4he9kugm/Postanovlenie-AKO-ot-17.12.21-_-1378_pa.pdf</w:t>
            </w:r>
          </w:p>
        </w:tc>
      </w:tr>
      <w:tr w:rsidR="00C44E70" w:rsidRPr="00B34DCF" w14:paraId="3E341FD9" w14:textId="77777777" w:rsidTr="00D81588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07EFDC4" w14:textId="58179634" w:rsidR="00C44E70" w:rsidRPr="008E3595" w:rsidRDefault="00C44E70" w:rsidP="00C44E70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2.</w:t>
            </w:r>
          </w:p>
        </w:tc>
        <w:tc>
          <w:tcPr>
            <w:tcW w:w="3828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2DA330D" w14:textId="445B55A6" w:rsidR="00C44E70" w:rsidRPr="00B34DCF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Министерство природных ресурсов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17E55477" w14:textId="442BDA29" w:rsidR="00C44E70" w:rsidRPr="00B34DCF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27F0">
              <w:t>Федеральный, переданный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</w:tcPr>
          <w:p w14:paraId="53E60B6E" w14:textId="35DAE585" w:rsidR="00C44E70" w:rsidRPr="00C44E70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Федеральный государственный контроль (надзор) за животным миром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3B516FA0" w14:textId="0FD3B79B" w:rsidR="00C44E70" w:rsidRPr="00C44E70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https://природа.курск.рф/deyatelnost/informirovanie-o-kontrolno-nadzornoy-deyatelnosti/</w:t>
            </w:r>
          </w:p>
        </w:tc>
      </w:tr>
      <w:tr w:rsidR="00C44E70" w:rsidRPr="00B34DCF" w14:paraId="2F7B319F" w14:textId="77777777" w:rsidTr="00D81588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D59B67C" w14:textId="77777777" w:rsidR="00C44E70" w:rsidRPr="008E3595" w:rsidRDefault="00C44E70" w:rsidP="00C44E70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5BA9DD2" w14:textId="77777777" w:rsidR="00C44E70" w:rsidRPr="00B34DCF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034554FD" w14:textId="615D3467" w:rsidR="00C44E70" w:rsidRPr="00B34DCF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27F0">
              <w:t>Федеральный, переданный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</w:tcPr>
          <w:p w14:paraId="15DA1D45" w14:textId="29A3FA48" w:rsidR="00C44E70" w:rsidRPr="00C44E70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Федеральный государственный лесной контроль (надзор)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6BA18BC0" w14:textId="48375CA5" w:rsidR="00C44E70" w:rsidRPr="00C44E70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https://priroda.kursk.ru/deyatelnost/federalnyy-gosudarstvennyy-lesnoy-kontrol-nadzor-/</w:t>
            </w:r>
          </w:p>
        </w:tc>
      </w:tr>
      <w:tr w:rsidR="00C44E70" w:rsidRPr="00B34DCF" w14:paraId="76CF3218" w14:textId="77777777" w:rsidTr="00D81588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095D240C" w14:textId="77777777" w:rsidR="00C44E70" w:rsidRPr="008E3595" w:rsidRDefault="00C44E70" w:rsidP="00C44E70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53C8692" w14:textId="77777777" w:rsidR="00C44E70" w:rsidRPr="00B34DCF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0E03814F" w14:textId="4FB047A2" w:rsidR="00C44E70" w:rsidRPr="00B34DCF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27F0">
              <w:t>Федеральный, переданный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</w:tcPr>
          <w:p w14:paraId="37846740" w14:textId="12C56344" w:rsidR="00C44E70" w:rsidRPr="00C44E70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Федеральный государственный охотничий контроль (надзор)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6D79DAE3" w14:textId="0EEA0DA5" w:rsidR="00C44E70" w:rsidRPr="00C44E70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https://priroda.kursk.ru/deyatelnost/federalnyy-gosudarstvennyy-okhotnichiy-nadzor-/</w:t>
            </w:r>
          </w:p>
        </w:tc>
      </w:tr>
      <w:tr w:rsidR="00C44E70" w:rsidRPr="00B34DCF" w14:paraId="24C232A8" w14:textId="77777777" w:rsidTr="00D81588">
        <w:tc>
          <w:tcPr>
            <w:tcW w:w="564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0ACBD82D" w14:textId="77777777" w:rsidR="00C44E70" w:rsidRPr="008E3595" w:rsidRDefault="00C44E70" w:rsidP="00C44E70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4930FBA8" w14:textId="77777777" w:rsidR="00C44E70" w:rsidRPr="00B34DCF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7733368B" w14:textId="38B8E120" w:rsidR="00C44E70" w:rsidRPr="00B34DCF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27F0">
              <w:t>Федеральный, переданный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</w:tcPr>
          <w:p w14:paraId="02C05C86" w14:textId="2DCBAAF7" w:rsidR="00C44E70" w:rsidRPr="00C44E70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28AA350E" w14:textId="796A8B1C" w:rsidR="00C44E70" w:rsidRPr="00C44E70" w:rsidRDefault="00C44E70" w:rsidP="00C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https://priroda.kursk.ru/deyatelnost/informirovanie-o-kontrolno-nadzornoy-deyatelnosti/perechen-npa-soderzhashchikh-obyazatelnye-trebovaniya/federalnyy-gosudarstvennyy-litsenzionnyy-kontrol-nadzor-za-deyatelnostyu-po-zagotovke-khraneniyu-per/</w:t>
            </w:r>
          </w:p>
        </w:tc>
      </w:tr>
      <w:tr w:rsidR="00C44E70" w:rsidRPr="00B34DCF" w14:paraId="2FDA72FF" w14:textId="77777777" w:rsidTr="00C44E70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6815860" w14:textId="7FC4B74B" w:rsidR="00C44E70" w:rsidRPr="008E3595" w:rsidRDefault="00C44E70" w:rsidP="000C5A36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3.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4B28347D" w14:textId="27C6F178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Министерство образования и науки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6072828A" w14:textId="6DD84D75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27F0">
              <w:t>Федеральный, переданный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406CDE3" w14:textId="076603EE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34154A91" w14:textId="298B1BA0" w:rsidR="00C44E70" w:rsidRPr="00B34DCF" w:rsidRDefault="00C44E70" w:rsidP="000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6" w:history="1">
              <w:r w:rsidRPr="00B34DCF">
                <w:rPr>
                  <w:rStyle w:val="ac"/>
                  <w:rFonts w:ascii="Times New Roman" w:eastAsia="Times New Roman" w:hAnsi="Times New Roman" w:cs="Times New Roman"/>
                  <w:color w:val="auto"/>
                  <w:kern w:val="0"/>
                  <w:sz w:val="28"/>
                  <w:szCs w:val="28"/>
                  <w:lang w:eastAsia="ru-RU"/>
                  <w14:ligatures w14:val="none"/>
                </w:rPr>
                <w:t>https://minobrnauki46.ru/peredannye-polnomochiya/kontrolno-nadzornaya-deyatelnost/perechen-normativnyh-pravovyh-aktov-s-ukazaniem-strukturnyh-edinicz-etih-aktov</w:t>
              </w:r>
            </w:hyperlink>
          </w:p>
        </w:tc>
      </w:tr>
    </w:tbl>
    <w:p w14:paraId="2DA7B7A5" w14:textId="77777777" w:rsidR="00B133D1" w:rsidRDefault="00B133D1"/>
    <w:sectPr w:rsidR="00B133D1" w:rsidSect="00C44E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0961" w14:textId="77777777" w:rsidR="00617C67" w:rsidRDefault="00617C67" w:rsidP="00C44E70">
      <w:pPr>
        <w:spacing w:after="0" w:line="240" w:lineRule="auto"/>
      </w:pPr>
      <w:r>
        <w:separator/>
      </w:r>
    </w:p>
  </w:endnote>
  <w:endnote w:type="continuationSeparator" w:id="0">
    <w:p w14:paraId="5F310ECB" w14:textId="77777777" w:rsidR="00617C67" w:rsidRDefault="00617C67" w:rsidP="00C4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C2F5" w14:textId="77777777" w:rsidR="00617C67" w:rsidRDefault="00617C67" w:rsidP="00C44E70">
      <w:pPr>
        <w:spacing w:after="0" w:line="240" w:lineRule="auto"/>
      </w:pPr>
      <w:r>
        <w:separator/>
      </w:r>
    </w:p>
  </w:footnote>
  <w:footnote w:type="continuationSeparator" w:id="0">
    <w:p w14:paraId="6FA91792" w14:textId="77777777" w:rsidR="00617C67" w:rsidRDefault="00617C67" w:rsidP="00C44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B"/>
    <w:rsid w:val="000952A6"/>
    <w:rsid w:val="003122B6"/>
    <w:rsid w:val="003C3E5B"/>
    <w:rsid w:val="00542CB1"/>
    <w:rsid w:val="00617C67"/>
    <w:rsid w:val="00813EE4"/>
    <w:rsid w:val="00896FDA"/>
    <w:rsid w:val="00B133D1"/>
    <w:rsid w:val="00B665A9"/>
    <w:rsid w:val="00C44E70"/>
    <w:rsid w:val="00E2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E86A"/>
  <w15:chartTrackingRefBased/>
  <w15:docId w15:val="{0E527BC9-A6E2-4C3B-BF5B-2A4573AD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70"/>
  </w:style>
  <w:style w:type="paragraph" w:styleId="1">
    <w:name w:val="heading 1"/>
    <w:basedOn w:val="a"/>
    <w:next w:val="a"/>
    <w:link w:val="10"/>
    <w:uiPriority w:val="9"/>
    <w:qFormat/>
    <w:rsid w:val="003C3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E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E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E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E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E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3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E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E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3E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3E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3E5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4E70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44E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nauki46.ru/peredannye-polnomochiya/kontrolno-nadzornaya-deyatelnost/perechen-normativnyh-pravovyh-aktov-s-ukazaniem-strukturnyh-edinicz-etih-akt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Шелест</dc:creator>
  <cp:keywords/>
  <dc:description/>
  <cp:lastModifiedBy>Елена Шелест</cp:lastModifiedBy>
  <cp:revision>4</cp:revision>
  <dcterms:created xsi:type="dcterms:W3CDTF">2026-03-16T07:43:00Z</dcterms:created>
  <dcterms:modified xsi:type="dcterms:W3CDTF">2026-05-04T14:43:00Z</dcterms:modified>
</cp:coreProperties>
</file>