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6F05F" w14:textId="77777777" w:rsidR="009C35C5" w:rsidRDefault="00647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14:paraId="3F6041C8" w14:textId="77777777" w:rsidR="009A7CE2" w:rsidRDefault="009A7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</w:t>
      </w:r>
      <w:r w:rsidR="006476A3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решению</w:t>
      </w:r>
      <w:r w:rsidR="006476A3">
        <w:rPr>
          <w:rFonts w:ascii="Times New Roman" w:eastAsia="Times New Roman" w:hAnsi="Times New Roman" w:cs="Times New Roman"/>
          <w:b/>
          <w:sz w:val="28"/>
        </w:rPr>
        <w:t xml:space="preserve"> комитета архитектуры и градостроительства </w:t>
      </w:r>
    </w:p>
    <w:p w14:paraId="7B0B8220" w14:textId="77777777" w:rsidR="006243FD" w:rsidRPr="009B521C" w:rsidRDefault="006476A3" w:rsidP="00624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Курской области «</w:t>
      </w:r>
      <w:r w:rsidR="006243FD" w:rsidRPr="009B521C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Генеральный план </w:t>
      </w:r>
    </w:p>
    <w:p w14:paraId="038BFDAA" w14:textId="77777777" w:rsidR="006243FD" w:rsidRPr="009B521C" w:rsidRDefault="006243FD" w:rsidP="00624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521C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«2-й Поныровский сельсовет» </w:t>
      </w:r>
    </w:p>
    <w:p w14:paraId="3503CEFD" w14:textId="08494DFD" w:rsidR="009C35C5" w:rsidRPr="006243FD" w:rsidRDefault="006243FD" w:rsidP="00624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521C">
        <w:rPr>
          <w:rFonts w:ascii="Times New Roman" w:eastAsia="Times New Roman" w:hAnsi="Times New Roman" w:cs="Times New Roman"/>
          <w:b/>
          <w:sz w:val="28"/>
          <w:szCs w:val="28"/>
        </w:rPr>
        <w:t>Поныровского района Курской области</w:t>
      </w:r>
      <w:r w:rsidR="006476A3">
        <w:rPr>
          <w:rFonts w:ascii="Times New Roman" w:eastAsia="Times New Roman" w:hAnsi="Times New Roman" w:cs="Times New Roman"/>
          <w:b/>
          <w:sz w:val="28"/>
        </w:rPr>
        <w:t xml:space="preserve">» </w:t>
      </w:r>
    </w:p>
    <w:p w14:paraId="6E28A2AA" w14:textId="77777777" w:rsidR="009C35C5" w:rsidRDefault="009C35C5">
      <w:pPr>
        <w:spacing w:after="0" w:line="252" w:lineRule="auto"/>
        <w:rPr>
          <w:rFonts w:ascii="Times New Roman" w:eastAsia="Times New Roman" w:hAnsi="Times New Roman" w:cs="Times New Roman"/>
          <w:b/>
          <w:sz w:val="28"/>
        </w:rPr>
      </w:pPr>
    </w:p>
    <w:p w14:paraId="28F113F2" w14:textId="5BAC4F70" w:rsidR="00B8582E" w:rsidRPr="00B8582E" w:rsidRDefault="00775528" w:rsidP="00B858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 w:rsidR="00FF550F" w:rsidRPr="00FF550F">
        <w:rPr>
          <w:rFonts w:ascii="Times New Roman" w:eastAsia="Times New Roman" w:hAnsi="Times New Roman" w:cs="Times New Roman"/>
          <w:sz w:val="28"/>
        </w:rPr>
        <w:t>ешени</w:t>
      </w:r>
      <w:r>
        <w:rPr>
          <w:rFonts w:ascii="Times New Roman" w:eastAsia="Times New Roman" w:hAnsi="Times New Roman" w:cs="Times New Roman"/>
          <w:sz w:val="28"/>
        </w:rPr>
        <w:t>е</w:t>
      </w:r>
      <w:r w:rsidR="00FF550F" w:rsidRPr="00FF550F">
        <w:rPr>
          <w:rFonts w:ascii="Times New Roman" w:eastAsia="Times New Roman" w:hAnsi="Times New Roman" w:cs="Times New Roman"/>
          <w:sz w:val="28"/>
        </w:rPr>
        <w:t xml:space="preserve"> комитета архитектуры и градостроительства Курской области «</w:t>
      </w:r>
      <w:r w:rsidR="006243FD" w:rsidRPr="006243FD">
        <w:rPr>
          <w:rFonts w:ascii="Times New Roman" w:eastAsia="Times New Roman" w:hAnsi="Times New Roman" w:cs="Times New Roman"/>
          <w:sz w:val="28"/>
        </w:rPr>
        <w:t>О внесени</w:t>
      </w:r>
      <w:r w:rsidR="006243FD">
        <w:rPr>
          <w:rFonts w:ascii="Times New Roman" w:eastAsia="Times New Roman" w:hAnsi="Times New Roman" w:cs="Times New Roman"/>
          <w:sz w:val="28"/>
        </w:rPr>
        <w:t xml:space="preserve">и изменений в Генеральный план </w:t>
      </w:r>
      <w:r w:rsidR="006243FD" w:rsidRPr="006243FD">
        <w:rPr>
          <w:rFonts w:ascii="Times New Roman" w:eastAsia="Times New Roman" w:hAnsi="Times New Roman" w:cs="Times New Roman"/>
          <w:sz w:val="28"/>
        </w:rPr>
        <w:t>муниципального образован</w:t>
      </w:r>
      <w:r w:rsidR="006243FD">
        <w:rPr>
          <w:rFonts w:ascii="Times New Roman" w:eastAsia="Times New Roman" w:hAnsi="Times New Roman" w:cs="Times New Roman"/>
          <w:sz w:val="28"/>
        </w:rPr>
        <w:t xml:space="preserve">ия «2-й Поныровский сельсовет» </w:t>
      </w:r>
      <w:r w:rsidR="006243FD" w:rsidRPr="006243FD">
        <w:rPr>
          <w:rFonts w:ascii="Times New Roman" w:eastAsia="Times New Roman" w:hAnsi="Times New Roman" w:cs="Times New Roman"/>
          <w:sz w:val="28"/>
        </w:rPr>
        <w:t>Поныровского района Курской области</w:t>
      </w:r>
      <w:r w:rsidR="00FF550F" w:rsidRPr="00FF550F">
        <w:rPr>
          <w:rFonts w:ascii="Times New Roman" w:eastAsia="Times New Roman" w:hAnsi="Times New Roman" w:cs="Times New Roman"/>
          <w:sz w:val="28"/>
        </w:rPr>
        <w:t>» подготовлен</w:t>
      </w:r>
      <w:r>
        <w:rPr>
          <w:rFonts w:ascii="Times New Roman" w:eastAsia="Times New Roman" w:hAnsi="Times New Roman" w:cs="Times New Roman"/>
          <w:sz w:val="28"/>
        </w:rPr>
        <w:t>о</w:t>
      </w:r>
      <w:r w:rsidR="00FF550F" w:rsidRPr="00FF550F">
        <w:rPr>
          <w:rFonts w:ascii="Times New Roman" w:eastAsia="Times New Roman" w:hAnsi="Times New Roman" w:cs="Times New Roman"/>
          <w:sz w:val="28"/>
        </w:rPr>
        <w:t xml:space="preserve"> в соответствии </w:t>
      </w:r>
      <w:r w:rsidR="00B8582E" w:rsidRPr="00B8582E">
        <w:rPr>
          <w:rFonts w:ascii="Times New Roman" w:eastAsia="Times New Roman" w:hAnsi="Times New Roman" w:cs="Times New Roman"/>
          <w:sz w:val="28"/>
        </w:rPr>
        <w:t>решением комитета архитектуры и градостроительства Курской области от</w:t>
      </w:r>
      <w:r w:rsidR="00B8582E">
        <w:rPr>
          <w:rFonts w:ascii="Times New Roman" w:eastAsia="Times New Roman" w:hAnsi="Times New Roman" w:cs="Times New Roman"/>
          <w:sz w:val="28"/>
        </w:rPr>
        <w:t xml:space="preserve"> 06.07.2023 № 01-12/213 </w:t>
      </w:r>
      <w:r w:rsidR="00013CB3">
        <w:rPr>
          <w:rFonts w:ascii="Times New Roman" w:eastAsia="Times New Roman" w:hAnsi="Times New Roman" w:cs="Times New Roman"/>
          <w:sz w:val="28"/>
        </w:rPr>
        <w:br/>
      </w:r>
      <w:r w:rsidR="00B8582E">
        <w:rPr>
          <w:rFonts w:ascii="Times New Roman" w:eastAsia="Times New Roman" w:hAnsi="Times New Roman" w:cs="Times New Roman"/>
          <w:sz w:val="28"/>
        </w:rPr>
        <w:t>«</w:t>
      </w:r>
      <w:r w:rsidR="00B8582E" w:rsidRPr="00B8582E">
        <w:rPr>
          <w:rFonts w:ascii="Times New Roman" w:eastAsia="Times New Roman" w:hAnsi="Times New Roman" w:cs="Times New Roman"/>
          <w:sz w:val="28"/>
        </w:rPr>
        <w:t>О подготовке проекта внесения изменений в Генеральный план муниципального образован</w:t>
      </w:r>
      <w:r w:rsidR="00B8582E">
        <w:rPr>
          <w:rFonts w:ascii="Times New Roman" w:eastAsia="Times New Roman" w:hAnsi="Times New Roman" w:cs="Times New Roman"/>
          <w:sz w:val="28"/>
        </w:rPr>
        <w:t xml:space="preserve">ия «2-й Поныровский сельсовет» </w:t>
      </w:r>
      <w:r w:rsidR="00B8582E" w:rsidRPr="00B8582E">
        <w:rPr>
          <w:rFonts w:ascii="Times New Roman" w:eastAsia="Times New Roman" w:hAnsi="Times New Roman" w:cs="Times New Roman"/>
          <w:sz w:val="28"/>
        </w:rPr>
        <w:t>Поныровского района Курской области</w:t>
      </w:r>
      <w:r w:rsidR="00013CB3">
        <w:rPr>
          <w:rFonts w:ascii="Times New Roman" w:eastAsia="Times New Roman" w:hAnsi="Times New Roman" w:cs="Times New Roman"/>
          <w:sz w:val="28"/>
        </w:rPr>
        <w:t>»</w:t>
      </w:r>
      <w:r w:rsidR="00B8582E">
        <w:rPr>
          <w:rFonts w:ascii="Times New Roman" w:eastAsia="Times New Roman" w:hAnsi="Times New Roman" w:cs="Times New Roman"/>
          <w:sz w:val="28"/>
        </w:rPr>
        <w:t xml:space="preserve">, </w:t>
      </w:r>
      <w:r w:rsidR="00B8582E" w:rsidRPr="00B8582E">
        <w:rPr>
          <w:rFonts w:ascii="Times New Roman" w:eastAsia="Times New Roman" w:hAnsi="Times New Roman" w:cs="Times New Roman"/>
          <w:sz w:val="28"/>
        </w:rPr>
        <w:t>вносятся следующие изменения:</w:t>
      </w:r>
      <w:proofErr w:type="gramEnd"/>
    </w:p>
    <w:p w14:paraId="06333DB1" w14:textId="0D1C1BA6" w:rsidR="00FF550F" w:rsidRDefault="00114EB1" w:rsidP="006243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изменен</w:t>
      </w:r>
      <w:r w:rsidR="00330CD4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 функциональны</w:t>
      </w:r>
      <w:r w:rsidR="00330CD4"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 зон</w:t>
      </w:r>
      <w:r w:rsidR="00836867">
        <w:rPr>
          <w:rFonts w:ascii="Times New Roman" w:eastAsia="Times New Roman" w:hAnsi="Times New Roman" w:cs="Times New Roman"/>
          <w:sz w:val="28"/>
        </w:rPr>
        <w:t>ы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E6E57">
        <w:rPr>
          <w:rFonts w:ascii="Times New Roman" w:eastAsia="Times New Roman" w:hAnsi="Times New Roman" w:cs="Times New Roman"/>
          <w:sz w:val="28"/>
        </w:rPr>
        <w:t>для</w:t>
      </w:r>
      <w:r>
        <w:rPr>
          <w:rFonts w:ascii="Times New Roman" w:eastAsia="Times New Roman" w:hAnsi="Times New Roman" w:cs="Times New Roman"/>
          <w:sz w:val="28"/>
        </w:rPr>
        <w:t xml:space="preserve"> земельных участков с кадастровыми номерами: 46:18:050102:209, 46:18:050102:196, 46:18:050102:195</w:t>
      </w:r>
      <w:r w:rsidR="002E6E57">
        <w:rPr>
          <w:rFonts w:ascii="Times New Roman" w:eastAsia="Times New Roman" w:hAnsi="Times New Roman" w:cs="Times New Roman"/>
          <w:sz w:val="28"/>
        </w:rPr>
        <w:t xml:space="preserve"> на производственную зону для размещения карьера по добыче строитель</w:t>
      </w:r>
      <w:r w:rsidR="006710E5">
        <w:rPr>
          <w:rFonts w:ascii="Times New Roman" w:eastAsia="Times New Roman" w:hAnsi="Times New Roman" w:cs="Times New Roman"/>
          <w:sz w:val="28"/>
        </w:rPr>
        <w:t>ного</w:t>
      </w:r>
      <w:r w:rsidR="002E6E57">
        <w:rPr>
          <w:rFonts w:ascii="Times New Roman" w:eastAsia="Times New Roman" w:hAnsi="Times New Roman" w:cs="Times New Roman"/>
          <w:sz w:val="28"/>
        </w:rPr>
        <w:t xml:space="preserve"> песка</w:t>
      </w:r>
      <w:r w:rsidR="006710E5">
        <w:rPr>
          <w:rFonts w:ascii="Times New Roman" w:eastAsia="Times New Roman" w:hAnsi="Times New Roman" w:cs="Times New Roman"/>
          <w:sz w:val="28"/>
        </w:rPr>
        <w:t>, а также изменение границы населенного пункта с. 2-е Поныри за счет исключения указанных земельных участков.</w:t>
      </w:r>
    </w:p>
    <w:p w14:paraId="40834A56" w14:textId="46E5D741" w:rsidR="00B8582E" w:rsidRPr="00B8582E" w:rsidRDefault="00B8582E" w:rsidP="00B858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8582E">
        <w:rPr>
          <w:rFonts w:ascii="Times New Roman" w:eastAsia="Times New Roman" w:hAnsi="Times New Roman" w:cs="Times New Roman"/>
          <w:sz w:val="28"/>
        </w:rPr>
        <w:t>графические материалы генерального плана приведены в соответствие с требованиями приказа Минэкономразвития России</w:t>
      </w:r>
      <w:r>
        <w:rPr>
          <w:rFonts w:ascii="Times New Roman" w:eastAsia="Times New Roman" w:hAnsi="Times New Roman" w:cs="Times New Roman"/>
          <w:sz w:val="28"/>
        </w:rPr>
        <w:br/>
      </w:r>
      <w:r w:rsidRPr="00B8582E">
        <w:rPr>
          <w:rFonts w:ascii="Times New Roman" w:eastAsia="Times New Roman" w:hAnsi="Times New Roman" w:cs="Times New Roman"/>
          <w:sz w:val="28"/>
        </w:rPr>
        <w:t>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793»;</w:t>
      </w:r>
    </w:p>
    <w:p w14:paraId="1B305C5C" w14:textId="5D73491C" w:rsidR="00B8582E" w:rsidRDefault="00B8582E" w:rsidP="00D34D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8582E">
        <w:rPr>
          <w:rFonts w:ascii="Times New Roman" w:eastAsia="Times New Roman" w:hAnsi="Times New Roman" w:cs="Times New Roman"/>
          <w:sz w:val="28"/>
        </w:rPr>
        <w:t>актуализированы сведения о нормативных правовых актах, содержащиеся в пояснительной записке положения о территориальном планировании и материалах по</w:t>
      </w:r>
      <w:r w:rsidR="00330CD4">
        <w:rPr>
          <w:rFonts w:ascii="Times New Roman" w:eastAsia="Times New Roman" w:hAnsi="Times New Roman" w:cs="Times New Roman"/>
          <w:sz w:val="28"/>
        </w:rPr>
        <w:t xml:space="preserve"> обоснованию генерального плана;</w:t>
      </w:r>
    </w:p>
    <w:p w14:paraId="4D93C6DD" w14:textId="67F7C85A" w:rsidR="00330CD4" w:rsidRPr="00330CD4" w:rsidRDefault="0075092C" w:rsidP="00330C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8582E">
        <w:rPr>
          <w:rFonts w:ascii="Times New Roman" w:eastAsia="Times New Roman" w:hAnsi="Times New Roman" w:cs="Times New Roman"/>
          <w:sz w:val="28"/>
        </w:rPr>
        <w:t>актуализированы</w:t>
      </w:r>
      <w:r w:rsidR="00330CD4" w:rsidRPr="00330CD4">
        <w:rPr>
          <w:rFonts w:ascii="Times New Roman" w:eastAsia="Times New Roman" w:hAnsi="Times New Roman" w:cs="Times New Roman"/>
          <w:sz w:val="28"/>
        </w:rPr>
        <w:t xml:space="preserve"> сведени</w:t>
      </w:r>
      <w:r w:rsidR="00836867">
        <w:rPr>
          <w:rFonts w:ascii="Times New Roman" w:eastAsia="Times New Roman" w:hAnsi="Times New Roman" w:cs="Times New Roman"/>
          <w:sz w:val="28"/>
        </w:rPr>
        <w:t>я</w:t>
      </w:r>
      <w:r w:rsidR="00330CD4" w:rsidRPr="00330CD4">
        <w:rPr>
          <w:rFonts w:ascii="Times New Roman" w:eastAsia="Times New Roman" w:hAnsi="Times New Roman" w:cs="Times New Roman"/>
          <w:sz w:val="28"/>
        </w:rPr>
        <w:t xml:space="preserve"> о ЗОУИТ;</w:t>
      </w:r>
    </w:p>
    <w:p w14:paraId="3940E3A7" w14:textId="2711C3C4" w:rsidR="00330CD4" w:rsidRPr="00330CD4" w:rsidRDefault="0075092C" w:rsidP="00330C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8582E">
        <w:rPr>
          <w:rFonts w:ascii="Times New Roman" w:eastAsia="Times New Roman" w:hAnsi="Times New Roman" w:cs="Times New Roman"/>
          <w:sz w:val="28"/>
        </w:rPr>
        <w:t>актуализированы</w:t>
      </w:r>
      <w:r w:rsidR="00330CD4" w:rsidRPr="00330CD4">
        <w:rPr>
          <w:rFonts w:ascii="Times New Roman" w:eastAsia="Times New Roman" w:hAnsi="Times New Roman" w:cs="Times New Roman"/>
          <w:sz w:val="28"/>
        </w:rPr>
        <w:t xml:space="preserve"> сведени</w:t>
      </w:r>
      <w:r w:rsidR="00836867">
        <w:rPr>
          <w:rFonts w:ascii="Times New Roman" w:eastAsia="Times New Roman" w:hAnsi="Times New Roman" w:cs="Times New Roman"/>
          <w:sz w:val="28"/>
        </w:rPr>
        <w:t xml:space="preserve">я </w:t>
      </w:r>
      <w:r w:rsidR="00330CD4" w:rsidRPr="00330CD4">
        <w:rPr>
          <w:rFonts w:ascii="Times New Roman" w:eastAsia="Times New Roman" w:hAnsi="Times New Roman" w:cs="Times New Roman"/>
          <w:sz w:val="28"/>
        </w:rPr>
        <w:t>о границах земель лесного фонда;</w:t>
      </w:r>
    </w:p>
    <w:p w14:paraId="42AA5060" w14:textId="04C447AC" w:rsidR="00330CD4" w:rsidRPr="00B8582E" w:rsidRDefault="0075092C" w:rsidP="00330C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8582E">
        <w:rPr>
          <w:rFonts w:ascii="Times New Roman" w:eastAsia="Times New Roman" w:hAnsi="Times New Roman" w:cs="Times New Roman"/>
          <w:sz w:val="28"/>
        </w:rPr>
        <w:t>актуализированы</w:t>
      </w:r>
      <w:r w:rsidR="00330CD4" w:rsidRPr="00330CD4">
        <w:rPr>
          <w:rFonts w:ascii="Times New Roman" w:eastAsia="Times New Roman" w:hAnsi="Times New Roman" w:cs="Times New Roman"/>
          <w:sz w:val="28"/>
        </w:rPr>
        <w:t xml:space="preserve"> сведени</w:t>
      </w:r>
      <w:r w:rsidR="00836867">
        <w:rPr>
          <w:rFonts w:ascii="Times New Roman" w:eastAsia="Times New Roman" w:hAnsi="Times New Roman" w:cs="Times New Roman"/>
          <w:sz w:val="28"/>
        </w:rPr>
        <w:t>я</w:t>
      </w:r>
      <w:r w:rsidR="00330CD4" w:rsidRPr="00330CD4">
        <w:rPr>
          <w:rFonts w:ascii="Times New Roman" w:eastAsia="Times New Roman" w:hAnsi="Times New Roman" w:cs="Times New Roman"/>
          <w:sz w:val="28"/>
        </w:rPr>
        <w:t xml:space="preserve"> об особо охраняемых природных территориях</w:t>
      </w:r>
      <w:r w:rsidR="00330CD4">
        <w:rPr>
          <w:rFonts w:ascii="Times New Roman" w:eastAsia="Times New Roman" w:hAnsi="Times New Roman" w:cs="Times New Roman"/>
          <w:sz w:val="28"/>
        </w:rPr>
        <w:t>.</w:t>
      </w:r>
    </w:p>
    <w:p w14:paraId="1530B5E7" w14:textId="7BE0F1D1" w:rsidR="009C35C5" w:rsidRDefault="00B8582E" w:rsidP="00B858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B8582E">
        <w:rPr>
          <w:rFonts w:ascii="Times New Roman" w:eastAsia="Times New Roman" w:hAnsi="Times New Roman" w:cs="Times New Roman"/>
          <w:sz w:val="28"/>
        </w:rPr>
        <w:t>В соответствии с пунктом 1.9 Порядка разработки документов территориального планирования решение о внесении изменений в утвержденные документы территориального планирования принимает комитет архитектуры и градостроительства Курской области.</w:t>
      </w:r>
    </w:p>
    <w:p w14:paraId="08BF159F" w14:textId="77777777" w:rsidR="009C35C5" w:rsidRDefault="009C35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14:paraId="61EAFD49" w14:textId="77777777" w:rsidR="00013CB3" w:rsidRDefault="00013C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14:paraId="1B423274" w14:textId="77777777" w:rsidR="00B8582E" w:rsidRPr="00B8582E" w:rsidRDefault="00B8582E" w:rsidP="00B8582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B8582E">
        <w:rPr>
          <w:rFonts w:ascii="Times New Roman" w:eastAsia="Times New Roman" w:hAnsi="Times New Roman" w:cs="Times New Roman"/>
          <w:sz w:val="28"/>
        </w:rPr>
        <w:t xml:space="preserve">Начальник управления территориального </w:t>
      </w:r>
    </w:p>
    <w:p w14:paraId="55964456" w14:textId="77777777" w:rsidR="00B8582E" w:rsidRPr="00B8582E" w:rsidRDefault="00B8582E" w:rsidP="00B8582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B8582E">
        <w:rPr>
          <w:rFonts w:ascii="Times New Roman" w:eastAsia="Times New Roman" w:hAnsi="Times New Roman" w:cs="Times New Roman"/>
          <w:sz w:val="28"/>
        </w:rPr>
        <w:t>планирования и градостроительного</w:t>
      </w:r>
    </w:p>
    <w:p w14:paraId="00C879ED" w14:textId="77777777" w:rsidR="00B8582E" w:rsidRPr="00B8582E" w:rsidRDefault="00B8582E" w:rsidP="00B8582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B8582E">
        <w:rPr>
          <w:rFonts w:ascii="Times New Roman" w:eastAsia="Times New Roman" w:hAnsi="Times New Roman" w:cs="Times New Roman"/>
          <w:sz w:val="28"/>
        </w:rPr>
        <w:t xml:space="preserve">зонирования комитета архитектуры </w:t>
      </w:r>
    </w:p>
    <w:p w14:paraId="692330D5" w14:textId="761E1A39" w:rsidR="009C35C5" w:rsidRPr="00EB4133" w:rsidRDefault="00B8582E" w:rsidP="00B8582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B8582E">
        <w:rPr>
          <w:rFonts w:ascii="Times New Roman" w:eastAsia="Times New Roman" w:hAnsi="Times New Roman" w:cs="Times New Roman"/>
          <w:sz w:val="28"/>
        </w:rPr>
        <w:t xml:space="preserve">и градостроительства Курской области  </w:t>
      </w:r>
      <w:r>
        <w:rPr>
          <w:rFonts w:ascii="Times New Roman" w:eastAsia="Times New Roman" w:hAnsi="Times New Roman" w:cs="Times New Roman"/>
          <w:sz w:val="28"/>
        </w:rPr>
        <w:t xml:space="preserve">                    </w:t>
      </w:r>
      <w:r w:rsidRPr="00B8582E">
        <w:rPr>
          <w:rFonts w:ascii="Times New Roman" w:eastAsia="Times New Roman" w:hAnsi="Times New Roman" w:cs="Times New Roman"/>
          <w:sz w:val="28"/>
        </w:rPr>
        <w:t xml:space="preserve">                Р.Н. </w:t>
      </w:r>
      <w:proofErr w:type="spellStart"/>
      <w:r w:rsidRPr="00B8582E">
        <w:rPr>
          <w:rFonts w:ascii="Times New Roman" w:eastAsia="Times New Roman" w:hAnsi="Times New Roman" w:cs="Times New Roman"/>
          <w:sz w:val="28"/>
        </w:rPr>
        <w:t>Горяйнов</w:t>
      </w:r>
      <w:proofErr w:type="spellEnd"/>
    </w:p>
    <w:sectPr w:rsidR="009C35C5" w:rsidRPr="00EB4133" w:rsidSect="003068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36CCB" w14:textId="77777777" w:rsidR="00B8582E" w:rsidRDefault="00B8582E" w:rsidP="00A23995">
      <w:pPr>
        <w:spacing w:after="0" w:line="240" w:lineRule="auto"/>
      </w:pPr>
      <w:r>
        <w:separator/>
      </w:r>
    </w:p>
  </w:endnote>
  <w:endnote w:type="continuationSeparator" w:id="0">
    <w:p w14:paraId="14B1A78F" w14:textId="77777777" w:rsidR="00B8582E" w:rsidRDefault="00B8582E" w:rsidP="00A23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1B9AB" w14:textId="77777777" w:rsidR="00B8582E" w:rsidRDefault="00B8582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D9D98" w14:textId="77777777" w:rsidR="00B8582E" w:rsidRDefault="00B8582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04D36" w14:textId="77777777" w:rsidR="00B8582E" w:rsidRDefault="00B858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8907A9" w14:textId="77777777" w:rsidR="00B8582E" w:rsidRDefault="00B8582E" w:rsidP="00A23995">
      <w:pPr>
        <w:spacing w:after="0" w:line="240" w:lineRule="auto"/>
      </w:pPr>
      <w:r>
        <w:separator/>
      </w:r>
    </w:p>
  </w:footnote>
  <w:footnote w:type="continuationSeparator" w:id="0">
    <w:p w14:paraId="0D264521" w14:textId="77777777" w:rsidR="00B8582E" w:rsidRDefault="00B8582E" w:rsidP="00A23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63C4D" w14:textId="77777777" w:rsidR="00B8582E" w:rsidRDefault="00B858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58068" w14:textId="77777777" w:rsidR="00B8582E" w:rsidRDefault="00B8582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A643F" w14:textId="77777777" w:rsidR="00B8582E" w:rsidRDefault="00B858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5C5"/>
    <w:rsid w:val="00013CB3"/>
    <w:rsid w:val="000875D3"/>
    <w:rsid w:val="000952AC"/>
    <w:rsid w:val="00114EB1"/>
    <w:rsid w:val="00240BE8"/>
    <w:rsid w:val="002E6E57"/>
    <w:rsid w:val="003068CE"/>
    <w:rsid w:val="00330CD4"/>
    <w:rsid w:val="003F516C"/>
    <w:rsid w:val="00591971"/>
    <w:rsid w:val="006243FD"/>
    <w:rsid w:val="006476A3"/>
    <w:rsid w:val="006710E5"/>
    <w:rsid w:val="0075092C"/>
    <w:rsid w:val="00775528"/>
    <w:rsid w:val="0078664B"/>
    <w:rsid w:val="00836867"/>
    <w:rsid w:val="00910A97"/>
    <w:rsid w:val="009A7CE2"/>
    <w:rsid w:val="009C35C5"/>
    <w:rsid w:val="00A23995"/>
    <w:rsid w:val="00A63F09"/>
    <w:rsid w:val="00AA4298"/>
    <w:rsid w:val="00AE3CDF"/>
    <w:rsid w:val="00AE7861"/>
    <w:rsid w:val="00B8582E"/>
    <w:rsid w:val="00C74BC1"/>
    <w:rsid w:val="00CA2E27"/>
    <w:rsid w:val="00D34DAF"/>
    <w:rsid w:val="00DD7274"/>
    <w:rsid w:val="00DE4BDC"/>
    <w:rsid w:val="00EB4133"/>
    <w:rsid w:val="00EB50A3"/>
    <w:rsid w:val="00FC741D"/>
    <w:rsid w:val="00FF44E1"/>
    <w:rsid w:val="00FF550F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6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3995"/>
  </w:style>
  <w:style w:type="paragraph" w:styleId="a5">
    <w:name w:val="footer"/>
    <w:basedOn w:val="a"/>
    <w:link w:val="a6"/>
    <w:uiPriority w:val="99"/>
    <w:unhideWhenUsed/>
    <w:rsid w:val="00A23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39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3995"/>
  </w:style>
  <w:style w:type="paragraph" w:styleId="a5">
    <w:name w:val="footer"/>
    <w:basedOn w:val="a"/>
    <w:link w:val="a6"/>
    <w:uiPriority w:val="99"/>
    <w:unhideWhenUsed/>
    <w:rsid w:val="00A23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3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4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</dc:creator>
  <cp:lastModifiedBy>IRU</cp:lastModifiedBy>
  <cp:revision>22</cp:revision>
  <cp:lastPrinted>2023-08-10T09:52:00Z</cp:lastPrinted>
  <dcterms:created xsi:type="dcterms:W3CDTF">2023-04-19T12:28:00Z</dcterms:created>
  <dcterms:modified xsi:type="dcterms:W3CDTF">2023-08-10T09:53:00Z</dcterms:modified>
</cp:coreProperties>
</file>