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87" w:rsidRDefault="00FF4487">
      <w:pPr>
        <w:pStyle w:val="ConsPlusTitlePage"/>
      </w:pPr>
      <w:r>
        <w:t xml:space="preserve">Документ предоставлен </w:t>
      </w:r>
      <w:hyperlink r:id="rId4">
        <w:r>
          <w:rPr>
            <w:color w:val="0000FF"/>
          </w:rPr>
          <w:t>КонсультантПлюс</w:t>
        </w:r>
      </w:hyperlink>
      <w:r>
        <w:br/>
      </w:r>
    </w:p>
    <w:p w:rsidR="00FF4487" w:rsidRDefault="00FF4487">
      <w:pPr>
        <w:pStyle w:val="ConsPlusNormal"/>
        <w:outlineLvl w:val="0"/>
      </w:pPr>
    </w:p>
    <w:p w:rsidR="00FF4487" w:rsidRDefault="00FF4487">
      <w:pPr>
        <w:pStyle w:val="ConsPlusTitle"/>
        <w:jc w:val="center"/>
        <w:outlineLvl w:val="0"/>
      </w:pPr>
      <w:r>
        <w:t>ГУБЕРНАТОР КУРСКОЙ ОБЛАСТИ</w:t>
      </w:r>
    </w:p>
    <w:p w:rsidR="00FF4487" w:rsidRDefault="00FF4487">
      <w:pPr>
        <w:pStyle w:val="ConsPlusTitle"/>
        <w:jc w:val="center"/>
      </w:pPr>
    </w:p>
    <w:p w:rsidR="00FF4487" w:rsidRDefault="00FF4487">
      <w:pPr>
        <w:pStyle w:val="ConsPlusTitle"/>
        <w:jc w:val="center"/>
      </w:pPr>
      <w:r>
        <w:t>ПОСТАНОВЛЕНИЕ</w:t>
      </w:r>
    </w:p>
    <w:p w:rsidR="00FF4487" w:rsidRDefault="00FF4487">
      <w:pPr>
        <w:pStyle w:val="ConsPlusTitle"/>
        <w:jc w:val="center"/>
      </w:pPr>
      <w:r>
        <w:t>от 25 декабря 2009 г. N 425</w:t>
      </w:r>
    </w:p>
    <w:p w:rsidR="00FF4487" w:rsidRDefault="00FF4487">
      <w:pPr>
        <w:pStyle w:val="ConsPlusTitle"/>
        <w:jc w:val="center"/>
      </w:pPr>
    </w:p>
    <w:p w:rsidR="00FF4487" w:rsidRDefault="00FF4487">
      <w:pPr>
        <w:pStyle w:val="ConsPlusTitle"/>
        <w:jc w:val="center"/>
      </w:pPr>
      <w:r>
        <w:t>ОБ УТВЕРЖДЕНИИ ПОРЯДКА ПРЕДСТАВЛЕНИЯ ГРАЖДАНАМИ,</w:t>
      </w:r>
    </w:p>
    <w:p w:rsidR="00FF4487" w:rsidRDefault="00FF4487">
      <w:pPr>
        <w:pStyle w:val="ConsPlusTitle"/>
        <w:jc w:val="center"/>
      </w:pPr>
      <w:r>
        <w:t>ПРЕТЕНДУЮЩИМИ НА ЗАМЕЩЕНИЕ ДОЛЖНОСТЕЙ ГОСУДАРСТВЕННОЙ</w:t>
      </w:r>
    </w:p>
    <w:p w:rsidR="00FF4487" w:rsidRDefault="00FF4487">
      <w:pPr>
        <w:pStyle w:val="ConsPlusTitle"/>
        <w:jc w:val="center"/>
      </w:pPr>
      <w:r>
        <w:t>ГРАЖДАНСКОЙ СЛУЖБЫ КУРСКОЙ ОБЛАСТИ В СТРУКТУРНЫХ</w:t>
      </w:r>
    </w:p>
    <w:p w:rsidR="00FF4487" w:rsidRDefault="00FF4487">
      <w:pPr>
        <w:pStyle w:val="ConsPlusTitle"/>
        <w:jc w:val="center"/>
      </w:pPr>
      <w:r>
        <w:t>ПОДРАЗДЕЛЕНИЯХ АДМИНИСТРАЦИИ КУРСКОЙ ОБЛАСТИ,</w:t>
      </w:r>
    </w:p>
    <w:p w:rsidR="00FF4487" w:rsidRDefault="00FF4487">
      <w:pPr>
        <w:pStyle w:val="ConsPlusTitle"/>
        <w:jc w:val="center"/>
      </w:pPr>
      <w:r>
        <w:t>ПРАВИТЕЛЬСТВА КУРСКОЙ ОБЛАСТИ, ДОЛЖНОСТЕЙ</w:t>
      </w:r>
    </w:p>
    <w:p w:rsidR="00FF4487" w:rsidRDefault="00FF4487">
      <w:pPr>
        <w:pStyle w:val="ConsPlusTitle"/>
        <w:jc w:val="center"/>
      </w:pPr>
      <w:r>
        <w:t>РУКОВОДИТЕЛЕЙ ИСПОЛНИТЕЛЬНЫХ ОРГАНОВ КУРСКОЙ ОБЛАСТИ</w:t>
      </w:r>
    </w:p>
    <w:p w:rsidR="00FF4487" w:rsidRDefault="00FF4487">
      <w:pPr>
        <w:pStyle w:val="ConsPlusTitle"/>
        <w:jc w:val="center"/>
      </w:pPr>
      <w:r>
        <w:t>И ИХ ЗАМЕСТИТЕЛЯМИ, А ТАКЖЕ ГОСУДАРСТВЕННЫМИ ГРАЖДАНСКИМИ</w:t>
      </w:r>
    </w:p>
    <w:p w:rsidR="00FF4487" w:rsidRDefault="00FF4487">
      <w:pPr>
        <w:pStyle w:val="ConsPlusTitle"/>
        <w:jc w:val="center"/>
      </w:pPr>
      <w:r>
        <w:t>СЛУЖАЩИМИ СТРУКТУРНЫХ ПОДРАЗДЕЛЕНИЙ АДМИНИСТРАЦИИ КУРСКОЙ</w:t>
      </w:r>
    </w:p>
    <w:p w:rsidR="00FF4487" w:rsidRDefault="00FF4487">
      <w:pPr>
        <w:pStyle w:val="ConsPlusTitle"/>
        <w:jc w:val="center"/>
      </w:pPr>
      <w:r>
        <w:t>ОБЛАСТИ, ПРАВИТЕЛЬСТВА КУРСКОЙ ОБЛАСТИ, РУКОВОДИТЕЛЯМИ</w:t>
      </w:r>
    </w:p>
    <w:p w:rsidR="00FF4487" w:rsidRDefault="00FF4487">
      <w:pPr>
        <w:pStyle w:val="ConsPlusTitle"/>
        <w:jc w:val="center"/>
      </w:pPr>
      <w:r>
        <w:t>ИСПОЛНИТЕЛЬНЫХ ОРГАНОВ КУРСКОЙ ОБЛАСТИ И ИХ ЗАМЕСТИТЕЛЯМИ</w:t>
      </w:r>
    </w:p>
    <w:p w:rsidR="00FF4487" w:rsidRDefault="00FF4487">
      <w:pPr>
        <w:pStyle w:val="ConsPlusTitle"/>
        <w:jc w:val="center"/>
      </w:pPr>
      <w:r>
        <w:t>СВЕДЕНИЙ О ДОХОДАХ, РАСХОДАХ, ОБ ИМУЩЕСТВЕ И</w:t>
      </w:r>
    </w:p>
    <w:p w:rsidR="00FF4487" w:rsidRDefault="00FF4487">
      <w:pPr>
        <w:pStyle w:val="ConsPlusTitle"/>
        <w:jc w:val="center"/>
      </w:pPr>
      <w:r>
        <w:t>ОБЯЗАТЕЛЬСТВАХ ИМУЩЕСТВЕННОГО ХАРАКТЕРА</w:t>
      </w:r>
    </w:p>
    <w:p w:rsidR="00FF4487" w:rsidRDefault="00FF44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44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4487" w:rsidRDefault="00FF44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4487" w:rsidRDefault="00FF44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4487" w:rsidRDefault="00FF4487">
            <w:pPr>
              <w:pStyle w:val="ConsPlusNormal"/>
              <w:jc w:val="center"/>
            </w:pPr>
            <w:r>
              <w:rPr>
                <w:color w:val="392C69"/>
              </w:rPr>
              <w:t>Список изменяющих документов</w:t>
            </w:r>
          </w:p>
          <w:p w:rsidR="00FF4487" w:rsidRDefault="00FF4487">
            <w:pPr>
              <w:pStyle w:val="ConsPlusNormal"/>
              <w:jc w:val="center"/>
            </w:pPr>
            <w:r>
              <w:rPr>
                <w:color w:val="392C69"/>
              </w:rPr>
              <w:t>(в ред. постановлений Губернатора Курской области</w:t>
            </w:r>
          </w:p>
          <w:p w:rsidR="00FF4487" w:rsidRDefault="00FF4487">
            <w:pPr>
              <w:pStyle w:val="ConsPlusNormal"/>
              <w:jc w:val="center"/>
            </w:pPr>
            <w:r>
              <w:rPr>
                <w:color w:val="392C69"/>
              </w:rPr>
              <w:t xml:space="preserve">от 01.02.2012 </w:t>
            </w:r>
            <w:hyperlink r:id="rId5">
              <w:r>
                <w:rPr>
                  <w:color w:val="0000FF"/>
                </w:rPr>
                <w:t>N 43-пг</w:t>
              </w:r>
            </w:hyperlink>
            <w:r>
              <w:rPr>
                <w:color w:val="392C69"/>
              </w:rPr>
              <w:t xml:space="preserve">, от 11.05.2012 </w:t>
            </w:r>
            <w:hyperlink r:id="rId6">
              <w:r>
                <w:rPr>
                  <w:color w:val="0000FF"/>
                </w:rPr>
                <w:t>N 240-пг</w:t>
              </w:r>
            </w:hyperlink>
            <w:r>
              <w:rPr>
                <w:color w:val="392C69"/>
              </w:rPr>
              <w:t xml:space="preserve">, от 09.04.2014 </w:t>
            </w:r>
            <w:hyperlink r:id="rId7">
              <w:r>
                <w:rPr>
                  <w:color w:val="0000FF"/>
                </w:rPr>
                <w:t>N 169-пг</w:t>
              </w:r>
            </w:hyperlink>
            <w:r>
              <w:rPr>
                <w:color w:val="392C69"/>
              </w:rPr>
              <w:t>,</w:t>
            </w:r>
          </w:p>
          <w:p w:rsidR="00FF4487" w:rsidRDefault="00FF4487">
            <w:pPr>
              <w:pStyle w:val="ConsPlusNormal"/>
              <w:jc w:val="center"/>
            </w:pPr>
            <w:r>
              <w:rPr>
                <w:color w:val="392C69"/>
              </w:rPr>
              <w:t xml:space="preserve">от 03.09.2014 </w:t>
            </w:r>
            <w:hyperlink r:id="rId8">
              <w:r>
                <w:rPr>
                  <w:color w:val="0000FF"/>
                </w:rPr>
                <w:t>N 344-пг</w:t>
              </w:r>
            </w:hyperlink>
            <w:r>
              <w:rPr>
                <w:color w:val="392C69"/>
              </w:rPr>
              <w:t xml:space="preserve">, от 19.05.2015 </w:t>
            </w:r>
            <w:hyperlink r:id="rId9">
              <w:r>
                <w:rPr>
                  <w:color w:val="0000FF"/>
                </w:rPr>
                <w:t>N 223-пг</w:t>
              </w:r>
            </w:hyperlink>
            <w:r>
              <w:rPr>
                <w:color w:val="392C69"/>
              </w:rPr>
              <w:t xml:space="preserve">, от 11.11.2015 </w:t>
            </w:r>
            <w:hyperlink r:id="rId10">
              <w:r>
                <w:rPr>
                  <w:color w:val="0000FF"/>
                </w:rPr>
                <w:t>N 516-пг</w:t>
              </w:r>
            </w:hyperlink>
            <w:r>
              <w:rPr>
                <w:color w:val="392C69"/>
              </w:rPr>
              <w:t>,</w:t>
            </w:r>
          </w:p>
          <w:p w:rsidR="00FF4487" w:rsidRDefault="00FF4487">
            <w:pPr>
              <w:pStyle w:val="ConsPlusNormal"/>
              <w:jc w:val="center"/>
            </w:pPr>
            <w:r>
              <w:rPr>
                <w:color w:val="392C69"/>
              </w:rPr>
              <w:t xml:space="preserve">от 21.03.2017 </w:t>
            </w:r>
            <w:hyperlink r:id="rId11">
              <w:r>
                <w:rPr>
                  <w:color w:val="0000FF"/>
                </w:rPr>
                <w:t>N 94-пг</w:t>
              </w:r>
            </w:hyperlink>
            <w:r>
              <w:rPr>
                <w:color w:val="392C69"/>
              </w:rPr>
              <w:t xml:space="preserve">, от 11.01.2019 </w:t>
            </w:r>
            <w:hyperlink r:id="rId12">
              <w:r>
                <w:rPr>
                  <w:color w:val="0000FF"/>
                </w:rPr>
                <w:t>N 2-пг</w:t>
              </w:r>
            </w:hyperlink>
            <w:r>
              <w:rPr>
                <w:color w:val="392C69"/>
              </w:rPr>
              <w:t xml:space="preserve">, от 18.04.2019 </w:t>
            </w:r>
            <w:hyperlink r:id="rId13">
              <w:r>
                <w:rPr>
                  <w:color w:val="0000FF"/>
                </w:rPr>
                <w:t>N 147-пг</w:t>
              </w:r>
            </w:hyperlink>
            <w:r>
              <w:rPr>
                <w:color w:val="392C69"/>
              </w:rPr>
              <w:t>,</w:t>
            </w:r>
          </w:p>
          <w:p w:rsidR="00FF4487" w:rsidRDefault="00FF4487">
            <w:pPr>
              <w:pStyle w:val="ConsPlusNormal"/>
              <w:jc w:val="center"/>
            </w:pPr>
            <w:r>
              <w:rPr>
                <w:color w:val="392C69"/>
              </w:rPr>
              <w:t xml:space="preserve">от 14.02.2020 </w:t>
            </w:r>
            <w:hyperlink r:id="rId14">
              <w:r>
                <w:rPr>
                  <w:color w:val="0000FF"/>
                </w:rPr>
                <w:t>N 57-пг</w:t>
              </w:r>
            </w:hyperlink>
            <w:r>
              <w:rPr>
                <w:color w:val="392C69"/>
              </w:rPr>
              <w:t xml:space="preserve">, от 14.02.2020 </w:t>
            </w:r>
            <w:hyperlink r:id="rId15">
              <w:r>
                <w:rPr>
                  <w:color w:val="0000FF"/>
                </w:rPr>
                <w:t>N 58-пг</w:t>
              </w:r>
            </w:hyperlink>
            <w:r>
              <w:rPr>
                <w:color w:val="392C69"/>
              </w:rPr>
              <w:t xml:space="preserve">, от 30.12.2020 </w:t>
            </w:r>
            <w:hyperlink r:id="rId16">
              <w:r>
                <w:rPr>
                  <w:color w:val="0000FF"/>
                </w:rPr>
                <w:t>N 432-пг</w:t>
              </w:r>
            </w:hyperlink>
            <w:r>
              <w:rPr>
                <w:color w:val="392C69"/>
              </w:rPr>
              <w:t>,</w:t>
            </w:r>
          </w:p>
          <w:p w:rsidR="00FF4487" w:rsidRDefault="00FF4487">
            <w:pPr>
              <w:pStyle w:val="ConsPlusNormal"/>
              <w:jc w:val="center"/>
            </w:pPr>
            <w:r>
              <w:rPr>
                <w:color w:val="392C69"/>
              </w:rPr>
              <w:t xml:space="preserve">от 11.05.2021 </w:t>
            </w:r>
            <w:hyperlink r:id="rId17">
              <w:r>
                <w:rPr>
                  <w:color w:val="0000FF"/>
                </w:rPr>
                <w:t>N 198-пг</w:t>
              </w:r>
            </w:hyperlink>
            <w:r>
              <w:rPr>
                <w:color w:val="392C69"/>
              </w:rPr>
              <w:t xml:space="preserve">, от 10.08.2021 </w:t>
            </w:r>
            <w:hyperlink r:id="rId18">
              <w:r>
                <w:rPr>
                  <w:color w:val="0000FF"/>
                </w:rPr>
                <w:t>N 355-пг</w:t>
              </w:r>
            </w:hyperlink>
            <w:r>
              <w:rPr>
                <w:color w:val="392C69"/>
              </w:rPr>
              <w:t xml:space="preserve">, от 14.02.2023 </w:t>
            </w:r>
            <w:hyperlink r:id="rId19">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4487" w:rsidRDefault="00FF4487">
            <w:pPr>
              <w:pStyle w:val="ConsPlusNormal"/>
            </w:pPr>
          </w:p>
        </w:tc>
      </w:tr>
    </w:tbl>
    <w:p w:rsidR="00FF4487" w:rsidRDefault="00FF4487">
      <w:pPr>
        <w:pStyle w:val="ConsPlusNormal"/>
      </w:pPr>
    </w:p>
    <w:p w:rsidR="00FF4487" w:rsidRDefault="00FF4487">
      <w:pPr>
        <w:pStyle w:val="ConsPlusNormal"/>
        <w:ind w:firstLine="540"/>
        <w:jc w:val="both"/>
      </w:pPr>
      <w:r>
        <w:t xml:space="preserve">В соответствии с Федеральным </w:t>
      </w:r>
      <w:hyperlink r:id="rId20">
        <w:r>
          <w:rPr>
            <w:color w:val="0000FF"/>
          </w:rPr>
          <w:t>законом</w:t>
        </w:r>
      </w:hyperlink>
      <w:r>
        <w:t xml:space="preserve"> от 25 декабря 2008 г. N 273-ФЗ "О противодействии коррупции", </w:t>
      </w:r>
      <w:hyperlink r:id="rId21">
        <w:r>
          <w:rPr>
            <w:color w:val="0000FF"/>
          </w:rPr>
          <w:t>Законом</w:t>
        </w:r>
      </w:hyperlink>
      <w:r>
        <w:t xml:space="preserve"> Курской области от 18 июня 2014 года N 42-ЗКО "О государственной гражданской службе Курской области", </w:t>
      </w:r>
      <w:hyperlink r:id="rId22">
        <w:r>
          <w:rPr>
            <w:color w:val="0000FF"/>
          </w:rPr>
          <w:t>постановлением</w:t>
        </w:r>
      </w:hyperlink>
      <w:r>
        <w:t xml:space="preserve"> Губернатора Курской области от 18.09.2009 N 312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 постановляю:</w:t>
      </w:r>
    </w:p>
    <w:p w:rsidR="00FF4487" w:rsidRDefault="00FF4487">
      <w:pPr>
        <w:pStyle w:val="ConsPlusNormal"/>
        <w:jc w:val="both"/>
      </w:pPr>
      <w:r>
        <w:t xml:space="preserve">(в ред. </w:t>
      </w:r>
      <w:hyperlink r:id="rId23">
        <w:r>
          <w:rPr>
            <w:color w:val="0000FF"/>
          </w:rPr>
          <w:t>постановления</w:t>
        </w:r>
      </w:hyperlink>
      <w:r>
        <w:t xml:space="preserve"> Губернатора Курской области от 03.09.2014 N 344-пг)</w:t>
      </w:r>
    </w:p>
    <w:p w:rsidR="00FF4487" w:rsidRDefault="00FF4487">
      <w:pPr>
        <w:pStyle w:val="ConsPlusNormal"/>
        <w:spacing w:before="220"/>
        <w:ind w:firstLine="540"/>
        <w:jc w:val="both"/>
      </w:pPr>
      <w:r>
        <w:t xml:space="preserve">1. Утвердить прилагаемый </w:t>
      </w:r>
      <w:hyperlink w:anchor="P45">
        <w:r>
          <w:rPr>
            <w:color w:val="0000FF"/>
          </w:rPr>
          <w:t>Порядок</w:t>
        </w:r>
      </w:hyperlink>
      <w:r>
        <w:t xml:space="preserve"> представления гражданами,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 Правительства Курской области, должностей руководителей исполнительных органов Курской области и их заместителей, а также государственными гражданскими служащими структурных подразделений Администрации Курской области, Правительства Курской области, руководителями исполнительных органов Курской области и их заместителями сведений о доходах, расходах, об имуществе и обязательствах имущественного характера.</w:t>
      </w:r>
    </w:p>
    <w:p w:rsidR="00FF4487" w:rsidRDefault="00FF4487">
      <w:pPr>
        <w:pStyle w:val="ConsPlusNormal"/>
        <w:jc w:val="both"/>
      </w:pPr>
      <w:r>
        <w:t xml:space="preserve">(в ред. постановлений Губернатора Курской области от 01.02.2012 </w:t>
      </w:r>
      <w:hyperlink r:id="rId24">
        <w:r>
          <w:rPr>
            <w:color w:val="0000FF"/>
          </w:rPr>
          <w:t>N 43-пг</w:t>
        </w:r>
      </w:hyperlink>
      <w:r>
        <w:t xml:space="preserve">, от 11.05.2012 </w:t>
      </w:r>
      <w:hyperlink r:id="rId25">
        <w:r>
          <w:rPr>
            <w:color w:val="0000FF"/>
          </w:rPr>
          <w:t>N 240-пг</w:t>
        </w:r>
      </w:hyperlink>
      <w:r>
        <w:t xml:space="preserve">, от 09.04.2014 </w:t>
      </w:r>
      <w:hyperlink r:id="rId26">
        <w:r>
          <w:rPr>
            <w:color w:val="0000FF"/>
          </w:rPr>
          <w:t>N 169-пг</w:t>
        </w:r>
      </w:hyperlink>
      <w:r>
        <w:t xml:space="preserve">, от 30.12.2020 </w:t>
      </w:r>
      <w:hyperlink r:id="rId27">
        <w:r>
          <w:rPr>
            <w:color w:val="0000FF"/>
          </w:rPr>
          <w:t>N 432-пг</w:t>
        </w:r>
      </w:hyperlink>
      <w:r>
        <w:t xml:space="preserve">, от 10.08.2021 </w:t>
      </w:r>
      <w:hyperlink r:id="rId28">
        <w:r>
          <w:rPr>
            <w:color w:val="0000FF"/>
          </w:rPr>
          <w:t>N 355-пг</w:t>
        </w:r>
      </w:hyperlink>
      <w:r>
        <w:t xml:space="preserve">, от 14.02.2023 </w:t>
      </w:r>
      <w:hyperlink r:id="rId29">
        <w:r>
          <w:rPr>
            <w:color w:val="0000FF"/>
          </w:rPr>
          <w:t>N 67-пг</w:t>
        </w:r>
      </w:hyperlink>
      <w:r>
        <w:t>)</w:t>
      </w:r>
    </w:p>
    <w:p w:rsidR="00FF4487" w:rsidRDefault="00FF4487">
      <w:pPr>
        <w:pStyle w:val="ConsPlusNormal"/>
        <w:spacing w:before="220"/>
        <w:ind w:firstLine="540"/>
        <w:jc w:val="both"/>
      </w:pPr>
      <w:r>
        <w:t>2. Постановление вступает в силу со дня его официального опубликования.</w:t>
      </w:r>
    </w:p>
    <w:p w:rsidR="00FF4487" w:rsidRDefault="00FF4487">
      <w:pPr>
        <w:pStyle w:val="ConsPlusNormal"/>
      </w:pPr>
    </w:p>
    <w:p w:rsidR="00FF4487" w:rsidRDefault="00FF4487">
      <w:pPr>
        <w:pStyle w:val="ConsPlusNormal"/>
        <w:jc w:val="right"/>
      </w:pPr>
      <w:r>
        <w:t>Губернатор</w:t>
      </w:r>
    </w:p>
    <w:p w:rsidR="00FF4487" w:rsidRDefault="00FF4487">
      <w:pPr>
        <w:pStyle w:val="ConsPlusNormal"/>
        <w:jc w:val="right"/>
      </w:pPr>
      <w:r>
        <w:t>Курской области</w:t>
      </w:r>
    </w:p>
    <w:p w:rsidR="00FF4487" w:rsidRDefault="00FF4487">
      <w:pPr>
        <w:pStyle w:val="ConsPlusNormal"/>
        <w:jc w:val="right"/>
      </w:pPr>
      <w:r>
        <w:lastRenderedPageBreak/>
        <w:t>А.Н.МИХАЙЛОВ</w:t>
      </w:r>
    </w:p>
    <w:p w:rsidR="00FF4487" w:rsidRDefault="00FF4487">
      <w:pPr>
        <w:pStyle w:val="ConsPlusNormal"/>
      </w:pPr>
    </w:p>
    <w:p w:rsidR="00FF4487" w:rsidRDefault="00FF4487">
      <w:pPr>
        <w:pStyle w:val="ConsPlusNormal"/>
      </w:pPr>
    </w:p>
    <w:p w:rsidR="00FF4487" w:rsidRDefault="00FF4487">
      <w:pPr>
        <w:pStyle w:val="ConsPlusNormal"/>
      </w:pPr>
    </w:p>
    <w:p w:rsidR="00FF4487" w:rsidRDefault="00FF4487">
      <w:pPr>
        <w:pStyle w:val="ConsPlusNormal"/>
      </w:pPr>
    </w:p>
    <w:p w:rsidR="00FF4487" w:rsidRDefault="00FF4487">
      <w:pPr>
        <w:pStyle w:val="ConsPlusNormal"/>
      </w:pPr>
    </w:p>
    <w:p w:rsidR="00FF4487" w:rsidRDefault="00FF4487">
      <w:pPr>
        <w:pStyle w:val="ConsPlusNormal"/>
        <w:jc w:val="right"/>
        <w:outlineLvl w:val="0"/>
      </w:pPr>
      <w:r>
        <w:t>Утвержден</w:t>
      </w:r>
    </w:p>
    <w:p w:rsidR="00FF4487" w:rsidRDefault="00FF4487">
      <w:pPr>
        <w:pStyle w:val="ConsPlusNormal"/>
        <w:jc w:val="right"/>
      </w:pPr>
      <w:r>
        <w:t>постановлением</w:t>
      </w:r>
    </w:p>
    <w:p w:rsidR="00FF4487" w:rsidRDefault="00FF4487">
      <w:pPr>
        <w:pStyle w:val="ConsPlusNormal"/>
        <w:jc w:val="right"/>
      </w:pPr>
      <w:r>
        <w:t>Губернатора Курской области</w:t>
      </w:r>
    </w:p>
    <w:p w:rsidR="00FF4487" w:rsidRDefault="00FF4487">
      <w:pPr>
        <w:pStyle w:val="ConsPlusNormal"/>
        <w:jc w:val="right"/>
      </w:pPr>
      <w:r>
        <w:t>от 25 декабря 2009 г. N 425</w:t>
      </w:r>
    </w:p>
    <w:p w:rsidR="00FF4487" w:rsidRDefault="00FF4487">
      <w:pPr>
        <w:pStyle w:val="ConsPlusNormal"/>
      </w:pPr>
    </w:p>
    <w:p w:rsidR="00FF4487" w:rsidRDefault="00FF4487">
      <w:pPr>
        <w:pStyle w:val="ConsPlusTitle"/>
        <w:jc w:val="center"/>
      </w:pPr>
      <w:bookmarkStart w:id="0" w:name="P45"/>
      <w:bookmarkEnd w:id="0"/>
      <w:r>
        <w:t>ПОРЯДОК</w:t>
      </w:r>
    </w:p>
    <w:p w:rsidR="00FF4487" w:rsidRDefault="00FF4487">
      <w:pPr>
        <w:pStyle w:val="ConsPlusTitle"/>
        <w:jc w:val="center"/>
      </w:pPr>
      <w:r>
        <w:t>ПРЕДСТАВЛЕНИЯ ГРАЖДАНАМИ, ПРЕТЕНДУЮЩИМИ НА ЗАМЕЩЕНИЕ</w:t>
      </w:r>
    </w:p>
    <w:p w:rsidR="00FF4487" w:rsidRDefault="00FF4487">
      <w:pPr>
        <w:pStyle w:val="ConsPlusTitle"/>
        <w:jc w:val="center"/>
      </w:pPr>
      <w:r>
        <w:t>ДОЛЖНОСТЕЙ ГОСУДАРСТВЕННОЙ ГРАЖДАНСКОЙ СЛУЖБЫ КУРСКОЙ</w:t>
      </w:r>
    </w:p>
    <w:p w:rsidR="00FF4487" w:rsidRDefault="00FF4487">
      <w:pPr>
        <w:pStyle w:val="ConsPlusTitle"/>
        <w:jc w:val="center"/>
      </w:pPr>
      <w:r>
        <w:t>ОБЛАСТИ В СТРУКТУРНЫХ ПОДРАЗДЕЛЕНИЯХ АДМИНИСТРАЦИИ КУРСКОЙ</w:t>
      </w:r>
    </w:p>
    <w:p w:rsidR="00FF4487" w:rsidRDefault="00FF4487">
      <w:pPr>
        <w:pStyle w:val="ConsPlusTitle"/>
        <w:jc w:val="center"/>
      </w:pPr>
      <w:r>
        <w:t>ОБЛАСТИ, ПРАВИТЕЛЬСТВА КУРСКОЙ ОБЛАСТИ, ДОЛЖНОСТЕЙ</w:t>
      </w:r>
    </w:p>
    <w:p w:rsidR="00FF4487" w:rsidRDefault="00FF4487">
      <w:pPr>
        <w:pStyle w:val="ConsPlusTitle"/>
        <w:jc w:val="center"/>
      </w:pPr>
      <w:r>
        <w:t>РУКОВОДИТЕЛЕЙ ИСПОЛНИТЕЛЬНЫХ ОРГАНОВ КУРСКОЙ ОБЛАСТИ,</w:t>
      </w:r>
    </w:p>
    <w:p w:rsidR="00FF4487" w:rsidRDefault="00FF4487">
      <w:pPr>
        <w:pStyle w:val="ConsPlusTitle"/>
        <w:jc w:val="center"/>
      </w:pPr>
      <w:r>
        <w:t>А ТАКЖЕ ГОСУДАРСТВЕННЫМИ ГРАЖДАНСКИМИ СЛУЖАЩИМИ</w:t>
      </w:r>
    </w:p>
    <w:p w:rsidR="00FF4487" w:rsidRDefault="00FF4487">
      <w:pPr>
        <w:pStyle w:val="ConsPlusTitle"/>
        <w:jc w:val="center"/>
      </w:pPr>
      <w:r>
        <w:t>СТРУКТУРНЫХ ПОДРАЗДЕЛЕНИЙ АДМИНИСТРАЦИИ КУРСКОЙ ОБЛАСТИ,</w:t>
      </w:r>
    </w:p>
    <w:p w:rsidR="00FF4487" w:rsidRDefault="00FF4487">
      <w:pPr>
        <w:pStyle w:val="ConsPlusTitle"/>
        <w:jc w:val="center"/>
      </w:pPr>
      <w:r>
        <w:t>ПРАВИТЕЛЬСТВА КУРСКОЙ ОБЛАСТИ, РУКОВОДИТЕЛЯМИ ИСПОЛНИТЕЛЬНЫХ</w:t>
      </w:r>
    </w:p>
    <w:p w:rsidR="00FF4487" w:rsidRDefault="00FF4487">
      <w:pPr>
        <w:pStyle w:val="ConsPlusTitle"/>
        <w:jc w:val="center"/>
      </w:pPr>
      <w:r>
        <w:t>ОРГАНОВ КУРСКОЙ ОБЛАСТИ И ИХ ЗАМЕСТИТЕЛЯМИ СВЕДЕНИЙ О</w:t>
      </w:r>
    </w:p>
    <w:p w:rsidR="00FF4487" w:rsidRDefault="00FF4487">
      <w:pPr>
        <w:pStyle w:val="ConsPlusTitle"/>
        <w:jc w:val="center"/>
      </w:pPr>
      <w:r>
        <w:t>ДОХОДАХ, РАСХОДАХ, ОБ ИМУЩЕСТВЕ И ОБЯЗАТЕЛЬСТВАХ</w:t>
      </w:r>
    </w:p>
    <w:p w:rsidR="00FF4487" w:rsidRDefault="00FF4487">
      <w:pPr>
        <w:pStyle w:val="ConsPlusTitle"/>
        <w:jc w:val="center"/>
      </w:pPr>
      <w:r>
        <w:t>ИМУЩЕСТВЕННОГО ХАРАКТЕРА</w:t>
      </w:r>
    </w:p>
    <w:p w:rsidR="00FF4487" w:rsidRDefault="00FF44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44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4487" w:rsidRDefault="00FF44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4487" w:rsidRDefault="00FF44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4487" w:rsidRDefault="00FF4487">
            <w:pPr>
              <w:pStyle w:val="ConsPlusNormal"/>
              <w:jc w:val="center"/>
            </w:pPr>
            <w:r>
              <w:rPr>
                <w:color w:val="392C69"/>
              </w:rPr>
              <w:t>Список изменяющих документов</w:t>
            </w:r>
          </w:p>
          <w:p w:rsidR="00FF4487" w:rsidRDefault="00FF4487">
            <w:pPr>
              <w:pStyle w:val="ConsPlusNormal"/>
              <w:jc w:val="center"/>
            </w:pPr>
            <w:r>
              <w:rPr>
                <w:color w:val="392C69"/>
              </w:rPr>
              <w:t>(в ред. постановлений Губернатора Курской области</w:t>
            </w:r>
          </w:p>
          <w:p w:rsidR="00FF4487" w:rsidRDefault="00FF4487">
            <w:pPr>
              <w:pStyle w:val="ConsPlusNormal"/>
              <w:jc w:val="center"/>
            </w:pPr>
            <w:r>
              <w:rPr>
                <w:color w:val="392C69"/>
              </w:rPr>
              <w:t xml:space="preserve">от 01.02.2012 </w:t>
            </w:r>
            <w:hyperlink r:id="rId30">
              <w:r>
                <w:rPr>
                  <w:color w:val="0000FF"/>
                </w:rPr>
                <w:t>N 43-пг</w:t>
              </w:r>
            </w:hyperlink>
            <w:r>
              <w:rPr>
                <w:color w:val="392C69"/>
              </w:rPr>
              <w:t xml:space="preserve">, от 11.05.2012 </w:t>
            </w:r>
            <w:hyperlink r:id="rId31">
              <w:r>
                <w:rPr>
                  <w:color w:val="0000FF"/>
                </w:rPr>
                <w:t>N 240-пг</w:t>
              </w:r>
            </w:hyperlink>
            <w:r>
              <w:rPr>
                <w:color w:val="392C69"/>
              </w:rPr>
              <w:t xml:space="preserve">, от 09.04.2014 </w:t>
            </w:r>
            <w:hyperlink r:id="rId32">
              <w:r>
                <w:rPr>
                  <w:color w:val="0000FF"/>
                </w:rPr>
                <w:t>N 169-пг</w:t>
              </w:r>
            </w:hyperlink>
            <w:r>
              <w:rPr>
                <w:color w:val="392C69"/>
              </w:rPr>
              <w:t>,</w:t>
            </w:r>
          </w:p>
          <w:p w:rsidR="00FF4487" w:rsidRDefault="00FF4487">
            <w:pPr>
              <w:pStyle w:val="ConsPlusNormal"/>
              <w:jc w:val="center"/>
            </w:pPr>
            <w:r>
              <w:rPr>
                <w:color w:val="392C69"/>
              </w:rPr>
              <w:t xml:space="preserve">от 03.09.2014 </w:t>
            </w:r>
            <w:hyperlink r:id="rId33">
              <w:r>
                <w:rPr>
                  <w:color w:val="0000FF"/>
                </w:rPr>
                <w:t>N 344-пг</w:t>
              </w:r>
            </w:hyperlink>
            <w:r>
              <w:rPr>
                <w:color w:val="392C69"/>
              </w:rPr>
              <w:t xml:space="preserve">, от 19.05.2015 </w:t>
            </w:r>
            <w:hyperlink r:id="rId34">
              <w:r>
                <w:rPr>
                  <w:color w:val="0000FF"/>
                </w:rPr>
                <w:t>N 223-пг</w:t>
              </w:r>
            </w:hyperlink>
            <w:r>
              <w:rPr>
                <w:color w:val="392C69"/>
              </w:rPr>
              <w:t xml:space="preserve">, от 11.11.2015 </w:t>
            </w:r>
            <w:hyperlink r:id="rId35">
              <w:r>
                <w:rPr>
                  <w:color w:val="0000FF"/>
                </w:rPr>
                <w:t>N 516-пг</w:t>
              </w:r>
            </w:hyperlink>
            <w:r>
              <w:rPr>
                <w:color w:val="392C69"/>
              </w:rPr>
              <w:t>,</w:t>
            </w:r>
          </w:p>
          <w:p w:rsidR="00FF4487" w:rsidRDefault="00FF4487">
            <w:pPr>
              <w:pStyle w:val="ConsPlusNormal"/>
              <w:jc w:val="center"/>
            </w:pPr>
            <w:r>
              <w:rPr>
                <w:color w:val="392C69"/>
              </w:rPr>
              <w:t xml:space="preserve">от 21.03.2017 </w:t>
            </w:r>
            <w:hyperlink r:id="rId36">
              <w:r>
                <w:rPr>
                  <w:color w:val="0000FF"/>
                </w:rPr>
                <w:t>N 94-пг</w:t>
              </w:r>
            </w:hyperlink>
            <w:r>
              <w:rPr>
                <w:color w:val="392C69"/>
              </w:rPr>
              <w:t xml:space="preserve">, от 11.01.2019 </w:t>
            </w:r>
            <w:hyperlink r:id="rId37">
              <w:r>
                <w:rPr>
                  <w:color w:val="0000FF"/>
                </w:rPr>
                <w:t>N 2-пг</w:t>
              </w:r>
            </w:hyperlink>
            <w:r>
              <w:rPr>
                <w:color w:val="392C69"/>
              </w:rPr>
              <w:t xml:space="preserve">, от 18.04.2019 </w:t>
            </w:r>
            <w:hyperlink r:id="rId38">
              <w:r>
                <w:rPr>
                  <w:color w:val="0000FF"/>
                </w:rPr>
                <w:t>N 147-пг</w:t>
              </w:r>
            </w:hyperlink>
            <w:r>
              <w:rPr>
                <w:color w:val="392C69"/>
              </w:rPr>
              <w:t>,</w:t>
            </w:r>
          </w:p>
          <w:p w:rsidR="00FF4487" w:rsidRDefault="00FF4487">
            <w:pPr>
              <w:pStyle w:val="ConsPlusNormal"/>
              <w:jc w:val="center"/>
            </w:pPr>
            <w:r>
              <w:rPr>
                <w:color w:val="392C69"/>
              </w:rPr>
              <w:t xml:space="preserve">от 14.02.2020 </w:t>
            </w:r>
            <w:hyperlink r:id="rId39">
              <w:r>
                <w:rPr>
                  <w:color w:val="0000FF"/>
                </w:rPr>
                <w:t>N 57-пг</w:t>
              </w:r>
            </w:hyperlink>
            <w:r>
              <w:rPr>
                <w:color w:val="392C69"/>
              </w:rPr>
              <w:t xml:space="preserve">, от 14.02.2020 </w:t>
            </w:r>
            <w:hyperlink r:id="rId40">
              <w:r>
                <w:rPr>
                  <w:color w:val="0000FF"/>
                </w:rPr>
                <w:t>N 58-пг</w:t>
              </w:r>
            </w:hyperlink>
            <w:r>
              <w:rPr>
                <w:color w:val="392C69"/>
              </w:rPr>
              <w:t xml:space="preserve">, от 30.12.2020 </w:t>
            </w:r>
            <w:hyperlink r:id="rId41">
              <w:r>
                <w:rPr>
                  <w:color w:val="0000FF"/>
                </w:rPr>
                <w:t>N 432-пг</w:t>
              </w:r>
            </w:hyperlink>
            <w:r>
              <w:rPr>
                <w:color w:val="392C69"/>
              </w:rPr>
              <w:t>,</w:t>
            </w:r>
          </w:p>
          <w:p w:rsidR="00FF4487" w:rsidRDefault="00FF4487">
            <w:pPr>
              <w:pStyle w:val="ConsPlusNormal"/>
              <w:jc w:val="center"/>
            </w:pPr>
            <w:r>
              <w:rPr>
                <w:color w:val="392C69"/>
              </w:rPr>
              <w:t xml:space="preserve">от 11.05.2021 </w:t>
            </w:r>
            <w:hyperlink r:id="rId42">
              <w:r>
                <w:rPr>
                  <w:color w:val="0000FF"/>
                </w:rPr>
                <w:t>N 198-пг</w:t>
              </w:r>
            </w:hyperlink>
            <w:r>
              <w:rPr>
                <w:color w:val="392C69"/>
              </w:rPr>
              <w:t xml:space="preserve">, от 10.08.2021 </w:t>
            </w:r>
            <w:hyperlink r:id="rId43">
              <w:r>
                <w:rPr>
                  <w:color w:val="0000FF"/>
                </w:rPr>
                <w:t>N 355-пг</w:t>
              </w:r>
            </w:hyperlink>
            <w:r>
              <w:rPr>
                <w:color w:val="392C69"/>
              </w:rPr>
              <w:t xml:space="preserve">, от 14.02.2023 </w:t>
            </w:r>
            <w:hyperlink r:id="rId44">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4487" w:rsidRDefault="00FF4487">
            <w:pPr>
              <w:pStyle w:val="ConsPlusNormal"/>
            </w:pPr>
          </w:p>
        </w:tc>
      </w:tr>
    </w:tbl>
    <w:p w:rsidR="00FF4487" w:rsidRDefault="00FF4487">
      <w:pPr>
        <w:pStyle w:val="ConsPlusNormal"/>
      </w:pPr>
    </w:p>
    <w:p w:rsidR="00FF4487" w:rsidRDefault="00FF4487">
      <w:pPr>
        <w:pStyle w:val="ConsPlusNormal"/>
        <w:ind w:firstLine="540"/>
        <w:jc w:val="both"/>
      </w:pPr>
      <w:r>
        <w:t xml:space="preserve">1. Настоящий Порядок разработан во исполнение положений Федерального </w:t>
      </w:r>
      <w:hyperlink r:id="rId45">
        <w:r>
          <w:rPr>
            <w:color w:val="0000FF"/>
          </w:rPr>
          <w:t>закона</w:t>
        </w:r>
      </w:hyperlink>
      <w:r>
        <w:t xml:space="preserve"> от 25 декабря 2008 г. N 273-ФЗ "О противодействии коррупции", Федерального </w:t>
      </w:r>
      <w:hyperlink r:id="rId4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w:t>
      </w:r>
      <w:hyperlink r:id="rId47">
        <w:r>
          <w:rPr>
            <w:color w:val="0000FF"/>
          </w:rPr>
          <w:t>Закона</w:t>
        </w:r>
      </w:hyperlink>
      <w:r>
        <w:t xml:space="preserve"> Курской области от 18 июня 2014 г. N 42-ЗКО "О государственной гражданской службе Курской области", </w:t>
      </w:r>
      <w:hyperlink r:id="rId48">
        <w:r>
          <w:rPr>
            <w:color w:val="0000FF"/>
          </w:rPr>
          <w:t>Закона</w:t>
        </w:r>
      </w:hyperlink>
      <w:r>
        <w:t xml:space="preserve"> Курской области от 28 марта 2013 г. N 20-ЗКО "О некоторых вопросах контроля за соответствием расходов лиц, замещающих государственные должности, и иных лиц их доходам в Курской области", постановлений Губернатора Курской области от 18.09.2009 </w:t>
      </w:r>
      <w:hyperlink r:id="rId49">
        <w:r>
          <w:rPr>
            <w:color w:val="0000FF"/>
          </w:rPr>
          <w:t>N 312</w:t>
        </w:r>
      </w:hyperlink>
      <w:r>
        <w:t xml:space="preserve">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 от 17.02.2014 </w:t>
      </w:r>
      <w:hyperlink r:id="rId50">
        <w:r>
          <w:rPr>
            <w:color w:val="0000FF"/>
          </w:rPr>
          <w:t>N 67-пг</w:t>
        </w:r>
      </w:hyperlink>
      <w:r>
        <w:t xml:space="preserve"> "О мерах по реализации Указа Президента Российской Федерации от 2 апреля 2013 года N 310" и устанавливает процедуру представления государственными гражданскими служащими Курской области, замещающими должности государственной гражданской службы Курской области в структурных подразделениях Администрации Курской области, Правительства Курской области, руководителей исполнительных органов Курской области и их заместителей (далее - должности государственной службы),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а также сведений о расходах по каждой сделке по </w:t>
      </w:r>
      <w:r>
        <w:lastRenderedPageBreak/>
        <w:t xml:space="preserve">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в случаях, установленных Федеральным </w:t>
      </w:r>
      <w:hyperlink r:id="rId5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 - сведения о расходах), и гражданами,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 Правительства Курской области, должностей руководителей исполнительных органов Курской области и их заместителей, сведений о доходах, об имуществе и обязательствах имущественного характера.</w:t>
      </w:r>
    </w:p>
    <w:p w:rsidR="00FF4487" w:rsidRDefault="00FF4487">
      <w:pPr>
        <w:pStyle w:val="ConsPlusNormal"/>
        <w:jc w:val="both"/>
      </w:pPr>
      <w:r>
        <w:t xml:space="preserve">(в ред. постановлений Губернатора Курской области от 09.04.2014 </w:t>
      </w:r>
      <w:hyperlink r:id="rId52">
        <w:r>
          <w:rPr>
            <w:color w:val="0000FF"/>
          </w:rPr>
          <w:t>N 169-пг</w:t>
        </w:r>
      </w:hyperlink>
      <w:r>
        <w:t xml:space="preserve">, от 03.09.2014 </w:t>
      </w:r>
      <w:hyperlink r:id="rId53">
        <w:r>
          <w:rPr>
            <w:color w:val="0000FF"/>
          </w:rPr>
          <w:t>N 344-пг</w:t>
        </w:r>
      </w:hyperlink>
      <w:r>
        <w:t xml:space="preserve">, от 30.12.2020 </w:t>
      </w:r>
      <w:hyperlink r:id="rId54">
        <w:r>
          <w:rPr>
            <w:color w:val="0000FF"/>
          </w:rPr>
          <w:t>N 432-пг</w:t>
        </w:r>
      </w:hyperlink>
      <w:r>
        <w:t xml:space="preserve">, от 10.08.2021 </w:t>
      </w:r>
      <w:hyperlink r:id="rId55">
        <w:r>
          <w:rPr>
            <w:color w:val="0000FF"/>
          </w:rPr>
          <w:t>N 355-пг</w:t>
        </w:r>
      </w:hyperlink>
      <w:r>
        <w:t xml:space="preserve">, от 14.02.2023 </w:t>
      </w:r>
      <w:hyperlink r:id="rId56">
        <w:r>
          <w:rPr>
            <w:color w:val="0000FF"/>
          </w:rPr>
          <w:t>N 67-пг</w:t>
        </w:r>
      </w:hyperlink>
      <w:r>
        <w:t>)</w:t>
      </w:r>
    </w:p>
    <w:p w:rsidR="00FF4487" w:rsidRDefault="00FF4487">
      <w:pPr>
        <w:pStyle w:val="ConsPlusNormal"/>
        <w:spacing w:before="220"/>
        <w:ind w:firstLine="540"/>
        <w:jc w:val="both"/>
      </w:pPr>
      <w:bookmarkStart w:id="1" w:name="P67"/>
      <w:bookmarkEnd w:id="1"/>
      <w: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 на гражданина, претендующего на замещение должности государственной службы Курской области (далее - гражданин), и о доходах, расходах, об имуществе и обязательствах имущественного характера -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 </w:t>
      </w:r>
      <w:hyperlink r:id="rId57">
        <w:r>
          <w:rPr>
            <w:color w:val="0000FF"/>
          </w:rPr>
          <w:t>перечнем</w:t>
        </w:r>
      </w:hyperlink>
      <w:r>
        <w:t xml:space="preserve"> должностей, утвержденным постановлением Губернатора Курской области от 26.08.2009 N 287 (далее - государственный служащий).</w:t>
      </w:r>
    </w:p>
    <w:p w:rsidR="00FF4487" w:rsidRDefault="00FF4487">
      <w:pPr>
        <w:pStyle w:val="ConsPlusNormal"/>
        <w:jc w:val="both"/>
      </w:pPr>
      <w:r>
        <w:t xml:space="preserve">(п. 2 в ред. </w:t>
      </w:r>
      <w:hyperlink r:id="rId58">
        <w:r>
          <w:rPr>
            <w:color w:val="0000FF"/>
          </w:rPr>
          <w:t>постановления</w:t>
        </w:r>
      </w:hyperlink>
      <w:r>
        <w:t xml:space="preserve"> Губернатора Курской области от 19.05.2015 N 223-пг)</w:t>
      </w:r>
    </w:p>
    <w:p w:rsidR="00FF4487" w:rsidRDefault="00FF4487">
      <w:pPr>
        <w:pStyle w:val="ConsPlusNormal"/>
        <w:spacing w:before="220"/>
        <w:ind w:firstLine="540"/>
        <w:jc w:val="both"/>
      </w:pPr>
      <w:r>
        <w:t xml:space="preserve">2.1. Утратил силу. - </w:t>
      </w:r>
      <w:hyperlink r:id="rId59">
        <w:r>
          <w:rPr>
            <w:color w:val="0000FF"/>
          </w:rPr>
          <w:t>Постановление</w:t>
        </w:r>
      </w:hyperlink>
      <w:r>
        <w:t xml:space="preserve"> Губернатора Курской области от 03.09.2014 N 344-пг.</w:t>
      </w:r>
    </w:p>
    <w:p w:rsidR="00FF4487" w:rsidRDefault="00FF4487">
      <w:pPr>
        <w:pStyle w:val="ConsPlusNormal"/>
        <w:spacing w:before="220"/>
        <w:ind w:firstLine="540"/>
        <w:jc w:val="both"/>
      </w:pPr>
      <w:r>
        <w:t xml:space="preserve">3. Сведения о доходах, расходах, об имуществе и обязательствах имущественного характера представляются по </w:t>
      </w:r>
      <w:hyperlink r:id="rId60">
        <w:r>
          <w:rPr>
            <w:color w:val="0000FF"/>
          </w:rPr>
          <w:t>форме</w:t>
        </w:r>
      </w:hyperlink>
      <w:r>
        <w:t xml:space="preserve"> справки, утвержденной Указом Президента Российской Федерации от 23 июня 2014 года N 460:</w:t>
      </w:r>
    </w:p>
    <w:p w:rsidR="00FF4487" w:rsidRDefault="00FF4487">
      <w:pPr>
        <w:pStyle w:val="ConsPlusNormal"/>
        <w:jc w:val="both"/>
      </w:pPr>
      <w:r>
        <w:t xml:space="preserve">(в ред. </w:t>
      </w:r>
      <w:hyperlink r:id="rId61">
        <w:r>
          <w:rPr>
            <w:color w:val="0000FF"/>
          </w:rPr>
          <w:t>постановления</w:t>
        </w:r>
      </w:hyperlink>
      <w:r>
        <w:t xml:space="preserve"> Губернатора Курской области от 03.09.2014 N 344-пг)</w:t>
      </w:r>
    </w:p>
    <w:p w:rsidR="00FF4487" w:rsidRDefault="00FF4487">
      <w:pPr>
        <w:pStyle w:val="ConsPlusNormal"/>
        <w:spacing w:before="220"/>
        <w:ind w:firstLine="540"/>
        <w:jc w:val="both"/>
      </w:pPr>
      <w:bookmarkStart w:id="2" w:name="P72"/>
      <w:bookmarkEnd w:id="2"/>
      <w:r>
        <w:t>а) гражданами - при назначении на должности государственной службы;</w:t>
      </w:r>
    </w:p>
    <w:p w:rsidR="00FF4487" w:rsidRDefault="00FF4487">
      <w:pPr>
        <w:pStyle w:val="ConsPlusNormal"/>
        <w:jc w:val="both"/>
      </w:pPr>
      <w:r>
        <w:t xml:space="preserve">(в ред. </w:t>
      </w:r>
      <w:hyperlink r:id="rId62">
        <w:r>
          <w:rPr>
            <w:color w:val="0000FF"/>
          </w:rPr>
          <w:t>постановления</w:t>
        </w:r>
      </w:hyperlink>
      <w:r>
        <w:t xml:space="preserve"> Губернатора Курской области от 19.05.2015 N 223-пг)</w:t>
      </w:r>
    </w:p>
    <w:p w:rsidR="00FF4487" w:rsidRDefault="00FF4487">
      <w:pPr>
        <w:pStyle w:val="ConsPlusNormal"/>
        <w:spacing w:before="220"/>
        <w:ind w:firstLine="540"/>
        <w:jc w:val="both"/>
      </w:pPr>
      <w:bookmarkStart w:id="3" w:name="P74"/>
      <w:bookmarkEnd w:id="3"/>
      <w:r>
        <w:t xml:space="preserve">б) государственными служащими, замещающими должности государственной службы, предусмотренные перечнем должностей, указанным в </w:t>
      </w:r>
      <w:hyperlink w:anchor="P67">
        <w:r>
          <w:rPr>
            <w:color w:val="0000FF"/>
          </w:rPr>
          <w:t>пункте 2</w:t>
        </w:r>
      </w:hyperlink>
      <w:r>
        <w:t xml:space="preserve"> настоящего Порядка, - ежегодно, не позднее 30 апреля года, следующего за отчетным.</w:t>
      </w:r>
    </w:p>
    <w:p w:rsidR="00FF4487" w:rsidRDefault="00FF4487">
      <w:pPr>
        <w:pStyle w:val="ConsPlusNormal"/>
        <w:spacing w:before="220"/>
        <w:ind w:firstLine="540"/>
        <w:jc w:val="both"/>
      </w:pPr>
      <w:r>
        <w:t xml:space="preserve">3.1. Утратил силу. - </w:t>
      </w:r>
      <w:hyperlink r:id="rId63">
        <w:r>
          <w:rPr>
            <w:color w:val="0000FF"/>
          </w:rPr>
          <w:t>Постановление</w:t>
        </w:r>
      </w:hyperlink>
      <w:r>
        <w:t xml:space="preserve"> Губернатора Курской области от 03.09.2014 N 344-пг.</w:t>
      </w:r>
    </w:p>
    <w:p w:rsidR="00FF4487" w:rsidRDefault="00FF4487">
      <w:pPr>
        <w:pStyle w:val="ConsPlusNormal"/>
        <w:spacing w:before="220"/>
        <w:ind w:firstLine="540"/>
        <w:jc w:val="both"/>
      </w:pPr>
      <w:bookmarkStart w:id="4" w:name="P76"/>
      <w:bookmarkEnd w:id="4"/>
      <w:r>
        <w:t>4. Гражданин при назначении на должность государственной службы представляет:</w:t>
      </w:r>
    </w:p>
    <w:p w:rsidR="00FF4487" w:rsidRDefault="00FF448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FF4487" w:rsidRDefault="00FF4487">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lastRenderedPageBreak/>
        <w:t>государственной службы (на отчетную дату).</w:t>
      </w:r>
    </w:p>
    <w:p w:rsidR="00FF4487" w:rsidRDefault="00FF4487">
      <w:pPr>
        <w:pStyle w:val="ConsPlusNormal"/>
        <w:spacing w:before="220"/>
        <w:ind w:firstLine="540"/>
        <w:jc w:val="both"/>
      </w:pPr>
      <w:r>
        <w:t>5. Государственный служащий представляет ежегодно:</w:t>
      </w:r>
    </w:p>
    <w:p w:rsidR="00FF4487" w:rsidRDefault="00FF448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F4487" w:rsidRDefault="00FF4487">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F4487" w:rsidRDefault="00FF4487">
      <w:pPr>
        <w:pStyle w:val="ConsPlusNormal"/>
        <w:spacing w:before="220"/>
        <w:ind w:firstLine="540"/>
        <w:jc w:val="both"/>
      </w:pPr>
      <w:r>
        <w:t>5.1. Государственный служащий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F4487" w:rsidRDefault="00FF4487">
      <w:pPr>
        <w:pStyle w:val="ConsPlusNormal"/>
        <w:jc w:val="both"/>
      </w:pPr>
      <w:r>
        <w:t xml:space="preserve">(п. 5.1 в ред. </w:t>
      </w:r>
      <w:hyperlink r:id="rId64">
        <w:r>
          <w:rPr>
            <w:color w:val="0000FF"/>
          </w:rPr>
          <w:t>постановления</w:t>
        </w:r>
      </w:hyperlink>
      <w:r>
        <w:t xml:space="preserve"> Губернатора Курской области от 19.05.2015 N 223-пг)</w:t>
      </w:r>
    </w:p>
    <w:p w:rsidR="00FF4487" w:rsidRDefault="00FF4487">
      <w:pPr>
        <w:pStyle w:val="ConsPlusNormal"/>
        <w:spacing w:before="220"/>
        <w:ind w:firstLine="540"/>
        <w:jc w:val="both"/>
      </w:pPr>
      <w:bookmarkStart w:id="5" w:name="P84"/>
      <w:bookmarkEnd w:id="5"/>
      <w:r>
        <w:t xml:space="preserve">6. Государственный служащий, замещающий должность государственной гражданской службы Курской области, не включенную в </w:t>
      </w:r>
      <w:hyperlink r:id="rId65">
        <w:r>
          <w:rPr>
            <w:color w:val="0000FF"/>
          </w:rPr>
          <w:t>перечень</w:t>
        </w:r>
      </w:hyperlink>
      <w:r>
        <w:t xml:space="preserve"> должностей, утвержденный постановлением Губернатора Курской области от 26.08.2009 N 287, и претендующий на замещение иной должности государственной службы, представляет указанные сведения в соответствии с </w:t>
      </w:r>
      <w:hyperlink w:anchor="P67">
        <w:r>
          <w:rPr>
            <w:color w:val="0000FF"/>
          </w:rPr>
          <w:t>пунктом 2</w:t>
        </w:r>
      </w:hyperlink>
      <w:r>
        <w:t xml:space="preserve">, </w:t>
      </w:r>
      <w:hyperlink w:anchor="P72">
        <w:r>
          <w:rPr>
            <w:color w:val="0000FF"/>
          </w:rPr>
          <w:t>подпунктом "а" пункта 3</w:t>
        </w:r>
      </w:hyperlink>
      <w:r>
        <w:t xml:space="preserve"> и </w:t>
      </w:r>
      <w:hyperlink w:anchor="P76">
        <w:r>
          <w:rPr>
            <w:color w:val="0000FF"/>
          </w:rPr>
          <w:t>пунктом 4</w:t>
        </w:r>
      </w:hyperlink>
      <w:r>
        <w:t xml:space="preserve"> настоящего Порядка.</w:t>
      </w:r>
    </w:p>
    <w:p w:rsidR="00FF4487" w:rsidRDefault="00FF4487">
      <w:pPr>
        <w:pStyle w:val="ConsPlusNormal"/>
        <w:jc w:val="both"/>
      </w:pPr>
      <w:r>
        <w:t xml:space="preserve">(п. 6 в ред. </w:t>
      </w:r>
      <w:hyperlink r:id="rId66">
        <w:r>
          <w:rPr>
            <w:color w:val="0000FF"/>
          </w:rPr>
          <w:t>постановления</w:t>
        </w:r>
      </w:hyperlink>
      <w:r>
        <w:t xml:space="preserve"> Губернатора Курской области от 19.05.2015 N 223-пг)</w:t>
      </w:r>
    </w:p>
    <w:p w:rsidR="00FF4487" w:rsidRDefault="00FF4487">
      <w:pPr>
        <w:pStyle w:val="ConsPlusNormal"/>
        <w:spacing w:before="220"/>
        <w:ind w:firstLine="540"/>
        <w:jc w:val="both"/>
      </w:pPr>
      <w:r>
        <w:t>7. Сведения о доходах, об имуществе и обязательствах имущественного характера и сведения о расходах представляются в департамент Администрации Курской области по профилактике коррупционных и иных правонарушений.</w:t>
      </w:r>
    </w:p>
    <w:p w:rsidR="00FF4487" w:rsidRDefault="00FF4487">
      <w:pPr>
        <w:pStyle w:val="ConsPlusNormal"/>
        <w:jc w:val="both"/>
      </w:pPr>
      <w:r>
        <w:t xml:space="preserve">(в ред. постановлений Губернатора Курской области от 09.04.2014 </w:t>
      </w:r>
      <w:hyperlink r:id="rId67">
        <w:r>
          <w:rPr>
            <w:color w:val="0000FF"/>
          </w:rPr>
          <w:t>N 169-пг</w:t>
        </w:r>
      </w:hyperlink>
      <w:r>
        <w:t xml:space="preserve">, от 11.11.2015 </w:t>
      </w:r>
      <w:hyperlink r:id="rId68">
        <w:r>
          <w:rPr>
            <w:color w:val="0000FF"/>
          </w:rPr>
          <w:t>N 516-пг</w:t>
        </w:r>
      </w:hyperlink>
      <w:r>
        <w:t xml:space="preserve">, от 21.03.2017 </w:t>
      </w:r>
      <w:hyperlink r:id="rId69">
        <w:r>
          <w:rPr>
            <w:color w:val="0000FF"/>
          </w:rPr>
          <w:t>N 94-пг</w:t>
        </w:r>
      </w:hyperlink>
      <w:r>
        <w:t xml:space="preserve">, от 11.05.2021 </w:t>
      </w:r>
      <w:hyperlink r:id="rId70">
        <w:r>
          <w:rPr>
            <w:color w:val="0000FF"/>
          </w:rPr>
          <w:t>N 198-пг</w:t>
        </w:r>
      </w:hyperlink>
      <w:r>
        <w:t>)</w:t>
      </w:r>
    </w:p>
    <w:p w:rsidR="00FF4487" w:rsidRDefault="00FF4487">
      <w:pPr>
        <w:pStyle w:val="ConsPlusNormal"/>
        <w:spacing w:before="220"/>
        <w:ind w:firstLine="540"/>
        <w:jc w:val="both"/>
      </w:pPr>
      <w:r>
        <w:t>7.1.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F4487" w:rsidRDefault="00FF4487">
      <w:pPr>
        <w:pStyle w:val="ConsPlusNormal"/>
        <w:jc w:val="both"/>
      </w:pPr>
      <w:r>
        <w:t xml:space="preserve">(п. 7.1 в ред. </w:t>
      </w:r>
      <w:hyperlink r:id="rId71">
        <w:r>
          <w:rPr>
            <w:color w:val="0000FF"/>
          </w:rPr>
          <w:t>постановления</w:t>
        </w:r>
      </w:hyperlink>
      <w:r>
        <w:t xml:space="preserve"> Губернатора Курской области от 14.02.2020 N 58-пг)</w:t>
      </w:r>
    </w:p>
    <w:p w:rsidR="00FF4487" w:rsidRDefault="00FF4487">
      <w:pPr>
        <w:pStyle w:val="ConsPlusNormal"/>
        <w:spacing w:before="220"/>
        <w:ind w:firstLine="540"/>
        <w:jc w:val="both"/>
      </w:pPr>
      <w:r>
        <w:t xml:space="preserve">7.2. 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представляются справки о доходах, о расходах, об имуществе и обязательствах имущественного характера на бумажном носителе и файл </w:t>
      </w:r>
      <w:r>
        <w:lastRenderedPageBreak/>
        <w:t>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FF4487" w:rsidRDefault="00FF4487">
      <w:pPr>
        <w:pStyle w:val="ConsPlusNormal"/>
        <w:jc w:val="both"/>
      </w:pPr>
      <w:r>
        <w:t xml:space="preserve">(п. 7.2 введен </w:t>
      </w:r>
      <w:hyperlink r:id="rId72">
        <w:r>
          <w:rPr>
            <w:color w:val="0000FF"/>
          </w:rPr>
          <w:t>постановлением</w:t>
        </w:r>
      </w:hyperlink>
      <w:r>
        <w:t xml:space="preserve"> Губернатора Курской области от 14.02.2020 N 57-пг; в ред. </w:t>
      </w:r>
      <w:hyperlink r:id="rId73">
        <w:r>
          <w:rPr>
            <w:color w:val="0000FF"/>
          </w:rPr>
          <w:t>постановления</w:t>
        </w:r>
      </w:hyperlink>
      <w:r>
        <w:t xml:space="preserve"> Губернатора Курской области от 11.05.2021 N 198-пг)</w:t>
      </w:r>
    </w:p>
    <w:p w:rsidR="00FF4487" w:rsidRDefault="00FF4487">
      <w:pPr>
        <w:pStyle w:val="ConsPlusNormal"/>
        <w:spacing w:before="220"/>
        <w:ind w:firstLine="540"/>
        <w:jc w:val="both"/>
      </w:pPr>
      <w:r>
        <w:t xml:space="preserve">8. Справки, содержащие сведения о доходах, об имуществе и обязательствах имущественного характера и сведения о расходах, регистрируются в департаменте Администрации Курской области по профилактике коррупционных и иных правонарушений в соответствии с </w:t>
      </w:r>
      <w:hyperlink r:id="rId74">
        <w:r>
          <w:rPr>
            <w:color w:val="0000FF"/>
          </w:rPr>
          <w:t>Инструкцией</w:t>
        </w:r>
      </w:hyperlink>
      <w:r>
        <w:t xml:space="preserve"> по делопроизводству в Администрации Курской области, утвержденной постановлением Губернатора Курской области от 29.06.2016 N 160-пг.</w:t>
      </w:r>
    </w:p>
    <w:p w:rsidR="00FF4487" w:rsidRDefault="00FF4487">
      <w:pPr>
        <w:pStyle w:val="ConsPlusNormal"/>
        <w:jc w:val="both"/>
      </w:pPr>
      <w:r>
        <w:t xml:space="preserve">(в ред. постановлений Губернатора Курской области от 09.04.2014 </w:t>
      </w:r>
      <w:hyperlink r:id="rId75">
        <w:r>
          <w:rPr>
            <w:color w:val="0000FF"/>
          </w:rPr>
          <w:t>N 169-пг</w:t>
        </w:r>
      </w:hyperlink>
      <w:r>
        <w:t xml:space="preserve">, от 11.11.2015 </w:t>
      </w:r>
      <w:hyperlink r:id="rId76">
        <w:r>
          <w:rPr>
            <w:color w:val="0000FF"/>
          </w:rPr>
          <w:t>N 516-пг</w:t>
        </w:r>
      </w:hyperlink>
      <w:r>
        <w:t xml:space="preserve">, от 21.03.2017 </w:t>
      </w:r>
      <w:hyperlink r:id="rId77">
        <w:r>
          <w:rPr>
            <w:color w:val="0000FF"/>
          </w:rPr>
          <w:t>N 94-пг</w:t>
        </w:r>
      </w:hyperlink>
      <w:r>
        <w:t xml:space="preserve">, от 11.05.2021 </w:t>
      </w:r>
      <w:hyperlink r:id="rId78">
        <w:r>
          <w:rPr>
            <w:color w:val="0000FF"/>
          </w:rPr>
          <w:t>N 198-пг</w:t>
        </w:r>
      </w:hyperlink>
      <w:r>
        <w:t>)</w:t>
      </w:r>
    </w:p>
    <w:p w:rsidR="00FF4487" w:rsidRDefault="00FF4487">
      <w:pPr>
        <w:pStyle w:val="ConsPlusNormal"/>
        <w:spacing w:before="220"/>
        <w:ind w:firstLine="540"/>
        <w:jc w:val="both"/>
      </w:pPr>
      <w:bookmarkStart w:id="6" w:name="P94"/>
      <w:bookmarkEnd w:id="6"/>
      <w:r>
        <w:t>9. Работа со сведениями о доходах, об имуществе и обязательствах имущественного характера и сведениями о расходах осуществляется государственными служащими департамента Администрации Курской области по профилактике коррупционных и иных правонарушений, должностными регламентами которых предусмотрена работа с этими сведениями.</w:t>
      </w:r>
    </w:p>
    <w:p w:rsidR="00FF4487" w:rsidRDefault="00FF4487">
      <w:pPr>
        <w:pStyle w:val="ConsPlusNormal"/>
        <w:jc w:val="both"/>
      </w:pPr>
      <w:r>
        <w:t xml:space="preserve">(в ред. постановлений Губернатора Курской области от 09.04.2014 </w:t>
      </w:r>
      <w:hyperlink r:id="rId79">
        <w:r>
          <w:rPr>
            <w:color w:val="0000FF"/>
          </w:rPr>
          <w:t>N 169-пг</w:t>
        </w:r>
      </w:hyperlink>
      <w:r>
        <w:t xml:space="preserve">, от 11.11.2015 </w:t>
      </w:r>
      <w:hyperlink r:id="rId80">
        <w:r>
          <w:rPr>
            <w:color w:val="0000FF"/>
          </w:rPr>
          <w:t>N 516-пг</w:t>
        </w:r>
      </w:hyperlink>
      <w:r>
        <w:t xml:space="preserve">, от 21.03.2017 </w:t>
      </w:r>
      <w:hyperlink r:id="rId81">
        <w:r>
          <w:rPr>
            <w:color w:val="0000FF"/>
          </w:rPr>
          <w:t>N 94-пг</w:t>
        </w:r>
      </w:hyperlink>
      <w:r>
        <w:t xml:space="preserve">, от 11.05.2021 </w:t>
      </w:r>
      <w:hyperlink r:id="rId82">
        <w:r>
          <w:rPr>
            <w:color w:val="0000FF"/>
          </w:rPr>
          <w:t>N 198-пг</w:t>
        </w:r>
      </w:hyperlink>
      <w:r>
        <w:t>)</w:t>
      </w:r>
    </w:p>
    <w:p w:rsidR="00FF4487" w:rsidRDefault="00FF4487">
      <w:pPr>
        <w:pStyle w:val="ConsPlusNormal"/>
        <w:spacing w:before="220"/>
        <w:ind w:firstLine="540"/>
        <w:jc w:val="both"/>
      </w:pPr>
      <w:r>
        <w:t>10. В случае если гражданин или государственный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FF4487" w:rsidRDefault="00FF4487">
      <w:pPr>
        <w:pStyle w:val="ConsPlusNormal"/>
        <w:spacing w:before="220"/>
        <w:ind w:firstLine="540"/>
        <w:jc w:val="both"/>
      </w:pPr>
      <w:r>
        <w:t xml:space="preserve">Государственный служащий может представить уточненные сведения в течение одного месяца после окончания срока, указанного в </w:t>
      </w:r>
      <w:hyperlink w:anchor="P74">
        <w:r>
          <w:rPr>
            <w:color w:val="0000FF"/>
          </w:rPr>
          <w:t>подпункте "б" пункта 3</w:t>
        </w:r>
      </w:hyperlink>
      <w:r>
        <w:t xml:space="preserve"> настоящего Порядка. Гражданин, назначаемый на должность государственной службы, может представить уточненные сведения в течение одного месяца со дня представления сведений в соответствии с </w:t>
      </w:r>
      <w:hyperlink w:anchor="P72">
        <w:r>
          <w:rPr>
            <w:color w:val="0000FF"/>
          </w:rPr>
          <w:t>подпунктом "а" пункта 3</w:t>
        </w:r>
      </w:hyperlink>
      <w:r>
        <w:t xml:space="preserve"> настоящего Порядка.</w:t>
      </w:r>
    </w:p>
    <w:p w:rsidR="00FF4487" w:rsidRDefault="00FF4487">
      <w:pPr>
        <w:pStyle w:val="ConsPlusNormal"/>
        <w:jc w:val="both"/>
      </w:pPr>
      <w:r>
        <w:t xml:space="preserve">(в ред. </w:t>
      </w:r>
      <w:hyperlink r:id="rId83">
        <w:r>
          <w:rPr>
            <w:color w:val="0000FF"/>
          </w:rPr>
          <w:t>постановления</w:t>
        </w:r>
      </w:hyperlink>
      <w:r>
        <w:t xml:space="preserve"> Губернатора Курской области от 03.09.2014 N 344-пг)</w:t>
      </w:r>
    </w:p>
    <w:p w:rsidR="00FF4487" w:rsidRDefault="00FF4487">
      <w:pPr>
        <w:pStyle w:val="ConsPlusNormal"/>
        <w:spacing w:before="220"/>
        <w:ind w:firstLine="540"/>
        <w:jc w:val="both"/>
      </w:pPr>
      <w:r>
        <w:t>11.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и урегулированию конфликта интересов в Администрации Курской области.</w:t>
      </w:r>
    </w:p>
    <w:p w:rsidR="00FF4487" w:rsidRDefault="00FF4487">
      <w:pPr>
        <w:pStyle w:val="ConsPlusNormal"/>
        <w:spacing w:before="220"/>
        <w:ind w:firstLine="540"/>
        <w:jc w:val="both"/>
      </w:pPr>
      <w: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государственным служащим, осуществляется в соответствии с законодательством Российской Федерации, </w:t>
      </w:r>
      <w:hyperlink r:id="rId84">
        <w:r>
          <w:rPr>
            <w:color w:val="0000FF"/>
          </w:rPr>
          <w:t>постановлением</w:t>
        </w:r>
      </w:hyperlink>
      <w:r>
        <w:t xml:space="preserve"> Губернатора Курской области от 14.12.2009 N 400.</w:t>
      </w:r>
    </w:p>
    <w:p w:rsidR="00FF4487" w:rsidRDefault="00FF4487">
      <w:pPr>
        <w:pStyle w:val="ConsPlusNormal"/>
        <w:spacing w:before="220"/>
        <w:ind w:firstLine="540"/>
        <w:jc w:val="both"/>
      </w:pPr>
      <w:r>
        <w:t xml:space="preserve">Проверка достоверности и полноты сведений о расходах, представленных гражданским служащим, осуществляется в соответствии с законодательством Российской Федерации, </w:t>
      </w:r>
      <w:hyperlink r:id="rId85">
        <w:r>
          <w:rPr>
            <w:color w:val="0000FF"/>
          </w:rPr>
          <w:t>постановлением</w:t>
        </w:r>
      </w:hyperlink>
      <w:r>
        <w:t xml:space="preserve"> Губернатора Курской области от 14.12.2009 N 400.</w:t>
      </w:r>
    </w:p>
    <w:p w:rsidR="00FF4487" w:rsidRDefault="00FF4487">
      <w:pPr>
        <w:pStyle w:val="ConsPlusNormal"/>
        <w:jc w:val="both"/>
      </w:pPr>
      <w:r>
        <w:t xml:space="preserve">(п. 12.1 введен </w:t>
      </w:r>
      <w:hyperlink r:id="rId86">
        <w:r>
          <w:rPr>
            <w:color w:val="0000FF"/>
          </w:rPr>
          <w:t>постановлением</w:t>
        </w:r>
      </w:hyperlink>
      <w:r>
        <w:t xml:space="preserve"> Губернатора Курской области от 09.04.2014 N 169-пг)</w:t>
      </w:r>
    </w:p>
    <w:p w:rsidR="00FF4487" w:rsidRDefault="00FF4487">
      <w:pPr>
        <w:pStyle w:val="ConsPlusNormal"/>
        <w:spacing w:before="220"/>
        <w:ind w:firstLine="540"/>
        <w:jc w:val="both"/>
      </w:pPr>
      <w:r>
        <w:t>13. Сведения о доходах, об имуществе и обязательствах имущественного характера, представляемые в соответствии с настоящим Порядком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F4487" w:rsidRDefault="00FF4487">
      <w:pPr>
        <w:pStyle w:val="ConsPlusNormal"/>
        <w:spacing w:before="220"/>
        <w:ind w:firstLine="540"/>
        <w:jc w:val="both"/>
      </w:pPr>
      <w:r>
        <w:t xml:space="preserve">Эти сведения предоставляются Губернатору Курской области, другим должностным лицам, </w:t>
      </w:r>
      <w:r>
        <w:lastRenderedPageBreak/>
        <w:t>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FF4487" w:rsidRDefault="00FF4487">
      <w:pPr>
        <w:pStyle w:val="ConsPlusNormal"/>
        <w:spacing w:before="220"/>
        <w:ind w:firstLine="540"/>
        <w:jc w:val="both"/>
      </w:pPr>
      <w:r>
        <w:t xml:space="preserve">В соответствии со </w:t>
      </w:r>
      <w:hyperlink r:id="rId87">
        <w:r>
          <w:rPr>
            <w:color w:val="0000FF"/>
          </w:rPr>
          <w:t>статьей 8</w:t>
        </w:r>
      </w:hyperlink>
      <w:r>
        <w:t xml:space="preserve"> Федерального закона "О контроле за соответствием расходов лиц, замещающих государственные должности, и иных лиц их доходам" (далее - Федеральный закон) сведения, предусмотренные </w:t>
      </w:r>
      <w:hyperlink r:id="rId88">
        <w:r>
          <w:rPr>
            <w:color w:val="0000FF"/>
          </w:rPr>
          <w:t>частью 1 статьи 3</w:t>
        </w:r>
      </w:hyperlink>
      <w:r>
        <w:t xml:space="preserve"> и </w:t>
      </w:r>
      <w:hyperlink r:id="rId89">
        <w:r>
          <w:rPr>
            <w:color w:val="0000FF"/>
          </w:rPr>
          <w:t>пунктом 1 части 4 статьи 4</w:t>
        </w:r>
      </w:hyperlink>
      <w:r>
        <w:t xml:space="preserve"> Федерального закона и представленные в соответствии с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о государственной тайне.</w:t>
      </w:r>
    </w:p>
    <w:p w:rsidR="00FF4487" w:rsidRDefault="00FF4487">
      <w:pPr>
        <w:pStyle w:val="ConsPlusNormal"/>
        <w:jc w:val="both"/>
      </w:pPr>
      <w:r>
        <w:t xml:space="preserve">(абзац введен </w:t>
      </w:r>
      <w:hyperlink r:id="rId90">
        <w:r>
          <w:rPr>
            <w:color w:val="0000FF"/>
          </w:rPr>
          <w:t>постановлением</w:t>
        </w:r>
      </w:hyperlink>
      <w:r>
        <w:t xml:space="preserve"> Губернатора Курской области от 09.04.2014 N 169-пг)</w:t>
      </w:r>
    </w:p>
    <w:p w:rsidR="00FF4487" w:rsidRDefault="00FF4487">
      <w:pPr>
        <w:pStyle w:val="ConsPlusNormal"/>
        <w:spacing w:before="220"/>
        <w:ind w:firstLine="540"/>
        <w:jc w:val="both"/>
      </w:pPr>
      <w:r>
        <w:t xml:space="preserve">14. Сведения о доходах, об имуществе и обязательствах имущественного характера и сведения о расходах государственного служащего, его супруги (супруга) и несовершеннолетних детей размещаются на официальном сайте Губернатора и Правительства Курской области в соответствии с </w:t>
      </w:r>
      <w:hyperlink r:id="rId91">
        <w:r>
          <w:rPr>
            <w:color w:val="0000FF"/>
          </w:rPr>
          <w:t>Порядком</w:t>
        </w:r>
      </w:hyperlink>
      <w:r>
        <w:t>, утвержденным постановлением Губернатора Курской области от 15.08.2013 N 335-пг, а в случае отсутствия этих сведений на официальном сайте Губернатора и Правительства Курской области - предоставляются средствам массовой информации для опубликования по их запросам.</w:t>
      </w:r>
    </w:p>
    <w:p w:rsidR="00FF4487" w:rsidRDefault="00FF4487">
      <w:pPr>
        <w:pStyle w:val="ConsPlusNormal"/>
        <w:jc w:val="both"/>
      </w:pPr>
      <w:r>
        <w:t xml:space="preserve">(в ред. постановлений Губернатора Курской области от 09.04.2014 </w:t>
      </w:r>
      <w:hyperlink r:id="rId92">
        <w:r>
          <w:rPr>
            <w:color w:val="0000FF"/>
          </w:rPr>
          <w:t>N 169-пг</w:t>
        </w:r>
      </w:hyperlink>
      <w:r>
        <w:t xml:space="preserve">, от 14.02.2023 </w:t>
      </w:r>
      <w:hyperlink r:id="rId93">
        <w:r>
          <w:rPr>
            <w:color w:val="0000FF"/>
          </w:rPr>
          <w:t>N 67-пг</w:t>
        </w:r>
      </w:hyperlink>
      <w:r>
        <w:t>)</w:t>
      </w:r>
    </w:p>
    <w:p w:rsidR="00FF4487" w:rsidRDefault="00FF4487">
      <w:pPr>
        <w:pStyle w:val="ConsPlusNormal"/>
        <w:spacing w:before="220"/>
        <w:ind w:firstLine="540"/>
        <w:jc w:val="both"/>
      </w:pPr>
      <w:r>
        <w:t xml:space="preserve">15. Государственные гражданские служащие Курской области, указанные в </w:t>
      </w:r>
      <w:hyperlink w:anchor="P94">
        <w:r>
          <w:rPr>
            <w:color w:val="0000FF"/>
          </w:rPr>
          <w:t>пункте 9</w:t>
        </w:r>
      </w:hyperlink>
      <w:r>
        <w:t xml:space="preserve"> настоящего Порядка,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F4487" w:rsidRDefault="00FF4487">
      <w:pPr>
        <w:pStyle w:val="ConsPlusNormal"/>
        <w:spacing w:before="220"/>
        <w:ind w:firstLine="540"/>
        <w:jc w:val="both"/>
      </w:pPr>
      <w:r>
        <w:t xml:space="preserve">16. Сведения о доходах, об имуществе и обязательствах имущественного характера, представленные в соответствии с настоящим Порядком гражданином или государственным гражданским служащим Курской области, указанным в </w:t>
      </w:r>
      <w:hyperlink w:anchor="P84">
        <w:r>
          <w:rPr>
            <w:color w:val="0000FF"/>
          </w:rPr>
          <w:t>пункте 6</w:t>
        </w:r>
      </w:hyperlink>
      <w:r>
        <w:t xml:space="preserve"> настоящего Порядка,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FF4487" w:rsidRDefault="00FF4487">
      <w:pPr>
        <w:pStyle w:val="ConsPlusNormal"/>
        <w:spacing w:before="220"/>
        <w:ind w:firstLine="540"/>
        <w:jc w:val="both"/>
      </w:pPr>
      <w:r>
        <w:t>Сведения о расходах, представленные государственным служащим,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FF4487" w:rsidRDefault="00FF4487">
      <w:pPr>
        <w:pStyle w:val="ConsPlusNormal"/>
        <w:jc w:val="both"/>
      </w:pPr>
      <w:r>
        <w:t xml:space="preserve">(абзац введен </w:t>
      </w:r>
      <w:hyperlink r:id="rId94">
        <w:r>
          <w:rPr>
            <w:color w:val="0000FF"/>
          </w:rPr>
          <w:t>постановлением</w:t>
        </w:r>
      </w:hyperlink>
      <w:r>
        <w:t xml:space="preserve"> Губернатора Курской области от 09.04.2014 N 169-пг; в ред. </w:t>
      </w:r>
      <w:hyperlink r:id="rId95">
        <w:r>
          <w:rPr>
            <w:color w:val="0000FF"/>
          </w:rPr>
          <w:t>постановления</w:t>
        </w:r>
      </w:hyperlink>
      <w:r>
        <w:t xml:space="preserve"> Губернатора Курской области от 14.02.2020 N 58-пг)</w:t>
      </w:r>
    </w:p>
    <w:p w:rsidR="00FF4487" w:rsidRDefault="00FF4487">
      <w:pPr>
        <w:pStyle w:val="ConsPlusNormal"/>
        <w:spacing w:before="220"/>
        <w:ind w:firstLine="540"/>
        <w:jc w:val="both"/>
      </w:pPr>
      <w:r>
        <w:t xml:space="preserve">В случае если гражданин или государственный служащий, указанные в </w:t>
      </w:r>
      <w:hyperlink w:anchor="P84">
        <w:r>
          <w:rPr>
            <w:color w:val="0000FF"/>
          </w:rPr>
          <w:t>пункте 6</w:t>
        </w:r>
      </w:hyperlink>
      <w:r>
        <w:t xml:space="preserve"> настоящего Порядка, представившие в департамент Администрации Курской области по профилактике коррупционных и иных правонарушений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96">
        <w:r>
          <w:rPr>
            <w:color w:val="0000FF"/>
          </w:rPr>
          <w:t>перечень</w:t>
        </w:r>
      </w:hyperlink>
      <w:r>
        <w:t xml:space="preserve"> должностей, утвержденный постановлением Губернатора Курской области от 26.08.2009 N 287, эти справки возвращаются им по их письменному заявлению вместе с другими документами.</w:t>
      </w:r>
    </w:p>
    <w:p w:rsidR="00FF4487" w:rsidRDefault="00FF4487">
      <w:pPr>
        <w:pStyle w:val="ConsPlusNormal"/>
        <w:jc w:val="both"/>
      </w:pPr>
      <w:r>
        <w:t xml:space="preserve">(в ред. постановлений Губернатора Курской области от 09.04.2014 </w:t>
      </w:r>
      <w:hyperlink r:id="rId97">
        <w:r>
          <w:rPr>
            <w:color w:val="0000FF"/>
          </w:rPr>
          <w:t>N 169-пг</w:t>
        </w:r>
      </w:hyperlink>
      <w:r>
        <w:t xml:space="preserve">, от 11.11.2015 </w:t>
      </w:r>
      <w:hyperlink r:id="rId98">
        <w:r>
          <w:rPr>
            <w:color w:val="0000FF"/>
          </w:rPr>
          <w:t>N 516-пг</w:t>
        </w:r>
      </w:hyperlink>
      <w:r>
        <w:t xml:space="preserve">, от 21.03.2017 </w:t>
      </w:r>
      <w:hyperlink r:id="rId99">
        <w:r>
          <w:rPr>
            <w:color w:val="0000FF"/>
          </w:rPr>
          <w:t>N 94-пг</w:t>
        </w:r>
      </w:hyperlink>
      <w:r>
        <w:t xml:space="preserve">, от 11.05.2021 </w:t>
      </w:r>
      <w:hyperlink r:id="rId100">
        <w:r>
          <w:rPr>
            <w:color w:val="0000FF"/>
          </w:rPr>
          <w:t>N 198-пг</w:t>
        </w:r>
      </w:hyperlink>
      <w:r>
        <w:t>)</w:t>
      </w:r>
    </w:p>
    <w:p w:rsidR="00FF4487" w:rsidRDefault="00FF4487">
      <w:pPr>
        <w:pStyle w:val="ConsPlusNormal"/>
        <w:spacing w:before="220"/>
        <w:ind w:firstLine="540"/>
        <w:jc w:val="both"/>
      </w:pPr>
      <w:r>
        <w:t xml:space="preserve">17.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w:t>
      </w:r>
      <w:r>
        <w:lastRenderedPageBreak/>
        <w:t>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FF4487" w:rsidRDefault="00FF4487">
      <w:pPr>
        <w:pStyle w:val="ConsPlusNormal"/>
      </w:pPr>
    </w:p>
    <w:p w:rsidR="00FF4487" w:rsidRDefault="00FF4487">
      <w:pPr>
        <w:pStyle w:val="ConsPlusNormal"/>
      </w:pPr>
    </w:p>
    <w:p w:rsidR="00FF4487" w:rsidRDefault="00FF4487">
      <w:pPr>
        <w:pStyle w:val="ConsPlusNormal"/>
        <w:pBdr>
          <w:bottom w:val="single" w:sz="6" w:space="0" w:color="auto"/>
        </w:pBdr>
        <w:spacing w:before="100" w:after="100"/>
        <w:jc w:val="both"/>
        <w:rPr>
          <w:sz w:val="2"/>
          <w:szCs w:val="2"/>
        </w:rPr>
      </w:pPr>
    </w:p>
    <w:p w:rsidR="00D676A1" w:rsidRDefault="00D676A1">
      <w:bookmarkStart w:id="7" w:name="_GoBack"/>
      <w:bookmarkEnd w:id="7"/>
    </w:p>
    <w:sectPr w:rsidR="00D676A1" w:rsidSect="00227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87"/>
    <w:rsid w:val="00D676A1"/>
    <w:rsid w:val="00FF4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1D41B-3943-4A54-9841-B00F6F9D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4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448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448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24686C777C0E61378DCF2A427380E921CCC84BDB4A501C1F265175672DF3573A9BD40D331FA8AD95EB39B3BC0933A967D8C036FBFB4AB2E0E6C427vBI" TargetMode="External"/><Relationship Id="rId21" Type="http://schemas.openxmlformats.org/officeDocument/2006/relationships/hyperlink" Target="consultantplus://offline/ref=9824686C777C0E61378DCF2A427380E921CCC84BDE495E181E2C0C7F6F74FF553D948B1A3456A4AC95EB39BCBE5636BC7680CC3EECE54EA8FCE4C67A25vAI" TargetMode="External"/><Relationship Id="rId42" Type="http://schemas.openxmlformats.org/officeDocument/2006/relationships/hyperlink" Target="consultantplus://offline/ref=9824686C777C0E61378DCF2A427380E921CCC84BD64A58181C265175672DF3573A9BD40D331FA8AD95EB38BEBC0933A967D8C036FBFB4AB2E0E6C427vBI" TargetMode="External"/><Relationship Id="rId47" Type="http://schemas.openxmlformats.org/officeDocument/2006/relationships/hyperlink" Target="consultantplus://offline/ref=9824686C777C0E61378DCF2A427380E921CCC84BDE495E181E2C0C7F6F74FF553D948B1A3456A4AC95EB39BCBE5636BC7680CC3EECE54EA8FCE4C67A25vAI" TargetMode="External"/><Relationship Id="rId63" Type="http://schemas.openxmlformats.org/officeDocument/2006/relationships/hyperlink" Target="consultantplus://offline/ref=9824686C777C0E61378DCF2A427380E921CCC84BDB4C511D1F265175672DF3573A9BD40D331FA8AD95EB3DBCBC0933A967D8C036FBFB4AB2E0E6C427vBI" TargetMode="External"/><Relationship Id="rId68" Type="http://schemas.openxmlformats.org/officeDocument/2006/relationships/hyperlink" Target="consultantplus://offline/ref=9824686C777C0E61378DCF2A427380E921CCC84BDA4A5A1D18265175672DF3573A9BD40D331FA8AD95EB39B3BC0933A967D8C036FBFB4AB2E0E6C427vBI" TargetMode="External"/><Relationship Id="rId84" Type="http://schemas.openxmlformats.org/officeDocument/2006/relationships/hyperlink" Target="consultantplus://offline/ref=9824686C777C0E61378DCF2A427380E921CCC84BDE49501D112B0C7F6F74FF553D948B1A2656FCA094E227BAB34360ED302Dv6I" TargetMode="External"/><Relationship Id="rId89" Type="http://schemas.openxmlformats.org/officeDocument/2006/relationships/hyperlink" Target="consultantplus://offline/ref=9824686C777C0E61378DD127541FDAE522C4934FD74A534C45790A283024F9007DD48D4F7712A9AE9CE06DEBF3086FEC3BCBC13BFBF94EAE2Ev1I" TargetMode="External"/><Relationship Id="rId16" Type="http://schemas.openxmlformats.org/officeDocument/2006/relationships/hyperlink" Target="consultantplus://offline/ref=9824686C777C0E61378DCF2A427380E921CCC84BD6495B1C19265175672DF3573A9BD40D331FA8AD95EB39B3BC0933A967D8C036FBFB4AB2E0E6C427vBI" TargetMode="External"/><Relationship Id="rId11" Type="http://schemas.openxmlformats.org/officeDocument/2006/relationships/hyperlink" Target="consultantplus://offline/ref=9824686C777C0E61378DCF2A427380E921CCC84BD94B5B1F1B265175672DF3573A9BD40D331FA8AD95EB3BB2BC0933A967D8C036FBFB4AB2E0E6C427vBI" TargetMode="External"/><Relationship Id="rId32" Type="http://schemas.openxmlformats.org/officeDocument/2006/relationships/hyperlink" Target="consultantplus://offline/ref=9824686C777C0E61378DCF2A427380E921CCC84BDB4A501C1F265175672DF3573A9BD40D331FA8AD95EB38BBBC0933A967D8C036FBFB4AB2E0E6C427vBI" TargetMode="External"/><Relationship Id="rId37" Type="http://schemas.openxmlformats.org/officeDocument/2006/relationships/hyperlink" Target="consultantplus://offline/ref=9824686C777C0E61378DCF2A427380E921CCC84BD84C581319265175672DF3573A9BD40D331FA8AD95EB38BFBC0933A967D8C036FBFB4AB2E0E6C427vBI" TargetMode="External"/><Relationship Id="rId53" Type="http://schemas.openxmlformats.org/officeDocument/2006/relationships/hyperlink" Target="consultantplus://offline/ref=9824686C777C0E61378DCF2A427380E921CCC84BDB4C511D1F265175672DF3573A9BD40D331FA8AD95EB3DB9BC0933A967D8C036FBFB4AB2E0E6C427vBI" TargetMode="External"/><Relationship Id="rId58" Type="http://schemas.openxmlformats.org/officeDocument/2006/relationships/hyperlink" Target="consultantplus://offline/ref=9824686C777C0E61378DCF2A427380E921CCC84BD94B5C1E1A265175672DF3573A9BD40D331FA8AD95EB3AB2BC0933A967D8C036FBFB4AB2E0E6C427vBI" TargetMode="External"/><Relationship Id="rId74" Type="http://schemas.openxmlformats.org/officeDocument/2006/relationships/hyperlink" Target="consultantplus://offline/ref=9824686C777C0E61378DCF2A427380E921CCC84BD740591E11265175672DF3573A9BD40D331FA8AD95EB38BDBC0933A967D8C036FBFB4AB2E0E6C427vBI" TargetMode="External"/><Relationship Id="rId79" Type="http://schemas.openxmlformats.org/officeDocument/2006/relationships/hyperlink" Target="consultantplus://offline/ref=9824686C777C0E61378DCF2A427380E921CCC84BDB4A501C1F265175672DF3573A9BD40D331FA8AD95EB3BBEBC0933A967D8C036FBFB4AB2E0E6C427vBI" TargetMode="External"/><Relationship Id="rId102" Type="http://schemas.openxmlformats.org/officeDocument/2006/relationships/theme" Target="theme/theme1.xml"/><Relationship Id="rId5" Type="http://schemas.openxmlformats.org/officeDocument/2006/relationships/hyperlink" Target="consultantplus://offline/ref=9824686C777C0E61378DCF2A427380E921CCC84BDD40511E1F265175672DF3573A9BD40D331FA8AD95EB39B3BC0933A967D8C036FBFB4AB2E0E6C427vBI" TargetMode="External"/><Relationship Id="rId90" Type="http://schemas.openxmlformats.org/officeDocument/2006/relationships/hyperlink" Target="consultantplus://offline/ref=9824686C777C0E61378DCF2A427380E921CCC84BDB4A501C1F265175672DF3573A9BD40D331FA8AD95EB3BBDBC0933A967D8C036FBFB4AB2E0E6C427vBI" TargetMode="External"/><Relationship Id="rId95" Type="http://schemas.openxmlformats.org/officeDocument/2006/relationships/hyperlink" Target="consultantplus://offline/ref=9824686C777C0E61378DCF2A427380E921CCC84BD74A5F121E265175672DF3573A9BD40D331FA8AD95EB3BB9BC0933A967D8C036FBFB4AB2E0E6C427vBI" TargetMode="External"/><Relationship Id="rId22" Type="http://schemas.openxmlformats.org/officeDocument/2006/relationships/hyperlink" Target="consultantplus://offline/ref=9824686C777C0E61378DCF2A427380E921CCC84BDE49501D1E2A0C7F6F74FF553D948B1A3456A4AC95EB39BBB45636BC7680CC3EECE54EA8FCE4C67A25vAI" TargetMode="External"/><Relationship Id="rId27" Type="http://schemas.openxmlformats.org/officeDocument/2006/relationships/hyperlink" Target="consultantplus://offline/ref=9824686C777C0E61378DCF2A427380E921CCC84BD6495B1C19265175672DF3573A9BD40D331FA8AD95EB38BBBC0933A967D8C036FBFB4AB2E0E6C427vBI" TargetMode="External"/><Relationship Id="rId43" Type="http://schemas.openxmlformats.org/officeDocument/2006/relationships/hyperlink" Target="consultantplus://offline/ref=9824686C777C0E61378DCF2A427380E921CCC84BD64D5D1F1B265175672DF3573A9BD40D331FA8AD95EB38B8BC0933A967D8C036FBFB4AB2E0E6C427vBI" TargetMode="External"/><Relationship Id="rId48" Type="http://schemas.openxmlformats.org/officeDocument/2006/relationships/hyperlink" Target="consultantplus://offline/ref=9824686C777C0E61378DCF2A427380E921CCC84BDE495C1219240C7F6F74FF553D948B1A2656FCA094E227BAB34360ED302Dv6I" TargetMode="External"/><Relationship Id="rId64" Type="http://schemas.openxmlformats.org/officeDocument/2006/relationships/hyperlink" Target="consultantplus://offline/ref=9824686C777C0E61378DCF2A427380E921CCC84BD94B5C1E1A265175672DF3573A9BD40D331FA8AD95EB3DBBBC0933A967D8C036FBFB4AB2E0E6C427vBI" TargetMode="External"/><Relationship Id="rId69" Type="http://schemas.openxmlformats.org/officeDocument/2006/relationships/hyperlink" Target="consultantplus://offline/ref=9824686C777C0E61378DCF2A427380E921CCC84BD94B5B1F1B265175672DF3573A9BD40D331FA8AD95EB3BB3BC0933A967D8C036FBFB4AB2E0E6C427vBI" TargetMode="External"/><Relationship Id="rId80" Type="http://schemas.openxmlformats.org/officeDocument/2006/relationships/hyperlink" Target="consultantplus://offline/ref=9824686C777C0E61378DCF2A427380E921CCC84BDA4A5A1D18265175672DF3573A9BD40D331FA8AD95EB39B3BC0933A967D8C036FBFB4AB2E0E6C427vBI" TargetMode="External"/><Relationship Id="rId85" Type="http://schemas.openxmlformats.org/officeDocument/2006/relationships/hyperlink" Target="consultantplus://offline/ref=9824686C777C0E61378DCF2A427380E921CCC84BDE49501D112B0C7F6F74FF553D948B1A2656FCA094E227BAB34360ED302Dv6I" TargetMode="External"/><Relationship Id="rId12" Type="http://schemas.openxmlformats.org/officeDocument/2006/relationships/hyperlink" Target="consultantplus://offline/ref=9824686C777C0E61378DCF2A427380E921CCC84BD84C581319265175672DF3573A9BD40D331FA8AD95EB38BFBC0933A967D8C036FBFB4AB2E0E6C427vBI" TargetMode="External"/><Relationship Id="rId17" Type="http://schemas.openxmlformats.org/officeDocument/2006/relationships/hyperlink" Target="consultantplus://offline/ref=9824686C777C0E61378DCF2A427380E921CCC84BD64A58181C265175672DF3573A9BD40D331FA8AD95EB38BEBC0933A967D8C036FBFB4AB2E0E6C427vBI" TargetMode="External"/><Relationship Id="rId25" Type="http://schemas.openxmlformats.org/officeDocument/2006/relationships/hyperlink" Target="consultantplus://offline/ref=9824686C777C0E61378DCF2A427380E921CCC84BDC485D121E265175672DF3573A9BD40D331FA8AD95EB3EBBBC0933A967D8C036FBFB4AB2E0E6C427vBI" TargetMode="External"/><Relationship Id="rId33" Type="http://schemas.openxmlformats.org/officeDocument/2006/relationships/hyperlink" Target="consultantplus://offline/ref=9824686C777C0E61378DCF2A427380E921CCC84BDB4C511D1F265175672DF3573A9BD40D331FA8AD95EB3DB8BC0933A967D8C036FBFB4AB2E0E6C427vBI" TargetMode="External"/><Relationship Id="rId38" Type="http://schemas.openxmlformats.org/officeDocument/2006/relationships/hyperlink" Target="consultantplus://offline/ref=9824686C777C0E61378DCF2A427380E921CCC84BD84E511E11265175672DF3573A9BD40D331FA8AD95EB38BEBC0933A967D8C036FBFB4AB2E0E6C427vBI" TargetMode="External"/><Relationship Id="rId46" Type="http://schemas.openxmlformats.org/officeDocument/2006/relationships/hyperlink" Target="consultantplus://offline/ref=9824686C777C0E61378DD127541FDAE522C4934FD74A534C45790A283024F9006FD4D543761BB7AD91F53BBAB525vEI" TargetMode="External"/><Relationship Id="rId59" Type="http://schemas.openxmlformats.org/officeDocument/2006/relationships/hyperlink" Target="consultantplus://offline/ref=9824686C777C0E61378DCF2A427380E921CCC84BDB4C511D1F265175672DF3573A9BD40D331FA8AD95EB3DBFBC0933A967D8C036FBFB4AB2E0E6C427vBI" TargetMode="External"/><Relationship Id="rId67" Type="http://schemas.openxmlformats.org/officeDocument/2006/relationships/hyperlink" Target="consultantplus://offline/ref=9824686C777C0E61378DCF2A427380E921CCC84BDB4A501C1F265175672DF3573A9BD40D331FA8AD95EB3BBBBC0933A967D8C036FBFB4AB2E0E6C427vBI" TargetMode="External"/><Relationship Id="rId20" Type="http://schemas.openxmlformats.org/officeDocument/2006/relationships/hyperlink" Target="consultantplus://offline/ref=9824686C777C0E61378DD127541FDAE522C49F47D648534C45790A283024F9007DD48D4F7712A9AA9CE06DEBF3086FEC3BCBC13BFBF94EAE2Ev1I" TargetMode="External"/><Relationship Id="rId41" Type="http://schemas.openxmlformats.org/officeDocument/2006/relationships/hyperlink" Target="consultantplus://offline/ref=9824686C777C0E61378DCF2A427380E921CCC84BD6495B1C19265175672DF3573A9BD40D331FA8AD95EB38B8BC0933A967D8C036FBFB4AB2E0E6C427vBI" TargetMode="External"/><Relationship Id="rId54" Type="http://schemas.openxmlformats.org/officeDocument/2006/relationships/hyperlink" Target="consultantplus://offline/ref=9824686C777C0E61378DCF2A427380E921CCC84BD6495B1C19265175672DF3573A9BD40D331FA8AD95EB38BEBC0933A967D8C036FBFB4AB2E0E6C427vBI" TargetMode="External"/><Relationship Id="rId62" Type="http://schemas.openxmlformats.org/officeDocument/2006/relationships/hyperlink" Target="consultantplus://offline/ref=9824686C777C0E61378DCF2A427380E921CCC84BD94B5C1E1A265175672DF3573A9BD40D331FA8AD95EB3DBABC0933A967D8C036FBFB4AB2E0E6C427vBI" TargetMode="External"/><Relationship Id="rId70" Type="http://schemas.openxmlformats.org/officeDocument/2006/relationships/hyperlink" Target="consultantplus://offline/ref=9824686C777C0E61378DCF2A427380E921CCC84BD64A58181C265175672DF3573A9BD40D331FA8AD95EB38BEBC0933A967D8C036FBFB4AB2E0E6C427vBI" TargetMode="External"/><Relationship Id="rId75" Type="http://schemas.openxmlformats.org/officeDocument/2006/relationships/hyperlink" Target="consultantplus://offline/ref=9824686C777C0E61378DCF2A427380E921CCC84BDB4A501C1F265175672DF3573A9BD40D331FA8AD95EB3BB9BC0933A967D8C036FBFB4AB2E0E6C427vBI" TargetMode="External"/><Relationship Id="rId83" Type="http://schemas.openxmlformats.org/officeDocument/2006/relationships/hyperlink" Target="consultantplus://offline/ref=9824686C777C0E61378DCF2A427380E921CCC84BDB4C511D1F265175672DF3573A9BD40D331FA8AD95EB3DB3BC0933A967D8C036FBFB4AB2E0E6C427vBI" TargetMode="External"/><Relationship Id="rId88" Type="http://schemas.openxmlformats.org/officeDocument/2006/relationships/hyperlink" Target="consultantplus://offline/ref=9824686C777C0E61378DD127541FDAE522C4934FD74A534C45790A283024F9007DD48D4F7712A9AF9DE06DEBF3086FEC3BCBC13BFBF94EAE2Ev1I" TargetMode="External"/><Relationship Id="rId91" Type="http://schemas.openxmlformats.org/officeDocument/2006/relationships/hyperlink" Target="consultantplus://offline/ref=9824686C777C0E61378DCF2A427380E921CCC84BDE49501D1E240C7F6F74FF553D948B1A3456A4AC95EB39BBB25636BC7680CC3EECE54EA8FCE4C67A25vAI" TargetMode="External"/><Relationship Id="rId96" Type="http://schemas.openxmlformats.org/officeDocument/2006/relationships/hyperlink" Target="consultantplus://offline/ref=9824686C777C0E61378DCF2A427380E921CCC84BD6415E1A1F265175672DF3573A9BD40D331FA8AD95EB3ABBBC0933A967D8C036FBFB4AB2E0E6C427vBI" TargetMode="External"/><Relationship Id="rId1" Type="http://schemas.openxmlformats.org/officeDocument/2006/relationships/styles" Target="styles.xml"/><Relationship Id="rId6" Type="http://schemas.openxmlformats.org/officeDocument/2006/relationships/hyperlink" Target="consultantplus://offline/ref=9824686C777C0E61378DCF2A427380E921CCC84BDC485D121E265175672DF3573A9BD40D331FA8AD95EB3EBABC0933A967D8C036FBFB4AB2E0E6C427vBI" TargetMode="External"/><Relationship Id="rId15" Type="http://schemas.openxmlformats.org/officeDocument/2006/relationships/hyperlink" Target="consultantplus://offline/ref=9824686C777C0E61378DCF2A427380E921CCC84BD74A5F121E265175672DF3573A9BD40D331FA8AD95EB3BBABC0933A967D8C036FBFB4AB2E0E6C427vBI" TargetMode="External"/><Relationship Id="rId23" Type="http://schemas.openxmlformats.org/officeDocument/2006/relationships/hyperlink" Target="consultantplus://offline/ref=9824686C777C0E61378DCF2A427380E921CCC84BDB4C511D1F265175672DF3573A9BD40D331FA8AD95EB3DBBBC0933A967D8C036FBFB4AB2E0E6C427vBI" TargetMode="External"/><Relationship Id="rId28" Type="http://schemas.openxmlformats.org/officeDocument/2006/relationships/hyperlink" Target="consultantplus://offline/ref=9824686C777C0E61378DCF2A427380E921CCC84BD64D5D1F1B265175672DF3573A9BD40D331FA8AD95EB38BBBC0933A967D8C036FBFB4AB2E0E6C427vBI" TargetMode="External"/><Relationship Id="rId36" Type="http://schemas.openxmlformats.org/officeDocument/2006/relationships/hyperlink" Target="consultantplus://offline/ref=9824686C777C0E61378DCF2A427380E921CCC84BD94B5B1F1B265175672DF3573A9BD40D331FA8AD95EB3BB2BC0933A967D8C036FBFB4AB2E0E6C427vBI" TargetMode="External"/><Relationship Id="rId49" Type="http://schemas.openxmlformats.org/officeDocument/2006/relationships/hyperlink" Target="consultantplus://offline/ref=9824686C777C0E61378DCF2A427380E921CCC84BDE49501D1E2A0C7F6F74FF553D948B1A2656FCA094E227BAB34360ED302Dv6I" TargetMode="External"/><Relationship Id="rId57" Type="http://schemas.openxmlformats.org/officeDocument/2006/relationships/hyperlink" Target="consultantplus://offline/ref=9824686C777C0E61378DCF2A427380E921CCC84BD6415E1A1F265175672DF3573A9BD40D331FA8AD95EB3ABBBC0933A967D8C036FBFB4AB2E0E6C427vBI" TargetMode="External"/><Relationship Id="rId10" Type="http://schemas.openxmlformats.org/officeDocument/2006/relationships/hyperlink" Target="consultantplus://offline/ref=9824686C777C0E61378DCF2A427380E921CCC84BDA4A5A1D18265175672DF3573A9BD40D331FA8AD95EB39B3BC0933A967D8C036FBFB4AB2E0E6C427vBI" TargetMode="External"/><Relationship Id="rId31" Type="http://schemas.openxmlformats.org/officeDocument/2006/relationships/hyperlink" Target="consultantplus://offline/ref=9824686C777C0E61378DCF2A427380E921CCC84BDC485D121E265175672DF3573A9BD40D331FA8AD95EB3EB8BC0933A967D8C036FBFB4AB2E0E6C427vBI" TargetMode="External"/><Relationship Id="rId44" Type="http://schemas.openxmlformats.org/officeDocument/2006/relationships/hyperlink" Target="consultantplus://offline/ref=9824686C777C0E61378DCF2A427380E921CCC84BDE495F12102D0C7F6F74FF553D948B1A3456A4AC95EB39BCB25636BC7680CC3EECE54EA8FCE4C67A25vAI" TargetMode="External"/><Relationship Id="rId52" Type="http://schemas.openxmlformats.org/officeDocument/2006/relationships/hyperlink" Target="consultantplus://offline/ref=9824686C777C0E61378DCF2A427380E921CCC84BDB4A501C1F265175672DF3573A9BD40D331FA8AD95EB38B8BC0933A967D8C036FBFB4AB2E0E6C427vBI" TargetMode="External"/><Relationship Id="rId60" Type="http://schemas.openxmlformats.org/officeDocument/2006/relationships/hyperlink" Target="consultantplus://offline/ref=9824686C777C0E61378DD127541FDAE525C0964ED648534C45790A283024F9007DD48D4F7712A9A990E06DEBF3086FEC3BCBC13BFBF94EAE2Ev1I" TargetMode="External"/><Relationship Id="rId65" Type="http://schemas.openxmlformats.org/officeDocument/2006/relationships/hyperlink" Target="consultantplus://offline/ref=9824686C777C0E61378DCF2A427380E921CCC84BD6415E1A1F265175672DF3573A9BD40D331FA8AD95EB3ABBBC0933A967D8C036FBFB4AB2E0E6C427vBI" TargetMode="External"/><Relationship Id="rId73" Type="http://schemas.openxmlformats.org/officeDocument/2006/relationships/hyperlink" Target="consultantplus://offline/ref=9824686C777C0E61378DCF2A427380E921CCC84BD64A58181C265175672DF3573A9BD40D331FA8AD95EB38BEBC0933A967D8C036FBFB4AB2E0E6C427vBI" TargetMode="External"/><Relationship Id="rId78" Type="http://schemas.openxmlformats.org/officeDocument/2006/relationships/hyperlink" Target="consultantplus://offline/ref=9824686C777C0E61378DCF2A427380E921CCC84BD64A58181C265175672DF3573A9BD40D331FA8AD95EB38BEBC0933A967D8C036FBFB4AB2E0E6C427vBI" TargetMode="External"/><Relationship Id="rId81" Type="http://schemas.openxmlformats.org/officeDocument/2006/relationships/hyperlink" Target="consultantplus://offline/ref=9824686C777C0E61378DCF2A427380E921CCC84BD94B5B1F1B265175672DF3573A9BD40D331FA8AD95EB3BB3BC0933A967D8C036FBFB4AB2E0E6C427vBI" TargetMode="External"/><Relationship Id="rId86" Type="http://schemas.openxmlformats.org/officeDocument/2006/relationships/hyperlink" Target="consultantplus://offline/ref=9824686C777C0E61378DCF2A427380E921CCC84BDB4A501C1F265175672DF3573A9BD40D331FA8AD95EB3BBFBC0933A967D8C036FBFB4AB2E0E6C427vBI" TargetMode="External"/><Relationship Id="rId94" Type="http://schemas.openxmlformats.org/officeDocument/2006/relationships/hyperlink" Target="consultantplus://offline/ref=9824686C777C0E61378DCF2A427380E921CCC84BDB4A501C1F265175672DF3573A9BD40D331FA8AD95EB3AB8BC0933A967D8C036FBFB4AB2E0E6C427vBI" TargetMode="External"/><Relationship Id="rId99" Type="http://schemas.openxmlformats.org/officeDocument/2006/relationships/hyperlink" Target="consultantplus://offline/ref=9824686C777C0E61378DCF2A427380E921CCC84BD94B5B1F1B265175672DF3573A9BD40D331FA8AD95EB3BB3BC0933A967D8C036FBFB4AB2E0E6C427vBI"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824686C777C0E61378DCF2A427380E921CCC84BD94B5C1E1A265175672DF3573A9BD40D331FA8AD95EB3ABDBC0933A967D8C036FBFB4AB2E0E6C427vBI" TargetMode="External"/><Relationship Id="rId13" Type="http://schemas.openxmlformats.org/officeDocument/2006/relationships/hyperlink" Target="consultantplus://offline/ref=9824686C777C0E61378DCF2A427380E921CCC84BD84E511E11265175672DF3573A9BD40D331FA8AD95EB38BEBC0933A967D8C036FBFB4AB2E0E6C427vBI" TargetMode="External"/><Relationship Id="rId18" Type="http://schemas.openxmlformats.org/officeDocument/2006/relationships/hyperlink" Target="consultantplus://offline/ref=9824686C777C0E61378DCF2A427380E921CCC84BD64D5D1F1B265175672DF3573A9BD40D331FA8AD95EB39B3BC0933A967D8C036FBFB4AB2E0E6C427vBI" TargetMode="External"/><Relationship Id="rId39" Type="http://schemas.openxmlformats.org/officeDocument/2006/relationships/hyperlink" Target="consultantplus://offline/ref=9824686C777C0E61378DCF2A427380E921CCC84BD74A5F1211265175672DF3573A9BD40D331FA8AD95EB38B8BC0933A967D8C036FBFB4AB2E0E6C427vBI" TargetMode="External"/><Relationship Id="rId34" Type="http://schemas.openxmlformats.org/officeDocument/2006/relationships/hyperlink" Target="consultantplus://offline/ref=9824686C777C0E61378DCF2A427380E921CCC84BD94B5C1E1A265175672DF3573A9BD40D331FA8AD95EB3ABDBC0933A967D8C036FBFB4AB2E0E6C427vBI" TargetMode="External"/><Relationship Id="rId50" Type="http://schemas.openxmlformats.org/officeDocument/2006/relationships/hyperlink" Target="consultantplus://offline/ref=9824686C777C0E61378DCF2A427380E921CCC84BDE49501D112F0C7F6F74FF553D948B1A2656FCA094E227BAB34360ED302Dv6I" TargetMode="External"/><Relationship Id="rId55" Type="http://schemas.openxmlformats.org/officeDocument/2006/relationships/hyperlink" Target="consultantplus://offline/ref=9824686C777C0E61378DCF2A427380E921CCC84BD64D5D1F1B265175672DF3573A9BD40D331FA8AD95EB38BEBC0933A967D8C036FBFB4AB2E0E6C427vBI" TargetMode="External"/><Relationship Id="rId76" Type="http://schemas.openxmlformats.org/officeDocument/2006/relationships/hyperlink" Target="consultantplus://offline/ref=9824686C777C0E61378DCF2A427380E921CCC84BDA4A5A1D18265175672DF3573A9BD40D331FA8AD95EB39B3BC0933A967D8C036FBFB4AB2E0E6C427vBI" TargetMode="External"/><Relationship Id="rId97" Type="http://schemas.openxmlformats.org/officeDocument/2006/relationships/hyperlink" Target="consultantplus://offline/ref=9824686C777C0E61378DCF2A427380E921CCC84BDB4A501C1F265175672DF3573A9BD40D331FA8AD95EB3ABEBC0933A967D8C036FBFB4AB2E0E6C427vBI" TargetMode="External"/><Relationship Id="rId7" Type="http://schemas.openxmlformats.org/officeDocument/2006/relationships/hyperlink" Target="consultantplus://offline/ref=9824686C777C0E61378DCF2A427380E921CCC84BDB4A501C1F265175672DF3573A9BD40D331FA8AD95EB39BFBC0933A967D8C036FBFB4AB2E0E6C427vBI" TargetMode="External"/><Relationship Id="rId71" Type="http://schemas.openxmlformats.org/officeDocument/2006/relationships/hyperlink" Target="consultantplus://offline/ref=9824686C777C0E61378DCF2A427380E921CCC84BD74A5F121E265175672DF3573A9BD40D331FA8AD95EB3BBBBC0933A967D8C036FBFB4AB2E0E6C427vBI" TargetMode="External"/><Relationship Id="rId92" Type="http://schemas.openxmlformats.org/officeDocument/2006/relationships/hyperlink" Target="consultantplus://offline/ref=9824686C777C0E61378DCF2A427380E921CCC84BDB4A501C1F265175672DF3573A9BD40D331FA8AD95EB3BB3BC0933A967D8C036FBFB4AB2E0E6C427vBI" TargetMode="External"/><Relationship Id="rId2" Type="http://schemas.openxmlformats.org/officeDocument/2006/relationships/settings" Target="settings.xml"/><Relationship Id="rId29" Type="http://schemas.openxmlformats.org/officeDocument/2006/relationships/hyperlink" Target="consultantplus://offline/ref=9824686C777C0E61378DCF2A427380E921CCC84BDE495F12102D0C7F6F74FF553D948B1A3456A4AC95EB39BCB35636BC7680CC3EECE54EA8FCE4C67A25vAI" TargetMode="External"/><Relationship Id="rId24" Type="http://schemas.openxmlformats.org/officeDocument/2006/relationships/hyperlink" Target="consultantplus://offline/ref=9824686C777C0E61378DCF2A427380E921CCC84BDD40511E1F265175672DF3573A9BD40D331FA8AD95EB38BABC0933A967D8C036FBFB4AB2E0E6C427vBI" TargetMode="External"/><Relationship Id="rId40" Type="http://schemas.openxmlformats.org/officeDocument/2006/relationships/hyperlink" Target="consultantplus://offline/ref=9824686C777C0E61378DCF2A427380E921CCC84BD74A5F121E265175672DF3573A9BD40D331FA8AD95EB3BBABC0933A967D8C036FBFB4AB2E0E6C427vBI" TargetMode="External"/><Relationship Id="rId45" Type="http://schemas.openxmlformats.org/officeDocument/2006/relationships/hyperlink" Target="consultantplus://offline/ref=9824686C777C0E61378DD127541FDAE522C49F47D648534C45790A283024F9006FD4D543761BB7AD91F53BBAB525vEI" TargetMode="External"/><Relationship Id="rId66" Type="http://schemas.openxmlformats.org/officeDocument/2006/relationships/hyperlink" Target="consultantplus://offline/ref=9824686C777C0E61378DCF2A427380E921CCC84BD94B5C1E1A265175672DF3573A9BD40D331FA8AD95EB3DB9BC0933A967D8C036FBFB4AB2E0E6C427vBI" TargetMode="External"/><Relationship Id="rId87" Type="http://schemas.openxmlformats.org/officeDocument/2006/relationships/hyperlink" Target="consultantplus://offline/ref=9824686C777C0E61378DD127541FDAE522C4934FD74A534C45790A283024F9007DD48D4F7712A9AB95E06DEBF3086FEC3BCBC13BFBF94EAE2Ev1I" TargetMode="External"/><Relationship Id="rId61" Type="http://schemas.openxmlformats.org/officeDocument/2006/relationships/hyperlink" Target="consultantplus://offline/ref=9824686C777C0E61378DCF2A427380E921CCC84BDB4C511D1F265175672DF3573A9BD40D331FA8AD95EB3DBCBC0933A967D8C036FBFB4AB2E0E6C427vBI" TargetMode="External"/><Relationship Id="rId82" Type="http://schemas.openxmlformats.org/officeDocument/2006/relationships/hyperlink" Target="consultantplus://offline/ref=9824686C777C0E61378DCF2A427380E921CCC84BD64A58181C265175672DF3573A9BD40D331FA8AD95EB38BEBC0933A967D8C036FBFB4AB2E0E6C427vBI" TargetMode="External"/><Relationship Id="rId19" Type="http://schemas.openxmlformats.org/officeDocument/2006/relationships/hyperlink" Target="consultantplus://offline/ref=9824686C777C0E61378DCF2A427380E921CCC84BDE495F12102D0C7F6F74FF553D948B1A3456A4AC95EB39BCB45636BC7680CC3EECE54EA8FCE4C67A25vAI" TargetMode="External"/><Relationship Id="rId14" Type="http://schemas.openxmlformats.org/officeDocument/2006/relationships/hyperlink" Target="consultantplus://offline/ref=9824686C777C0E61378DCF2A427380E921CCC84BD74A5F1211265175672DF3573A9BD40D331FA8AD95EB38B8BC0933A967D8C036FBFB4AB2E0E6C427vBI" TargetMode="External"/><Relationship Id="rId30" Type="http://schemas.openxmlformats.org/officeDocument/2006/relationships/hyperlink" Target="consultantplus://offline/ref=9824686C777C0E61378DCF2A427380E921CCC84BDD40511E1F265175672DF3573A9BD40D331FA8AD95EB38BBBC0933A967D8C036FBFB4AB2E0E6C427vBI" TargetMode="External"/><Relationship Id="rId35" Type="http://schemas.openxmlformats.org/officeDocument/2006/relationships/hyperlink" Target="consultantplus://offline/ref=9824686C777C0E61378DCF2A427380E921CCC84BDA4A5A1D18265175672DF3573A9BD40D331FA8AD95EB39B3BC0933A967D8C036FBFB4AB2E0E6C427vBI" TargetMode="External"/><Relationship Id="rId56" Type="http://schemas.openxmlformats.org/officeDocument/2006/relationships/hyperlink" Target="consultantplus://offline/ref=9824686C777C0E61378DCF2A427380E921CCC84BDE495F12102D0C7F6F74FF553D948B1A3456A4AC95EB39BCB15636BC7680CC3EECE54EA8FCE4C67A25vAI" TargetMode="External"/><Relationship Id="rId77" Type="http://schemas.openxmlformats.org/officeDocument/2006/relationships/hyperlink" Target="consultantplus://offline/ref=9824686C777C0E61378DCF2A427380E921CCC84BD94B5B1F1B265175672DF3573A9BD40D331FA8AD95EB3ABABC0933A967D8C036FBFB4AB2E0E6C427vBI" TargetMode="External"/><Relationship Id="rId100" Type="http://schemas.openxmlformats.org/officeDocument/2006/relationships/hyperlink" Target="consultantplus://offline/ref=9824686C777C0E61378DCF2A427380E921CCC84BD64A58181C265175672DF3573A9BD40D331FA8AD95EB38BEBC0933A967D8C036FBFB4AB2E0E6C427vBI" TargetMode="External"/><Relationship Id="rId8" Type="http://schemas.openxmlformats.org/officeDocument/2006/relationships/hyperlink" Target="consultantplus://offline/ref=9824686C777C0E61378DCF2A427380E921CCC84BDB4C511D1F265175672DF3573A9BD40D331FA8AD95EB3DBABC0933A967D8C036FBFB4AB2E0E6C427vBI" TargetMode="External"/><Relationship Id="rId51" Type="http://schemas.openxmlformats.org/officeDocument/2006/relationships/hyperlink" Target="consultantplus://offline/ref=9824686C777C0E61378DD127541FDAE522C4934FD74A534C45790A283024F9006FD4D543761BB7AD91F53BBAB525vEI" TargetMode="External"/><Relationship Id="rId72" Type="http://schemas.openxmlformats.org/officeDocument/2006/relationships/hyperlink" Target="consultantplus://offline/ref=9824686C777C0E61378DCF2A427380E921CCC84BD74A5F1211265175672DF3573A9BD40D331FA8AD95EB38B8BC0933A967D8C036FBFB4AB2E0E6C427vBI" TargetMode="External"/><Relationship Id="rId93" Type="http://schemas.openxmlformats.org/officeDocument/2006/relationships/hyperlink" Target="consultantplus://offline/ref=9824686C777C0E61378DCF2A427380E921CCC84BDE495F12102D0C7F6F74FF553D948B1A3456A4AC95EB39BCB05636BC7680CC3EECE54EA8FCE4C67A25vAI" TargetMode="External"/><Relationship Id="rId98" Type="http://schemas.openxmlformats.org/officeDocument/2006/relationships/hyperlink" Target="consultantplus://offline/ref=9824686C777C0E61378DCF2A427380E921CCC84BDA4A5A1D18265175672DF3573A9BD40D331FA8AD95EB39B3BC0933A967D8C036FBFB4AB2E0E6C427vB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5541</Words>
  <Characters>31586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2023-04-19T08:47:00Z</dcterms:created>
  <dcterms:modified xsi:type="dcterms:W3CDTF">2023-04-19T08:48:00Z</dcterms:modified>
</cp:coreProperties>
</file>