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A9" w:rsidRPr="004416A9" w:rsidRDefault="004416A9" w:rsidP="00441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16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416A9" w:rsidRPr="004416A9" w:rsidRDefault="004416A9" w:rsidP="00441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 w:rsidR="007031EE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Курской области на </w:t>
      </w:r>
      <w:r w:rsidR="00B2161F">
        <w:rPr>
          <w:rFonts w:ascii="Times New Roman" w:hAnsi="Times New Roman" w:cs="Times New Roman"/>
          <w:b/>
          <w:sz w:val="28"/>
          <w:szCs w:val="28"/>
        </w:rPr>
        <w:t>октябрь</w:t>
      </w:r>
      <w:r w:rsidR="003D0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16">
        <w:rPr>
          <w:rFonts w:ascii="Times New Roman" w:hAnsi="Times New Roman" w:cs="Times New Roman"/>
          <w:sz w:val="24"/>
          <w:szCs w:val="24"/>
        </w:rPr>
        <w:t>–</w:t>
      </w:r>
      <w:r w:rsidR="003D0EE7" w:rsidRPr="00E32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6A9">
        <w:rPr>
          <w:rFonts w:ascii="Times New Roman" w:hAnsi="Times New Roman" w:cs="Times New Roman"/>
          <w:b/>
          <w:sz w:val="28"/>
          <w:szCs w:val="28"/>
        </w:rPr>
        <w:t>декабрь 202</w:t>
      </w:r>
      <w:r w:rsidR="003D0EE7">
        <w:rPr>
          <w:rFonts w:ascii="Times New Roman" w:hAnsi="Times New Roman" w:cs="Times New Roman"/>
          <w:b/>
          <w:sz w:val="28"/>
          <w:szCs w:val="28"/>
        </w:rPr>
        <w:t>4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416A9" w:rsidRDefault="004416A9" w:rsidP="00441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72" w:type="dxa"/>
        <w:tblLook w:val="04A0" w:firstRow="1" w:lastRow="0" w:firstColumn="1" w:lastColumn="0" w:noHBand="0" w:noVBand="1"/>
      </w:tblPr>
      <w:tblGrid>
        <w:gridCol w:w="563"/>
        <w:gridCol w:w="6940"/>
        <w:gridCol w:w="5240"/>
        <w:gridCol w:w="2121"/>
      </w:tblGrid>
      <w:tr w:rsidR="00AD4E21" w:rsidRPr="00A53F6C" w:rsidTr="00836591">
        <w:trPr>
          <w:trHeight w:val="330"/>
          <w:tblHeader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0" w:type="dxa"/>
            <w:vMerge w:val="restart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7361" w:type="dxa"/>
            <w:gridSpan w:val="2"/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 вопроса</w:t>
            </w:r>
          </w:p>
        </w:tc>
      </w:tr>
      <w:tr w:rsidR="00AD4E21" w:rsidRPr="00A53F6C" w:rsidTr="00836591">
        <w:trPr>
          <w:trHeight w:val="330"/>
          <w:tblHeader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44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AD4E21" w:rsidP="0070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 w:rsidR="007031E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1EE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E21" w:rsidRPr="00A53F6C" w:rsidRDefault="007031EE" w:rsidP="007031EE">
            <w:pPr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</w:tr>
      <w:tr w:rsidR="00FB5933" w:rsidRPr="00A53F6C" w:rsidTr="00836591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933" w:rsidRDefault="00FB5933" w:rsidP="00F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933" w:rsidRPr="00A53F6C" w:rsidRDefault="00FB5933" w:rsidP="00F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FB5933" w:rsidRPr="00A53F6C" w:rsidRDefault="00FB5933" w:rsidP="00F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933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933" w:rsidRPr="00A53F6C" w:rsidRDefault="00FB5933" w:rsidP="00F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933" w:rsidRPr="00A53F6C" w:rsidRDefault="00FB5933" w:rsidP="0012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12277F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933" w:rsidRDefault="00FB5933" w:rsidP="00FB5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12277F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FB5933" w:rsidRPr="00A53F6C" w:rsidRDefault="00FB5933" w:rsidP="00FB5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933" w:rsidRPr="00A53F6C" w:rsidRDefault="00421EEC" w:rsidP="00FB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Крылов</w:t>
            </w:r>
          </w:p>
        </w:tc>
      </w:tr>
      <w:tr w:rsidR="00C611CB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C611CB" w:rsidP="00F2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C611CB" w:rsidRDefault="00C611CB" w:rsidP="00F25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О реализации в Курской области государственной политики в области физической культуры и спорта в 2024 году</w:t>
            </w:r>
          </w:p>
          <w:p w:rsidR="00C611CB" w:rsidRPr="00C611CB" w:rsidRDefault="00C611CB" w:rsidP="00F25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C611CB" w:rsidP="00F25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физической культуры и спорта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C611CB" w:rsidP="00F2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C611CB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836591" w:rsidP="0042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11CB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C611CB" w:rsidRDefault="00C611CB" w:rsidP="0042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О проекте прогноза социально-экономического развития Курской области на 2025 год и на плановый период 2026 и 2027 годов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C611CB" w:rsidP="0042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экономи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ческого 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 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заинтересованных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C611CB" w:rsidRPr="00A53F6C" w:rsidRDefault="00C611CB" w:rsidP="00425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C611CB" w:rsidP="004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Л.Г. Осипов</w:t>
            </w:r>
          </w:p>
        </w:tc>
      </w:tr>
      <w:tr w:rsidR="00312386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2386" w:rsidRPr="00A53F6C" w:rsidRDefault="00836591" w:rsidP="00F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1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2386" w:rsidRPr="00C611CB" w:rsidRDefault="00312386" w:rsidP="00312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О бюджете территориального фонда обязательного медицинского страхования Курской области на 2025 год и на плановый период 2026 и 2027 годов</w:t>
            </w:r>
          </w:p>
          <w:p w:rsidR="00312386" w:rsidRPr="00C611CB" w:rsidRDefault="00312386" w:rsidP="00FB5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2386" w:rsidRDefault="00312386" w:rsidP="00FB5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2386" w:rsidRPr="00A53F6C" w:rsidRDefault="00312386" w:rsidP="00FB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6F77DD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A53F6C" w:rsidRDefault="00836591" w:rsidP="006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77DD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C611CB" w:rsidRDefault="006F77DD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7D3606" w:rsidRPr="00C611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D3606" w:rsidRPr="00C611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4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7D3606" w:rsidRPr="00C611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A53F6C" w:rsidRDefault="006F77DD" w:rsidP="006F77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бюджетного контроля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A53F6C" w:rsidRDefault="003D0EE7" w:rsidP="006F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Рудакова</w:t>
            </w:r>
          </w:p>
        </w:tc>
      </w:tr>
      <w:tr w:rsidR="006F77DD" w:rsidRPr="00A53F6C" w:rsidTr="00836591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9C" w:rsidRPr="00A53F6C" w:rsidRDefault="00E4349C" w:rsidP="006F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DD" w:rsidRPr="00A53F6C" w:rsidRDefault="006F77DD" w:rsidP="006F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6F77DD" w:rsidRPr="00A53F6C" w:rsidRDefault="006F77DD" w:rsidP="006F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7DD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A53F6C" w:rsidRDefault="006F77DD" w:rsidP="006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A53F6C" w:rsidRDefault="006F77DD" w:rsidP="00E32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E32843">
              <w:rPr>
                <w:rFonts w:ascii="Times New Roman" w:hAnsi="Times New Roman" w:cs="Times New Roman"/>
                <w:sz w:val="24"/>
                <w:szCs w:val="24"/>
              </w:rPr>
              <w:t>Курского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Default="006F77DD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E32843">
              <w:rPr>
                <w:rFonts w:ascii="Times New Roman" w:hAnsi="Times New Roman" w:cs="Times New Roman"/>
                <w:b/>
                <w:sz w:val="24"/>
                <w:szCs w:val="24"/>
              </w:rPr>
              <w:t>Курского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F77DD" w:rsidRPr="00A53F6C" w:rsidRDefault="006F77DD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A53F6C" w:rsidRDefault="00421EEC" w:rsidP="006F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Крылов</w:t>
            </w:r>
          </w:p>
        </w:tc>
      </w:tr>
      <w:tr w:rsidR="004378A2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8A2" w:rsidRPr="00A53F6C" w:rsidRDefault="00C611CB" w:rsidP="006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8A2" w:rsidRPr="00C611CB" w:rsidRDefault="004378A2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 xml:space="preserve">Об историческом просвещении как важном инструменте </w:t>
            </w:r>
            <w:r w:rsidR="000E64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в системе воспитания подрастающего поколения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8A2" w:rsidRDefault="004378A2" w:rsidP="00427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</w:t>
            </w:r>
            <w:r w:rsidR="00427A4D">
              <w:rPr>
                <w:rFonts w:ascii="Times New Roman" w:hAnsi="Times New Roman" w:cs="Times New Roman"/>
                <w:b/>
                <w:sz w:val="24"/>
                <w:szCs w:val="24"/>
              </w:rPr>
              <w:t>зования и науки Курской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A4D" w:rsidRPr="00427A4D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 w:rsidR="00427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427A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Курской области, Министерств</w:t>
            </w:r>
            <w:r w:rsidR="00427A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и спорту Курской области, Министерств</w:t>
            </w:r>
            <w:r w:rsidR="00427A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и молодежной политики Курской области, муниципальны</w:t>
            </w:r>
            <w:r w:rsidR="00427A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27A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C611CB" w:rsidRPr="004378A2" w:rsidRDefault="00C611CB" w:rsidP="00427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8A2" w:rsidRPr="00A53F6C" w:rsidRDefault="00427A4D" w:rsidP="006F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В.Н. Карамышев</w:t>
            </w:r>
          </w:p>
        </w:tc>
      </w:tr>
      <w:tr w:rsidR="00836591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91" w:rsidRDefault="00836591" w:rsidP="0037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91" w:rsidRPr="00C611CB" w:rsidRDefault="00836591" w:rsidP="00375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Об итогах Всероссийского конкурса лучших проектов создания комфортной городской среды в малых городах и исторических поселениях 2024 года</w:t>
            </w:r>
          </w:p>
          <w:p w:rsidR="00836591" w:rsidRPr="00C611CB" w:rsidRDefault="00836591" w:rsidP="00375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91" w:rsidRDefault="00836591" w:rsidP="00375A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91" w:rsidRDefault="00836591" w:rsidP="00375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К.О. Поляков</w:t>
            </w:r>
          </w:p>
        </w:tc>
      </w:tr>
      <w:tr w:rsidR="008F1113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113" w:rsidRDefault="00836591" w:rsidP="008F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1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113" w:rsidRDefault="008F1113" w:rsidP="008F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33A">
              <w:rPr>
                <w:rFonts w:ascii="Times New Roman" w:hAnsi="Times New Roman" w:cs="Times New Roman"/>
                <w:sz w:val="24"/>
                <w:szCs w:val="24"/>
              </w:rPr>
              <w:t>Об установлении предельных размеров платы за проведение технического осмотра транспортных средств в Курской области на 2025 год</w:t>
            </w:r>
          </w:p>
          <w:p w:rsidR="008F1113" w:rsidRPr="0095233A" w:rsidRDefault="008F1113" w:rsidP="008F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113" w:rsidRDefault="008F1113" w:rsidP="008F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тарифам и ценам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113" w:rsidRDefault="008F1113" w:rsidP="008F1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Дедов</w:t>
            </w:r>
          </w:p>
        </w:tc>
      </w:tr>
      <w:tr w:rsidR="006F77DD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Default="00836591" w:rsidP="006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7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C611CB" w:rsidRDefault="006F77DD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бюджет территориального фонда обязательного медицинского страхования Курской области на 202</w:t>
            </w:r>
            <w:r w:rsidR="00312386" w:rsidRPr="00C611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12386" w:rsidRPr="00C611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12386" w:rsidRPr="00C611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6F77DD" w:rsidRPr="00C611CB" w:rsidRDefault="006F77DD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A53F6C" w:rsidRDefault="006F77DD" w:rsidP="006F77DD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7DD" w:rsidRPr="00A53F6C" w:rsidRDefault="006F77DD" w:rsidP="006F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C611CB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836591" w:rsidP="0045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11CB"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C611CB" w:rsidRDefault="00C611CB" w:rsidP="0045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1CB">
              <w:rPr>
                <w:rFonts w:ascii="Times New Roman" w:hAnsi="Times New Roman" w:cs="Times New Roman"/>
                <w:sz w:val="24"/>
                <w:szCs w:val="24"/>
              </w:rPr>
              <w:t>О проекте изменений в областной бюджет на 2024 год и на плановый период 2025 и 2026 годов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C611CB" w:rsidP="00457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бюджетного контроля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Pr="00A53F6C" w:rsidRDefault="00C611CB" w:rsidP="0045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Рудакова</w:t>
            </w:r>
          </w:p>
        </w:tc>
      </w:tr>
      <w:tr w:rsidR="006F77DD" w:rsidRPr="00A53F6C" w:rsidTr="00836591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1CB" w:rsidRDefault="00C611CB" w:rsidP="006F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7DD" w:rsidRPr="00A53F6C" w:rsidRDefault="006F77DD" w:rsidP="006F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6F77DD" w:rsidRPr="00A53F6C" w:rsidRDefault="006F77DD" w:rsidP="006F7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781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781" w:rsidRPr="00A53F6C" w:rsidRDefault="0095233A" w:rsidP="006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781" w:rsidRPr="0095233A" w:rsidRDefault="00697781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33A">
              <w:rPr>
                <w:rFonts w:ascii="Times New Roman" w:hAnsi="Times New Roman" w:cs="Times New Roman"/>
                <w:sz w:val="24"/>
                <w:szCs w:val="24"/>
              </w:rPr>
              <w:t>Об организации подвоза обучающихся общеобразовательных организаций Курской области школьными автобусами в 2024</w:t>
            </w:r>
            <w:r w:rsidR="000E64EF" w:rsidRPr="000E64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33A">
              <w:rPr>
                <w:rFonts w:ascii="Times New Roman" w:hAnsi="Times New Roman" w:cs="Times New Roman"/>
                <w:sz w:val="24"/>
                <w:szCs w:val="24"/>
              </w:rPr>
              <w:t>2025 учебном году</w:t>
            </w:r>
          </w:p>
          <w:p w:rsidR="00E32843" w:rsidRPr="0095233A" w:rsidRDefault="00E32843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781" w:rsidRPr="00697781" w:rsidRDefault="00697781" w:rsidP="00427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и науки Курской области</w:t>
            </w:r>
            <w:r w:rsidR="00427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A4D" w:rsidRPr="00427A4D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427A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781" w:rsidRPr="00A53F6C" w:rsidRDefault="00427A4D" w:rsidP="006F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4E082F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82F" w:rsidRPr="00A53F6C" w:rsidRDefault="0095233A" w:rsidP="006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82F" w:rsidRPr="0095233A" w:rsidRDefault="00E32843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33A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="004E082F" w:rsidRPr="0095233A">
              <w:rPr>
                <w:rFonts w:ascii="Times New Roman" w:hAnsi="Times New Roman" w:cs="Times New Roman"/>
                <w:sz w:val="24"/>
                <w:szCs w:val="24"/>
              </w:rPr>
              <w:t>охранени</w:t>
            </w:r>
            <w:r w:rsidRPr="009523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082F" w:rsidRPr="0095233A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духовно-нравственных ценностей как основ</w:t>
            </w:r>
            <w:r w:rsidRPr="009523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082F" w:rsidRPr="0095233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культурной политики в </w:t>
            </w:r>
            <w:r w:rsidR="000E64EF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  <w:p w:rsidR="00311FD9" w:rsidRPr="0095233A" w:rsidRDefault="00311FD9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82F" w:rsidRDefault="004E082F" w:rsidP="006F77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культуры Курской области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82F" w:rsidRDefault="00E32843" w:rsidP="006F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E87877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877" w:rsidRPr="00A53F6C" w:rsidRDefault="0095233A" w:rsidP="006F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877" w:rsidRPr="0095233A" w:rsidRDefault="00E87877" w:rsidP="006F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33A">
              <w:rPr>
                <w:rFonts w:ascii="Times New Roman" w:hAnsi="Times New Roman" w:cs="Times New Roman"/>
                <w:sz w:val="24"/>
                <w:szCs w:val="24"/>
              </w:rPr>
              <w:t>О развитии автомобильного туризма в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877" w:rsidRDefault="00E87877" w:rsidP="006F77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приоритетных проектов развития территорий и туризма Курской области</w:t>
            </w:r>
          </w:p>
          <w:p w:rsidR="0095233A" w:rsidRDefault="0095233A" w:rsidP="006F77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877" w:rsidRDefault="00421EEC" w:rsidP="006F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К.О. Поляков</w:t>
            </w:r>
          </w:p>
        </w:tc>
      </w:tr>
      <w:tr w:rsidR="0095233A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33A" w:rsidRDefault="0095233A" w:rsidP="00DA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4..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33A" w:rsidRPr="0095233A" w:rsidRDefault="0095233A" w:rsidP="00DA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33A">
              <w:rPr>
                <w:rFonts w:ascii="Times New Roman" w:hAnsi="Times New Roman" w:cs="Times New Roman"/>
                <w:sz w:val="24"/>
                <w:szCs w:val="24"/>
              </w:rPr>
              <w:t>О реализации приоритетных направлений работы Министерства природных ресурсов Курской области в 2024 году</w:t>
            </w:r>
          </w:p>
          <w:p w:rsidR="0095233A" w:rsidRPr="0095233A" w:rsidRDefault="0095233A" w:rsidP="00DA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33A" w:rsidRDefault="0095233A" w:rsidP="00DA0671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природных ресурсов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233A" w:rsidRDefault="0095233A" w:rsidP="00DA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К.О. Поляков</w:t>
            </w:r>
          </w:p>
        </w:tc>
      </w:tr>
      <w:tr w:rsidR="008F1113" w:rsidRPr="00A53F6C" w:rsidTr="00836591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113" w:rsidRDefault="008F1113" w:rsidP="008F1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113" w:rsidRPr="000A3D38" w:rsidRDefault="008F1113" w:rsidP="008F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принимаемых государственной ветеринарной службой </w:t>
            </w:r>
            <w:r w:rsidRPr="000A3D3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мерах по профилактике и недопущению возникновения заболевания «высокопатогенный грипп птиц» </w:t>
            </w:r>
          </w:p>
          <w:p w:rsidR="008F1113" w:rsidRPr="00C611CB" w:rsidRDefault="008F1113" w:rsidP="008F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113" w:rsidRDefault="008F1113" w:rsidP="008F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ветеринарии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113" w:rsidRDefault="008F1113" w:rsidP="008F1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 Стародубцев</w:t>
            </w:r>
          </w:p>
        </w:tc>
      </w:tr>
    </w:tbl>
    <w:p w:rsidR="0095233A" w:rsidRDefault="0095233A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F3D2A" w:rsidRDefault="00BF3D2A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5233A" w:rsidRDefault="0095233A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5233A" w:rsidRDefault="0095233A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5233A" w:rsidRDefault="0095233A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5233A" w:rsidRDefault="0095233A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A7EE8" w:rsidRDefault="008A7EE8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36054" w:rsidRDefault="00636054" w:rsidP="00D333B0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D333B0" w:rsidRPr="00B2161F" w:rsidRDefault="007031EE" w:rsidP="00601316">
      <w:pPr>
        <w:spacing w:after="0" w:line="240" w:lineRule="auto"/>
        <w:ind w:left="1843" w:hanging="1417"/>
        <w:jc w:val="both"/>
        <w:rPr>
          <w:rFonts w:ascii="Times New Roman" w:hAnsi="Times New Roman" w:cs="Times New Roman"/>
          <w:sz w:val="24"/>
          <w:szCs w:val="24"/>
        </w:rPr>
      </w:pPr>
      <w:r w:rsidRPr="00601316">
        <w:rPr>
          <w:rFonts w:ascii="Times New Roman" w:hAnsi="Times New Roman" w:cs="Times New Roman"/>
          <w:bCs/>
          <w:sz w:val="24"/>
          <w:szCs w:val="24"/>
        </w:rPr>
        <w:t>Примечание</w:t>
      </w:r>
      <w:r w:rsidRPr="007031E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7031EE">
        <w:rPr>
          <w:rFonts w:ascii="Times New Roman" w:hAnsi="Times New Roman" w:cs="Times New Roman"/>
          <w:sz w:val="24"/>
          <w:szCs w:val="24"/>
        </w:rPr>
        <w:t xml:space="preserve"> Исполнительные органы Курской области и иные организации, обозначенные первыми в графе «Ответственные за подготовку </w:t>
      </w:r>
      <w:r w:rsidR="006013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 xml:space="preserve">вопросов», обеспечивают координацию этой работы и своевременное представление в Администрацию Курской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>необходимых материалов не позднее чем за 14 календарных дней до даты заседания (в январе – не позднее 15 числа).</w:t>
      </w:r>
    </w:p>
    <w:sectPr w:rsidR="00D333B0" w:rsidRPr="00B2161F" w:rsidSect="00AD1ECB">
      <w:headerReference w:type="default" r:id="rId7"/>
      <w:pgSz w:w="16838" w:h="11906" w:orient="landscape" w:code="9"/>
      <w:pgMar w:top="851" w:right="851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E2" w:rsidRDefault="00D125E2" w:rsidP="00E93FA8">
      <w:pPr>
        <w:spacing w:after="0" w:line="240" w:lineRule="auto"/>
      </w:pPr>
      <w:r>
        <w:separator/>
      </w:r>
    </w:p>
  </w:endnote>
  <w:endnote w:type="continuationSeparator" w:id="0">
    <w:p w:rsidR="00D125E2" w:rsidRDefault="00D125E2" w:rsidP="00E9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E2" w:rsidRDefault="00D125E2" w:rsidP="00E93FA8">
      <w:pPr>
        <w:spacing w:after="0" w:line="240" w:lineRule="auto"/>
      </w:pPr>
      <w:r>
        <w:separator/>
      </w:r>
    </w:p>
  </w:footnote>
  <w:footnote w:type="continuationSeparator" w:id="0">
    <w:p w:rsidR="00D125E2" w:rsidRDefault="00D125E2" w:rsidP="00E9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869470"/>
      <w:docPartObj>
        <w:docPartGallery w:val="Page Numbers (Top of Page)"/>
        <w:docPartUnique/>
      </w:docPartObj>
    </w:sdtPr>
    <w:sdtEndPr/>
    <w:sdtContent>
      <w:p w:rsidR="00E93FA8" w:rsidRDefault="00E93F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D1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20"/>
    <w:rsid w:val="00002D0B"/>
    <w:rsid w:val="000118D5"/>
    <w:rsid w:val="00013FD3"/>
    <w:rsid w:val="00041802"/>
    <w:rsid w:val="00050326"/>
    <w:rsid w:val="00060474"/>
    <w:rsid w:val="00064DE5"/>
    <w:rsid w:val="000717E4"/>
    <w:rsid w:val="0007284F"/>
    <w:rsid w:val="000751CC"/>
    <w:rsid w:val="000A3D38"/>
    <w:rsid w:val="000B1279"/>
    <w:rsid w:val="000E1E26"/>
    <w:rsid w:val="000E64EF"/>
    <w:rsid w:val="000F0B6D"/>
    <w:rsid w:val="000F273C"/>
    <w:rsid w:val="000F7214"/>
    <w:rsid w:val="00102C4B"/>
    <w:rsid w:val="00112C8C"/>
    <w:rsid w:val="00113815"/>
    <w:rsid w:val="00114221"/>
    <w:rsid w:val="00122741"/>
    <w:rsid w:val="0012277F"/>
    <w:rsid w:val="00125D7F"/>
    <w:rsid w:val="00136152"/>
    <w:rsid w:val="00155766"/>
    <w:rsid w:val="00166A27"/>
    <w:rsid w:val="00177670"/>
    <w:rsid w:val="00183D10"/>
    <w:rsid w:val="001B14CF"/>
    <w:rsid w:val="001C0439"/>
    <w:rsid w:val="001E168E"/>
    <w:rsid w:val="00206303"/>
    <w:rsid w:val="0022365C"/>
    <w:rsid w:val="00230B22"/>
    <w:rsid w:val="00230F90"/>
    <w:rsid w:val="00243317"/>
    <w:rsid w:val="00294044"/>
    <w:rsid w:val="002B0B92"/>
    <w:rsid w:val="002C5E4A"/>
    <w:rsid w:val="00305065"/>
    <w:rsid w:val="00311FD9"/>
    <w:rsid w:val="00312386"/>
    <w:rsid w:val="00320944"/>
    <w:rsid w:val="00325EB4"/>
    <w:rsid w:val="00333615"/>
    <w:rsid w:val="00342B0A"/>
    <w:rsid w:val="00355DB7"/>
    <w:rsid w:val="003D0EE7"/>
    <w:rsid w:val="003F4D3A"/>
    <w:rsid w:val="00421EEC"/>
    <w:rsid w:val="00427A4D"/>
    <w:rsid w:val="004378A2"/>
    <w:rsid w:val="004416A9"/>
    <w:rsid w:val="00442265"/>
    <w:rsid w:val="004917E1"/>
    <w:rsid w:val="004D02CE"/>
    <w:rsid w:val="004E02D3"/>
    <w:rsid w:val="004E082F"/>
    <w:rsid w:val="00504ECE"/>
    <w:rsid w:val="005122A8"/>
    <w:rsid w:val="00537912"/>
    <w:rsid w:val="005409B2"/>
    <w:rsid w:val="005446F7"/>
    <w:rsid w:val="00583740"/>
    <w:rsid w:val="005B1D1D"/>
    <w:rsid w:val="005E120F"/>
    <w:rsid w:val="005E2BA2"/>
    <w:rsid w:val="00601316"/>
    <w:rsid w:val="00636054"/>
    <w:rsid w:val="0065327F"/>
    <w:rsid w:val="006616A2"/>
    <w:rsid w:val="00697781"/>
    <w:rsid w:val="006D609C"/>
    <w:rsid w:val="006F77DD"/>
    <w:rsid w:val="007031EE"/>
    <w:rsid w:val="007118F6"/>
    <w:rsid w:val="00717D72"/>
    <w:rsid w:val="007211B9"/>
    <w:rsid w:val="007303D3"/>
    <w:rsid w:val="00737A32"/>
    <w:rsid w:val="00741258"/>
    <w:rsid w:val="00747DA8"/>
    <w:rsid w:val="00755D29"/>
    <w:rsid w:val="00771A72"/>
    <w:rsid w:val="007B7EC9"/>
    <w:rsid w:val="007C54E3"/>
    <w:rsid w:val="007D3606"/>
    <w:rsid w:val="008241A0"/>
    <w:rsid w:val="00836591"/>
    <w:rsid w:val="00873BC1"/>
    <w:rsid w:val="00886FB7"/>
    <w:rsid w:val="008A5ADB"/>
    <w:rsid w:val="008A7EE8"/>
    <w:rsid w:val="008D714B"/>
    <w:rsid w:val="008F1113"/>
    <w:rsid w:val="009011C1"/>
    <w:rsid w:val="00903A54"/>
    <w:rsid w:val="00906C56"/>
    <w:rsid w:val="00926B6F"/>
    <w:rsid w:val="0093186E"/>
    <w:rsid w:val="009372A1"/>
    <w:rsid w:val="00943AE8"/>
    <w:rsid w:val="0095233A"/>
    <w:rsid w:val="0098121D"/>
    <w:rsid w:val="00992AE0"/>
    <w:rsid w:val="009B6B36"/>
    <w:rsid w:val="009C7691"/>
    <w:rsid w:val="009D6D08"/>
    <w:rsid w:val="00A2264B"/>
    <w:rsid w:val="00A47CA7"/>
    <w:rsid w:val="00A53F6C"/>
    <w:rsid w:val="00A579F1"/>
    <w:rsid w:val="00A7086D"/>
    <w:rsid w:val="00A733D0"/>
    <w:rsid w:val="00A90971"/>
    <w:rsid w:val="00AA57C6"/>
    <w:rsid w:val="00AC2A12"/>
    <w:rsid w:val="00AD1ECB"/>
    <w:rsid w:val="00AD4E21"/>
    <w:rsid w:val="00B06420"/>
    <w:rsid w:val="00B06B41"/>
    <w:rsid w:val="00B141AC"/>
    <w:rsid w:val="00B20BAD"/>
    <w:rsid w:val="00B2161F"/>
    <w:rsid w:val="00B2503C"/>
    <w:rsid w:val="00B74AE4"/>
    <w:rsid w:val="00B81E30"/>
    <w:rsid w:val="00B94247"/>
    <w:rsid w:val="00BA44ED"/>
    <w:rsid w:val="00BB0F82"/>
    <w:rsid w:val="00BD077A"/>
    <w:rsid w:val="00BE28A0"/>
    <w:rsid w:val="00BF3708"/>
    <w:rsid w:val="00BF3D2A"/>
    <w:rsid w:val="00BF66C0"/>
    <w:rsid w:val="00C245F2"/>
    <w:rsid w:val="00C35EEC"/>
    <w:rsid w:val="00C611CB"/>
    <w:rsid w:val="00C72D81"/>
    <w:rsid w:val="00C84D20"/>
    <w:rsid w:val="00CC4445"/>
    <w:rsid w:val="00D125E2"/>
    <w:rsid w:val="00D24B3B"/>
    <w:rsid w:val="00D333B0"/>
    <w:rsid w:val="00D36B0E"/>
    <w:rsid w:val="00D46948"/>
    <w:rsid w:val="00D5233E"/>
    <w:rsid w:val="00D64FFB"/>
    <w:rsid w:val="00DB35B9"/>
    <w:rsid w:val="00DE3B22"/>
    <w:rsid w:val="00E13F1E"/>
    <w:rsid w:val="00E32843"/>
    <w:rsid w:val="00E4349C"/>
    <w:rsid w:val="00E4658E"/>
    <w:rsid w:val="00E52F4D"/>
    <w:rsid w:val="00E75741"/>
    <w:rsid w:val="00E76108"/>
    <w:rsid w:val="00E775BD"/>
    <w:rsid w:val="00E87494"/>
    <w:rsid w:val="00E87877"/>
    <w:rsid w:val="00E93FA8"/>
    <w:rsid w:val="00E961ED"/>
    <w:rsid w:val="00EC3AED"/>
    <w:rsid w:val="00ED0839"/>
    <w:rsid w:val="00ED6791"/>
    <w:rsid w:val="00F57076"/>
    <w:rsid w:val="00F93ADF"/>
    <w:rsid w:val="00FB1AD5"/>
    <w:rsid w:val="00FB5933"/>
    <w:rsid w:val="00FC31A8"/>
    <w:rsid w:val="00F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B15DA-5925-4601-AB0C-F7D2E7B9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FA8"/>
  </w:style>
  <w:style w:type="paragraph" w:styleId="a6">
    <w:name w:val="footer"/>
    <w:basedOn w:val="a"/>
    <w:link w:val="a7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FA8"/>
  </w:style>
  <w:style w:type="paragraph" w:styleId="a8">
    <w:name w:val="Balloon Text"/>
    <w:basedOn w:val="a"/>
    <w:link w:val="a9"/>
    <w:uiPriority w:val="99"/>
    <w:semiHidden/>
    <w:unhideWhenUsed/>
    <w:rsid w:val="003F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D3A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E465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9A47-6227-4792-84F2-6D422021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vladver</dc:creator>
  <cp:keywords/>
  <dc:description/>
  <cp:lastModifiedBy>Пользователь</cp:lastModifiedBy>
  <cp:revision>28</cp:revision>
  <cp:lastPrinted>2024-09-26T07:18:00Z</cp:lastPrinted>
  <dcterms:created xsi:type="dcterms:W3CDTF">2024-06-03T12:29:00Z</dcterms:created>
  <dcterms:modified xsi:type="dcterms:W3CDTF">2024-09-26T12:15:00Z</dcterms:modified>
</cp:coreProperties>
</file>