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2F4B36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2F4B36">
        <w:rPr>
          <w:sz w:val="28"/>
          <w:szCs w:val="28"/>
        </w:rPr>
        <w:t xml:space="preserve">Решения, принятые на заседании </w:t>
      </w:r>
      <w:r w:rsidR="00FD1FDD" w:rsidRPr="002F4B36">
        <w:rPr>
          <w:sz w:val="28"/>
          <w:szCs w:val="28"/>
        </w:rPr>
        <w:t xml:space="preserve">Правительства </w:t>
      </w:r>
      <w:r w:rsidRPr="002F4B36">
        <w:rPr>
          <w:sz w:val="28"/>
          <w:szCs w:val="28"/>
        </w:rPr>
        <w:t xml:space="preserve">Курской области </w:t>
      </w:r>
      <w:r w:rsidRPr="002F4B36">
        <w:rPr>
          <w:sz w:val="28"/>
          <w:szCs w:val="28"/>
        </w:rPr>
        <w:br/>
      </w:r>
      <w:r w:rsidR="00741E92" w:rsidRPr="002F4B36">
        <w:rPr>
          <w:sz w:val="28"/>
          <w:szCs w:val="28"/>
        </w:rPr>
        <w:t>2</w:t>
      </w:r>
      <w:r w:rsidR="002F4B36" w:rsidRPr="002F4B36">
        <w:rPr>
          <w:sz w:val="28"/>
          <w:szCs w:val="28"/>
        </w:rPr>
        <w:t>8</w:t>
      </w:r>
      <w:r w:rsidR="008D23BB" w:rsidRPr="002F4B36">
        <w:rPr>
          <w:sz w:val="28"/>
          <w:szCs w:val="28"/>
        </w:rPr>
        <w:t xml:space="preserve"> ию</w:t>
      </w:r>
      <w:r w:rsidR="00DE46FD" w:rsidRPr="002F4B36">
        <w:rPr>
          <w:sz w:val="28"/>
          <w:szCs w:val="28"/>
        </w:rPr>
        <w:t>л</w:t>
      </w:r>
      <w:r w:rsidR="008D23BB" w:rsidRPr="002F4B36">
        <w:rPr>
          <w:sz w:val="28"/>
          <w:szCs w:val="28"/>
        </w:rPr>
        <w:t>я</w:t>
      </w:r>
      <w:r w:rsidR="00C71E7F" w:rsidRPr="002F4B36">
        <w:rPr>
          <w:sz w:val="28"/>
          <w:szCs w:val="28"/>
        </w:rPr>
        <w:t xml:space="preserve"> </w:t>
      </w:r>
      <w:r w:rsidRPr="002F4B36">
        <w:rPr>
          <w:sz w:val="28"/>
          <w:szCs w:val="28"/>
        </w:rPr>
        <w:t>20</w:t>
      </w:r>
      <w:r w:rsidR="00235160" w:rsidRPr="002F4B36">
        <w:rPr>
          <w:sz w:val="28"/>
          <w:szCs w:val="28"/>
        </w:rPr>
        <w:t>2</w:t>
      </w:r>
      <w:r w:rsidR="00055EAE" w:rsidRPr="002F4B36">
        <w:rPr>
          <w:sz w:val="28"/>
          <w:szCs w:val="28"/>
        </w:rPr>
        <w:t>5</w:t>
      </w:r>
      <w:r w:rsidRPr="002F4B36">
        <w:rPr>
          <w:sz w:val="28"/>
          <w:szCs w:val="28"/>
        </w:rPr>
        <w:t xml:space="preserve"> года</w:t>
      </w:r>
    </w:p>
    <w:p w:rsidR="00C13745" w:rsidRPr="002F4B36" w:rsidRDefault="00EC7DF2" w:rsidP="00C13745">
      <w:pPr>
        <w:ind w:right="-86" w:firstLine="709"/>
        <w:rPr>
          <w:b/>
          <w:szCs w:val="28"/>
        </w:rPr>
      </w:pPr>
      <w:r w:rsidRPr="002F4B36">
        <w:rPr>
          <w:rFonts w:cs="Times New Roman"/>
          <w:b/>
          <w:szCs w:val="28"/>
        </w:rPr>
        <w:t xml:space="preserve">О </w:t>
      </w:r>
      <w:r w:rsidR="002B7139" w:rsidRPr="002F4B36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2F4B36" w:rsidRDefault="00C13745" w:rsidP="00C13745">
      <w:pPr>
        <w:ind w:right="-86" w:firstLine="709"/>
        <w:rPr>
          <w:b/>
          <w:szCs w:val="28"/>
        </w:rPr>
      </w:pPr>
      <w:r w:rsidRPr="002F4B36">
        <w:rPr>
          <w:b/>
          <w:szCs w:val="28"/>
        </w:rPr>
        <w:t xml:space="preserve">Решения </w:t>
      </w:r>
      <w:r w:rsidR="00FD1FDD" w:rsidRPr="002F4B36">
        <w:rPr>
          <w:b/>
          <w:szCs w:val="28"/>
        </w:rPr>
        <w:t>Правительства</w:t>
      </w:r>
      <w:r w:rsidR="00FD1FDD" w:rsidRPr="002F4B36">
        <w:rPr>
          <w:szCs w:val="28"/>
        </w:rPr>
        <w:t xml:space="preserve"> </w:t>
      </w:r>
      <w:r w:rsidRPr="002F4B36">
        <w:rPr>
          <w:b/>
          <w:szCs w:val="28"/>
        </w:rPr>
        <w:t>Курской области: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>1. Исполнительным органам Курской области согласно закрепленной сфере деятельности провести анализ имеющихся вакантных должностей в подведомственных организациях и представить предложения по оптимизации штатной численности работников временно исполняющему обязанности руководителя Администрации Курской области А.С. Крылову в установленном порядке.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b/>
          <w:szCs w:val="28"/>
        </w:rPr>
        <w:t>Срок: до 8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2. Министерству транспорта и автомобильных дорог Курской области (А.А. Замараев) для завершения мероприятий по обеспечению маломобильным гражданам комфортного доступа на территорию Полугоры в городе Курске организовать выделение и доставку необходимого объема </w:t>
      </w:r>
      <w:proofErr w:type="spellStart"/>
      <w:r w:rsidRPr="002F4B36">
        <w:rPr>
          <w:szCs w:val="28"/>
        </w:rPr>
        <w:t>фрезерата</w:t>
      </w:r>
      <w:proofErr w:type="spellEnd"/>
      <w:r w:rsidRPr="002F4B36">
        <w:rPr>
          <w:szCs w:val="28"/>
        </w:rPr>
        <w:t xml:space="preserve">. О проделанной работе проинформировать временно исполняющего обязанности заместителя Губернатора Курской области </w:t>
      </w:r>
      <w:r>
        <w:rPr>
          <w:szCs w:val="28"/>
        </w:rPr>
        <w:br/>
      </w:r>
      <w:r w:rsidRPr="002F4B36">
        <w:rPr>
          <w:szCs w:val="28"/>
        </w:rPr>
        <w:t>А.Г. Демидова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3. Министерству жилищно-коммунального хозяйства и ТЭК Курской области (А.В. </w:t>
      </w:r>
      <w:proofErr w:type="spellStart"/>
      <w:r w:rsidRPr="002F4B36">
        <w:rPr>
          <w:szCs w:val="28"/>
        </w:rPr>
        <w:t>Мулёвин</w:t>
      </w:r>
      <w:proofErr w:type="spellEnd"/>
      <w:r w:rsidRPr="002F4B36">
        <w:rPr>
          <w:szCs w:val="28"/>
        </w:rPr>
        <w:t xml:space="preserve">), временно исполняющему обязанности заместителя Председателя Правительства Курской области О.Г. Дворцовой совместно с Администрацией города Курска (С.А. Котляров) в рамках подготовки к празднованию 1000-летия основания города Курска разработать региональную программу капитального ремонта общего имущества бывших общежитий, имеющих статус многоквартирных домов, расположенных на территории Курской области, на 2026–2029 годы, опираясь на опыт Белгородской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b/>
          <w:szCs w:val="28"/>
        </w:rPr>
        <w:t>Срок: до 8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>4. Министерству имущества Курской области (Д.А. Савин) рассмотреть возможность предоставления помещений в здании АО «КЭАЗ» для временного размещения КРО ООО «Российский Красный Крест» и о результатах проинформировать временно исполняющего обязанности заместителя Губернатора Курской области А.Г. Демидова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5. Рекомендовать главам муниципальных районов и городских округов Курской области проработать вопрос организации точек </w:t>
      </w:r>
      <w:proofErr w:type="spellStart"/>
      <w:r w:rsidRPr="002F4B36">
        <w:rPr>
          <w:szCs w:val="28"/>
        </w:rPr>
        <w:t>буккроссинга</w:t>
      </w:r>
      <w:proofErr w:type="spellEnd"/>
      <w:r w:rsidRPr="002F4B36">
        <w:rPr>
          <w:szCs w:val="28"/>
        </w:rPr>
        <w:t xml:space="preserve"> на территориях действующих общественных пространств в муниципальных образованиях и представить возможные предложения временно исполняющему обязанности первого заместителя Губернатора </w:t>
      </w:r>
      <w:r w:rsidRPr="002F4B36">
        <w:rPr>
          <w:szCs w:val="28"/>
        </w:rPr>
        <w:lastRenderedPageBreak/>
        <w:t xml:space="preserve">Курской области – Председателя Правительства Курской области </w:t>
      </w:r>
      <w:r>
        <w:rPr>
          <w:szCs w:val="28"/>
        </w:rPr>
        <w:br/>
      </w:r>
      <w:r w:rsidRPr="002F4B36">
        <w:rPr>
          <w:szCs w:val="28"/>
        </w:rPr>
        <w:t xml:space="preserve">А.Е. </w:t>
      </w:r>
      <w:proofErr w:type="spellStart"/>
      <w:r w:rsidRPr="002F4B36">
        <w:rPr>
          <w:szCs w:val="28"/>
        </w:rPr>
        <w:t>Чепику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4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6. Исполняющему обязанности заместителя Губернатора Курской области О.А. Крутько, Министерству физической культуры и спорта Курской области (Н.Ю. Жигалова) организовать с 1 августа 2025 года в городах Железногорске и Курчатове реализацию программы «Народный тренер».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4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7. Рекомендовать администрациям городов Железногорска, Рыльска, Фатежа, Курского, Льговского, Октябрьского, </w:t>
      </w:r>
      <w:proofErr w:type="spellStart"/>
      <w:r w:rsidRPr="002F4B36">
        <w:rPr>
          <w:szCs w:val="28"/>
        </w:rPr>
        <w:t>Поныровского</w:t>
      </w:r>
      <w:proofErr w:type="spellEnd"/>
      <w:r w:rsidRPr="002F4B36">
        <w:rPr>
          <w:szCs w:val="28"/>
        </w:rPr>
        <w:t xml:space="preserve">, Пристенского, Советского, Солнцевского, Тимского, </w:t>
      </w:r>
      <w:proofErr w:type="spellStart"/>
      <w:r w:rsidRPr="002F4B36">
        <w:rPr>
          <w:szCs w:val="28"/>
        </w:rPr>
        <w:t>Хомутовского</w:t>
      </w:r>
      <w:proofErr w:type="spellEnd"/>
      <w:r w:rsidRPr="002F4B36">
        <w:rPr>
          <w:szCs w:val="28"/>
        </w:rPr>
        <w:t xml:space="preserve"> и Черемисиновского районов Курской области усилить работу по подготовке многоквартирных жилых домов к прохождению отопительного сезона 2025–2026 годов и о результатах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8. Министерству архитектуры и градостроительства Курской области (Г.А. </w:t>
      </w:r>
      <w:proofErr w:type="spellStart"/>
      <w:r w:rsidRPr="002F4B36">
        <w:rPr>
          <w:szCs w:val="28"/>
        </w:rPr>
        <w:t>Концедалова</w:t>
      </w:r>
      <w:proofErr w:type="spellEnd"/>
      <w:r w:rsidRPr="002F4B36">
        <w:rPr>
          <w:szCs w:val="28"/>
        </w:rPr>
        <w:t xml:space="preserve">), Министерству имущества Курской области </w:t>
      </w:r>
      <w:r>
        <w:rPr>
          <w:szCs w:val="28"/>
        </w:rPr>
        <w:br/>
      </w:r>
      <w:r w:rsidRPr="002F4B36">
        <w:rPr>
          <w:szCs w:val="28"/>
        </w:rPr>
        <w:t xml:space="preserve">(Д.А. Савин), Министерству жилищно-коммунального хозяйства и ТЭК Курской области (А.В. </w:t>
      </w:r>
      <w:proofErr w:type="spellStart"/>
      <w:r w:rsidRPr="002F4B36">
        <w:rPr>
          <w:szCs w:val="28"/>
        </w:rPr>
        <w:t>Мулёвин</w:t>
      </w:r>
      <w:proofErr w:type="spellEnd"/>
      <w:r w:rsidRPr="002F4B36">
        <w:rPr>
          <w:szCs w:val="28"/>
        </w:rPr>
        <w:t xml:space="preserve">), Министерству промышленности, торговли и предпринимательства Курской области (А.В. Ветров), Управлению Федеральной службы государственной регистрации, кадастра и картографии по Курской области (С.Н. </w:t>
      </w:r>
      <w:proofErr w:type="spellStart"/>
      <w:r w:rsidRPr="002F4B36">
        <w:rPr>
          <w:szCs w:val="28"/>
        </w:rPr>
        <w:t>Комова</w:t>
      </w:r>
      <w:proofErr w:type="spellEnd"/>
      <w:r w:rsidRPr="002F4B36">
        <w:rPr>
          <w:szCs w:val="28"/>
        </w:rPr>
        <w:t>), Уполномоченному по защите прав предпринимателей в Курской области Д.В. Водопьянову представить в Министерство экономического развития Курской области дорожные карты по достижению региональных ключевых показателей эффективности Национальной модели целевых условий ведения бизнеса до 2030 года в соответствии с ранее направленной формой, утвержденной АНО «Агентство стратегических инициатив по продвижению новых проектов».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>9. Рекомендовать Администрации города Курска (С.А. Котляров):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а) рассмотреть возможность принятия межквартального проезда от дома 5 до дома 25 по ул. Челюскинцев города Курска в муниципальную собственность для последующего проведения соответствующих ремонтных работ дорожного полотна. О решении данного вопроса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</w:r>
      <w:r w:rsidRPr="002F4B36">
        <w:rPr>
          <w:szCs w:val="28"/>
        </w:rPr>
        <w:t xml:space="preserve">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сентября 2025 г.;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б) совместно с временно исполняющим обязанности заместителя Губернатора Курской области Г.В. </w:t>
      </w:r>
      <w:proofErr w:type="spellStart"/>
      <w:r w:rsidRPr="002F4B36">
        <w:rPr>
          <w:szCs w:val="28"/>
        </w:rPr>
        <w:t>Бабаскиным</w:t>
      </w:r>
      <w:proofErr w:type="spellEnd"/>
      <w:r w:rsidRPr="002F4B36">
        <w:rPr>
          <w:szCs w:val="28"/>
        </w:rPr>
        <w:t xml:space="preserve"> принять меры по расчистке загрязненной территории «Утиного острова» в городе Курске. </w:t>
      </w:r>
      <w:r>
        <w:rPr>
          <w:szCs w:val="28"/>
        </w:rPr>
        <w:br/>
      </w:r>
      <w:bookmarkStart w:id="0" w:name="_GoBack"/>
      <w:bookmarkEnd w:id="0"/>
      <w:r w:rsidRPr="002F4B36">
        <w:rPr>
          <w:szCs w:val="28"/>
        </w:rPr>
        <w:t xml:space="preserve">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2F4B36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 августа 2025 г.</w:t>
      </w:r>
    </w:p>
    <w:p w:rsidR="002F4B36" w:rsidRPr="002F4B36" w:rsidRDefault="002F4B36" w:rsidP="002F4B36">
      <w:pPr>
        <w:ind w:firstLine="709"/>
        <w:rPr>
          <w:szCs w:val="28"/>
        </w:rPr>
      </w:pPr>
      <w:r w:rsidRPr="002F4B36">
        <w:rPr>
          <w:szCs w:val="28"/>
        </w:rPr>
        <w:t xml:space="preserve">10. Министерству транспорта и автомобильных дорог Курской области (А.А. Замараев) совместно с Администрацией Курского района (А.В. Телегин) проработать возможность организации съезда с федеральной трассы к жилому массиву «Яблоневый сад» в д. </w:t>
      </w:r>
      <w:proofErr w:type="spellStart"/>
      <w:r w:rsidRPr="002F4B36">
        <w:rPr>
          <w:szCs w:val="28"/>
        </w:rPr>
        <w:t>Татаренкова</w:t>
      </w:r>
      <w:proofErr w:type="spellEnd"/>
      <w:r w:rsidRPr="002F4B36">
        <w:rPr>
          <w:szCs w:val="28"/>
        </w:rPr>
        <w:t xml:space="preserve"> Курского района Курской области. 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F4B36">
        <w:rPr>
          <w:szCs w:val="28"/>
        </w:rPr>
        <w:t>Чепика</w:t>
      </w:r>
      <w:proofErr w:type="spellEnd"/>
      <w:r w:rsidRPr="002F4B36">
        <w:rPr>
          <w:szCs w:val="28"/>
        </w:rPr>
        <w:t xml:space="preserve"> в установленном порядке.</w:t>
      </w:r>
    </w:p>
    <w:p w:rsidR="00EC40B5" w:rsidRPr="002F4B36" w:rsidRDefault="002F4B36" w:rsidP="002F4B36">
      <w:pPr>
        <w:ind w:firstLine="709"/>
        <w:rPr>
          <w:b/>
          <w:szCs w:val="28"/>
        </w:rPr>
      </w:pPr>
      <w:r w:rsidRPr="002F4B36">
        <w:rPr>
          <w:b/>
          <w:szCs w:val="28"/>
        </w:rPr>
        <w:t>Срок: до 15 августа 2025 г.</w:t>
      </w:r>
    </w:p>
    <w:sectPr w:rsidR="00EC40B5" w:rsidRPr="002F4B3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E6AE2"/>
    <w:rsid w:val="00235160"/>
    <w:rsid w:val="00242772"/>
    <w:rsid w:val="00266DDA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D23BB"/>
    <w:rsid w:val="0090349E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2017-04-03T14:45:00Z</dcterms:created>
  <dcterms:modified xsi:type="dcterms:W3CDTF">2025-07-30T06:26:00Z</dcterms:modified>
</cp:coreProperties>
</file>