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55CEFFD" w14:textId="77777777" w:rsidR="005506D4" w:rsidRDefault="00860AD6" w:rsidP="005506D4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732B50C1" w14:textId="196F98ED" w:rsidR="005506D4" w:rsidRDefault="005506D4" w:rsidP="005506D4">
      <w:pPr>
        <w:jc w:val="center"/>
        <w:rPr>
          <w:b/>
          <w:color w:val="auto"/>
          <w:sz w:val="28"/>
          <w:szCs w:val="28"/>
        </w:rPr>
      </w:pPr>
      <w:bookmarkStart w:id="5" w:name="_Hlk144807349"/>
      <w:r w:rsidRPr="005506D4">
        <w:rPr>
          <w:b/>
          <w:color w:val="auto"/>
          <w:sz w:val="28"/>
          <w:szCs w:val="28"/>
        </w:rPr>
        <w:t>«Храм св. Параскевы Пятницы», 1910 г.,</w:t>
      </w:r>
      <w:r>
        <w:rPr>
          <w:b/>
          <w:bCs/>
          <w:color w:val="auto"/>
          <w:sz w:val="28"/>
          <w:szCs w:val="28"/>
        </w:rPr>
        <w:t xml:space="preserve"> </w:t>
      </w:r>
      <w:r w:rsidRPr="005506D4">
        <w:rPr>
          <w:b/>
          <w:color w:val="auto"/>
          <w:sz w:val="28"/>
          <w:szCs w:val="28"/>
        </w:rPr>
        <w:t xml:space="preserve">расположенного по адресу: </w:t>
      </w:r>
    </w:p>
    <w:p w14:paraId="278A257B" w14:textId="154E857A" w:rsidR="008417E9" w:rsidRPr="00D27C8E" w:rsidRDefault="005506D4" w:rsidP="005506D4">
      <w:pPr>
        <w:jc w:val="center"/>
        <w:rPr>
          <w:b/>
          <w:bCs/>
          <w:color w:val="auto"/>
          <w:sz w:val="28"/>
          <w:szCs w:val="28"/>
        </w:rPr>
      </w:pPr>
      <w:r w:rsidRPr="005506D4">
        <w:rPr>
          <w:b/>
          <w:color w:val="auto"/>
          <w:sz w:val="28"/>
          <w:szCs w:val="28"/>
        </w:rPr>
        <w:t>Курская область,</w:t>
      </w:r>
      <w:r>
        <w:rPr>
          <w:b/>
          <w:bCs/>
          <w:color w:val="auto"/>
          <w:sz w:val="28"/>
          <w:szCs w:val="28"/>
        </w:rPr>
        <w:t xml:space="preserve"> </w:t>
      </w:r>
      <w:r w:rsidRPr="005506D4">
        <w:rPr>
          <w:b/>
          <w:color w:val="auto"/>
          <w:sz w:val="28"/>
          <w:szCs w:val="28"/>
        </w:rPr>
        <w:t xml:space="preserve">Железногорский район, с. </w:t>
      </w:r>
      <w:proofErr w:type="spellStart"/>
      <w:r w:rsidRPr="005506D4">
        <w:rPr>
          <w:b/>
          <w:color w:val="auto"/>
          <w:sz w:val="28"/>
          <w:szCs w:val="28"/>
        </w:rPr>
        <w:t>Погорельцево</w:t>
      </w:r>
      <w:bookmarkEnd w:id="0"/>
      <w:bookmarkEnd w:id="1"/>
      <w:bookmarkEnd w:id="2"/>
      <w:bookmarkEnd w:id="3"/>
      <w:bookmarkEnd w:id="4"/>
      <w:bookmarkEnd w:id="5"/>
      <w:proofErr w:type="spellEnd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54365E4A" w:rsidR="00E21AC9" w:rsidRPr="00211DDF" w:rsidRDefault="00654E8A" w:rsidP="005506D4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5506D4">
        <w:rPr>
          <w:sz w:val="28"/>
          <w:szCs w:val="28"/>
        </w:rPr>
        <w:t xml:space="preserve"> </w:t>
      </w:r>
      <w:r w:rsidR="005506D4" w:rsidRPr="005506D4">
        <w:rPr>
          <w:sz w:val="28"/>
          <w:szCs w:val="28"/>
        </w:rPr>
        <w:t xml:space="preserve">«Храм св. Параскевы Пятницы», 1910 г., расположенного по адресу: Курская область, Железногорский район, с. </w:t>
      </w:r>
      <w:proofErr w:type="spellStart"/>
      <w:r w:rsidR="005506D4" w:rsidRPr="005506D4">
        <w:rPr>
          <w:sz w:val="28"/>
          <w:szCs w:val="28"/>
        </w:rPr>
        <w:t>Погорельцево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0769D3FB" w:rsidR="00C72562" w:rsidRPr="00211DDF" w:rsidRDefault="007D2C5A" w:rsidP="005506D4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D27C8E">
        <w:rPr>
          <w:sz w:val="28"/>
          <w:szCs w:val="28"/>
        </w:rPr>
        <w:t xml:space="preserve"> </w:t>
      </w:r>
      <w:r w:rsidR="005506D4" w:rsidRPr="005506D4">
        <w:rPr>
          <w:sz w:val="28"/>
          <w:szCs w:val="28"/>
        </w:rPr>
        <w:t xml:space="preserve">«Храм св. Параскевы Пятницы», 1910 г., расположенного по адресу: Курская область, Железногорский </w:t>
      </w:r>
      <w:proofErr w:type="gramStart"/>
      <w:r w:rsidR="005506D4" w:rsidRPr="005506D4">
        <w:rPr>
          <w:sz w:val="28"/>
          <w:szCs w:val="28"/>
        </w:rPr>
        <w:t xml:space="preserve">район, </w:t>
      </w:r>
      <w:r w:rsidR="005506D4">
        <w:rPr>
          <w:sz w:val="28"/>
          <w:szCs w:val="28"/>
        </w:rPr>
        <w:t xml:space="preserve">  </w:t>
      </w:r>
      <w:proofErr w:type="gramEnd"/>
      <w:r w:rsidR="005506D4">
        <w:rPr>
          <w:sz w:val="28"/>
          <w:szCs w:val="28"/>
        </w:rPr>
        <w:t xml:space="preserve">               </w:t>
      </w:r>
      <w:r w:rsidR="005506D4" w:rsidRPr="005506D4">
        <w:rPr>
          <w:sz w:val="28"/>
          <w:szCs w:val="28"/>
        </w:rPr>
        <w:t xml:space="preserve">с. </w:t>
      </w:r>
      <w:proofErr w:type="spellStart"/>
      <w:r w:rsidR="005506D4" w:rsidRPr="005506D4">
        <w:rPr>
          <w:sz w:val="28"/>
          <w:szCs w:val="28"/>
        </w:rPr>
        <w:t>Погорельцево</w:t>
      </w:r>
      <w:proofErr w:type="spellEnd"/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252F27BC" w14:textId="77777777" w:rsidR="00BA04BF" w:rsidRDefault="00BA04BF" w:rsidP="00023F79">
      <w:pPr>
        <w:jc w:val="both"/>
        <w:rPr>
          <w:sz w:val="28"/>
          <w:szCs w:val="28"/>
        </w:rPr>
      </w:pPr>
    </w:p>
    <w:p w14:paraId="52CC2FD8" w14:textId="77777777" w:rsidR="005506D4" w:rsidRDefault="005506D4" w:rsidP="00023F79">
      <w:pPr>
        <w:jc w:val="both"/>
        <w:rPr>
          <w:sz w:val="28"/>
          <w:szCs w:val="28"/>
        </w:rPr>
      </w:pPr>
    </w:p>
    <w:p w14:paraId="4F68FD95" w14:textId="77777777" w:rsidR="00D27C8E" w:rsidRPr="00023F79" w:rsidRDefault="00D27C8E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6F713866" w14:textId="77777777" w:rsidR="005506D4" w:rsidRDefault="00D06CA4" w:rsidP="005506D4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5506D4" w:rsidRPr="005506D4">
        <w:rPr>
          <w:b/>
          <w:bCs/>
          <w:color w:val="auto"/>
          <w:sz w:val="28"/>
          <w:szCs w:val="28"/>
        </w:rPr>
        <w:t xml:space="preserve">«Храм св. Параскевы Пятницы», </w:t>
      </w:r>
    </w:p>
    <w:p w14:paraId="03AFC6E7" w14:textId="77777777" w:rsidR="005506D4" w:rsidRDefault="005506D4" w:rsidP="005506D4">
      <w:pPr>
        <w:jc w:val="center"/>
        <w:rPr>
          <w:b/>
          <w:bCs/>
          <w:color w:val="auto"/>
          <w:sz w:val="28"/>
          <w:szCs w:val="28"/>
        </w:rPr>
      </w:pPr>
      <w:r w:rsidRPr="005506D4">
        <w:rPr>
          <w:b/>
          <w:bCs/>
          <w:color w:val="auto"/>
          <w:sz w:val="28"/>
          <w:szCs w:val="28"/>
        </w:rPr>
        <w:t xml:space="preserve">1910 г., расположенного по адресу: Курская область, </w:t>
      </w:r>
    </w:p>
    <w:p w14:paraId="7D553F20" w14:textId="658D9591" w:rsidR="004F2AF5" w:rsidRPr="00D27C8E" w:rsidRDefault="005506D4" w:rsidP="005506D4">
      <w:pPr>
        <w:jc w:val="center"/>
        <w:rPr>
          <w:b/>
          <w:bCs/>
          <w:color w:val="auto"/>
          <w:sz w:val="28"/>
          <w:szCs w:val="28"/>
        </w:rPr>
      </w:pPr>
      <w:r w:rsidRPr="005506D4">
        <w:rPr>
          <w:b/>
          <w:bCs/>
          <w:color w:val="auto"/>
          <w:sz w:val="28"/>
          <w:szCs w:val="28"/>
        </w:rPr>
        <w:t xml:space="preserve">Железногорский район, с. </w:t>
      </w:r>
      <w:proofErr w:type="spellStart"/>
      <w:r w:rsidRPr="005506D4">
        <w:rPr>
          <w:b/>
          <w:bCs/>
          <w:color w:val="auto"/>
          <w:sz w:val="28"/>
          <w:szCs w:val="28"/>
        </w:rPr>
        <w:t>Погорельцево</w:t>
      </w:r>
      <w:proofErr w:type="spellEnd"/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02"/>
            <w:bookmarkEnd w:id="6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174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695174" w:rsidRPr="008A6125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695174" w:rsidRPr="008A6125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1B4D231D" w:rsidR="00695174" w:rsidRPr="00564E77" w:rsidRDefault="00695174" w:rsidP="0069517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38,64 м;</w:t>
            </w:r>
          </w:p>
        </w:tc>
      </w:tr>
      <w:tr w:rsidR="00695174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695174" w:rsidRPr="008A6125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695174" w:rsidRPr="008A6125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0607BCB6" w:rsidR="00695174" w:rsidRPr="00564E77" w:rsidRDefault="00695174" w:rsidP="0069517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22,83 м;</w:t>
            </w:r>
          </w:p>
        </w:tc>
      </w:tr>
      <w:tr w:rsidR="00695174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695174" w:rsidRPr="008A6125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695174" w:rsidRPr="008A6125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7433EC44" w:rsidR="00695174" w:rsidRPr="00564E77" w:rsidRDefault="00695174" w:rsidP="0069517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11,66 м;</w:t>
            </w:r>
          </w:p>
        </w:tc>
      </w:tr>
      <w:tr w:rsidR="00695174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695174" w:rsidRPr="008A6125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79AD9DE3" w:rsidR="00695174" w:rsidRPr="008A6125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4E397EE9" w:rsidR="00695174" w:rsidRPr="00564E77" w:rsidRDefault="00695174" w:rsidP="006951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16,41 м;</w:t>
            </w:r>
          </w:p>
        </w:tc>
      </w:tr>
      <w:tr w:rsidR="00695174" w:rsidRPr="0042276B" w14:paraId="655E5A1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44F7" w14:textId="6FB25CDF" w:rsidR="00695174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B143" w14:textId="148F13F7" w:rsidR="00695174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74928" w14:textId="4494EA73" w:rsidR="00695174" w:rsidRPr="00564E77" w:rsidRDefault="00695174" w:rsidP="006951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39,47 м;</w:t>
            </w:r>
          </w:p>
        </w:tc>
      </w:tr>
      <w:tr w:rsidR="00695174" w:rsidRPr="0042276B" w14:paraId="7B8BA67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D1E0" w14:textId="28A1CC47" w:rsidR="00695174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BD0" w14:textId="65187C25" w:rsidR="00695174" w:rsidRDefault="00695174" w:rsidP="006951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698AA" w14:textId="743547BF" w:rsidR="00695174" w:rsidRPr="00564E77" w:rsidRDefault="00695174" w:rsidP="006951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95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42,6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20723114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p w14:paraId="5B6A019E" w14:textId="0CCCE2AB" w:rsidR="001A75AC" w:rsidRDefault="001A75AC" w:rsidP="00F46E4A">
      <w:pPr>
        <w:rPr>
          <w:b/>
          <w:color w:val="auto"/>
          <w:sz w:val="28"/>
          <w:szCs w:val="28"/>
        </w:rPr>
      </w:pPr>
    </w:p>
    <w:p w14:paraId="1D3EF0FE" w14:textId="7DC2B113" w:rsidR="00FF2789" w:rsidRDefault="00FF2789" w:rsidP="00F46E4A">
      <w:pPr>
        <w:rPr>
          <w:b/>
          <w:color w:val="auto"/>
          <w:sz w:val="28"/>
          <w:szCs w:val="28"/>
        </w:rPr>
      </w:pPr>
    </w:p>
    <w:p w14:paraId="31102F9F" w14:textId="54FFBB34" w:rsidR="00BA04BF" w:rsidRDefault="00BA04BF" w:rsidP="00F46E4A">
      <w:pPr>
        <w:rPr>
          <w:b/>
          <w:color w:val="auto"/>
          <w:sz w:val="28"/>
          <w:szCs w:val="28"/>
        </w:rPr>
      </w:pPr>
    </w:p>
    <w:p w14:paraId="56F63088" w14:textId="368B3A6B" w:rsidR="00DE6714" w:rsidRDefault="00DE6714" w:rsidP="00DE6714">
      <w:pPr>
        <w:rPr>
          <w:b/>
          <w:color w:val="auto"/>
          <w:sz w:val="28"/>
          <w:szCs w:val="28"/>
        </w:rPr>
      </w:pPr>
    </w:p>
    <w:p w14:paraId="164CF457" w14:textId="21465C70" w:rsidR="00564E77" w:rsidRDefault="00564E77" w:rsidP="00DE6714">
      <w:pPr>
        <w:rPr>
          <w:b/>
          <w:color w:val="auto"/>
          <w:sz w:val="28"/>
          <w:szCs w:val="28"/>
        </w:rPr>
      </w:pPr>
    </w:p>
    <w:p w14:paraId="2354FC52" w14:textId="77777777" w:rsidR="00564E77" w:rsidRDefault="00564E77" w:rsidP="00DE6714">
      <w:pPr>
        <w:rPr>
          <w:b/>
          <w:color w:val="auto"/>
          <w:sz w:val="28"/>
          <w:szCs w:val="28"/>
        </w:rPr>
      </w:pPr>
    </w:p>
    <w:p w14:paraId="302D8A91" w14:textId="2F3DF789" w:rsidR="00B26FC4" w:rsidRDefault="00B26FC4" w:rsidP="00DE6714">
      <w:pPr>
        <w:rPr>
          <w:b/>
          <w:color w:val="auto"/>
          <w:sz w:val="28"/>
          <w:szCs w:val="28"/>
        </w:rPr>
      </w:pPr>
    </w:p>
    <w:p w14:paraId="774E21B3" w14:textId="0B6FD58E" w:rsidR="009F6DB6" w:rsidRDefault="009F6DB6" w:rsidP="00DE6714">
      <w:pPr>
        <w:rPr>
          <w:b/>
          <w:color w:val="auto"/>
          <w:sz w:val="28"/>
          <w:szCs w:val="28"/>
        </w:rPr>
      </w:pPr>
    </w:p>
    <w:p w14:paraId="5C605012" w14:textId="77777777" w:rsidR="009F6DB6" w:rsidRDefault="009F6DB6" w:rsidP="00DE6714">
      <w:pPr>
        <w:rPr>
          <w:b/>
          <w:color w:val="auto"/>
          <w:sz w:val="28"/>
          <w:szCs w:val="28"/>
        </w:rPr>
      </w:pPr>
    </w:p>
    <w:p w14:paraId="7F464EE6" w14:textId="4F00B901" w:rsidR="00B26FC4" w:rsidRDefault="00B26FC4" w:rsidP="00DE6714">
      <w:pPr>
        <w:rPr>
          <w:b/>
          <w:color w:val="auto"/>
          <w:sz w:val="28"/>
          <w:szCs w:val="28"/>
        </w:rPr>
      </w:pPr>
    </w:p>
    <w:p w14:paraId="4AB79A95" w14:textId="77777777" w:rsidR="00677D7F" w:rsidRDefault="00677D7F" w:rsidP="00DE6714">
      <w:pPr>
        <w:rPr>
          <w:b/>
          <w:color w:val="auto"/>
          <w:sz w:val="28"/>
          <w:szCs w:val="28"/>
        </w:rPr>
      </w:pPr>
    </w:p>
    <w:p w14:paraId="38EEBE9F" w14:textId="77777777" w:rsidR="00085933" w:rsidRDefault="00085933" w:rsidP="00DE6714">
      <w:pPr>
        <w:rPr>
          <w:b/>
          <w:color w:val="auto"/>
          <w:sz w:val="28"/>
          <w:szCs w:val="28"/>
        </w:rPr>
      </w:pPr>
    </w:p>
    <w:p w14:paraId="2912C912" w14:textId="77777777" w:rsidR="005506D4" w:rsidRDefault="005506D4" w:rsidP="00DE6714">
      <w:pPr>
        <w:rPr>
          <w:b/>
          <w:color w:val="auto"/>
          <w:sz w:val="28"/>
          <w:szCs w:val="28"/>
        </w:rPr>
      </w:pPr>
    </w:p>
    <w:p w14:paraId="46B0D582" w14:textId="77777777" w:rsidR="00666BCA" w:rsidRDefault="00666BCA" w:rsidP="00DE6714">
      <w:pPr>
        <w:rPr>
          <w:b/>
          <w:color w:val="auto"/>
          <w:sz w:val="28"/>
          <w:szCs w:val="28"/>
        </w:rPr>
      </w:pPr>
    </w:p>
    <w:p w14:paraId="77121FE6" w14:textId="77777777" w:rsidR="00695174" w:rsidRDefault="00695174" w:rsidP="00DE6714">
      <w:pPr>
        <w:rPr>
          <w:b/>
          <w:bCs/>
          <w:sz w:val="28"/>
          <w:szCs w:val="28"/>
          <w:lang w:eastAsia="ar-SA"/>
        </w:rPr>
      </w:pPr>
    </w:p>
    <w:p w14:paraId="10BA9E68" w14:textId="77777777" w:rsidR="005506D4" w:rsidRDefault="00120D2F" w:rsidP="005506D4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5506D4" w:rsidRPr="005506D4">
        <w:rPr>
          <w:b/>
          <w:color w:val="auto"/>
          <w:sz w:val="28"/>
          <w:szCs w:val="28"/>
        </w:rPr>
        <w:t xml:space="preserve">«Храм св. Параскевы Пятницы», </w:t>
      </w:r>
    </w:p>
    <w:p w14:paraId="03868817" w14:textId="77777777" w:rsidR="005506D4" w:rsidRDefault="005506D4" w:rsidP="005506D4">
      <w:pPr>
        <w:jc w:val="center"/>
        <w:rPr>
          <w:b/>
          <w:color w:val="auto"/>
          <w:sz w:val="28"/>
          <w:szCs w:val="28"/>
        </w:rPr>
      </w:pPr>
      <w:r w:rsidRPr="005506D4">
        <w:rPr>
          <w:b/>
          <w:color w:val="auto"/>
          <w:sz w:val="28"/>
          <w:szCs w:val="28"/>
        </w:rPr>
        <w:t xml:space="preserve">1910 г., расположенного по адресу: Курская область, </w:t>
      </w:r>
    </w:p>
    <w:p w14:paraId="550F7FFA" w14:textId="72BE2461" w:rsidR="00120D2F" w:rsidRDefault="005506D4" w:rsidP="005506D4">
      <w:pPr>
        <w:jc w:val="center"/>
        <w:rPr>
          <w:b/>
          <w:color w:val="auto"/>
          <w:sz w:val="28"/>
          <w:szCs w:val="28"/>
        </w:rPr>
      </w:pPr>
      <w:r w:rsidRPr="005506D4">
        <w:rPr>
          <w:b/>
          <w:color w:val="auto"/>
          <w:sz w:val="28"/>
          <w:szCs w:val="28"/>
        </w:rPr>
        <w:t xml:space="preserve">Железногорский район, с. </w:t>
      </w:r>
      <w:proofErr w:type="spellStart"/>
      <w:r w:rsidRPr="005506D4">
        <w:rPr>
          <w:b/>
          <w:color w:val="auto"/>
          <w:sz w:val="28"/>
          <w:szCs w:val="28"/>
        </w:rPr>
        <w:t>Погорельцево</w:t>
      </w:r>
      <w:proofErr w:type="spellEnd"/>
    </w:p>
    <w:p w14:paraId="1D8680FE" w14:textId="77777777" w:rsidR="00695174" w:rsidRDefault="00695174" w:rsidP="005506D4">
      <w:pPr>
        <w:jc w:val="center"/>
        <w:rPr>
          <w:b/>
          <w:color w:val="auto"/>
          <w:sz w:val="28"/>
          <w:szCs w:val="28"/>
        </w:rPr>
      </w:pPr>
    </w:p>
    <w:p w14:paraId="730F0E40" w14:textId="6E9FC839" w:rsidR="00695174" w:rsidRDefault="00695174" w:rsidP="005506D4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2D1189D" wp14:editId="617B40E2">
            <wp:extent cx="5760085" cy="7341870"/>
            <wp:effectExtent l="0" t="0" r="0" b="0"/>
            <wp:docPr id="18711425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14258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34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B2B08" w14:textId="77777777" w:rsidR="00081E57" w:rsidRDefault="00081E57" w:rsidP="00D27C8E">
      <w:pPr>
        <w:jc w:val="center"/>
        <w:rPr>
          <w:b/>
          <w:color w:val="auto"/>
          <w:sz w:val="28"/>
          <w:szCs w:val="28"/>
        </w:rPr>
      </w:pP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05DD3F1D" w:rsidR="007A0B4B" w:rsidRDefault="007A0B4B" w:rsidP="005506D4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5506D4" w:rsidRPr="005506D4">
              <w:rPr>
                <w:sz w:val="28"/>
                <w:szCs w:val="28"/>
                <w:lang w:eastAsia="en-US"/>
              </w:rPr>
              <w:t xml:space="preserve">«Храм </w:t>
            </w:r>
            <w:r w:rsidR="00695174">
              <w:rPr>
                <w:sz w:val="28"/>
                <w:szCs w:val="28"/>
                <w:lang w:eastAsia="en-US"/>
              </w:rPr>
              <w:t xml:space="preserve">                </w:t>
            </w:r>
            <w:r w:rsidR="005506D4" w:rsidRPr="005506D4">
              <w:rPr>
                <w:sz w:val="28"/>
                <w:szCs w:val="28"/>
                <w:lang w:eastAsia="en-US"/>
              </w:rPr>
              <w:t xml:space="preserve">св. Параскевы Пятницы», 1910 г., расположенного по адресу: Курская область, Железногорский </w:t>
            </w:r>
            <w:proofErr w:type="gramStart"/>
            <w:r w:rsidR="005506D4" w:rsidRPr="005506D4">
              <w:rPr>
                <w:sz w:val="28"/>
                <w:szCs w:val="28"/>
                <w:lang w:eastAsia="en-US"/>
              </w:rPr>
              <w:t xml:space="preserve">район, </w:t>
            </w:r>
            <w:r w:rsidR="005506D4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5506D4">
              <w:rPr>
                <w:sz w:val="28"/>
                <w:szCs w:val="28"/>
                <w:lang w:eastAsia="en-US"/>
              </w:rPr>
              <w:t xml:space="preserve">             </w:t>
            </w:r>
            <w:r w:rsidR="005506D4" w:rsidRPr="005506D4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="005506D4" w:rsidRPr="005506D4">
              <w:rPr>
                <w:sz w:val="28"/>
                <w:szCs w:val="28"/>
                <w:lang w:eastAsia="en-US"/>
              </w:rPr>
              <w:t>Погорельцево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03D64956" w14:textId="77777777" w:rsidR="005506D4" w:rsidRPr="005506D4" w:rsidRDefault="00120D2F" w:rsidP="005506D4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5506D4" w:rsidRPr="005506D4">
        <w:rPr>
          <w:b/>
          <w:color w:val="auto"/>
          <w:sz w:val="28"/>
          <w:szCs w:val="28"/>
        </w:rPr>
        <w:t xml:space="preserve">«Храм св. Параскевы Пятницы», 1910 г., расположенного по адресу: </w:t>
      </w:r>
    </w:p>
    <w:p w14:paraId="480995BA" w14:textId="4EC824C9" w:rsidR="00120D2F" w:rsidRDefault="005506D4" w:rsidP="005506D4">
      <w:pPr>
        <w:jc w:val="center"/>
        <w:rPr>
          <w:b/>
          <w:color w:val="auto"/>
          <w:sz w:val="28"/>
          <w:szCs w:val="28"/>
        </w:rPr>
      </w:pPr>
      <w:r w:rsidRPr="005506D4">
        <w:rPr>
          <w:b/>
          <w:color w:val="auto"/>
          <w:sz w:val="28"/>
          <w:szCs w:val="28"/>
        </w:rPr>
        <w:t xml:space="preserve">Курская область, Железногорский район, с. </w:t>
      </w:r>
      <w:proofErr w:type="spellStart"/>
      <w:r w:rsidRPr="005506D4">
        <w:rPr>
          <w:b/>
          <w:color w:val="auto"/>
          <w:sz w:val="28"/>
          <w:szCs w:val="28"/>
        </w:rPr>
        <w:t>Погорельцево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F6E2AC5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695174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695174" w:rsidRPr="00254A1A" w:rsidRDefault="00695174" w:rsidP="0069517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09F7E692" w:rsidR="00695174" w:rsidRPr="00695174" w:rsidRDefault="00695174" w:rsidP="00695174">
            <w:pPr>
              <w:jc w:val="center"/>
              <w:rPr>
                <w:iCs/>
                <w:szCs w:val="24"/>
              </w:rPr>
            </w:pPr>
            <w:r w:rsidRPr="00695174">
              <w:rPr>
                <w:szCs w:val="24"/>
              </w:rPr>
              <w:t>466261,98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065514E2" w:rsidR="00695174" w:rsidRPr="00695174" w:rsidRDefault="00695174" w:rsidP="00695174">
            <w:pPr>
              <w:jc w:val="center"/>
              <w:rPr>
                <w:iCs/>
                <w:szCs w:val="24"/>
              </w:rPr>
            </w:pPr>
            <w:r w:rsidRPr="00695174">
              <w:rPr>
                <w:szCs w:val="24"/>
              </w:rPr>
              <w:t>1238699,45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695174" w:rsidRPr="005E0D21" w:rsidRDefault="00695174" w:rsidP="0069517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95174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695174" w:rsidRPr="00254A1A" w:rsidRDefault="00695174" w:rsidP="0069517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090ECB2A" w:rsidR="00695174" w:rsidRPr="00695174" w:rsidRDefault="00695174" w:rsidP="00695174">
            <w:pPr>
              <w:jc w:val="center"/>
              <w:rPr>
                <w:iCs/>
                <w:szCs w:val="24"/>
              </w:rPr>
            </w:pPr>
            <w:r w:rsidRPr="00695174">
              <w:rPr>
                <w:szCs w:val="24"/>
              </w:rPr>
              <w:t>466266,65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1794D26B" w:rsidR="00695174" w:rsidRPr="00695174" w:rsidRDefault="00695174" w:rsidP="00695174">
            <w:pPr>
              <w:jc w:val="center"/>
              <w:rPr>
                <w:iCs/>
                <w:szCs w:val="24"/>
              </w:rPr>
            </w:pPr>
            <w:r w:rsidRPr="00695174">
              <w:rPr>
                <w:szCs w:val="24"/>
              </w:rPr>
              <w:t>1238737,81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695174" w:rsidRPr="005E0D21" w:rsidRDefault="00695174" w:rsidP="0069517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95174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695174" w:rsidRPr="00254A1A" w:rsidRDefault="00695174" w:rsidP="0069517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43590346" w:rsidR="00695174" w:rsidRPr="00695174" w:rsidRDefault="00695174" w:rsidP="00695174">
            <w:pPr>
              <w:jc w:val="center"/>
              <w:rPr>
                <w:iCs/>
                <w:szCs w:val="24"/>
              </w:rPr>
            </w:pPr>
            <w:r w:rsidRPr="00695174">
              <w:rPr>
                <w:szCs w:val="24"/>
              </w:rPr>
              <w:t>466249,78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48DF7B4E" w:rsidR="00695174" w:rsidRPr="00695174" w:rsidRDefault="00695174" w:rsidP="00695174">
            <w:pPr>
              <w:jc w:val="center"/>
              <w:rPr>
                <w:iCs/>
                <w:szCs w:val="24"/>
              </w:rPr>
            </w:pPr>
            <w:r w:rsidRPr="00695174">
              <w:rPr>
                <w:szCs w:val="24"/>
              </w:rPr>
              <w:t>1238753,19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695174" w:rsidRPr="005E0D21" w:rsidRDefault="00695174" w:rsidP="0069517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95174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695174" w:rsidRPr="00254A1A" w:rsidRDefault="00695174" w:rsidP="0069517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08A483C" w:rsidR="00695174" w:rsidRPr="00695174" w:rsidRDefault="00695174" w:rsidP="00695174">
            <w:pPr>
              <w:jc w:val="center"/>
              <w:rPr>
                <w:iCs/>
                <w:szCs w:val="24"/>
              </w:rPr>
            </w:pPr>
            <w:r w:rsidRPr="00695174">
              <w:rPr>
                <w:szCs w:val="24"/>
              </w:rPr>
              <w:t>466241,38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14020B07" w:rsidR="00695174" w:rsidRPr="00695174" w:rsidRDefault="00695174" w:rsidP="00695174">
            <w:pPr>
              <w:jc w:val="center"/>
              <w:rPr>
                <w:iCs/>
                <w:szCs w:val="24"/>
              </w:rPr>
            </w:pPr>
            <w:r w:rsidRPr="00695174">
              <w:rPr>
                <w:szCs w:val="24"/>
              </w:rPr>
              <w:t>1238761,28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695174" w:rsidRPr="005E0D21" w:rsidRDefault="00695174" w:rsidP="0069517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95174" w:rsidRPr="00254A1A" w14:paraId="4C9013C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3C6E" w14:textId="4E53704A" w:rsidR="00695174" w:rsidRPr="00254A1A" w:rsidRDefault="00695174" w:rsidP="0069517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FB10" w14:textId="2D6DCE3B" w:rsidR="00695174" w:rsidRPr="00695174" w:rsidRDefault="00695174" w:rsidP="00695174">
            <w:pPr>
              <w:jc w:val="center"/>
              <w:rPr>
                <w:szCs w:val="24"/>
              </w:rPr>
            </w:pPr>
            <w:r w:rsidRPr="00695174">
              <w:rPr>
                <w:szCs w:val="24"/>
              </w:rPr>
              <w:t>466232,96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6A02" w14:textId="688D7A3C" w:rsidR="00695174" w:rsidRPr="00695174" w:rsidRDefault="00695174" w:rsidP="00695174">
            <w:pPr>
              <w:jc w:val="center"/>
              <w:rPr>
                <w:szCs w:val="24"/>
              </w:rPr>
            </w:pPr>
            <w:r w:rsidRPr="00695174">
              <w:rPr>
                <w:szCs w:val="24"/>
              </w:rPr>
              <w:t>1238747,19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65D" w14:textId="00D0F0AE" w:rsidR="00695174" w:rsidRPr="000165A6" w:rsidRDefault="00695174" w:rsidP="00695174">
            <w:pPr>
              <w:jc w:val="center"/>
            </w:pPr>
            <w:r w:rsidRPr="000165A6">
              <w:t xml:space="preserve">— </w:t>
            </w:r>
          </w:p>
        </w:tc>
      </w:tr>
      <w:tr w:rsidR="00695174" w:rsidRPr="00254A1A" w14:paraId="0E1FE6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AB64" w14:textId="7207B89F" w:rsidR="00695174" w:rsidRPr="00254A1A" w:rsidRDefault="00695174" w:rsidP="0069517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044D" w14:textId="1697309B" w:rsidR="00695174" w:rsidRPr="00695174" w:rsidRDefault="00695174" w:rsidP="00695174">
            <w:pPr>
              <w:jc w:val="center"/>
              <w:rPr>
                <w:szCs w:val="24"/>
              </w:rPr>
            </w:pPr>
            <w:r w:rsidRPr="00695174">
              <w:rPr>
                <w:szCs w:val="24"/>
              </w:rPr>
              <w:t>466220,64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EA2A" w14:textId="413077DC" w:rsidR="00695174" w:rsidRPr="00695174" w:rsidRDefault="00695174" w:rsidP="00695174">
            <w:pPr>
              <w:jc w:val="center"/>
              <w:rPr>
                <w:szCs w:val="24"/>
              </w:rPr>
            </w:pPr>
            <w:r w:rsidRPr="00695174">
              <w:rPr>
                <w:szCs w:val="24"/>
              </w:rPr>
              <w:t>1238709,69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588D" w14:textId="6AADF14A" w:rsidR="00695174" w:rsidRPr="000165A6" w:rsidRDefault="00695174" w:rsidP="00695174">
            <w:pPr>
              <w:jc w:val="center"/>
            </w:pPr>
            <w:r w:rsidRPr="000165A6">
              <w:t xml:space="preserve">— </w:t>
            </w:r>
          </w:p>
        </w:tc>
      </w:tr>
      <w:tr w:rsidR="00695174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695174" w:rsidRDefault="00695174" w:rsidP="0069517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7B730CAF" w:rsidR="00695174" w:rsidRPr="00695174" w:rsidRDefault="00695174" w:rsidP="00695174">
            <w:pPr>
              <w:jc w:val="center"/>
              <w:rPr>
                <w:szCs w:val="24"/>
              </w:rPr>
            </w:pPr>
            <w:r w:rsidRPr="00695174">
              <w:rPr>
                <w:szCs w:val="24"/>
              </w:rPr>
              <w:t>466261,98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07BA86A5" w:rsidR="00695174" w:rsidRPr="00695174" w:rsidRDefault="00695174" w:rsidP="00695174">
            <w:pPr>
              <w:jc w:val="center"/>
              <w:rPr>
                <w:szCs w:val="24"/>
              </w:rPr>
            </w:pPr>
            <w:r w:rsidRPr="00695174">
              <w:rPr>
                <w:szCs w:val="24"/>
              </w:rPr>
              <w:t>1238699,45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695174" w:rsidRPr="00A539B8" w:rsidRDefault="00695174" w:rsidP="00695174">
            <w:pPr>
              <w:jc w:val="center"/>
            </w:pPr>
            <w:r w:rsidRPr="00D51EAE">
              <w:t>—</w:t>
            </w:r>
          </w:p>
        </w:tc>
      </w:tr>
    </w:tbl>
    <w:p w14:paraId="241AEC63" w14:textId="05125D98" w:rsidR="00524044" w:rsidRDefault="0052404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B54B4E0" w14:textId="555CA378" w:rsidR="00524044" w:rsidRDefault="0052404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40C12A4" w14:textId="77777777" w:rsidR="00D30A14" w:rsidRDefault="00D30A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F80337" w14:textId="0EA03FE8" w:rsidR="00290992" w:rsidRDefault="002909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C0627A" w14:textId="538EA8D4" w:rsidR="00290992" w:rsidRDefault="002909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E0046B3" w14:textId="3B8B3495" w:rsidR="00545FDE" w:rsidRDefault="00545FD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8487380" w14:textId="77777777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B3193B4" w14:textId="77777777" w:rsidR="00085933" w:rsidRDefault="0008593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9E76748" w14:textId="77777777" w:rsidR="00695174" w:rsidRDefault="0069517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271753F" w14:textId="77777777" w:rsidR="00533ACD" w:rsidRDefault="00533AC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ED1C942" w14:textId="77777777" w:rsidR="005506D4" w:rsidRDefault="001536EE" w:rsidP="005506D4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5506D4" w:rsidRPr="005506D4">
        <w:rPr>
          <w:b/>
          <w:color w:val="auto"/>
          <w:sz w:val="28"/>
          <w:szCs w:val="28"/>
        </w:rPr>
        <w:t xml:space="preserve">«Храм св. Параскевы Пятницы», </w:t>
      </w:r>
    </w:p>
    <w:p w14:paraId="1BA1DBA1" w14:textId="77777777" w:rsidR="005506D4" w:rsidRDefault="005506D4" w:rsidP="005506D4">
      <w:pPr>
        <w:jc w:val="center"/>
        <w:rPr>
          <w:b/>
          <w:color w:val="auto"/>
          <w:sz w:val="28"/>
          <w:szCs w:val="28"/>
        </w:rPr>
      </w:pPr>
      <w:r w:rsidRPr="005506D4">
        <w:rPr>
          <w:b/>
          <w:color w:val="auto"/>
          <w:sz w:val="28"/>
          <w:szCs w:val="28"/>
        </w:rPr>
        <w:t xml:space="preserve">1910 г., расположенного по адресу: Курская область, </w:t>
      </w:r>
    </w:p>
    <w:p w14:paraId="61EB3134" w14:textId="5CCF66A6" w:rsidR="004F2AF5" w:rsidRDefault="005506D4" w:rsidP="005506D4">
      <w:pPr>
        <w:jc w:val="center"/>
        <w:rPr>
          <w:b/>
          <w:color w:val="auto"/>
          <w:sz w:val="28"/>
          <w:szCs w:val="28"/>
        </w:rPr>
      </w:pPr>
      <w:r w:rsidRPr="005506D4">
        <w:rPr>
          <w:b/>
          <w:color w:val="auto"/>
          <w:sz w:val="28"/>
          <w:szCs w:val="28"/>
        </w:rPr>
        <w:t xml:space="preserve">Железногорский район, с. </w:t>
      </w:r>
      <w:proofErr w:type="spellStart"/>
      <w:r w:rsidRPr="005506D4">
        <w:rPr>
          <w:b/>
          <w:color w:val="auto"/>
          <w:sz w:val="28"/>
          <w:szCs w:val="28"/>
        </w:rPr>
        <w:t>Погорельцево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060C7E0" w:rsidR="00420EE0" w:rsidRPr="004E3F1E" w:rsidRDefault="00420EE0" w:rsidP="005506D4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5506D4" w:rsidRPr="005506D4">
        <w:rPr>
          <w:color w:val="auto"/>
          <w:sz w:val="28"/>
          <w:szCs w:val="28"/>
        </w:rPr>
        <w:t xml:space="preserve">«Храм св. Параскевы Пятницы», 1910 г., расположенного по адресу: Курская область, Железногорский район, с. </w:t>
      </w:r>
      <w:proofErr w:type="spellStart"/>
      <w:r w:rsidR="005506D4" w:rsidRPr="005506D4">
        <w:rPr>
          <w:color w:val="auto"/>
          <w:sz w:val="28"/>
          <w:szCs w:val="28"/>
        </w:rPr>
        <w:t>Погорельцево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D9373" w14:textId="77777777" w:rsidR="00DD18B3" w:rsidRDefault="00DD18B3" w:rsidP="00836C8A">
      <w:r>
        <w:separator/>
      </w:r>
    </w:p>
  </w:endnote>
  <w:endnote w:type="continuationSeparator" w:id="0">
    <w:p w14:paraId="6A9C5A54" w14:textId="77777777" w:rsidR="00DD18B3" w:rsidRDefault="00DD18B3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54A6A" w14:textId="77777777" w:rsidR="00DD18B3" w:rsidRDefault="00DD18B3" w:rsidP="00836C8A">
      <w:r>
        <w:separator/>
      </w:r>
    </w:p>
  </w:footnote>
  <w:footnote w:type="continuationSeparator" w:id="0">
    <w:p w14:paraId="4AE51191" w14:textId="77777777" w:rsidR="00DD18B3" w:rsidRDefault="00DD18B3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617C"/>
    <w:rsid w:val="0054174C"/>
    <w:rsid w:val="00545FDE"/>
    <w:rsid w:val="00546D47"/>
    <w:rsid w:val="005506D4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95174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74774"/>
    <w:rsid w:val="00A76095"/>
    <w:rsid w:val="00AA1578"/>
    <w:rsid w:val="00AA313E"/>
    <w:rsid w:val="00AA6301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A7BE2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8B3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cp:lastPrinted>2023-02-28T06:28:00Z</cp:lastPrinted>
  <dcterms:created xsi:type="dcterms:W3CDTF">2021-02-20T11:48:00Z</dcterms:created>
  <dcterms:modified xsi:type="dcterms:W3CDTF">2023-09-05T09:02:00Z</dcterms:modified>
</cp:coreProperties>
</file>