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AF" w:rsidRDefault="00400B0D" w:rsidP="009A0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05AF">
        <w:rPr>
          <w:rFonts w:ascii="Times New Roman" w:hAnsi="Times New Roman" w:cs="Times New Roman"/>
          <w:b/>
          <w:sz w:val="28"/>
          <w:szCs w:val="28"/>
        </w:rPr>
        <w:t xml:space="preserve">Информация об обращениях граждан, поступивших в комитет ЗАГС Курской области в </w:t>
      </w:r>
      <w:r w:rsidR="009A05A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A05AF" w:rsidRPr="00400B0D">
        <w:rPr>
          <w:rFonts w:ascii="Times New Roman" w:hAnsi="Times New Roman" w:cs="Times New Roman"/>
          <w:b/>
          <w:sz w:val="28"/>
          <w:szCs w:val="28"/>
        </w:rPr>
        <w:t xml:space="preserve"> квартале</w:t>
      </w:r>
      <w:r w:rsidR="009A05AF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9A05AF" w:rsidRDefault="009A05AF" w:rsidP="009A0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Комитет ЗАГС Курской области (далее – комитет) рассматривает обращения граждан по вопросам, относящимся к компетенции и полномочиям комитета, в порядке, установленном Федеральным законом от 02.05.2006 № 59-ФЗ «О порядке рассмотрения обращений</w:t>
      </w:r>
      <w:r w:rsidR="002E10D2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5AF" w:rsidRDefault="009A05AF" w:rsidP="009A0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Приоритетными задачами комитета при организации работы с обращениями граждан являются всестороннее рассмотрение поставленных вопросов, качественная подготовка ответов, недопущение фактов нарушения сроков рассмотрения обращений.</w:t>
      </w:r>
    </w:p>
    <w:p w:rsidR="009A05AF" w:rsidRDefault="009A05AF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комитет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2021 года поступило 94 обращения</w:t>
      </w:r>
      <w:r w:rsidR="002871C9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, включая перенаправленные из Администрации Курской области, что на </w:t>
      </w:r>
      <w:r w:rsidR="002E10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r w:rsidR="002E10D2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 xml:space="preserve">, чем за </w:t>
      </w:r>
      <w:r w:rsidR="00612CD4">
        <w:rPr>
          <w:rFonts w:ascii="Times New Roman" w:hAnsi="Times New Roman" w:cs="Times New Roman"/>
          <w:sz w:val="28"/>
          <w:szCs w:val="28"/>
        </w:rPr>
        <w:t>аналогичный период</w:t>
      </w:r>
      <w:r>
        <w:rPr>
          <w:rFonts w:ascii="Times New Roman" w:hAnsi="Times New Roman" w:cs="Times New Roman"/>
          <w:sz w:val="28"/>
          <w:szCs w:val="28"/>
        </w:rPr>
        <w:t xml:space="preserve"> 2020 года (</w:t>
      </w:r>
      <w:r w:rsidR="002E10D2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), и на </w:t>
      </w:r>
      <w:r w:rsidR="002E10D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% меньше, чем в </w:t>
      </w:r>
      <w:r w:rsidR="00612CD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12CD4">
        <w:rPr>
          <w:rFonts w:ascii="Times New Roman" w:hAnsi="Times New Roman" w:cs="Times New Roman"/>
          <w:sz w:val="28"/>
          <w:szCs w:val="28"/>
        </w:rPr>
        <w:t xml:space="preserve"> квартале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12CD4">
        <w:rPr>
          <w:rFonts w:ascii="Times New Roman" w:hAnsi="Times New Roman" w:cs="Times New Roman"/>
          <w:sz w:val="28"/>
          <w:szCs w:val="28"/>
        </w:rPr>
        <w:t>20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E10D2">
        <w:rPr>
          <w:rFonts w:ascii="Times New Roman" w:hAnsi="Times New Roman" w:cs="Times New Roman"/>
          <w:sz w:val="28"/>
          <w:szCs w:val="28"/>
        </w:rPr>
        <w:t>109</w:t>
      </w:r>
      <w:r w:rsidR="003F797D">
        <w:rPr>
          <w:rFonts w:ascii="Times New Roman" w:hAnsi="Times New Roman" w:cs="Times New Roman"/>
          <w:sz w:val="28"/>
          <w:szCs w:val="28"/>
        </w:rPr>
        <w:t>), и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3F797D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E10D2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письменных, в том числе в форме электронных документов – </w:t>
      </w:r>
      <w:r w:rsidR="00275721">
        <w:rPr>
          <w:rFonts w:ascii="Times New Roman" w:hAnsi="Times New Roman" w:cs="Times New Roman"/>
          <w:sz w:val="28"/>
          <w:szCs w:val="28"/>
        </w:rPr>
        <w:t>40 (93</w:t>
      </w:r>
      <w:r>
        <w:rPr>
          <w:rFonts w:ascii="Times New Roman" w:hAnsi="Times New Roman" w:cs="Times New Roman"/>
          <w:sz w:val="28"/>
          <w:szCs w:val="28"/>
        </w:rPr>
        <w:t xml:space="preserve"> %), и </w:t>
      </w:r>
      <w:r w:rsidR="00275721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обращение в устной форме.</w:t>
      </w:r>
    </w:p>
    <w:p w:rsidR="009A05AF" w:rsidRDefault="009A05AF" w:rsidP="009A0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Обращения, поступившие в комитет на рассмотрение </w:t>
      </w:r>
      <w:r w:rsidR="00612CD4">
        <w:rPr>
          <w:rFonts w:ascii="Times New Roman" w:hAnsi="Times New Roman" w:cs="Times New Roman"/>
          <w:sz w:val="28"/>
          <w:szCs w:val="28"/>
        </w:rPr>
        <w:t>в I квартале</w:t>
      </w:r>
      <w:r>
        <w:rPr>
          <w:rFonts w:ascii="Times New Roman" w:hAnsi="Times New Roman" w:cs="Times New Roman"/>
          <w:sz w:val="28"/>
          <w:szCs w:val="28"/>
        </w:rPr>
        <w:t xml:space="preserve"> 2021 года, распределяются по тематике следующим образом:</w:t>
      </w:r>
    </w:p>
    <w:p w:rsidR="009A05AF" w:rsidRDefault="009A05AF" w:rsidP="009A0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72A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672A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672A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%) </w:t>
      </w:r>
      <w:r w:rsidR="003F797D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актов гражданского состояния;</w:t>
      </w:r>
    </w:p>
    <w:p w:rsidR="009A05AF" w:rsidRDefault="00A672AF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 обращений</w:t>
      </w:r>
      <w:r w:rsidR="009A05A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37</w:t>
      </w:r>
      <w:r w:rsidR="00275721">
        <w:rPr>
          <w:rFonts w:ascii="Times New Roman" w:hAnsi="Times New Roman" w:cs="Times New Roman"/>
          <w:sz w:val="28"/>
          <w:szCs w:val="28"/>
        </w:rPr>
        <w:t xml:space="preserve"> %) </w:t>
      </w:r>
      <w:r w:rsidR="003F797D">
        <w:rPr>
          <w:rFonts w:ascii="Times New Roman" w:hAnsi="Times New Roman" w:cs="Times New Roman"/>
          <w:sz w:val="28"/>
          <w:szCs w:val="28"/>
        </w:rPr>
        <w:t>о выдаче</w:t>
      </w:r>
      <w:bookmarkStart w:id="0" w:name="_GoBack"/>
      <w:bookmarkEnd w:id="0"/>
      <w:r w:rsidR="009A05AF">
        <w:rPr>
          <w:rFonts w:ascii="Times New Roman" w:hAnsi="Times New Roman" w:cs="Times New Roman"/>
          <w:sz w:val="28"/>
          <w:szCs w:val="28"/>
        </w:rPr>
        <w:t xml:space="preserve"> повторных свидетельств (справок) о государственной регистрации актов гражданского состояния;</w:t>
      </w:r>
    </w:p>
    <w:p w:rsidR="009A05AF" w:rsidRDefault="00A672AF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обращений (12</w:t>
      </w:r>
      <w:r w:rsidR="009A05AF">
        <w:rPr>
          <w:rFonts w:ascii="Times New Roman" w:hAnsi="Times New Roman" w:cs="Times New Roman"/>
          <w:sz w:val="28"/>
          <w:szCs w:val="28"/>
        </w:rPr>
        <w:t xml:space="preserve"> %) о предоставлении информации;</w:t>
      </w:r>
    </w:p>
    <w:p w:rsidR="009A05AF" w:rsidRDefault="00A672AF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обращения (24</w:t>
      </w:r>
      <w:r w:rsidR="009A05AF">
        <w:rPr>
          <w:rFonts w:ascii="Times New Roman" w:hAnsi="Times New Roman" w:cs="Times New Roman"/>
          <w:sz w:val="28"/>
          <w:szCs w:val="28"/>
        </w:rPr>
        <w:t xml:space="preserve"> %) о проставлении </w:t>
      </w:r>
      <w:proofErr w:type="spellStart"/>
      <w:r w:rsidR="009A05AF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9A05AF">
        <w:rPr>
          <w:rFonts w:ascii="Times New Roman" w:hAnsi="Times New Roman" w:cs="Times New Roman"/>
          <w:sz w:val="28"/>
          <w:szCs w:val="28"/>
        </w:rPr>
        <w:t xml:space="preserve"> на документах, подлежащих вывозу за границу;</w:t>
      </w:r>
    </w:p>
    <w:p w:rsidR="009A05AF" w:rsidRDefault="00A672AF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обращений (10</w:t>
      </w:r>
      <w:r w:rsidR="009A05AF">
        <w:rPr>
          <w:rFonts w:ascii="Times New Roman" w:hAnsi="Times New Roman" w:cs="Times New Roman"/>
          <w:sz w:val="28"/>
          <w:szCs w:val="28"/>
        </w:rPr>
        <w:t xml:space="preserve"> %) о выпл</w:t>
      </w:r>
      <w:r>
        <w:rPr>
          <w:rFonts w:ascii="Times New Roman" w:hAnsi="Times New Roman" w:cs="Times New Roman"/>
          <w:sz w:val="28"/>
          <w:szCs w:val="28"/>
        </w:rPr>
        <w:t>атах к юбилею супружеской жизни.</w:t>
      </w:r>
    </w:p>
    <w:p w:rsidR="009A05AF" w:rsidRDefault="009A05AF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обращениям комитетом в полном объеме даны ответы, которые направлены заявителям в установленный законом срок.</w:t>
      </w:r>
    </w:p>
    <w:p w:rsidR="009A05AF" w:rsidRDefault="009A05AF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</w:t>
      </w:r>
      <w:r w:rsidR="00275721">
        <w:rPr>
          <w:rFonts w:ascii="Times New Roman" w:hAnsi="Times New Roman" w:cs="Times New Roman"/>
          <w:sz w:val="28"/>
          <w:szCs w:val="28"/>
        </w:rPr>
        <w:t>ультатам рассмотрения 4 обращения</w:t>
      </w:r>
      <w:r>
        <w:rPr>
          <w:rFonts w:ascii="Times New Roman" w:hAnsi="Times New Roman" w:cs="Times New Roman"/>
          <w:sz w:val="28"/>
          <w:szCs w:val="28"/>
        </w:rPr>
        <w:t xml:space="preserve">, или 4 %, </w:t>
      </w:r>
      <w:r w:rsidR="00275721">
        <w:rPr>
          <w:rFonts w:ascii="Times New Roman" w:hAnsi="Times New Roman" w:cs="Times New Roman"/>
          <w:sz w:val="28"/>
          <w:szCs w:val="28"/>
        </w:rPr>
        <w:t xml:space="preserve">имеют </w:t>
      </w:r>
      <w:r>
        <w:rPr>
          <w:rFonts w:ascii="Times New Roman" w:hAnsi="Times New Roman" w:cs="Times New Roman"/>
          <w:sz w:val="28"/>
          <w:szCs w:val="28"/>
        </w:rPr>
        <w:t>положительн</w:t>
      </w:r>
      <w:r w:rsidR="00275721">
        <w:rPr>
          <w:rFonts w:ascii="Times New Roman" w:hAnsi="Times New Roman" w:cs="Times New Roman"/>
          <w:sz w:val="28"/>
          <w:szCs w:val="28"/>
        </w:rPr>
        <w:t>ый результат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5721">
        <w:rPr>
          <w:rFonts w:ascii="Times New Roman" w:hAnsi="Times New Roman" w:cs="Times New Roman"/>
          <w:sz w:val="28"/>
          <w:szCs w:val="28"/>
        </w:rPr>
        <w:t>на 90</w:t>
      </w:r>
      <w:r>
        <w:rPr>
          <w:rFonts w:ascii="Times New Roman" w:hAnsi="Times New Roman" w:cs="Times New Roman"/>
          <w:sz w:val="28"/>
          <w:szCs w:val="28"/>
        </w:rPr>
        <w:t xml:space="preserve"> обращений, или </w:t>
      </w:r>
      <w:r w:rsidR="00784A5F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%, </w:t>
      </w:r>
      <w:r w:rsidR="00275721">
        <w:rPr>
          <w:rFonts w:ascii="Times New Roman" w:hAnsi="Times New Roman" w:cs="Times New Roman"/>
          <w:sz w:val="28"/>
          <w:szCs w:val="28"/>
        </w:rPr>
        <w:t>даны</w:t>
      </w:r>
      <w:r>
        <w:rPr>
          <w:rFonts w:ascii="Times New Roman" w:hAnsi="Times New Roman" w:cs="Times New Roman"/>
          <w:sz w:val="28"/>
          <w:szCs w:val="28"/>
        </w:rPr>
        <w:t xml:space="preserve"> разъяснен</w:t>
      </w:r>
      <w:r w:rsidR="00275721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5AF" w:rsidRDefault="009A05AF" w:rsidP="009B0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A05AF" w:rsidSect="00400B0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0C"/>
    <w:rsid w:val="0008361F"/>
    <w:rsid w:val="000E0EA6"/>
    <w:rsid w:val="001117DC"/>
    <w:rsid w:val="001A08AC"/>
    <w:rsid w:val="0024409F"/>
    <w:rsid w:val="00275721"/>
    <w:rsid w:val="002871C9"/>
    <w:rsid w:val="002E10D2"/>
    <w:rsid w:val="003C7E0C"/>
    <w:rsid w:val="003F797D"/>
    <w:rsid w:val="00400B0D"/>
    <w:rsid w:val="00612CD4"/>
    <w:rsid w:val="00784A5F"/>
    <w:rsid w:val="007E6100"/>
    <w:rsid w:val="008E2F53"/>
    <w:rsid w:val="009A05AF"/>
    <w:rsid w:val="009B040D"/>
    <w:rsid w:val="00A672AF"/>
    <w:rsid w:val="00D31EF7"/>
    <w:rsid w:val="00EE628F"/>
    <w:rsid w:val="00F3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98358-CE08-4B91-BAB6-38760FDD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user002</cp:lastModifiedBy>
  <cp:revision>14</cp:revision>
  <dcterms:created xsi:type="dcterms:W3CDTF">2021-09-16T14:45:00Z</dcterms:created>
  <dcterms:modified xsi:type="dcterms:W3CDTF">2022-05-11T08:14:00Z</dcterms:modified>
</cp:coreProperties>
</file>