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171E8D43" w14:textId="68F74110" w:rsidR="00DA7E58" w:rsidRPr="00DA7E58" w:rsidRDefault="00860AD6" w:rsidP="00DA7E58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  <w:bookmarkStart w:id="10" w:name="_Hlk145586600"/>
    </w:p>
    <w:p w14:paraId="7A34A76C" w14:textId="77777777" w:rsidR="00DA7E58" w:rsidRDefault="00DA7E58" w:rsidP="00DA7E58">
      <w:pPr>
        <w:jc w:val="center"/>
        <w:rPr>
          <w:b/>
          <w:color w:val="auto"/>
          <w:sz w:val="28"/>
          <w:szCs w:val="28"/>
        </w:rPr>
      </w:pPr>
      <w:r w:rsidRPr="00DA7E58">
        <w:rPr>
          <w:b/>
          <w:color w:val="auto"/>
          <w:sz w:val="28"/>
          <w:szCs w:val="28"/>
        </w:rPr>
        <w:t>«Церковь Покровская», 1812 г., расположенного</w:t>
      </w:r>
      <w:r>
        <w:rPr>
          <w:b/>
          <w:color w:val="auto"/>
          <w:sz w:val="28"/>
          <w:szCs w:val="28"/>
        </w:rPr>
        <w:t xml:space="preserve"> </w:t>
      </w:r>
      <w:r w:rsidRPr="00DA7E58">
        <w:rPr>
          <w:b/>
          <w:color w:val="auto"/>
          <w:sz w:val="28"/>
          <w:szCs w:val="28"/>
        </w:rPr>
        <w:t xml:space="preserve">по адресу: </w:t>
      </w:r>
    </w:p>
    <w:p w14:paraId="2FCDDEBE" w14:textId="732837F2" w:rsidR="00677D7F" w:rsidRDefault="00DA7E58" w:rsidP="00DA7E58">
      <w:pPr>
        <w:jc w:val="center"/>
        <w:rPr>
          <w:b/>
          <w:color w:val="auto"/>
          <w:sz w:val="28"/>
          <w:szCs w:val="28"/>
        </w:rPr>
      </w:pPr>
      <w:r w:rsidRPr="00DA7E58">
        <w:rPr>
          <w:b/>
          <w:color w:val="auto"/>
          <w:sz w:val="28"/>
          <w:szCs w:val="28"/>
        </w:rPr>
        <w:t>Курская область, Горшеченский район, с. Кунье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A19E275" w14:textId="77777777" w:rsidR="00DA7E58" w:rsidRDefault="00DA7E58" w:rsidP="00DA7E58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BC70B2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B03C0FA" w:rsidR="00E21AC9" w:rsidRPr="00211DDF" w:rsidRDefault="00654E8A" w:rsidP="00DA7E5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DA7E58" w:rsidRPr="00DA7E58">
        <w:rPr>
          <w:sz w:val="28"/>
          <w:szCs w:val="28"/>
        </w:rPr>
        <w:t>«Церковь Покровская», 1812 г., расположенного по адресу:</w:t>
      </w:r>
      <w:r w:rsidR="00DA7E58">
        <w:rPr>
          <w:sz w:val="28"/>
          <w:szCs w:val="28"/>
        </w:rPr>
        <w:t xml:space="preserve"> </w:t>
      </w:r>
      <w:r w:rsidR="00DA7E58" w:rsidRPr="00DA7E58">
        <w:rPr>
          <w:sz w:val="28"/>
          <w:szCs w:val="28"/>
        </w:rPr>
        <w:t>Курская область, Горшеченский район, с. Кунье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DA7E58">
        <w:rPr>
          <w:sz w:val="28"/>
          <w:szCs w:val="28"/>
        </w:rPr>
        <w:t xml:space="preserve">           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61172EFE" w:rsidR="00C72562" w:rsidRPr="00211DDF" w:rsidRDefault="007D2C5A" w:rsidP="00DA7E5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DA7E58" w:rsidRPr="00DA7E58">
        <w:rPr>
          <w:sz w:val="28"/>
          <w:szCs w:val="28"/>
        </w:rPr>
        <w:t>«Церковь Покровская», 1812 г., расположенного по адресу: Курская область, Горшеченский район, с. Кунье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5A302627" w14:textId="423B4F34" w:rsidR="00BC70B2" w:rsidRDefault="00034F1F" w:rsidP="00E46CFE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3C015CD3" w14:textId="77777777" w:rsidR="00E46CFE" w:rsidRDefault="00E46CFE" w:rsidP="00DA7E58">
      <w:pPr>
        <w:jc w:val="both"/>
        <w:rPr>
          <w:sz w:val="28"/>
          <w:szCs w:val="28"/>
        </w:rPr>
      </w:pPr>
    </w:p>
    <w:p w14:paraId="619BCF6C" w14:textId="77777777" w:rsidR="00DA7E58" w:rsidRPr="00DA7E58" w:rsidRDefault="00DA7E58" w:rsidP="00DA7E58">
      <w:pPr>
        <w:jc w:val="both"/>
        <w:rPr>
          <w:sz w:val="28"/>
          <w:szCs w:val="28"/>
        </w:rPr>
      </w:pPr>
    </w:p>
    <w:p w14:paraId="513A253F" w14:textId="77777777" w:rsidR="00FB23D7" w:rsidRPr="00023F79" w:rsidRDefault="00FB23D7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151433C" w14:textId="77777777" w:rsidR="00DA7E58" w:rsidRDefault="00D06CA4" w:rsidP="00DA7E58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DA7E58" w:rsidRPr="00DA7E58">
        <w:rPr>
          <w:b/>
          <w:bCs/>
          <w:color w:val="auto"/>
          <w:sz w:val="28"/>
          <w:szCs w:val="28"/>
        </w:rPr>
        <w:t xml:space="preserve">«Церковь Покровская», 1812 г., расположенного по адресу: Курская область, </w:t>
      </w:r>
    </w:p>
    <w:p w14:paraId="7D553F20" w14:textId="55322F66" w:rsidR="004F2AF5" w:rsidRPr="00D27C8E" w:rsidRDefault="00DA7E58" w:rsidP="00DA7E58">
      <w:pPr>
        <w:jc w:val="center"/>
        <w:rPr>
          <w:b/>
          <w:bCs/>
          <w:color w:val="auto"/>
          <w:sz w:val="28"/>
          <w:szCs w:val="28"/>
        </w:rPr>
      </w:pPr>
      <w:r w:rsidRPr="00DA7E58">
        <w:rPr>
          <w:b/>
          <w:bCs/>
          <w:color w:val="auto"/>
          <w:sz w:val="28"/>
          <w:szCs w:val="28"/>
        </w:rPr>
        <w:t>Горшеченский район, с. Кунье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ar302"/>
            <w:bookmarkEnd w:id="11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598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457598" w:rsidRPr="008A6125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457598" w:rsidRPr="008A6125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6B2B052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12,04 м;</w:t>
            </w:r>
          </w:p>
        </w:tc>
      </w:tr>
      <w:tr w:rsidR="00457598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457598" w:rsidRPr="008A6125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457598" w:rsidRPr="008A6125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2FB21087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3,33 м;</w:t>
            </w:r>
          </w:p>
        </w:tc>
      </w:tr>
      <w:tr w:rsidR="00457598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457598" w:rsidRPr="008A6125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457598" w:rsidRPr="008A6125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C210A29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4,28 м;</w:t>
            </w:r>
          </w:p>
        </w:tc>
      </w:tr>
      <w:tr w:rsidR="00457598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457598" w:rsidRPr="008A6125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457598" w:rsidRPr="008A6125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34E6489C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27,83 м;</w:t>
            </w:r>
          </w:p>
        </w:tc>
      </w:tr>
      <w:tr w:rsidR="00457598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0B26F589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15,26 м;</w:t>
            </w:r>
          </w:p>
        </w:tc>
      </w:tr>
      <w:tr w:rsidR="00457598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0BA8693E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28,34 м;</w:t>
            </w:r>
          </w:p>
        </w:tc>
      </w:tr>
      <w:tr w:rsidR="00457598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4A7B15B6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4A8F52E6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15,4 м;</w:t>
            </w:r>
          </w:p>
        </w:tc>
      </w:tr>
      <w:tr w:rsidR="00457598" w:rsidRPr="0042276B" w14:paraId="261DED5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D25A" w14:textId="6526BE67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86A" w14:textId="6EFCB21E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17A4F" w14:textId="0BE1D943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31,61 м;</w:t>
            </w:r>
          </w:p>
        </w:tc>
      </w:tr>
      <w:tr w:rsidR="00457598" w:rsidRPr="0042276B" w14:paraId="2671628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558" w14:textId="1A635E2C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1ADA" w14:textId="33A311FB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E0BA5" w14:textId="77D28009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9,07 м;</w:t>
            </w:r>
          </w:p>
        </w:tc>
      </w:tr>
      <w:tr w:rsidR="00457598" w:rsidRPr="0042276B" w14:paraId="0BBE9F7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3EC5" w14:textId="01AB3229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F19E" w14:textId="1449B265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B2386" w14:textId="17F69253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6,35 м;</w:t>
            </w:r>
          </w:p>
        </w:tc>
      </w:tr>
      <w:tr w:rsidR="00457598" w:rsidRPr="0042276B" w14:paraId="5011E6A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806F" w14:textId="3DCDCE65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F785" w14:textId="3A3AC34B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870F3" w14:textId="4065D731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4,32 м;</w:t>
            </w:r>
          </w:p>
        </w:tc>
      </w:tr>
      <w:tr w:rsidR="00457598" w:rsidRPr="0042276B" w14:paraId="39814CF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C822" w14:textId="43E7EE05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C427" w14:textId="7B62EDA2" w:rsidR="00457598" w:rsidRDefault="00457598" w:rsidP="004575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5D320" w14:textId="3C0623AD" w:rsidR="00457598" w:rsidRPr="00E43A99" w:rsidRDefault="00457598" w:rsidP="0045759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7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23,66 м.</w:t>
            </w:r>
          </w:p>
        </w:tc>
      </w:tr>
    </w:tbl>
    <w:p w14:paraId="0F9FF063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76964EEC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6DCB1FB6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071E7FB1" w14:textId="77777777" w:rsidR="00216BCE" w:rsidRDefault="00216BCE" w:rsidP="00E16660">
      <w:pPr>
        <w:rPr>
          <w:b/>
          <w:bCs/>
          <w:sz w:val="28"/>
          <w:szCs w:val="28"/>
          <w:lang w:eastAsia="ar-SA"/>
        </w:rPr>
      </w:pPr>
    </w:p>
    <w:p w14:paraId="594DE058" w14:textId="77777777" w:rsidR="00457598" w:rsidRDefault="00457598" w:rsidP="00E16660">
      <w:pPr>
        <w:rPr>
          <w:b/>
          <w:bCs/>
          <w:sz w:val="28"/>
          <w:szCs w:val="28"/>
          <w:lang w:eastAsia="ar-SA"/>
        </w:rPr>
      </w:pPr>
    </w:p>
    <w:p w14:paraId="72F1A2C7" w14:textId="77777777" w:rsidR="00DA7E58" w:rsidRPr="00DA7E58" w:rsidRDefault="00120D2F" w:rsidP="00DA7E58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DA7E58" w:rsidRPr="00DA7E58">
        <w:rPr>
          <w:b/>
          <w:color w:val="auto"/>
          <w:sz w:val="28"/>
          <w:szCs w:val="28"/>
        </w:rPr>
        <w:t xml:space="preserve">«Церковь Покровская», 1812 г., расположенного по адресу: Курская область, </w:t>
      </w:r>
    </w:p>
    <w:p w14:paraId="550F7FFA" w14:textId="3AFE939F" w:rsidR="00120D2F" w:rsidRDefault="00DA7E58" w:rsidP="00DA7E58">
      <w:pPr>
        <w:jc w:val="center"/>
        <w:rPr>
          <w:b/>
          <w:color w:val="auto"/>
          <w:sz w:val="28"/>
          <w:szCs w:val="28"/>
        </w:rPr>
      </w:pPr>
      <w:r w:rsidRPr="00DA7E58">
        <w:rPr>
          <w:b/>
          <w:color w:val="auto"/>
          <w:sz w:val="28"/>
          <w:szCs w:val="28"/>
        </w:rPr>
        <w:t>Горшеченский район, с. Кунье</w:t>
      </w:r>
    </w:p>
    <w:p w14:paraId="60461A80" w14:textId="77777777" w:rsidR="00457598" w:rsidRDefault="00457598" w:rsidP="00DA7E58">
      <w:pPr>
        <w:jc w:val="center"/>
        <w:rPr>
          <w:b/>
          <w:color w:val="auto"/>
          <w:sz w:val="28"/>
          <w:szCs w:val="28"/>
        </w:rPr>
      </w:pPr>
    </w:p>
    <w:p w14:paraId="1BF914C0" w14:textId="27F27751" w:rsidR="00085933" w:rsidRDefault="00457598" w:rsidP="00457598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7C2283A" wp14:editId="0C6F613F">
            <wp:extent cx="5760085" cy="7442200"/>
            <wp:effectExtent l="0" t="0" r="0" b="0"/>
            <wp:docPr id="5822981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29818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44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FACE7C3" w:rsidR="007A0B4B" w:rsidRDefault="007A0B4B" w:rsidP="00DA7E58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A7E58" w:rsidRPr="00DA7E58">
              <w:rPr>
                <w:sz w:val="28"/>
                <w:szCs w:val="28"/>
                <w:lang w:eastAsia="en-US"/>
              </w:rPr>
              <w:t xml:space="preserve">«Церковь Покровская», 1812 г., расположенного по адресу: Курская область, Горшеченский </w:t>
            </w:r>
            <w:proofErr w:type="gramStart"/>
            <w:r w:rsidR="00DA7E58" w:rsidRPr="00DA7E58">
              <w:rPr>
                <w:sz w:val="28"/>
                <w:szCs w:val="28"/>
                <w:lang w:eastAsia="en-US"/>
              </w:rPr>
              <w:t xml:space="preserve">район, </w:t>
            </w:r>
            <w:r w:rsidR="00DA7E58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DA7E58">
              <w:rPr>
                <w:sz w:val="28"/>
                <w:szCs w:val="28"/>
                <w:lang w:eastAsia="en-US"/>
              </w:rPr>
              <w:t xml:space="preserve">               </w:t>
            </w:r>
            <w:r w:rsidR="00DA7E58" w:rsidRPr="00DA7E58">
              <w:rPr>
                <w:sz w:val="28"/>
                <w:szCs w:val="28"/>
                <w:lang w:eastAsia="en-US"/>
              </w:rPr>
              <w:t>с. Кунье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40CB0FC5" w14:textId="77777777" w:rsidR="00DA7E58" w:rsidRDefault="00120D2F" w:rsidP="00DA7E58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DA7E58" w:rsidRPr="00DA7E58">
        <w:rPr>
          <w:b/>
          <w:color w:val="auto"/>
          <w:sz w:val="28"/>
          <w:szCs w:val="28"/>
        </w:rPr>
        <w:t xml:space="preserve">«Церковь Покровская», 1812 г., расположенного по адресу: </w:t>
      </w:r>
    </w:p>
    <w:p w14:paraId="480995BA" w14:textId="4928DD0C" w:rsidR="00120D2F" w:rsidRDefault="00DA7E58" w:rsidP="00DA7E58">
      <w:pPr>
        <w:jc w:val="center"/>
        <w:rPr>
          <w:b/>
          <w:color w:val="auto"/>
          <w:sz w:val="28"/>
          <w:szCs w:val="28"/>
        </w:rPr>
      </w:pPr>
      <w:r w:rsidRPr="00DA7E58">
        <w:rPr>
          <w:b/>
          <w:color w:val="auto"/>
          <w:sz w:val="28"/>
          <w:szCs w:val="28"/>
        </w:rPr>
        <w:t>Курская область, Горшеченский район, с. Кунье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780A9D3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0F1241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457598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457598" w:rsidRPr="00254A1A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0B670A4F" w:rsidR="00457598" w:rsidRPr="00457598" w:rsidRDefault="00457598" w:rsidP="00457598">
            <w:pPr>
              <w:jc w:val="center"/>
              <w:rPr>
                <w:iCs/>
                <w:szCs w:val="24"/>
              </w:rPr>
            </w:pPr>
            <w:r w:rsidRPr="00457598">
              <w:rPr>
                <w:szCs w:val="24"/>
              </w:rPr>
              <w:t>386396,66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0B032F7A" w:rsidR="00457598" w:rsidRPr="00457598" w:rsidRDefault="00457598" w:rsidP="00457598">
            <w:pPr>
              <w:jc w:val="center"/>
              <w:rPr>
                <w:iCs/>
                <w:szCs w:val="24"/>
              </w:rPr>
            </w:pPr>
            <w:r w:rsidRPr="00457598">
              <w:rPr>
                <w:szCs w:val="24"/>
              </w:rPr>
              <w:t>2193431,81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457598" w:rsidRPr="005E0D21" w:rsidRDefault="00457598" w:rsidP="0045759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57598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457598" w:rsidRPr="00254A1A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4410655" w:rsidR="00457598" w:rsidRPr="00457598" w:rsidRDefault="00457598" w:rsidP="00457598">
            <w:pPr>
              <w:jc w:val="center"/>
              <w:rPr>
                <w:iCs/>
                <w:szCs w:val="24"/>
              </w:rPr>
            </w:pPr>
            <w:r w:rsidRPr="00457598">
              <w:rPr>
                <w:szCs w:val="24"/>
              </w:rPr>
              <w:t>386407,09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1D9CA866" w:rsidR="00457598" w:rsidRPr="00457598" w:rsidRDefault="00457598" w:rsidP="00457598">
            <w:pPr>
              <w:jc w:val="center"/>
              <w:rPr>
                <w:iCs/>
                <w:szCs w:val="24"/>
              </w:rPr>
            </w:pPr>
            <w:r w:rsidRPr="00457598">
              <w:rPr>
                <w:szCs w:val="24"/>
              </w:rPr>
              <w:t>2193437,83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457598" w:rsidRPr="005E0D21" w:rsidRDefault="00457598" w:rsidP="0045759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57598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457598" w:rsidRPr="00254A1A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1DF50967" w:rsidR="00457598" w:rsidRPr="00457598" w:rsidRDefault="00457598" w:rsidP="00457598">
            <w:pPr>
              <w:jc w:val="center"/>
              <w:rPr>
                <w:iCs/>
                <w:szCs w:val="24"/>
              </w:rPr>
            </w:pPr>
            <w:r w:rsidRPr="00457598">
              <w:rPr>
                <w:szCs w:val="24"/>
              </w:rPr>
              <w:t>386409,99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5C767EAC" w:rsidR="00457598" w:rsidRPr="00457598" w:rsidRDefault="00457598" w:rsidP="00457598">
            <w:pPr>
              <w:jc w:val="center"/>
              <w:rPr>
                <w:iCs/>
                <w:szCs w:val="24"/>
              </w:rPr>
            </w:pPr>
            <w:r w:rsidRPr="00457598">
              <w:rPr>
                <w:szCs w:val="24"/>
              </w:rPr>
              <w:t>2193439,47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457598" w:rsidRPr="005E0D21" w:rsidRDefault="00457598" w:rsidP="0045759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57598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457598" w:rsidRPr="00254A1A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8E6668C" w:rsidR="00457598" w:rsidRPr="00457598" w:rsidRDefault="00457598" w:rsidP="00457598">
            <w:pPr>
              <w:jc w:val="center"/>
              <w:rPr>
                <w:iCs/>
                <w:szCs w:val="24"/>
              </w:rPr>
            </w:pPr>
            <w:r w:rsidRPr="00457598">
              <w:rPr>
                <w:szCs w:val="24"/>
              </w:rPr>
              <w:t>386411,06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9F8EF70" w:rsidR="00457598" w:rsidRPr="00457598" w:rsidRDefault="00457598" w:rsidP="00457598">
            <w:pPr>
              <w:jc w:val="center"/>
              <w:rPr>
                <w:iCs/>
                <w:szCs w:val="24"/>
              </w:rPr>
            </w:pPr>
            <w:r w:rsidRPr="00457598">
              <w:rPr>
                <w:szCs w:val="24"/>
              </w:rPr>
              <w:t>2193443,61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457598" w:rsidRPr="005E0D21" w:rsidRDefault="00457598" w:rsidP="0045759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57598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457598" w:rsidRPr="00254A1A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6E0668B6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386418,02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06EC03D5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2193470,56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457598" w:rsidRPr="000165A6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  <w:tr w:rsidR="00457598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457598" w:rsidRPr="00254A1A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275BC3A5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386410,23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066D4C70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2193483,68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457598" w:rsidRPr="000165A6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  <w:tr w:rsidR="00457598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457598" w:rsidRPr="00254A1A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2A1A20B5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386382,82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47658630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2193490,88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457598" w:rsidRPr="000165A6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  <w:tr w:rsidR="00457598" w:rsidRPr="00254A1A" w14:paraId="17E20A3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143A" w14:textId="6E6FF972" w:rsidR="00457598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E517" w14:textId="1CD9AF63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386369,62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C09" w14:textId="662A3B89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2193482,94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7674" w14:textId="339A77F9" w:rsidR="00457598" w:rsidRPr="000165A6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  <w:tr w:rsidR="00457598" w:rsidRPr="00254A1A" w14:paraId="79CD775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50AB" w14:textId="58C17C9B" w:rsidR="00457598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8DA2" w14:textId="7D3AD70D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386361,76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4DB4" w14:textId="5558F739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2193452,32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1AA" w14:textId="47F94AC5" w:rsidR="00457598" w:rsidRPr="000165A6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  <w:tr w:rsidR="00457598" w:rsidRPr="00254A1A" w14:paraId="3CAC240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8CFF" w14:textId="31B5C8FA" w:rsidR="00457598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EA60" w14:textId="511115F4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386366,40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99E" w14:textId="17842016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2193444,53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B5E0" w14:textId="245D619E" w:rsidR="00457598" w:rsidRPr="000165A6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  <w:tr w:rsidR="00457598" w:rsidRPr="00254A1A" w14:paraId="111694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6F23" w14:textId="6692D561" w:rsidR="00457598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90DD" w14:textId="42CFBBCA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386369,64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77EF" w14:textId="36641F62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2193439,07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B2DD" w14:textId="2D76C211" w:rsidR="00457598" w:rsidRPr="000165A6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  <w:tr w:rsidR="00457598" w:rsidRPr="00254A1A" w14:paraId="6A23F22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F7B0" w14:textId="614D38C7" w:rsidR="00457598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0796" w14:textId="3A14B4C4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386373,80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C7A7" w14:textId="47678597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2193437,92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3A6C" w14:textId="3FFFCD95" w:rsidR="00457598" w:rsidRPr="000165A6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  <w:tr w:rsidR="00457598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457598" w:rsidRDefault="00457598" w:rsidP="0045759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97CC925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386396,66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33D81BB" w:rsidR="00457598" w:rsidRPr="00457598" w:rsidRDefault="00457598" w:rsidP="00457598">
            <w:pPr>
              <w:jc w:val="center"/>
              <w:rPr>
                <w:szCs w:val="24"/>
              </w:rPr>
            </w:pPr>
            <w:r w:rsidRPr="00457598">
              <w:rPr>
                <w:szCs w:val="24"/>
              </w:rPr>
              <w:t>2193431,81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3D70A2E9" w:rsidR="00457598" w:rsidRPr="00A539B8" w:rsidRDefault="00457598" w:rsidP="00457598">
            <w:pPr>
              <w:jc w:val="center"/>
            </w:pPr>
            <w:r w:rsidRPr="000165A6">
              <w:t xml:space="preserve">— </w:t>
            </w:r>
          </w:p>
        </w:tc>
      </w:tr>
    </w:tbl>
    <w:p w14:paraId="0E232DAD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722EB2" w14:textId="77777777" w:rsidR="00457598" w:rsidRDefault="004575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9E0C981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92216FA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6355DC2" w14:textId="77777777" w:rsidR="000F1241" w:rsidRDefault="000F124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CB127DB" w14:textId="77777777" w:rsidR="00DE0B14" w:rsidRDefault="00DE0B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40EE19BB" w14:textId="77777777" w:rsidR="00DA7E58" w:rsidRPr="00DA7E58" w:rsidRDefault="001536EE" w:rsidP="00DA7E58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DA7E58" w:rsidRPr="00DA7E58">
        <w:rPr>
          <w:b/>
          <w:color w:val="auto"/>
          <w:sz w:val="28"/>
          <w:szCs w:val="28"/>
        </w:rPr>
        <w:t xml:space="preserve">«Церковь Покровская», 1812 г., расположенного по адресу: Курская область, </w:t>
      </w:r>
    </w:p>
    <w:p w14:paraId="61EB3134" w14:textId="095DF287" w:rsidR="004F2AF5" w:rsidRDefault="00DA7E58" w:rsidP="00DA7E58">
      <w:pPr>
        <w:jc w:val="center"/>
        <w:rPr>
          <w:b/>
          <w:color w:val="auto"/>
          <w:sz w:val="28"/>
          <w:szCs w:val="28"/>
        </w:rPr>
      </w:pPr>
      <w:r w:rsidRPr="00DA7E58">
        <w:rPr>
          <w:b/>
          <w:color w:val="auto"/>
          <w:sz w:val="28"/>
          <w:szCs w:val="28"/>
        </w:rPr>
        <w:t>Горшеченский район, с. Кунье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7C9D8379" w:rsidR="00420EE0" w:rsidRPr="00A6119A" w:rsidRDefault="00420EE0" w:rsidP="00DA7E58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DA7E58" w:rsidRPr="00DA7E58">
        <w:rPr>
          <w:sz w:val="28"/>
          <w:szCs w:val="28"/>
        </w:rPr>
        <w:t>«Церковь Покровская», 1812 г., расположенного по адресу: Курская область, Горшеченский район, с. Кунье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9EDA" w14:textId="77777777" w:rsidR="00DB237E" w:rsidRDefault="00DB237E" w:rsidP="00836C8A">
      <w:r>
        <w:separator/>
      </w:r>
    </w:p>
  </w:endnote>
  <w:endnote w:type="continuationSeparator" w:id="0">
    <w:p w14:paraId="5D0F68C7" w14:textId="77777777" w:rsidR="00DB237E" w:rsidRDefault="00DB237E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F03A" w14:textId="77777777" w:rsidR="00DB237E" w:rsidRDefault="00DB237E" w:rsidP="00836C8A">
      <w:r>
        <w:separator/>
      </w:r>
    </w:p>
  </w:footnote>
  <w:footnote w:type="continuationSeparator" w:id="0">
    <w:p w14:paraId="47AF96E9" w14:textId="77777777" w:rsidR="00DB237E" w:rsidRDefault="00DB237E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37917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1241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565F8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16BCE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32BF"/>
    <w:rsid w:val="002C52EF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37B5C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36F2A"/>
    <w:rsid w:val="00457598"/>
    <w:rsid w:val="00461145"/>
    <w:rsid w:val="00461A85"/>
    <w:rsid w:val="00464CEC"/>
    <w:rsid w:val="004757C1"/>
    <w:rsid w:val="00477973"/>
    <w:rsid w:val="0048040C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0402F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429D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D44DC"/>
    <w:rsid w:val="00AE5924"/>
    <w:rsid w:val="00AF4041"/>
    <w:rsid w:val="00B02A50"/>
    <w:rsid w:val="00B03840"/>
    <w:rsid w:val="00B204D8"/>
    <w:rsid w:val="00B255BC"/>
    <w:rsid w:val="00B263F1"/>
    <w:rsid w:val="00B26FC4"/>
    <w:rsid w:val="00B27BFA"/>
    <w:rsid w:val="00B33243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C70B2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A7E58"/>
    <w:rsid w:val="00DB237E"/>
    <w:rsid w:val="00DD3A9D"/>
    <w:rsid w:val="00DE0B14"/>
    <w:rsid w:val="00DE6714"/>
    <w:rsid w:val="00DE7921"/>
    <w:rsid w:val="00DF59DA"/>
    <w:rsid w:val="00E03B04"/>
    <w:rsid w:val="00E1260E"/>
    <w:rsid w:val="00E16660"/>
    <w:rsid w:val="00E20E97"/>
    <w:rsid w:val="00E21AC9"/>
    <w:rsid w:val="00E27EFC"/>
    <w:rsid w:val="00E31AB8"/>
    <w:rsid w:val="00E434BD"/>
    <w:rsid w:val="00E43A99"/>
    <w:rsid w:val="00E46CFE"/>
    <w:rsid w:val="00E47B3E"/>
    <w:rsid w:val="00E52ACD"/>
    <w:rsid w:val="00E6148D"/>
    <w:rsid w:val="00E62ED8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396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23D7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6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228</cp:revision>
  <cp:lastPrinted>2023-02-28T06:28:00Z</cp:lastPrinted>
  <dcterms:created xsi:type="dcterms:W3CDTF">2021-02-20T11:48:00Z</dcterms:created>
  <dcterms:modified xsi:type="dcterms:W3CDTF">2023-09-14T11:14:00Z</dcterms:modified>
</cp:coreProperties>
</file>