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3"/>
        <w:gridCol w:w="7393"/>
      </w:tblGrid>
      <w:tr w:rsidR="006C202D" w:rsidRPr="00FE0CD2" w:rsidTr="006C202D">
        <w:trPr>
          <w:trHeight w:val="993"/>
        </w:trPr>
        <w:tc>
          <w:tcPr>
            <w:tcW w:w="7393" w:type="dxa"/>
          </w:tcPr>
          <w:p w:rsidR="006C202D" w:rsidRPr="00FE0CD2" w:rsidRDefault="006C202D" w:rsidP="00FE0CD2">
            <w:pPr>
              <w:jc w:val="both"/>
              <w:rPr>
                <w:rFonts w:ascii="Times New Roman" w:hAnsi="Times New Roman" w:cs="Times New Roman"/>
                <w:color w:val="000000" w:themeColor="text1"/>
                <w:sz w:val="24"/>
                <w:szCs w:val="24"/>
              </w:rPr>
            </w:pPr>
          </w:p>
        </w:tc>
        <w:tc>
          <w:tcPr>
            <w:tcW w:w="7393" w:type="dxa"/>
          </w:tcPr>
          <w:p w:rsidR="006C202D" w:rsidRPr="00FE0CD2" w:rsidRDefault="006C202D" w:rsidP="004577B5">
            <w:pPr>
              <w:ind w:firstLine="567"/>
              <w:jc w:val="center"/>
              <w:rPr>
                <w:rFonts w:ascii="Times New Roman" w:hAnsi="Times New Roman" w:cs="Times New Roman"/>
                <w:color w:val="000000" w:themeColor="text1"/>
                <w:sz w:val="24"/>
                <w:szCs w:val="24"/>
              </w:rPr>
            </w:pPr>
          </w:p>
        </w:tc>
      </w:tr>
    </w:tbl>
    <w:p w:rsidR="006C202D" w:rsidRPr="00FE0CD2" w:rsidRDefault="006C202D" w:rsidP="00FE0CD2">
      <w:pPr>
        <w:spacing w:after="0" w:line="240" w:lineRule="auto"/>
        <w:ind w:firstLine="567"/>
        <w:jc w:val="center"/>
        <w:rPr>
          <w:rFonts w:ascii="Times New Roman" w:hAnsi="Times New Roman" w:cs="Times New Roman"/>
          <w:b/>
          <w:color w:val="000000" w:themeColor="text1"/>
          <w:sz w:val="28"/>
          <w:szCs w:val="24"/>
        </w:rPr>
      </w:pPr>
      <w:r w:rsidRPr="00FE0CD2">
        <w:rPr>
          <w:rFonts w:ascii="Times New Roman" w:hAnsi="Times New Roman" w:cs="Times New Roman"/>
          <w:b/>
          <w:color w:val="000000" w:themeColor="text1"/>
          <w:sz w:val="28"/>
          <w:szCs w:val="24"/>
        </w:rPr>
        <w:t>Справочно-аналитическая информация</w:t>
      </w:r>
    </w:p>
    <w:p w:rsidR="000B0F7C" w:rsidRPr="00FE0CD2" w:rsidRDefault="006C202D" w:rsidP="00FE0CD2">
      <w:pPr>
        <w:spacing w:after="0" w:line="240" w:lineRule="auto"/>
        <w:ind w:firstLine="567"/>
        <w:jc w:val="center"/>
        <w:rPr>
          <w:rFonts w:ascii="Times New Roman" w:hAnsi="Times New Roman" w:cs="Times New Roman"/>
          <w:b/>
          <w:color w:val="000000" w:themeColor="text1"/>
          <w:sz w:val="28"/>
          <w:szCs w:val="24"/>
        </w:rPr>
      </w:pPr>
      <w:r w:rsidRPr="00FE0CD2">
        <w:rPr>
          <w:rFonts w:ascii="Times New Roman" w:hAnsi="Times New Roman" w:cs="Times New Roman"/>
          <w:b/>
          <w:color w:val="000000" w:themeColor="text1"/>
          <w:sz w:val="28"/>
          <w:szCs w:val="24"/>
        </w:rPr>
        <w:t>о реализации плана за 202</w:t>
      </w:r>
      <w:r w:rsidR="00B61EB5">
        <w:rPr>
          <w:rFonts w:ascii="Times New Roman" w:hAnsi="Times New Roman" w:cs="Times New Roman"/>
          <w:b/>
          <w:color w:val="000000" w:themeColor="text1"/>
          <w:sz w:val="28"/>
          <w:szCs w:val="24"/>
        </w:rPr>
        <w:t>2</w:t>
      </w:r>
      <w:r w:rsidRPr="00FE0CD2">
        <w:rPr>
          <w:rFonts w:ascii="Times New Roman" w:hAnsi="Times New Roman" w:cs="Times New Roman"/>
          <w:b/>
          <w:color w:val="000000" w:themeColor="text1"/>
          <w:sz w:val="28"/>
          <w:szCs w:val="24"/>
        </w:rPr>
        <w:t xml:space="preserve"> год</w:t>
      </w:r>
    </w:p>
    <w:p w:rsidR="006C202D" w:rsidRPr="00FE0CD2" w:rsidRDefault="006C202D" w:rsidP="00FE0CD2">
      <w:pPr>
        <w:spacing w:after="0" w:line="240" w:lineRule="auto"/>
        <w:ind w:firstLine="567"/>
        <w:jc w:val="both"/>
        <w:rPr>
          <w:rFonts w:ascii="Times New Roman" w:hAnsi="Times New Roman" w:cs="Times New Roman"/>
          <w:i/>
          <w:color w:val="000000" w:themeColor="text1"/>
          <w:sz w:val="24"/>
          <w:szCs w:val="24"/>
        </w:rPr>
      </w:pPr>
    </w:p>
    <w:p w:rsidR="000B0F7C" w:rsidRPr="00FE0CD2" w:rsidRDefault="006C202D" w:rsidP="00FE0CD2">
      <w:pPr>
        <w:spacing w:line="240" w:lineRule="auto"/>
        <w:ind w:firstLine="567"/>
        <w:jc w:val="both"/>
        <w:rPr>
          <w:rFonts w:ascii="Times New Roman" w:hAnsi="Times New Roman" w:cs="Times New Roman"/>
          <w:color w:val="000000" w:themeColor="text1"/>
          <w:sz w:val="24"/>
          <w:szCs w:val="24"/>
        </w:rPr>
      </w:pPr>
      <w:r w:rsidRPr="00FE0CD2">
        <w:rPr>
          <w:rFonts w:ascii="Times New Roman" w:hAnsi="Times New Roman" w:cs="Times New Roman"/>
          <w:i/>
          <w:color w:val="000000" w:themeColor="text1"/>
          <w:sz w:val="24"/>
          <w:szCs w:val="24"/>
        </w:rPr>
        <w:t>Исполнитель</w:t>
      </w:r>
      <w:r w:rsidR="00221017">
        <w:rPr>
          <w:rFonts w:ascii="Times New Roman" w:hAnsi="Times New Roman" w:cs="Times New Roman"/>
          <w:i/>
          <w:color w:val="000000" w:themeColor="text1"/>
          <w:sz w:val="24"/>
          <w:szCs w:val="24"/>
        </w:rPr>
        <w:t xml:space="preserve">: </w:t>
      </w:r>
      <w:r w:rsidRPr="00FE0CD2">
        <w:rPr>
          <w:rFonts w:ascii="Times New Roman" w:hAnsi="Times New Roman" w:cs="Times New Roman"/>
          <w:i/>
          <w:color w:val="000000" w:themeColor="text1"/>
          <w:sz w:val="24"/>
          <w:szCs w:val="24"/>
        </w:rPr>
        <w:t xml:space="preserve"> </w:t>
      </w:r>
      <w:r w:rsidR="001F27B0">
        <w:rPr>
          <w:rFonts w:ascii="Times New Roman" w:hAnsi="Times New Roman" w:cs="Times New Roman"/>
          <w:color w:val="000000" w:themeColor="text1"/>
          <w:sz w:val="24"/>
          <w:szCs w:val="24"/>
          <w:u w:val="single"/>
        </w:rPr>
        <w:t>Инспекция г</w:t>
      </w:r>
      <w:r w:rsidRPr="00221017">
        <w:rPr>
          <w:rFonts w:ascii="Times New Roman" w:hAnsi="Times New Roman" w:cs="Times New Roman"/>
          <w:color w:val="000000" w:themeColor="text1"/>
          <w:sz w:val="24"/>
          <w:szCs w:val="24"/>
          <w:u w:val="single"/>
        </w:rPr>
        <w:t>остехнадзора Курской области</w:t>
      </w:r>
      <w:r w:rsidRPr="00FE0CD2">
        <w:rPr>
          <w:rFonts w:ascii="Times New Roman" w:hAnsi="Times New Roman" w:cs="Times New Roman"/>
          <w:color w:val="000000" w:themeColor="text1"/>
          <w:sz w:val="24"/>
          <w:szCs w:val="24"/>
        </w:rPr>
        <w:t xml:space="preserve"> </w:t>
      </w:r>
    </w:p>
    <w:tbl>
      <w:tblPr>
        <w:tblStyle w:val="a4"/>
        <w:tblW w:w="14992" w:type="dxa"/>
        <w:tblLayout w:type="fixed"/>
        <w:tblLook w:val="05A0"/>
      </w:tblPr>
      <w:tblGrid>
        <w:gridCol w:w="1668"/>
        <w:gridCol w:w="7087"/>
        <w:gridCol w:w="6237"/>
      </w:tblGrid>
      <w:tr w:rsidR="00725AE1" w:rsidRPr="00FE0CD2" w:rsidTr="006C202D">
        <w:tc>
          <w:tcPr>
            <w:tcW w:w="1668" w:type="dxa"/>
          </w:tcPr>
          <w:p w:rsidR="00725AE1" w:rsidRPr="00FE0CD2" w:rsidRDefault="006C202D"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Номер</w:t>
            </w:r>
          </w:p>
          <w:p w:rsidR="00286527" w:rsidRPr="00FE0CD2" w:rsidRDefault="006C202D"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мероприятия</w:t>
            </w:r>
          </w:p>
        </w:tc>
        <w:tc>
          <w:tcPr>
            <w:tcW w:w="7087" w:type="dxa"/>
          </w:tcPr>
          <w:p w:rsidR="00725AE1" w:rsidRPr="00FE0CD2" w:rsidRDefault="00725AE1"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Наименование мероприятия</w:t>
            </w:r>
          </w:p>
        </w:tc>
        <w:tc>
          <w:tcPr>
            <w:tcW w:w="6237" w:type="dxa"/>
          </w:tcPr>
          <w:p w:rsidR="00725AE1" w:rsidRPr="00FE0CD2" w:rsidRDefault="00725AE1"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Информация о выполнении мероприятия</w:t>
            </w:r>
          </w:p>
        </w:tc>
      </w:tr>
      <w:tr w:rsidR="006C202D" w:rsidRPr="00FE0CD2" w:rsidTr="006C202D">
        <w:tc>
          <w:tcPr>
            <w:tcW w:w="1668" w:type="dxa"/>
          </w:tcPr>
          <w:p w:rsidR="006C202D" w:rsidRPr="00FE0CD2" w:rsidRDefault="006C202D"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1.1.1.</w:t>
            </w:r>
          </w:p>
        </w:tc>
        <w:tc>
          <w:tcPr>
            <w:tcW w:w="7087" w:type="dxa"/>
          </w:tcPr>
          <w:p w:rsidR="006C202D" w:rsidRPr="00FE0CD2" w:rsidRDefault="006C202D"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Разработка и утверждение планов мероприятий по против</w:t>
            </w:r>
            <w:r w:rsidR="00F50DCA">
              <w:rPr>
                <w:rFonts w:ascii="Times New Roman" w:hAnsi="Times New Roman" w:cs="Times New Roman"/>
                <w:color w:val="000000" w:themeColor="text1"/>
                <w:sz w:val="24"/>
                <w:szCs w:val="24"/>
              </w:rPr>
              <w:t>одействию коррупции на 2021-2024</w:t>
            </w:r>
            <w:r w:rsidR="001F27B0">
              <w:rPr>
                <w:rFonts w:ascii="Times New Roman" w:hAnsi="Times New Roman" w:cs="Times New Roman"/>
                <w:color w:val="000000" w:themeColor="text1"/>
                <w:sz w:val="24"/>
                <w:szCs w:val="24"/>
              </w:rPr>
              <w:t xml:space="preserve"> годы в инспекции г</w:t>
            </w:r>
            <w:r w:rsidRPr="00FE0CD2">
              <w:rPr>
                <w:rFonts w:ascii="Times New Roman" w:hAnsi="Times New Roman" w:cs="Times New Roman"/>
                <w:color w:val="000000" w:themeColor="text1"/>
                <w:sz w:val="24"/>
                <w:szCs w:val="24"/>
              </w:rPr>
              <w:t>остехнадзора Курской области</w:t>
            </w:r>
            <w:r w:rsidR="0034573F" w:rsidRPr="00FE0CD2">
              <w:rPr>
                <w:rFonts w:ascii="Times New Roman" w:hAnsi="Times New Roman" w:cs="Times New Roman"/>
                <w:color w:val="000000" w:themeColor="text1"/>
                <w:sz w:val="24"/>
                <w:szCs w:val="24"/>
              </w:rPr>
              <w:t>.</w:t>
            </w:r>
          </w:p>
        </w:tc>
        <w:tc>
          <w:tcPr>
            <w:tcW w:w="6237" w:type="dxa"/>
          </w:tcPr>
          <w:p w:rsidR="006C202D" w:rsidRPr="00FE0CD2" w:rsidRDefault="006C202D"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План мероприятий по против</w:t>
            </w:r>
            <w:r w:rsidR="00F50DCA">
              <w:rPr>
                <w:rFonts w:ascii="Times New Roman" w:hAnsi="Times New Roman" w:cs="Times New Roman"/>
                <w:color w:val="000000" w:themeColor="text1"/>
                <w:sz w:val="24"/>
                <w:szCs w:val="24"/>
              </w:rPr>
              <w:t>одействию коррупции на 2021-2024</w:t>
            </w:r>
            <w:r w:rsidRPr="00FE0CD2">
              <w:rPr>
                <w:rFonts w:ascii="Times New Roman" w:hAnsi="Times New Roman" w:cs="Times New Roman"/>
                <w:color w:val="000000" w:themeColor="text1"/>
                <w:sz w:val="24"/>
                <w:szCs w:val="24"/>
              </w:rPr>
              <w:t xml:space="preserve"> годы в </w:t>
            </w:r>
            <w:r w:rsidR="001F27B0">
              <w:rPr>
                <w:rFonts w:ascii="Times New Roman" w:hAnsi="Times New Roman" w:cs="Times New Roman"/>
                <w:color w:val="000000" w:themeColor="text1"/>
                <w:sz w:val="24"/>
                <w:szCs w:val="24"/>
              </w:rPr>
              <w:t>инспекции г</w:t>
            </w:r>
            <w:r w:rsidRPr="00FE0CD2">
              <w:rPr>
                <w:rFonts w:ascii="Times New Roman" w:hAnsi="Times New Roman" w:cs="Times New Roman"/>
                <w:color w:val="000000" w:themeColor="text1"/>
                <w:sz w:val="24"/>
                <w:szCs w:val="24"/>
              </w:rPr>
              <w:t xml:space="preserve">остехнадзора Курской области утвержден приказом начальника инспекции Гостехнадзора Курской области от 22.03.2021 года № 82 (в редакции приказов </w:t>
            </w:r>
            <w:r w:rsidR="00F50DCA">
              <w:rPr>
                <w:rFonts w:ascii="Times New Roman" w:hAnsi="Times New Roman" w:cs="Times New Roman"/>
                <w:color w:val="000000" w:themeColor="text1"/>
                <w:sz w:val="24"/>
                <w:szCs w:val="24"/>
              </w:rPr>
              <w:t xml:space="preserve">начальника инспекции </w:t>
            </w:r>
            <w:r w:rsidRPr="00FE0CD2">
              <w:rPr>
                <w:rFonts w:ascii="Times New Roman" w:hAnsi="Times New Roman" w:cs="Times New Roman"/>
                <w:color w:val="000000" w:themeColor="text1"/>
                <w:sz w:val="24"/>
                <w:szCs w:val="24"/>
              </w:rPr>
              <w:t>от 27.09.2021 № 503</w:t>
            </w:r>
            <w:r w:rsidR="00F50DCA">
              <w:rPr>
                <w:rFonts w:ascii="Times New Roman" w:hAnsi="Times New Roman" w:cs="Times New Roman"/>
                <w:color w:val="000000" w:themeColor="text1"/>
                <w:sz w:val="24"/>
                <w:szCs w:val="24"/>
              </w:rPr>
              <w:t>, от 07.02.2022 № 19</w:t>
            </w:r>
            <w:r w:rsidRPr="00FE0CD2">
              <w:rPr>
                <w:rFonts w:ascii="Times New Roman" w:hAnsi="Times New Roman" w:cs="Times New Roman"/>
                <w:color w:val="000000" w:themeColor="text1"/>
                <w:sz w:val="24"/>
                <w:szCs w:val="24"/>
              </w:rPr>
              <w:t>)</w:t>
            </w:r>
          </w:p>
        </w:tc>
      </w:tr>
      <w:tr w:rsidR="00225635" w:rsidRPr="00FE0CD2" w:rsidTr="006C202D">
        <w:tc>
          <w:tcPr>
            <w:tcW w:w="1668" w:type="dxa"/>
          </w:tcPr>
          <w:p w:rsidR="00225635" w:rsidRPr="00FE0CD2" w:rsidRDefault="00225635"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1.1.2.</w:t>
            </w:r>
          </w:p>
        </w:tc>
        <w:tc>
          <w:tcPr>
            <w:tcW w:w="7087" w:type="dxa"/>
          </w:tcPr>
          <w:p w:rsidR="00225635" w:rsidRPr="00FE0CD2" w:rsidRDefault="00225635"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Проведение антикоррупционной экспертизы разрабатываемых проектов нормативных правовых актов и принятых нормативных правовых актов</w:t>
            </w:r>
            <w:r w:rsidR="0034573F" w:rsidRPr="00FE0CD2">
              <w:rPr>
                <w:rFonts w:ascii="Times New Roman" w:hAnsi="Times New Roman" w:cs="Times New Roman"/>
                <w:color w:val="000000" w:themeColor="text1"/>
                <w:sz w:val="24"/>
                <w:szCs w:val="24"/>
              </w:rPr>
              <w:t>.</w:t>
            </w:r>
            <w:r w:rsidRPr="00FE0CD2">
              <w:rPr>
                <w:rFonts w:ascii="Times New Roman" w:hAnsi="Times New Roman" w:cs="Times New Roman"/>
                <w:color w:val="000000" w:themeColor="text1"/>
                <w:sz w:val="24"/>
                <w:szCs w:val="24"/>
              </w:rPr>
              <w:t xml:space="preserve"> </w:t>
            </w:r>
          </w:p>
        </w:tc>
        <w:tc>
          <w:tcPr>
            <w:tcW w:w="6237" w:type="dxa"/>
          </w:tcPr>
          <w:p w:rsidR="00225635" w:rsidRPr="00FE0CD2" w:rsidRDefault="00225635" w:rsidP="00976325">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 xml:space="preserve">Инспекцией Гостехнадзора Курской области разработаны и приняты </w:t>
            </w:r>
            <w:r w:rsidR="00976325">
              <w:rPr>
                <w:rFonts w:ascii="Times New Roman" w:hAnsi="Times New Roman" w:cs="Times New Roman"/>
                <w:color w:val="000000" w:themeColor="text1"/>
                <w:sz w:val="24"/>
                <w:szCs w:val="24"/>
              </w:rPr>
              <w:t>7</w:t>
            </w:r>
            <w:r w:rsidRPr="00FE0CD2">
              <w:rPr>
                <w:rFonts w:ascii="Times New Roman" w:hAnsi="Times New Roman" w:cs="Times New Roman"/>
                <w:color w:val="000000" w:themeColor="text1"/>
                <w:sz w:val="24"/>
                <w:szCs w:val="24"/>
              </w:rPr>
              <w:t xml:space="preserve"> нормативных правовых актов. Каждый нормативный правовой акт прошел </w:t>
            </w:r>
            <w:r w:rsidR="00976325" w:rsidRPr="00FE0CD2">
              <w:rPr>
                <w:rFonts w:ascii="Times New Roman" w:hAnsi="Times New Roman" w:cs="Times New Roman"/>
                <w:color w:val="000000" w:themeColor="text1"/>
                <w:sz w:val="24"/>
                <w:szCs w:val="24"/>
              </w:rPr>
              <w:t>антикор</w:t>
            </w:r>
            <w:r w:rsidR="00976325">
              <w:rPr>
                <w:rFonts w:ascii="Times New Roman" w:hAnsi="Times New Roman" w:cs="Times New Roman"/>
                <w:color w:val="000000" w:themeColor="text1"/>
                <w:sz w:val="24"/>
                <w:szCs w:val="24"/>
              </w:rPr>
              <w:t>ру</w:t>
            </w:r>
            <w:r w:rsidR="00976325" w:rsidRPr="00FE0CD2">
              <w:rPr>
                <w:rFonts w:ascii="Times New Roman" w:hAnsi="Times New Roman" w:cs="Times New Roman"/>
                <w:color w:val="000000" w:themeColor="text1"/>
                <w:sz w:val="24"/>
                <w:szCs w:val="24"/>
              </w:rPr>
              <w:t>пционную</w:t>
            </w:r>
            <w:r w:rsidRPr="00FE0CD2">
              <w:rPr>
                <w:rFonts w:ascii="Times New Roman" w:hAnsi="Times New Roman" w:cs="Times New Roman"/>
                <w:color w:val="000000" w:themeColor="text1"/>
                <w:sz w:val="24"/>
                <w:szCs w:val="24"/>
              </w:rPr>
              <w:t xml:space="preserve"> экспертизу.</w:t>
            </w:r>
          </w:p>
        </w:tc>
      </w:tr>
      <w:tr w:rsidR="00225635" w:rsidRPr="00FE0CD2" w:rsidTr="006C202D">
        <w:tc>
          <w:tcPr>
            <w:tcW w:w="1668" w:type="dxa"/>
          </w:tcPr>
          <w:p w:rsidR="00225635" w:rsidRPr="00FE0CD2" w:rsidRDefault="00225635"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1.2.1.</w:t>
            </w:r>
          </w:p>
        </w:tc>
        <w:tc>
          <w:tcPr>
            <w:tcW w:w="7087" w:type="dxa"/>
          </w:tcPr>
          <w:p w:rsidR="00225635" w:rsidRPr="00FE0CD2" w:rsidRDefault="00225635" w:rsidP="00976325">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Предоставление информации о реализации планов мероприятий по противодействию коррупции на 2021 – 202</w:t>
            </w:r>
            <w:r w:rsidR="00976325">
              <w:rPr>
                <w:rFonts w:ascii="Times New Roman" w:hAnsi="Times New Roman" w:cs="Times New Roman"/>
                <w:color w:val="000000" w:themeColor="text1"/>
                <w:sz w:val="24"/>
                <w:szCs w:val="24"/>
              </w:rPr>
              <w:t>4</w:t>
            </w:r>
            <w:r w:rsidRPr="00FE0CD2">
              <w:rPr>
                <w:rFonts w:ascii="Times New Roman" w:hAnsi="Times New Roman" w:cs="Times New Roman"/>
                <w:color w:val="000000" w:themeColor="text1"/>
                <w:sz w:val="24"/>
                <w:szCs w:val="24"/>
              </w:rPr>
              <w:t xml:space="preserve"> годы курирующему заместителю Губернатора Курской области</w:t>
            </w:r>
          </w:p>
        </w:tc>
        <w:tc>
          <w:tcPr>
            <w:tcW w:w="6237" w:type="dxa"/>
          </w:tcPr>
          <w:p w:rsidR="00225635" w:rsidRPr="00FE0CD2" w:rsidRDefault="00225635" w:rsidP="00976325">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Отчет будет предоставлен заместителю Губернатора Курской области до 31 декабря 202</w:t>
            </w:r>
            <w:r w:rsidR="00976325">
              <w:rPr>
                <w:rFonts w:ascii="Times New Roman" w:hAnsi="Times New Roman" w:cs="Times New Roman"/>
                <w:color w:val="000000" w:themeColor="text1"/>
                <w:sz w:val="24"/>
                <w:szCs w:val="24"/>
              </w:rPr>
              <w:t xml:space="preserve">2 </w:t>
            </w:r>
            <w:r w:rsidRPr="00FE0CD2">
              <w:rPr>
                <w:rFonts w:ascii="Times New Roman" w:hAnsi="Times New Roman" w:cs="Times New Roman"/>
                <w:color w:val="000000" w:themeColor="text1"/>
                <w:sz w:val="24"/>
                <w:szCs w:val="24"/>
              </w:rPr>
              <w:t>года.</w:t>
            </w:r>
          </w:p>
        </w:tc>
      </w:tr>
      <w:tr w:rsidR="00225635" w:rsidRPr="00FE0CD2" w:rsidTr="006C202D">
        <w:tc>
          <w:tcPr>
            <w:tcW w:w="1668" w:type="dxa"/>
          </w:tcPr>
          <w:p w:rsidR="00225635" w:rsidRPr="00FE0CD2" w:rsidRDefault="00225635"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1.2.2.</w:t>
            </w:r>
          </w:p>
        </w:tc>
        <w:tc>
          <w:tcPr>
            <w:tcW w:w="7087" w:type="dxa"/>
          </w:tcPr>
          <w:p w:rsidR="00225635" w:rsidRPr="00FE0CD2" w:rsidRDefault="00225635"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Проведение оценки коррупционных рисков, возникающих при реализации функций государственными  гражданскими служащими, по компетенции</w:t>
            </w:r>
            <w:r w:rsidR="0034573F" w:rsidRPr="00FE0CD2">
              <w:rPr>
                <w:rFonts w:ascii="Times New Roman" w:hAnsi="Times New Roman" w:cs="Times New Roman"/>
                <w:color w:val="000000" w:themeColor="text1"/>
                <w:sz w:val="24"/>
                <w:szCs w:val="24"/>
              </w:rPr>
              <w:t>.</w:t>
            </w:r>
            <w:r w:rsidRPr="00FE0CD2">
              <w:rPr>
                <w:rFonts w:ascii="Times New Roman" w:hAnsi="Times New Roman" w:cs="Times New Roman"/>
                <w:color w:val="000000" w:themeColor="text1"/>
                <w:sz w:val="24"/>
                <w:szCs w:val="24"/>
              </w:rPr>
              <w:t xml:space="preserve"> </w:t>
            </w:r>
          </w:p>
        </w:tc>
        <w:tc>
          <w:tcPr>
            <w:tcW w:w="6237" w:type="dxa"/>
          </w:tcPr>
          <w:p w:rsidR="00225635" w:rsidRPr="00FE0CD2" w:rsidRDefault="002C4348" w:rsidP="00976325">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 xml:space="preserve">Приказом инспекции Гостехнадзора Курской области от 06.12.2021 № 625 </w:t>
            </w:r>
            <w:r w:rsidR="00976325">
              <w:rPr>
                <w:rFonts w:ascii="Times New Roman" w:hAnsi="Times New Roman" w:cs="Times New Roman"/>
                <w:color w:val="000000" w:themeColor="text1"/>
                <w:sz w:val="24"/>
                <w:szCs w:val="24"/>
              </w:rPr>
              <w:t xml:space="preserve">(в редакции приказа от 07.02.2022          № 13-ЛС) </w:t>
            </w:r>
            <w:r w:rsidR="00411415" w:rsidRPr="00FE0CD2">
              <w:rPr>
                <w:rFonts w:ascii="Times New Roman" w:hAnsi="Times New Roman" w:cs="Times New Roman"/>
                <w:color w:val="000000" w:themeColor="text1"/>
                <w:sz w:val="24"/>
                <w:szCs w:val="24"/>
              </w:rPr>
              <w:t>утвержден перечень должностей, которые подвержены коррупционным рискам. По состоянию на 31.12.202</w:t>
            </w:r>
            <w:r w:rsidR="00976325">
              <w:rPr>
                <w:rFonts w:ascii="Times New Roman" w:hAnsi="Times New Roman" w:cs="Times New Roman"/>
                <w:color w:val="000000" w:themeColor="text1"/>
                <w:sz w:val="24"/>
                <w:szCs w:val="24"/>
              </w:rPr>
              <w:t>2</w:t>
            </w:r>
            <w:r w:rsidR="00411415" w:rsidRPr="00FE0CD2">
              <w:rPr>
                <w:rFonts w:ascii="Times New Roman" w:hAnsi="Times New Roman" w:cs="Times New Roman"/>
                <w:color w:val="000000" w:themeColor="text1"/>
                <w:sz w:val="24"/>
                <w:szCs w:val="24"/>
              </w:rPr>
              <w:t xml:space="preserve"> года, данный перечень является актуальным.</w:t>
            </w:r>
          </w:p>
        </w:tc>
      </w:tr>
      <w:tr w:rsidR="00225635" w:rsidRPr="00FE0CD2" w:rsidTr="006C202D">
        <w:tc>
          <w:tcPr>
            <w:tcW w:w="1668" w:type="dxa"/>
          </w:tcPr>
          <w:p w:rsidR="00225635" w:rsidRPr="00FE0CD2" w:rsidRDefault="002C4348"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1.3.1.</w:t>
            </w:r>
          </w:p>
        </w:tc>
        <w:tc>
          <w:tcPr>
            <w:tcW w:w="7087" w:type="dxa"/>
          </w:tcPr>
          <w:p w:rsidR="00225635" w:rsidRPr="00FE0CD2" w:rsidRDefault="002C4348"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Обеспечение своевременного представления лицами, предусмотренными действующим законодательством, сведений о доходах, расходах, об имуществе и обязательствах имущественного характера</w:t>
            </w:r>
            <w:r w:rsidR="0034573F" w:rsidRPr="00FE0CD2">
              <w:rPr>
                <w:rFonts w:ascii="Times New Roman" w:hAnsi="Times New Roman" w:cs="Times New Roman"/>
                <w:color w:val="000000" w:themeColor="text1"/>
                <w:sz w:val="24"/>
                <w:szCs w:val="24"/>
              </w:rPr>
              <w:t>.</w:t>
            </w:r>
          </w:p>
        </w:tc>
        <w:tc>
          <w:tcPr>
            <w:tcW w:w="6237" w:type="dxa"/>
          </w:tcPr>
          <w:p w:rsidR="00225635" w:rsidRPr="00FE0CD2" w:rsidRDefault="002C4348" w:rsidP="0062411C">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В соответствии с Федеральным законом от 25.12.2008</w:t>
            </w:r>
            <w:r w:rsidR="00413AAC">
              <w:rPr>
                <w:rFonts w:ascii="Times New Roman" w:hAnsi="Times New Roman" w:cs="Times New Roman"/>
                <w:color w:val="000000" w:themeColor="text1"/>
                <w:sz w:val="24"/>
                <w:szCs w:val="24"/>
              </w:rPr>
              <w:t xml:space="preserve"> </w:t>
            </w:r>
            <w:r w:rsidRPr="00FE0CD2">
              <w:rPr>
                <w:rFonts w:ascii="Times New Roman" w:hAnsi="Times New Roman" w:cs="Times New Roman"/>
                <w:color w:val="000000" w:themeColor="text1"/>
                <w:sz w:val="24"/>
                <w:szCs w:val="24"/>
              </w:rPr>
              <w:t>№ 273-ФЗ «О противодействии коррупции» по состоянию на отчетную дату государственными гражданскими служащими</w:t>
            </w:r>
            <w:r w:rsidR="00D46C1A" w:rsidRPr="00FE0CD2">
              <w:rPr>
                <w:rFonts w:ascii="Times New Roman" w:hAnsi="Times New Roman" w:cs="Times New Roman"/>
                <w:color w:val="000000" w:themeColor="text1"/>
                <w:sz w:val="24"/>
                <w:szCs w:val="24"/>
              </w:rPr>
              <w:t xml:space="preserve"> предоставлены в полном объеме (4</w:t>
            </w:r>
            <w:r w:rsidR="00EE6FB2">
              <w:rPr>
                <w:rFonts w:ascii="Times New Roman" w:hAnsi="Times New Roman" w:cs="Times New Roman"/>
                <w:color w:val="000000" w:themeColor="text1"/>
                <w:sz w:val="24"/>
                <w:szCs w:val="24"/>
              </w:rPr>
              <w:t>1</w:t>
            </w:r>
            <w:r w:rsidR="00D46C1A" w:rsidRPr="00FE0CD2">
              <w:rPr>
                <w:rFonts w:ascii="Times New Roman" w:hAnsi="Times New Roman" w:cs="Times New Roman"/>
                <w:color w:val="000000" w:themeColor="text1"/>
                <w:sz w:val="24"/>
                <w:szCs w:val="24"/>
              </w:rPr>
              <w:t xml:space="preserve"> человек) в</w:t>
            </w:r>
            <w:r w:rsidRPr="00FE0CD2">
              <w:rPr>
                <w:rFonts w:ascii="Times New Roman" w:hAnsi="Times New Roman" w:cs="Times New Roman"/>
                <w:color w:val="000000" w:themeColor="text1"/>
                <w:sz w:val="24"/>
                <w:szCs w:val="24"/>
              </w:rPr>
              <w:t xml:space="preserve"> инспекци</w:t>
            </w:r>
            <w:r w:rsidR="00D46C1A" w:rsidRPr="00FE0CD2">
              <w:rPr>
                <w:rFonts w:ascii="Times New Roman" w:hAnsi="Times New Roman" w:cs="Times New Roman"/>
                <w:color w:val="000000" w:themeColor="text1"/>
                <w:sz w:val="24"/>
                <w:szCs w:val="24"/>
              </w:rPr>
              <w:t>ю</w:t>
            </w:r>
            <w:r w:rsidRPr="00FE0CD2">
              <w:rPr>
                <w:rFonts w:ascii="Times New Roman" w:hAnsi="Times New Roman" w:cs="Times New Roman"/>
                <w:color w:val="000000" w:themeColor="text1"/>
                <w:sz w:val="24"/>
                <w:szCs w:val="24"/>
              </w:rPr>
              <w:t xml:space="preserve"> сведения о доходах, расходах, об имуществе и обязательствах имущественного характера</w:t>
            </w:r>
            <w:r w:rsidR="00D46C1A" w:rsidRPr="00FE0CD2">
              <w:rPr>
                <w:rFonts w:ascii="Times New Roman" w:hAnsi="Times New Roman" w:cs="Times New Roman"/>
                <w:color w:val="000000" w:themeColor="text1"/>
                <w:sz w:val="24"/>
                <w:szCs w:val="24"/>
              </w:rPr>
              <w:t xml:space="preserve">  лиц, замещающих государственные должности Курской области и членов их семей </w:t>
            </w:r>
            <w:hyperlink r:id="rId7" w:tooltip="Посмотреть материал" w:history="1">
              <w:r w:rsidR="00D46C1A" w:rsidRPr="00FE0CD2">
                <w:rPr>
                  <w:rStyle w:val="a3"/>
                  <w:rFonts w:ascii="Times New Roman" w:hAnsi="Times New Roman" w:cs="Times New Roman"/>
                  <w:color w:val="000000" w:themeColor="text1"/>
                  <w:sz w:val="24"/>
                  <w:szCs w:val="24"/>
                  <w:u w:val="none"/>
                </w:rPr>
                <w:t>за период с 1 января 202</w:t>
              </w:r>
              <w:r w:rsidR="00413AAC">
                <w:rPr>
                  <w:rStyle w:val="a3"/>
                  <w:rFonts w:ascii="Times New Roman" w:hAnsi="Times New Roman" w:cs="Times New Roman"/>
                  <w:color w:val="000000" w:themeColor="text1"/>
                  <w:sz w:val="24"/>
                  <w:szCs w:val="24"/>
                  <w:u w:val="none"/>
                </w:rPr>
                <w:t>1</w:t>
              </w:r>
              <w:r w:rsidR="00D46C1A" w:rsidRPr="00FE0CD2">
                <w:rPr>
                  <w:rStyle w:val="a3"/>
                  <w:rFonts w:ascii="Times New Roman" w:hAnsi="Times New Roman" w:cs="Times New Roman"/>
                  <w:color w:val="000000" w:themeColor="text1"/>
                  <w:sz w:val="24"/>
                  <w:szCs w:val="24"/>
                  <w:u w:val="none"/>
                </w:rPr>
                <w:t xml:space="preserve"> года </w:t>
              </w:r>
              <w:r w:rsidR="00D46C1A" w:rsidRPr="00FE0CD2">
                <w:rPr>
                  <w:rStyle w:val="a3"/>
                  <w:rFonts w:ascii="Times New Roman" w:hAnsi="Times New Roman" w:cs="Times New Roman"/>
                  <w:color w:val="000000" w:themeColor="text1"/>
                  <w:sz w:val="24"/>
                  <w:szCs w:val="24"/>
                  <w:u w:val="none"/>
                </w:rPr>
                <w:lastRenderedPageBreak/>
                <w:t>по 31 декабря 202</w:t>
              </w:r>
              <w:r w:rsidR="00413AAC">
                <w:rPr>
                  <w:rStyle w:val="a3"/>
                  <w:rFonts w:ascii="Times New Roman" w:hAnsi="Times New Roman" w:cs="Times New Roman"/>
                  <w:color w:val="000000" w:themeColor="text1"/>
                  <w:sz w:val="24"/>
                  <w:szCs w:val="24"/>
                  <w:u w:val="none"/>
                </w:rPr>
                <w:t>1</w:t>
              </w:r>
              <w:r w:rsidR="00D46C1A" w:rsidRPr="00FE0CD2">
                <w:rPr>
                  <w:rStyle w:val="a3"/>
                  <w:rFonts w:ascii="Times New Roman" w:hAnsi="Times New Roman" w:cs="Times New Roman"/>
                  <w:color w:val="000000" w:themeColor="text1"/>
                  <w:sz w:val="24"/>
                  <w:szCs w:val="24"/>
                  <w:u w:val="none"/>
                </w:rPr>
                <w:t xml:space="preserve"> года</w:t>
              </w:r>
            </w:hyperlink>
            <w:r w:rsidR="00D46C1A" w:rsidRPr="00FE0CD2">
              <w:rPr>
                <w:rFonts w:ascii="Times New Roman" w:hAnsi="Times New Roman" w:cs="Times New Roman"/>
                <w:color w:val="000000" w:themeColor="text1"/>
                <w:sz w:val="24"/>
                <w:szCs w:val="24"/>
              </w:rPr>
              <w:t>.</w:t>
            </w:r>
          </w:p>
        </w:tc>
      </w:tr>
      <w:tr w:rsidR="00D46C1A" w:rsidRPr="00FE0CD2" w:rsidTr="006C202D">
        <w:tc>
          <w:tcPr>
            <w:tcW w:w="1668" w:type="dxa"/>
          </w:tcPr>
          <w:p w:rsidR="00D46C1A" w:rsidRPr="00FE0CD2" w:rsidRDefault="00D46C1A"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lastRenderedPageBreak/>
              <w:t>1.3.2.</w:t>
            </w:r>
          </w:p>
        </w:tc>
        <w:tc>
          <w:tcPr>
            <w:tcW w:w="7087" w:type="dxa"/>
          </w:tcPr>
          <w:p w:rsidR="00D46C1A" w:rsidRPr="00FE0CD2" w:rsidRDefault="00D46C1A"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Размещение сведений о доходах, расходах, об имуществе и обязательствах имущественного характера лиц, замещающих государственные должности Курской области и членов их семей, в информационно-коммуникационной сети «Интернет»</w:t>
            </w:r>
            <w:r w:rsidR="0034573F" w:rsidRPr="00FE0CD2">
              <w:rPr>
                <w:rFonts w:ascii="Times New Roman" w:hAnsi="Times New Roman" w:cs="Times New Roman"/>
                <w:color w:val="000000" w:themeColor="text1"/>
                <w:sz w:val="24"/>
                <w:szCs w:val="24"/>
              </w:rPr>
              <w:t>.</w:t>
            </w:r>
            <w:r w:rsidRPr="00FE0CD2">
              <w:rPr>
                <w:rFonts w:ascii="Times New Roman" w:hAnsi="Times New Roman" w:cs="Times New Roman"/>
                <w:color w:val="000000" w:themeColor="text1"/>
                <w:sz w:val="24"/>
                <w:szCs w:val="24"/>
              </w:rPr>
              <w:t xml:space="preserve"> </w:t>
            </w:r>
          </w:p>
        </w:tc>
        <w:tc>
          <w:tcPr>
            <w:tcW w:w="6237" w:type="dxa"/>
          </w:tcPr>
          <w:p w:rsidR="00D46C1A" w:rsidRPr="00FE0CD2" w:rsidRDefault="00D46C1A" w:rsidP="0062411C">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В соответствии с Федеральным законом от 25.12.2008</w:t>
            </w:r>
            <w:r w:rsidR="00413AAC">
              <w:rPr>
                <w:rFonts w:ascii="Times New Roman" w:hAnsi="Times New Roman" w:cs="Times New Roman"/>
                <w:color w:val="000000" w:themeColor="text1"/>
                <w:sz w:val="24"/>
                <w:szCs w:val="24"/>
              </w:rPr>
              <w:t xml:space="preserve"> </w:t>
            </w:r>
            <w:r w:rsidRPr="00FE0CD2">
              <w:rPr>
                <w:rFonts w:ascii="Times New Roman" w:hAnsi="Times New Roman" w:cs="Times New Roman"/>
                <w:color w:val="000000" w:themeColor="text1"/>
                <w:sz w:val="24"/>
                <w:szCs w:val="24"/>
              </w:rPr>
              <w:t>№ 273-ФЗ «О противодействии коррупции» инспекцией 2</w:t>
            </w:r>
            <w:r w:rsidR="00413AAC">
              <w:rPr>
                <w:rFonts w:ascii="Times New Roman" w:hAnsi="Times New Roman" w:cs="Times New Roman"/>
                <w:color w:val="000000" w:themeColor="text1"/>
                <w:sz w:val="24"/>
                <w:szCs w:val="24"/>
              </w:rPr>
              <w:t>0</w:t>
            </w:r>
            <w:r w:rsidRPr="00FE0CD2">
              <w:rPr>
                <w:rFonts w:ascii="Times New Roman" w:hAnsi="Times New Roman" w:cs="Times New Roman"/>
                <w:color w:val="000000" w:themeColor="text1"/>
                <w:sz w:val="24"/>
                <w:szCs w:val="24"/>
              </w:rPr>
              <w:t>.05.202</w:t>
            </w:r>
            <w:r w:rsidR="00413AAC">
              <w:rPr>
                <w:rFonts w:ascii="Times New Roman" w:hAnsi="Times New Roman" w:cs="Times New Roman"/>
                <w:color w:val="000000" w:themeColor="text1"/>
                <w:sz w:val="24"/>
                <w:szCs w:val="24"/>
              </w:rPr>
              <w:t>2</w:t>
            </w:r>
            <w:r w:rsidRPr="00FE0CD2">
              <w:rPr>
                <w:rFonts w:ascii="Times New Roman" w:hAnsi="Times New Roman" w:cs="Times New Roman"/>
                <w:color w:val="000000" w:themeColor="text1"/>
                <w:sz w:val="24"/>
                <w:szCs w:val="24"/>
              </w:rPr>
              <w:t xml:space="preserve">  на официальном сайте Администрации Курской области информация о доходах, расходах, об имуществе и обязательствах имущественного характера лиц, замещающих государственные должности Курской области и членов их семей </w:t>
            </w:r>
            <w:hyperlink r:id="rId8" w:tooltip="Посмотреть материал" w:history="1">
              <w:r w:rsidRPr="00FE0CD2">
                <w:rPr>
                  <w:rStyle w:val="a3"/>
                  <w:rFonts w:ascii="Times New Roman" w:hAnsi="Times New Roman" w:cs="Times New Roman"/>
                  <w:color w:val="000000" w:themeColor="text1"/>
                  <w:sz w:val="24"/>
                  <w:szCs w:val="24"/>
                  <w:u w:val="none"/>
                </w:rPr>
                <w:t>за период с 1 января 202</w:t>
              </w:r>
              <w:r w:rsidR="00EE6FB2">
                <w:rPr>
                  <w:rStyle w:val="a3"/>
                  <w:rFonts w:ascii="Times New Roman" w:hAnsi="Times New Roman" w:cs="Times New Roman"/>
                  <w:color w:val="000000" w:themeColor="text1"/>
                  <w:sz w:val="24"/>
                  <w:szCs w:val="24"/>
                  <w:u w:val="none"/>
                </w:rPr>
                <w:t>1</w:t>
              </w:r>
              <w:r w:rsidRPr="00FE0CD2">
                <w:rPr>
                  <w:rStyle w:val="a3"/>
                  <w:rFonts w:ascii="Times New Roman" w:hAnsi="Times New Roman" w:cs="Times New Roman"/>
                  <w:color w:val="000000" w:themeColor="text1"/>
                  <w:sz w:val="24"/>
                  <w:szCs w:val="24"/>
                  <w:u w:val="none"/>
                </w:rPr>
                <w:t xml:space="preserve"> года по 31 декабря 202</w:t>
              </w:r>
              <w:r w:rsidR="00EE6FB2">
                <w:rPr>
                  <w:rStyle w:val="a3"/>
                  <w:rFonts w:ascii="Times New Roman" w:hAnsi="Times New Roman" w:cs="Times New Roman"/>
                  <w:color w:val="000000" w:themeColor="text1"/>
                  <w:sz w:val="24"/>
                  <w:szCs w:val="24"/>
                  <w:u w:val="none"/>
                </w:rPr>
                <w:t>1</w:t>
              </w:r>
              <w:r w:rsidRPr="00FE0CD2">
                <w:rPr>
                  <w:rStyle w:val="a3"/>
                  <w:rFonts w:ascii="Times New Roman" w:hAnsi="Times New Roman" w:cs="Times New Roman"/>
                  <w:color w:val="000000" w:themeColor="text1"/>
                  <w:sz w:val="24"/>
                  <w:szCs w:val="24"/>
                  <w:u w:val="none"/>
                </w:rPr>
                <w:t xml:space="preserve"> года</w:t>
              </w:r>
            </w:hyperlink>
          </w:p>
        </w:tc>
      </w:tr>
      <w:tr w:rsidR="00A4702A" w:rsidRPr="00FE0CD2" w:rsidTr="006C202D">
        <w:tc>
          <w:tcPr>
            <w:tcW w:w="1668" w:type="dxa"/>
          </w:tcPr>
          <w:p w:rsidR="00A4702A" w:rsidRPr="00FE0CD2" w:rsidRDefault="00A4702A"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1.3.3.</w:t>
            </w:r>
          </w:p>
        </w:tc>
        <w:tc>
          <w:tcPr>
            <w:tcW w:w="7087" w:type="dxa"/>
          </w:tcPr>
          <w:p w:rsidR="00A4702A" w:rsidRPr="00FE0CD2" w:rsidRDefault="00A4702A"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Анализ сведений о доходах, расходах, об имуществе и обязательствах имущественного характера лиц, замещающих государственные  должности Курской области,  государственных гражданских служащих Курской области</w:t>
            </w:r>
            <w:r w:rsidR="0034573F" w:rsidRPr="00FE0CD2">
              <w:rPr>
                <w:rFonts w:ascii="Times New Roman" w:hAnsi="Times New Roman" w:cs="Times New Roman"/>
                <w:color w:val="000000" w:themeColor="text1"/>
                <w:sz w:val="24"/>
                <w:szCs w:val="24"/>
              </w:rPr>
              <w:t>.</w:t>
            </w:r>
          </w:p>
        </w:tc>
        <w:tc>
          <w:tcPr>
            <w:tcW w:w="6237" w:type="dxa"/>
          </w:tcPr>
          <w:p w:rsidR="00321C56" w:rsidRPr="00FE0CD2" w:rsidRDefault="00A4702A" w:rsidP="00EE6FB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 xml:space="preserve">По результатам декларационной компании все государственные гражданские служащие предоставили в полном объеме сведения о доходах, расходах, об имуществе и обязательствах имущественного характера  лиц, замещающих государственные должности Курской области и членов их семей. </w:t>
            </w:r>
            <w:r w:rsidR="00EE6FB2">
              <w:rPr>
                <w:rFonts w:ascii="Times New Roman" w:hAnsi="Times New Roman" w:cs="Times New Roman"/>
                <w:color w:val="000000" w:themeColor="text1"/>
                <w:sz w:val="24"/>
                <w:szCs w:val="24"/>
              </w:rPr>
              <w:t xml:space="preserve">По результатам анализа выявлены факты предоставления недостоверных сведений. По данным фактам проведено заседание комиссии </w:t>
            </w:r>
            <w:r w:rsidR="00EE6FB2" w:rsidRPr="00FE0CD2">
              <w:rPr>
                <w:rFonts w:ascii="Times New Roman" w:hAnsi="Times New Roman" w:cs="Times New Roman"/>
                <w:color w:val="000000" w:themeColor="text1"/>
                <w:sz w:val="24"/>
                <w:szCs w:val="24"/>
              </w:rPr>
              <w:t>по соблюдению требований к служебному поведению</w:t>
            </w:r>
            <w:r w:rsidR="00EE6FB2">
              <w:rPr>
                <w:rFonts w:ascii="Times New Roman" w:hAnsi="Times New Roman" w:cs="Times New Roman"/>
                <w:color w:val="000000" w:themeColor="text1"/>
                <w:sz w:val="24"/>
                <w:szCs w:val="24"/>
              </w:rPr>
              <w:t xml:space="preserve"> государственных гражданских служащих</w:t>
            </w:r>
            <w:r w:rsidR="00EE6FB2" w:rsidRPr="00FE0CD2">
              <w:rPr>
                <w:rFonts w:ascii="Times New Roman" w:hAnsi="Times New Roman" w:cs="Times New Roman"/>
                <w:color w:val="000000" w:themeColor="text1"/>
                <w:sz w:val="24"/>
                <w:szCs w:val="24"/>
              </w:rPr>
              <w:t xml:space="preserve"> </w:t>
            </w:r>
            <w:r w:rsidR="00EE6FB2">
              <w:rPr>
                <w:rFonts w:ascii="Times New Roman" w:hAnsi="Times New Roman" w:cs="Times New Roman"/>
                <w:color w:val="000000" w:themeColor="text1"/>
                <w:sz w:val="24"/>
                <w:szCs w:val="24"/>
              </w:rPr>
              <w:t>инспекции гостехнадзора Курской области</w:t>
            </w:r>
            <w:r w:rsidR="00EE6FB2" w:rsidRPr="00FE0CD2">
              <w:rPr>
                <w:rFonts w:ascii="Times New Roman" w:hAnsi="Times New Roman" w:cs="Times New Roman"/>
                <w:color w:val="000000" w:themeColor="text1"/>
                <w:sz w:val="24"/>
                <w:szCs w:val="24"/>
              </w:rPr>
              <w:t xml:space="preserve"> и урегулированию конфликта интересов</w:t>
            </w:r>
            <w:r w:rsidR="00EE6FB2">
              <w:rPr>
                <w:rFonts w:ascii="Times New Roman" w:hAnsi="Times New Roman" w:cs="Times New Roman"/>
                <w:color w:val="000000" w:themeColor="text1"/>
                <w:sz w:val="24"/>
                <w:szCs w:val="24"/>
              </w:rPr>
              <w:t xml:space="preserve">.  </w:t>
            </w:r>
          </w:p>
        </w:tc>
      </w:tr>
      <w:tr w:rsidR="00A4702A" w:rsidRPr="00FE0CD2" w:rsidTr="006C202D">
        <w:tc>
          <w:tcPr>
            <w:tcW w:w="1668" w:type="dxa"/>
          </w:tcPr>
          <w:p w:rsidR="00A4702A" w:rsidRPr="00FE0CD2" w:rsidRDefault="00A4702A"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1.3.4</w:t>
            </w:r>
          </w:p>
        </w:tc>
        <w:tc>
          <w:tcPr>
            <w:tcW w:w="7087" w:type="dxa"/>
          </w:tcPr>
          <w:p w:rsidR="00A4702A" w:rsidRPr="00FE0CD2" w:rsidRDefault="00A4702A"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Обеспечение деятельности комиссий по соблюдению требований к служебному поведению и урегулированию конфликта интересов</w:t>
            </w:r>
            <w:r w:rsidR="0034573F" w:rsidRPr="00FE0CD2">
              <w:rPr>
                <w:rFonts w:ascii="Times New Roman" w:hAnsi="Times New Roman" w:cs="Times New Roman"/>
                <w:color w:val="000000" w:themeColor="text1"/>
                <w:sz w:val="24"/>
                <w:szCs w:val="24"/>
              </w:rPr>
              <w:t>.</w:t>
            </w:r>
          </w:p>
        </w:tc>
        <w:tc>
          <w:tcPr>
            <w:tcW w:w="6237" w:type="dxa"/>
          </w:tcPr>
          <w:p w:rsidR="00A4702A" w:rsidRDefault="00EE6FB2" w:rsidP="000D1D70">
            <w:pPr>
              <w:jc w:val="both"/>
              <w:rPr>
                <w:rFonts w:ascii="Times New Roman" w:hAnsi="Times New Roman" w:cs="Times New Roman"/>
                <w:color w:val="000000" w:themeColor="text1"/>
                <w:sz w:val="24"/>
                <w:szCs w:val="20"/>
              </w:rPr>
            </w:pPr>
            <w:r w:rsidRPr="000D1D70">
              <w:rPr>
                <w:rFonts w:ascii="Times New Roman" w:hAnsi="Times New Roman" w:cs="Times New Roman"/>
                <w:color w:val="000000" w:themeColor="text1"/>
                <w:sz w:val="24"/>
                <w:szCs w:val="20"/>
              </w:rPr>
              <w:t xml:space="preserve">Заседание комиссии состоялось </w:t>
            </w:r>
            <w:r w:rsidR="00A63F6D" w:rsidRPr="000D1D70">
              <w:rPr>
                <w:rFonts w:ascii="Times New Roman" w:hAnsi="Times New Roman" w:cs="Times New Roman"/>
                <w:color w:val="000000" w:themeColor="text1"/>
                <w:sz w:val="24"/>
                <w:szCs w:val="20"/>
              </w:rPr>
              <w:t xml:space="preserve">13.09.2022 года. </w:t>
            </w:r>
            <w:r w:rsidR="000D1D70" w:rsidRPr="000D1D70">
              <w:rPr>
                <w:rFonts w:ascii="Times New Roman" w:hAnsi="Times New Roman" w:cs="Times New Roman"/>
                <w:color w:val="000000" w:themeColor="text1"/>
                <w:sz w:val="24"/>
                <w:szCs w:val="20"/>
              </w:rPr>
              <w:t>В отношении 2-х государственных гражданских служащих к</w:t>
            </w:r>
            <w:r w:rsidR="00A63F6D" w:rsidRPr="000D1D70">
              <w:rPr>
                <w:rFonts w:ascii="Times New Roman" w:hAnsi="Times New Roman" w:cs="Times New Roman"/>
                <w:color w:val="000000" w:themeColor="text1"/>
                <w:sz w:val="24"/>
                <w:szCs w:val="20"/>
              </w:rPr>
              <w:t xml:space="preserve">омиссией установлено, что представленные </w:t>
            </w:r>
            <w:r w:rsidR="000D1D70" w:rsidRPr="000D1D70">
              <w:rPr>
                <w:rFonts w:ascii="Times New Roman" w:hAnsi="Times New Roman" w:cs="Times New Roman"/>
                <w:color w:val="000000" w:themeColor="text1"/>
                <w:sz w:val="24"/>
                <w:szCs w:val="20"/>
              </w:rPr>
              <w:t>ими</w:t>
            </w:r>
            <w:r w:rsidR="00A63F6D" w:rsidRPr="000D1D70">
              <w:rPr>
                <w:rFonts w:ascii="Times New Roman" w:hAnsi="Times New Roman" w:cs="Times New Roman"/>
                <w:color w:val="000000" w:themeColor="text1"/>
                <w:sz w:val="24"/>
                <w:szCs w:val="20"/>
              </w:rPr>
              <w:t xml:space="preserve">  сведения, о доходах, об имуществе и обязательствах имущественного характера за отчетный 2019 год, представленных в 2020 году, за отчетный 2021 год, представленных в 2022 году, являются недостоверными и неполными.</w:t>
            </w:r>
            <w:r w:rsidR="000D1D70" w:rsidRPr="000D1D70">
              <w:rPr>
                <w:rFonts w:ascii="Times New Roman" w:hAnsi="Times New Roman" w:cs="Times New Roman"/>
                <w:color w:val="000000" w:themeColor="text1"/>
                <w:sz w:val="24"/>
                <w:szCs w:val="20"/>
              </w:rPr>
              <w:t xml:space="preserve"> Результатом стало привлечение государственного гражданского служащего к дисциплинарной ответственности.</w:t>
            </w:r>
          </w:p>
          <w:p w:rsidR="000D1D70" w:rsidRPr="000D1D70" w:rsidRDefault="000D1D70" w:rsidP="000D1D70">
            <w:pPr>
              <w:jc w:val="both"/>
              <w:rPr>
                <w:rFonts w:ascii="Times New Roman" w:hAnsi="Times New Roman" w:cs="Times New Roman"/>
                <w:color w:val="000000" w:themeColor="text1"/>
                <w:sz w:val="20"/>
                <w:szCs w:val="20"/>
              </w:rPr>
            </w:pPr>
          </w:p>
        </w:tc>
      </w:tr>
      <w:tr w:rsidR="00FD0748" w:rsidRPr="00FE0CD2" w:rsidTr="006C202D">
        <w:tc>
          <w:tcPr>
            <w:tcW w:w="1668" w:type="dxa"/>
          </w:tcPr>
          <w:p w:rsidR="00FD0748" w:rsidRPr="00FE0CD2" w:rsidRDefault="00FD0748"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1.3.5</w:t>
            </w:r>
          </w:p>
        </w:tc>
        <w:tc>
          <w:tcPr>
            <w:tcW w:w="7087" w:type="dxa"/>
          </w:tcPr>
          <w:p w:rsidR="00FD0748" w:rsidRPr="00FE0CD2" w:rsidRDefault="00FD0748"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 xml:space="preserve">Актуализация сведений, содержащихся в анкетах, предоставляемых лицами при назначении на государственные должности государственной гражданской службы Курской </w:t>
            </w:r>
            <w:r w:rsidRPr="00FE0CD2">
              <w:rPr>
                <w:rFonts w:ascii="Times New Roman" w:hAnsi="Times New Roman" w:cs="Times New Roman"/>
                <w:color w:val="000000" w:themeColor="text1"/>
                <w:sz w:val="24"/>
                <w:szCs w:val="24"/>
              </w:rPr>
              <w:lastRenderedPageBreak/>
              <w:t>области, в том числе актуализация сведений об их родственниках и иных лицах</w:t>
            </w:r>
            <w:r w:rsidR="0034573F" w:rsidRPr="00FE0CD2">
              <w:rPr>
                <w:rFonts w:ascii="Times New Roman" w:hAnsi="Times New Roman" w:cs="Times New Roman"/>
                <w:color w:val="000000" w:themeColor="text1"/>
                <w:sz w:val="24"/>
                <w:szCs w:val="24"/>
              </w:rPr>
              <w:t>.</w:t>
            </w:r>
            <w:r w:rsidRPr="00FE0CD2">
              <w:rPr>
                <w:rFonts w:ascii="Times New Roman" w:hAnsi="Times New Roman" w:cs="Times New Roman"/>
                <w:color w:val="000000" w:themeColor="text1"/>
                <w:sz w:val="24"/>
                <w:szCs w:val="24"/>
              </w:rPr>
              <w:t xml:space="preserve"> </w:t>
            </w:r>
          </w:p>
        </w:tc>
        <w:tc>
          <w:tcPr>
            <w:tcW w:w="6237" w:type="dxa"/>
          </w:tcPr>
          <w:p w:rsidR="00FD0748" w:rsidRPr="00FE0CD2" w:rsidRDefault="00FD0748" w:rsidP="00597454">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lastRenderedPageBreak/>
              <w:t xml:space="preserve">Лица, назначенные на должности государственной гражданской службы в инспекции гостехнадзора Курской области в соответствии с графиком проводят </w:t>
            </w:r>
            <w:r w:rsidRPr="00FE0CD2">
              <w:rPr>
                <w:rFonts w:ascii="Times New Roman" w:hAnsi="Times New Roman" w:cs="Times New Roman"/>
                <w:color w:val="000000" w:themeColor="text1"/>
                <w:sz w:val="24"/>
                <w:szCs w:val="24"/>
              </w:rPr>
              <w:lastRenderedPageBreak/>
              <w:t xml:space="preserve">актуализацию личных дел ежегодно. </w:t>
            </w:r>
            <w:r w:rsidR="000D1D70">
              <w:rPr>
                <w:rFonts w:ascii="Times New Roman" w:hAnsi="Times New Roman" w:cs="Times New Roman"/>
                <w:color w:val="000000" w:themeColor="text1"/>
                <w:sz w:val="24"/>
                <w:szCs w:val="24"/>
              </w:rPr>
              <w:t xml:space="preserve">В связи с организационно-штатными мероприятиями, проведенными в декабре 2022 года очередная актуализация личных дел государственных гражданских служащих запланирована </w:t>
            </w:r>
            <w:r w:rsidR="00597454">
              <w:rPr>
                <w:rFonts w:ascii="Times New Roman" w:hAnsi="Times New Roman" w:cs="Times New Roman"/>
                <w:color w:val="000000" w:themeColor="text1"/>
                <w:sz w:val="24"/>
                <w:szCs w:val="24"/>
              </w:rPr>
              <w:t>в</w:t>
            </w:r>
            <w:r w:rsidR="000D1D70">
              <w:rPr>
                <w:rFonts w:ascii="Times New Roman" w:hAnsi="Times New Roman" w:cs="Times New Roman"/>
                <w:color w:val="000000" w:themeColor="text1"/>
                <w:sz w:val="24"/>
                <w:szCs w:val="24"/>
              </w:rPr>
              <w:t xml:space="preserve"> феврал</w:t>
            </w:r>
            <w:r w:rsidR="00597454">
              <w:rPr>
                <w:rFonts w:ascii="Times New Roman" w:hAnsi="Times New Roman" w:cs="Times New Roman"/>
                <w:color w:val="000000" w:themeColor="text1"/>
                <w:sz w:val="24"/>
                <w:szCs w:val="24"/>
              </w:rPr>
              <w:t>е</w:t>
            </w:r>
            <w:r w:rsidR="000D1D70">
              <w:rPr>
                <w:rFonts w:ascii="Times New Roman" w:hAnsi="Times New Roman" w:cs="Times New Roman"/>
                <w:color w:val="000000" w:themeColor="text1"/>
                <w:sz w:val="24"/>
                <w:szCs w:val="24"/>
              </w:rPr>
              <w:t xml:space="preserve"> 2023 года.</w:t>
            </w:r>
          </w:p>
        </w:tc>
      </w:tr>
      <w:tr w:rsidR="009B77B6" w:rsidRPr="00FE0CD2" w:rsidTr="006C202D">
        <w:tc>
          <w:tcPr>
            <w:tcW w:w="1668" w:type="dxa"/>
          </w:tcPr>
          <w:p w:rsidR="009B77B6" w:rsidRPr="00FE0CD2" w:rsidRDefault="009B77B6"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lastRenderedPageBreak/>
              <w:t>1.3.6</w:t>
            </w:r>
          </w:p>
        </w:tc>
        <w:tc>
          <w:tcPr>
            <w:tcW w:w="7087" w:type="dxa"/>
          </w:tcPr>
          <w:p w:rsidR="009B77B6" w:rsidRPr="00FE0CD2" w:rsidRDefault="009B77B6"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Ознакомление граждан при поступлении на государственную гражданскую службу Курской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трудового или гражданско-правового договора после ухода с государственной службы</w:t>
            </w:r>
            <w:r w:rsidR="0034573F" w:rsidRPr="00FE0CD2">
              <w:rPr>
                <w:rFonts w:ascii="Times New Roman" w:hAnsi="Times New Roman" w:cs="Times New Roman"/>
                <w:color w:val="000000" w:themeColor="text1"/>
                <w:sz w:val="24"/>
                <w:szCs w:val="24"/>
              </w:rPr>
              <w:t>.</w:t>
            </w:r>
          </w:p>
        </w:tc>
        <w:tc>
          <w:tcPr>
            <w:tcW w:w="6237" w:type="dxa"/>
          </w:tcPr>
          <w:p w:rsidR="009B77B6" w:rsidRPr="00FE0CD2" w:rsidRDefault="009B77B6"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В инспекции Гостехнадзора Курской области ведется журнал ознакомления государственных гражданских служащих с законодательством о противодействии коррупции при поступлении на государственную гражданскую службу. Также при увольнении с государственной гражданской службы в инспекции выдаются памятки об ограничения при заключении ими трудового или гражданско-правового договора после ухода с государственной службы. Памятка с подписью об ознакомлении подшивается в личное дело.</w:t>
            </w:r>
          </w:p>
        </w:tc>
      </w:tr>
      <w:tr w:rsidR="009B77B6" w:rsidRPr="00FE0CD2" w:rsidTr="006C202D">
        <w:tc>
          <w:tcPr>
            <w:tcW w:w="1668" w:type="dxa"/>
          </w:tcPr>
          <w:p w:rsidR="009B77B6" w:rsidRPr="00FE0CD2" w:rsidRDefault="009B77B6"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1.3.7</w:t>
            </w:r>
          </w:p>
        </w:tc>
        <w:tc>
          <w:tcPr>
            <w:tcW w:w="7087" w:type="dxa"/>
          </w:tcPr>
          <w:p w:rsidR="009B77B6" w:rsidRPr="00FE0CD2" w:rsidRDefault="009B77B6"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Организация и проведение конкурсного замещения должностей государственной гражданской службы Курской области</w:t>
            </w:r>
            <w:r w:rsidR="0034573F" w:rsidRPr="00FE0CD2">
              <w:rPr>
                <w:rFonts w:ascii="Times New Roman" w:hAnsi="Times New Roman" w:cs="Times New Roman"/>
                <w:color w:val="000000" w:themeColor="text1"/>
                <w:sz w:val="24"/>
                <w:szCs w:val="24"/>
              </w:rPr>
              <w:t>.</w:t>
            </w:r>
          </w:p>
        </w:tc>
        <w:tc>
          <w:tcPr>
            <w:tcW w:w="6237" w:type="dxa"/>
          </w:tcPr>
          <w:p w:rsidR="009B77B6" w:rsidRPr="0062411C" w:rsidRDefault="009B77B6" w:rsidP="0062411C">
            <w:pPr>
              <w:autoSpaceDE w:val="0"/>
              <w:autoSpaceDN w:val="0"/>
              <w:adjustRightInd w:val="0"/>
              <w:jc w:val="both"/>
              <w:rPr>
                <w:rFonts w:ascii="Times New Roman" w:hAnsi="Times New Roman" w:cs="Times New Roman"/>
                <w:sz w:val="24"/>
                <w:szCs w:val="24"/>
              </w:rPr>
            </w:pPr>
            <w:r w:rsidRPr="00FE0CD2">
              <w:rPr>
                <w:rFonts w:ascii="Times New Roman" w:hAnsi="Times New Roman" w:cs="Times New Roman"/>
                <w:color w:val="000000" w:themeColor="text1"/>
                <w:sz w:val="24"/>
                <w:szCs w:val="24"/>
              </w:rPr>
              <w:t>В соответствии с Федеральным законом от 27.07.2004 № 79-ФЗ «О государственной гражданской службе Российской Федерации», Законом Курской области от 18.06.2014 N 42-ЗКО «О государственной гражданской службе Курской области» при возникновении вакансии в инспекции на замещение вакантной должности, в обязательном порядке проводится конкурс, с размещением информации  в федеральной госу</w:t>
            </w:r>
            <w:r w:rsidRPr="00FE0CD2">
              <w:rPr>
                <w:rFonts w:ascii="Times New Roman" w:hAnsi="Times New Roman" w:cs="Times New Roman"/>
                <w:color w:val="000000" w:themeColor="text1"/>
                <w:sz w:val="24"/>
                <w:szCs w:val="24"/>
              </w:rPr>
              <w:softHyphen/>
              <w:t xml:space="preserve">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на официальном сайте Администрации Курской области и на </w:t>
            </w:r>
            <w:r w:rsidR="00BE5AC5" w:rsidRPr="00FE0CD2">
              <w:rPr>
                <w:rFonts w:ascii="Times New Roman" w:hAnsi="Times New Roman" w:cs="Times New Roman"/>
                <w:color w:val="000000" w:themeColor="text1"/>
                <w:sz w:val="24"/>
                <w:szCs w:val="24"/>
              </w:rPr>
              <w:t xml:space="preserve">официальном </w:t>
            </w:r>
            <w:r w:rsidRPr="00FE0CD2">
              <w:rPr>
                <w:rFonts w:ascii="Times New Roman" w:hAnsi="Times New Roman" w:cs="Times New Roman"/>
                <w:color w:val="000000" w:themeColor="text1"/>
                <w:sz w:val="24"/>
                <w:szCs w:val="24"/>
              </w:rPr>
              <w:t>сайте инспекци</w:t>
            </w:r>
            <w:r w:rsidR="0062411C">
              <w:rPr>
                <w:rFonts w:ascii="Times New Roman" w:hAnsi="Times New Roman" w:cs="Times New Roman"/>
                <w:color w:val="000000" w:themeColor="text1"/>
                <w:sz w:val="24"/>
                <w:szCs w:val="24"/>
              </w:rPr>
              <w:t>и Гостехнадзора Курской области.</w:t>
            </w:r>
            <w:r w:rsidRPr="00FE0CD2">
              <w:rPr>
                <w:rFonts w:ascii="Times New Roman" w:hAnsi="Times New Roman" w:cs="Times New Roman"/>
                <w:color w:val="000000" w:themeColor="text1"/>
                <w:sz w:val="24"/>
                <w:szCs w:val="24"/>
              </w:rPr>
              <w:t xml:space="preserve"> Так </w:t>
            </w:r>
            <w:r w:rsidR="00BE5AC5" w:rsidRPr="00FE0CD2">
              <w:rPr>
                <w:rFonts w:ascii="Times New Roman" w:hAnsi="Times New Roman" w:cs="Times New Roman"/>
                <w:color w:val="000000" w:themeColor="text1"/>
                <w:sz w:val="24"/>
                <w:szCs w:val="24"/>
              </w:rPr>
              <w:t xml:space="preserve">в </w:t>
            </w:r>
            <w:r w:rsidRPr="00FE0CD2">
              <w:rPr>
                <w:rFonts w:ascii="Times New Roman" w:hAnsi="Times New Roman" w:cs="Times New Roman"/>
                <w:color w:val="000000" w:themeColor="text1"/>
                <w:sz w:val="24"/>
                <w:szCs w:val="24"/>
              </w:rPr>
              <w:t>202</w:t>
            </w:r>
            <w:r w:rsidR="0062411C">
              <w:rPr>
                <w:rFonts w:ascii="Times New Roman" w:hAnsi="Times New Roman" w:cs="Times New Roman"/>
                <w:color w:val="000000" w:themeColor="text1"/>
                <w:sz w:val="24"/>
                <w:szCs w:val="24"/>
              </w:rPr>
              <w:t>2</w:t>
            </w:r>
            <w:r w:rsidRPr="00FE0CD2">
              <w:rPr>
                <w:rFonts w:ascii="Times New Roman" w:hAnsi="Times New Roman" w:cs="Times New Roman"/>
                <w:color w:val="000000" w:themeColor="text1"/>
                <w:sz w:val="24"/>
                <w:szCs w:val="24"/>
              </w:rPr>
              <w:t xml:space="preserve"> год</w:t>
            </w:r>
            <w:r w:rsidR="00BE5AC5" w:rsidRPr="00FE0CD2">
              <w:rPr>
                <w:rFonts w:ascii="Times New Roman" w:hAnsi="Times New Roman" w:cs="Times New Roman"/>
                <w:color w:val="000000" w:themeColor="text1"/>
                <w:sz w:val="24"/>
                <w:szCs w:val="24"/>
              </w:rPr>
              <w:t>у</w:t>
            </w:r>
            <w:r w:rsidRPr="00FE0CD2">
              <w:rPr>
                <w:rFonts w:ascii="Times New Roman" w:hAnsi="Times New Roman" w:cs="Times New Roman"/>
                <w:color w:val="000000" w:themeColor="text1"/>
                <w:sz w:val="24"/>
                <w:szCs w:val="24"/>
              </w:rPr>
              <w:t xml:space="preserve"> на должности государственной гражданской службы </w:t>
            </w:r>
            <w:r w:rsidR="00BE5AC5" w:rsidRPr="00FE0CD2">
              <w:rPr>
                <w:rFonts w:ascii="Times New Roman" w:hAnsi="Times New Roman" w:cs="Times New Roman"/>
                <w:color w:val="000000" w:themeColor="text1"/>
                <w:sz w:val="24"/>
                <w:szCs w:val="24"/>
              </w:rPr>
              <w:t>назначены</w:t>
            </w:r>
            <w:r w:rsidR="0062411C">
              <w:rPr>
                <w:rFonts w:ascii="Times New Roman" w:hAnsi="Times New Roman" w:cs="Times New Roman"/>
                <w:color w:val="000000" w:themeColor="text1"/>
                <w:sz w:val="24"/>
                <w:szCs w:val="24"/>
              </w:rPr>
              <w:t xml:space="preserve"> по конкурсу назначен 1</w:t>
            </w:r>
            <w:r w:rsidRPr="00FE0CD2">
              <w:rPr>
                <w:rFonts w:ascii="Times New Roman" w:hAnsi="Times New Roman" w:cs="Times New Roman"/>
                <w:color w:val="000000" w:themeColor="text1"/>
                <w:sz w:val="24"/>
                <w:szCs w:val="24"/>
              </w:rPr>
              <w:t xml:space="preserve"> человек.</w:t>
            </w:r>
            <w:r w:rsidR="0062411C">
              <w:rPr>
                <w:rFonts w:ascii="Times New Roman" w:hAnsi="Times New Roman" w:cs="Times New Roman"/>
                <w:color w:val="000000" w:themeColor="text1"/>
                <w:sz w:val="24"/>
                <w:szCs w:val="24"/>
              </w:rPr>
              <w:t xml:space="preserve"> В связи принятием Федерального закона от 04.11.2022 № 424-ФЗ  «</w:t>
            </w:r>
            <w:r w:rsidR="0062411C">
              <w:rPr>
                <w:rFonts w:ascii="Times New Roman" w:hAnsi="Times New Roman" w:cs="Times New Roman"/>
                <w:sz w:val="24"/>
                <w:szCs w:val="24"/>
              </w:rPr>
              <w:t>О внесении изменений в статьи 22 и 25.1 Федерального закона «О государственной гражданской службе Российской Федерации</w:t>
            </w:r>
            <w:r w:rsidR="0062411C">
              <w:rPr>
                <w:rFonts w:ascii="Times New Roman" w:hAnsi="Times New Roman" w:cs="Times New Roman"/>
                <w:color w:val="000000" w:themeColor="text1"/>
                <w:sz w:val="24"/>
                <w:szCs w:val="24"/>
              </w:rPr>
              <w:t xml:space="preserve">» в инспекцию на должность </w:t>
            </w:r>
            <w:r w:rsidR="0062411C">
              <w:rPr>
                <w:rFonts w:ascii="Times New Roman" w:hAnsi="Times New Roman" w:cs="Times New Roman"/>
                <w:color w:val="000000" w:themeColor="text1"/>
                <w:sz w:val="24"/>
                <w:szCs w:val="24"/>
              </w:rPr>
              <w:lastRenderedPageBreak/>
              <w:t xml:space="preserve">государственной гражданской службы назначен 1 человек. </w:t>
            </w:r>
          </w:p>
        </w:tc>
      </w:tr>
      <w:tr w:rsidR="00BE5AC5" w:rsidRPr="00FE0CD2" w:rsidTr="006C202D">
        <w:tc>
          <w:tcPr>
            <w:tcW w:w="1668" w:type="dxa"/>
          </w:tcPr>
          <w:p w:rsidR="00BE5AC5" w:rsidRPr="00FE0CD2" w:rsidRDefault="00BE5AC5"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lastRenderedPageBreak/>
              <w:t>2.2.1.</w:t>
            </w:r>
          </w:p>
        </w:tc>
        <w:tc>
          <w:tcPr>
            <w:tcW w:w="7087" w:type="dxa"/>
          </w:tcPr>
          <w:p w:rsidR="00BE5AC5" w:rsidRPr="00FE0CD2" w:rsidRDefault="00BE5AC5" w:rsidP="0062411C">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 xml:space="preserve">Обеспечение открытости и прозрачности осуществляемых закупок, а также реализация мер по обеспечению прав и законных интересов участников закупок, установленных Федеральным </w:t>
            </w:r>
            <w:hyperlink r:id="rId9" w:history="1">
              <w:r w:rsidRPr="00FE0CD2">
                <w:rPr>
                  <w:rStyle w:val="a3"/>
                  <w:rFonts w:ascii="Times New Roman" w:hAnsi="Times New Roman" w:cs="Times New Roman"/>
                  <w:color w:val="000000" w:themeColor="text1"/>
                  <w:sz w:val="24"/>
                  <w:szCs w:val="24"/>
                  <w:u w:val="none"/>
                </w:rPr>
                <w:t>законом</w:t>
              </w:r>
            </w:hyperlink>
            <w:r w:rsidRPr="00FE0CD2">
              <w:rPr>
                <w:rFonts w:ascii="Times New Roman" w:hAnsi="Times New Roman" w:cs="Times New Roman"/>
                <w:color w:val="000000" w:themeColor="text1"/>
                <w:sz w:val="24"/>
                <w:szCs w:val="24"/>
              </w:rPr>
              <w:t xml:space="preserve"> от 5 апреля 2013 г. № 44-ФЗ </w:t>
            </w:r>
            <w:r w:rsidR="0062411C">
              <w:rPr>
                <w:rFonts w:ascii="Times New Roman" w:hAnsi="Times New Roman" w:cs="Times New Roman"/>
                <w:color w:val="000000" w:themeColor="text1"/>
                <w:sz w:val="24"/>
                <w:szCs w:val="24"/>
              </w:rPr>
              <w:t>«</w:t>
            </w:r>
            <w:r w:rsidRPr="00FE0CD2">
              <w:rPr>
                <w:rFonts w:ascii="Times New Roman" w:hAnsi="Times New Roman" w:cs="Times New Roman"/>
                <w:color w:val="000000" w:themeColor="text1"/>
                <w:sz w:val="24"/>
                <w:szCs w:val="24"/>
              </w:rPr>
              <w:t>О контрактной системе в сфере закупок товаров, работ, услуг для обеспечения государственных и муниципальных нужд</w:t>
            </w:r>
            <w:r w:rsidR="0062411C">
              <w:rPr>
                <w:rFonts w:ascii="Times New Roman" w:hAnsi="Times New Roman" w:cs="Times New Roman"/>
                <w:color w:val="000000" w:themeColor="text1"/>
                <w:sz w:val="24"/>
                <w:szCs w:val="24"/>
              </w:rPr>
              <w:t>»</w:t>
            </w:r>
            <w:r w:rsidR="0034573F" w:rsidRPr="00FE0CD2">
              <w:rPr>
                <w:rFonts w:ascii="Times New Roman" w:hAnsi="Times New Roman" w:cs="Times New Roman"/>
                <w:color w:val="000000" w:themeColor="text1"/>
                <w:sz w:val="24"/>
                <w:szCs w:val="24"/>
              </w:rPr>
              <w:t>.</w:t>
            </w:r>
          </w:p>
        </w:tc>
        <w:tc>
          <w:tcPr>
            <w:tcW w:w="6237" w:type="dxa"/>
          </w:tcPr>
          <w:p w:rsidR="00BE5AC5" w:rsidRPr="00FE0CD2" w:rsidRDefault="00BE5AC5" w:rsidP="00E83453">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 xml:space="preserve">Инспекция Гостехнадзора Курской области при осуществлении закупок руководствуется нормами Федерального </w:t>
            </w:r>
            <w:hyperlink r:id="rId10" w:history="1">
              <w:r w:rsidRPr="00FE0CD2">
                <w:rPr>
                  <w:rStyle w:val="a3"/>
                  <w:rFonts w:ascii="Times New Roman" w:hAnsi="Times New Roman" w:cs="Times New Roman"/>
                  <w:color w:val="000000" w:themeColor="text1"/>
                  <w:sz w:val="24"/>
                  <w:szCs w:val="24"/>
                  <w:u w:val="none"/>
                </w:rPr>
                <w:t>закона</w:t>
              </w:r>
            </w:hyperlink>
            <w:r w:rsidRPr="00FE0CD2">
              <w:rPr>
                <w:rFonts w:ascii="Times New Roman" w:hAnsi="Times New Roman" w:cs="Times New Roman"/>
                <w:color w:val="000000" w:themeColor="text1"/>
                <w:sz w:val="24"/>
                <w:szCs w:val="24"/>
              </w:rPr>
              <w:t xml:space="preserve"> от 5 апреля № 44-ФЗ </w:t>
            </w:r>
            <w:r w:rsidR="0062411C">
              <w:rPr>
                <w:rFonts w:ascii="Times New Roman" w:hAnsi="Times New Roman" w:cs="Times New Roman"/>
                <w:color w:val="000000" w:themeColor="text1"/>
                <w:sz w:val="24"/>
                <w:szCs w:val="24"/>
              </w:rPr>
              <w:t>«</w:t>
            </w:r>
            <w:r w:rsidRPr="00FE0CD2">
              <w:rPr>
                <w:rFonts w:ascii="Times New Roman" w:hAnsi="Times New Roman" w:cs="Times New Roman"/>
                <w:color w:val="000000" w:themeColor="text1"/>
                <w:sz w:val="24"/>
                <w:szCs w:val="24"/>
              </w:rPr>
              <w:t>О контрактной системе в сфере закупок товаров, работ, услуг для обеспечения государ</w:t>
            </w:r>
            <w:r w:rsidR="00E56C25" w:rsidRPr="00FE0CD2">
              <w:rPr>
                <w:rFonts w:ascii="Times New Roman" w:hAnsi="Times New Roman" w:cs="Times New Roman"/>
                <w:color w:val="000000" w:themeColor="text1"/>
                <w:sz w:val="24"/>
                <w:szCs w:val="24"/>
              </w:rPr>
              <w:t>ственных и муниципальных нужд</w:t>
            </w:r>
            <w:r w:rsidR="0062411C">
              <w:rPr>
                <w:rFonts w:ascii="Times New Roman" w:hAnsi="Times New Roman" w:cs="Times New Roman"/>
                <w:color w:val="000000" w:themeColor="text1"/>
                <w:sz w:val="24"/>
                <w:szCs w:val="24"/>
              </w:rPr>
              <w:t>»</w:t>
            </w:r>
            <w:r w:rsidR="00E56C25" w:rsidRPr="00FE0CD2">
              <w:rPr>
                <w:rFonts w:ascii="Times New Roman" w:hAnsi="Times New Roman" w:cs="Times New Roman"/>
                <w:color w:val="000000" w:themeColor="text1"/>
                <w:sz w:val="24"/>
                <w:szCs w:val="24"/>
              </w:rPr>
              <w:t xml:space="preserve">. </w:t>
            </w:r>
            <w:r w:rsidRPr="00FE0CD2">
              <w:rPr>
                <w:rFonts w:ascii="Times New Roman" w:hAnsi="Times New Roman" w:cs="Times New Roman"/>
                <w:color w:val="000000" w:themeColor="text1"/>
                <w:sz w:val="24"/>
                <w:szCs w:val="24"/>
              </w:rPr>
              <w:t xml:space="preserve">Все закупки </w:t>
            </w:r>
            <w:r w:rsidR="0062411C">
              <w:rPr>
                <w:rFonts w:ascii="Times New Roman" w:hAnsi="Times New Roman" w:cs="Times New Roman"/>
                <w:color w:val="000000" w:themeColor="text1"/>
                <w:sz w:val="24"/>
                <w:szCs w:val="24"/>
              </w:rPr>
              <w:t>осуществляются в строгом соответствии с</w:t>
            </w:r>
            <w:r w:rsidRPr="00FE0CD2">
              <w:rPr>
                <w:rFonts w:ascii="Times New Roman" w:hAnsi="Times New Roman" w:cs="Times New Roman"/>
                <w:color w:val="000000" w:themeColor="text1"/>
                <w:sz w:val="24"/>
                <w:szCs w:val="24"/>
              </w:rPr>
              <w:t xml:space="preserve"> План</w:t>
            </w:r>
            <w:r w:rsidR="0062411C">
              <w:rPr>
                <w:rFonts w:ascii="Times New Roman" w:hAnsi="Times New Roman" w:cs="Times New Roman"/>
                <w:color w:val="000000" w:themeColor="text1"/>
                <w:sz w:val="24"/>
                <w:szCs w:val="24"/>
              </w:rPr>
              <w:t>ом</w:t>
            </w:r>
            <w:r w:rsidRPr="00FE0CD2">
              <w:rPr>
                <w:rFonts w:ascii="Times New Roman" w:hAnsi="Times New Roman" w:cs="Times New Roman"/>
                <w:color w:val="000000" w:themeColor="text1"/>
                <w:sz w:val="24"/>
                <w:szCs w:val="24"/>
              </w:rPr>
              <w:t>-график</w:t>
            </w:r>
            <w:r w:rsidR="0062411C">
              <w:rPr>
                <w:rFonts w:ascii="Times New Roman" w:hAnsi="Times New Roman" w:cs="Times New Roman"/>
                <w:color w:val="000000" w:themeColor="text1"/>
                <w:sz w:val="24"/>
                <w:szCs w:val="24"/>
              </w:rPr>
              <w:t>ом</w:t>
            </w:r>
            <w:r w:rsidRPr="00FE0CD2">
              <w:rPr>
                <w:rFonts w:ascii="Times New Roman" w:hAnsi="Times New Roman" w:cs="Times New Roman"/>
                <w:color w:val="000000" w:themeColor="text1"/>
                <w:sz w:val="24"/>
                <w:szCs w:val="24"/>
              </w:rPr>
              <w:t xml:space="preserve"> закупок товаров, работ, услуг на 202</w:t>
            </w:r>
            <w:r w:rsidR="0062411C">
              <w:rPr>
                <w:rFonts w:ascii="Times New Roman" w:hAnsi="Times New Roman" w:cs="Times New Roman"/>
                <w:color w:val="000000" w:themeColor="text1"/>
                <w:sz w:val="24"/>
                <w:szCs w:val="24"/>
              </w:rPr>
              <w:t>2</w:t>
            </w:r>
            <w:r w:rsidRPr="00FE0CD2">
              <w:rPr>
                <w:rFonts w:ascii="Times New Roman" w:hAnsi="Times New Roman" w:cs="Times New Roman"/>
                <w:color w:val="000000" w:themeColor="text1"/>
                <w:sz w:val="24"/>
                <w:szCs w:val="24"/>
              </w:rPr>
              <w:t xml:space="preserve"> финансовый го и на плановый период 202</w:t>
            </w:r>
            <w:r w:rsidR="0062411C">
              <w:rPr>
                <w:rFonts w:ascii="Times New Roman" w:hAnsi="Times New Roman" w:cs="Times New Roman"/>
                <w:color w:val="000000" w:themeColor="text1"/>
                <w:sz w:val="24"/>
                <w:szCs w:val="24"/>
              </w:rPr>
              <w:t>3</w:t>
            </w:r>
            <w:r w:rsidRPr="00FE0CD2">
              <w:rPr>
                <w:rFonts w:ascii="Times New Roman" w:hAnsi="Times New Roman" w:cs="Times New Roman"/>
                <w:color w:val="000000" w:themeColor="text1"/>
                <w:sz w:val="24"/>
                <w:szCs w:val="24"/>
              </w:rPr>
              <w:t xml:space="preserve"> и 202</w:t>
            </w:r>
            <w:r w:rsidR="0062411C">
              <w:rPr>
                <w:rFonts w:ascii="Times New Roman" w:hAnsi="Times New Roman" w:cs="Times New Roman"/>
                <w:color w:val="000000" w:themeColor="text1"/>
                <w:sz w:val="24"/>
                <w:szCs w:val="24"/>
              </w:rPr>
              <w:t>4</w:t>
            </w:r>
            <w:r w:rsidRPr="00FE0CD2">
              <w:rPr>
                <w:rFonts w:ascii="Times New Roman" w:hAnsi="Times New Roman" w:cs="Times New Roman"/>
                <w:color w:val="000000" w:themeColor="text1"/>
                <w:sz w:val="24"/>
                <w:szCs w:val="24"/>
              </w:rPr>
              <w:t xml:space="preserve"> годов</w:t>
            </w:r>
            <w:r w:rsidR="0062411C">
              <w:rPr>
                <w:rFonts w:ascii="Times New Roman" w:hAnsi="Times New Roman" w:cs="Times New Roman"/>
                <w:color w:val="000000" w:themeColor="text1"/>
                <w:sz w:val="24"/>
                <w:szCs w:val="24"/>
              </w:rPr>
              <w:t>.</w:t>
            </w:r>
            <w:r w:rsidRPr="00FE0CD2">
              <w:rPr>
                <w:rFonts w:ascii="Times New Roman" w:hAnsi="Times New Roman" w:cs="Times New Roman"/>
                <w:color w:val="000000" w:themeColor="text1"/>
                <w:sz w:val="24"/>
                <w:szCs w:val="24"/>
              </w:rPr>
              <w:t xml:space="preserve"> </w:t>
            </w:r>
            <w:r w:rsidR="0062411C" w:rsidRPr="00FE0CD2">
              <w:rPr>
                <w:rFonts w:ascii="Times New Roman" w:hAnsi="Times New Roman" w:cs="Times New Roman"/>
                <w:color w:val="000000" w:themeColor="text1"/>
                <w:sz w:val="24"/>
                <w:szCs w:val="24"/>
              </w:rPr>
              <w:t>План-график</w:t>
            </w:r>
            <w:r w:rsidRPr="00FE0CD2">
              <w:rPr>
                <w:rFonts w:ascii="Times New Roman" w:hAnsi="Times New Roman" w:cs="Times New Roman"/>
                <w:color w:val="000000" w:themeColor="text1"/>
                <w:sz w:val="24"/>
                <w:szCs w:val="24"/>
              </w:rPr>
              <w:t xml:space="preserve"> размещ</w:t>
            </w:r>
            <w:r w:rsidR="00E83453">
              <w:rPr>
                <w:rFonts w:ascii="Times New Roman" w:hAnsi="Times New Roman" w:cs="Times New Roman"/>
                <w:color w:val="000000" w:themeColor="text1"/>
                <w:sz w:val="24"/>
                <w:szCs w:val="24"/>
              </w:rPr>
              <w:t>ен</w:t>
            </w:r>
            <w:r w:rsidRPr="00FE0CD2">
              <w:rPr>
                <w:rFonts w:ascii="Times New Roman" w:hAnsi="Times New Roman" w:cs="Times New Roman"/>
                <w:color w:val="000000" w:themeColor="text1"/>
                <w:sz w:val="24"/>
                <w:szCs w:val="24"/>
              </w:rPr>
              <w:t xml:space="preserve"> в ЕИС государственных, муниципальных закупок.</w:t>
            </w:r>
          </w:p>
        </w:tc>
      </w:tr>
      <w:tr w:rsidR="00BE5AC5" w:rsidRPr="00FE0CD2" w:rsidTr="006C202D">
        <w:tc>
          <w:tcPr>
            <w:tcW w:w="1668" w:type="dxa"/>
          </w:tcPr>
          <w:p w:rsidR="00BE5AC5" w:rsidRPr="00FE0CD2" w:rsidRDefault="00BE5AC5"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2.2.2.</w:t>
            </w:r>
          </w:p>
        </w:tc>
        <w:tc>
          <w:tcPr>
            <w:tcW w:w="7087" w:type="dxa"/>
          </w:tcPr>
          <w:p w:rsidR="00BE5AC5" w:rsidRPr="00FE0CD2" w:rsidRDefault="00BE5AC5"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Осуществление контроля в сфере закупок товаров, работ, услуг для обеспечения государственных и муниципальных нужд</w:t>
            </w:r>
            <w:r w:rsidR="0034573F" w:rsidRPr="00FE0CD2">
              <w:rPr>
                <w:rFonts w:ascii="Times New Roman" w:hAnsi="Times New Roman" w:cs="Times New Roman"/>
                <w:color w:val="000000" w:themeColor="text1"/>
                <w:sz w:val="24"/>
                <w:szCs w:val="24"/>
              </w:rPr>
              <w:t>.</w:t>
            </w:r>
          </w:p>
        </w:tc>
        <w:tc>
          <w:tcPr>
            <w:tcW w:w="6237" w:type="dxa"/>
          </w:tcPr>
          <w:p w:rsidR="00857598" w:rsidRDefault="00857598" w:rsidP="00FE0CD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период с июня по июль 2022 года в инспекции проводилась проверка комитетом финансово-бюджетного контроля в отношении соблюдения требований бюджетного законодательства и осуществления закупок. По результатам проверки, фактов грубых нарушений, являющихся основанием для привлечения к административной ответственности не выявлено.  </w:t>
            </w:r>
          </w:p>
          <w:p w:rsidR="00BE5AC5" w:rsidRPr="00FE0CD2" w:rsidRDefault="00857598" w:rsidP="00DD0F6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Также в</w:t>
            </w:r>
            <w:r w:rsidR="009C31CD" w:rsidRPr="00FE0CD2">
              <w:rPr>
                <w:rFonts w:ascii="Times New Roman" w:hAnsi="Times New Roman" w:cs="Times New Roman"/>
                <w:color w:val="000000" w:themeColor="text1"/>
                <w:sz w:val="24"/>
                <w:szCs w:val="24"/>
              </w:rPr>
              <w:t xml:space="preserve"> инспекции утвержден</w:t>
            </w:r>
            <w:r>
              <w:rPr>
                <w:rFonts w:ascii="Times New Roman" w:hAnsi="Times New Roman" w:cs="Times New Roman"/>
                <w:color w:val="000000" w:themeColor="text1"/>
                <w:sz w:val="24"/>
                <w:szCs w:val="24"/>
              </w:rPr>
              <w:t>ы:</w:t>
            </w:r>
            <w:r w:rsidR="009C31CD" w:rsidRPr="00FE0CD2">
              <w:rPr>
                <w:rFonts w:ascii="Times New Roman" w:hAnsi="Times New Roman" w:cs="Times New Roman"/>
                <w:color w:val="000000" w:themeColor="text1"/>
                <w:sz w:val="24"/>
                <w:szCs w:val="24"/>
              </w:rPr>
              <w:t xml:space="preserve"> комиссия</w:t>
            </w:r>
            <w:r>
              <w:rPr>
                <w:rFonts w:ascii="Times New Roman" w:hAnsi="Times New Roman" w:cs="Times New Roman"/>
                <w:color w:val="000000" w:themeColor="text1"/>
                <w:sz w:val="24"/>
                <w:szCs w:val="24"/>
              </w:rPr>
              <w:t xml:space="preserve"> по осуществлению закупок и </w:t>
            </w:r>
            <w:r w:rsidR="00DD0F65">
              <w:rPr>
                <w:rFonts w:ascii="Times New Roman" w:hAnsi="Times New Roman" w:cs="Times New Roman"/>
                <w:color w:val="000000" w:themeColor="text1"/>
                <w:sz w:val="24"/>
                <w:szCs w:val="24"/>
              </w:rPr>
              <w:t xml:space="preserve">комиссия по </w:t>
            </w:r>
            <w:r>
              <w:rPr>
                <w:rFonts w:ascii="Times New Roman" w:hAnsi="Times New Roman" w:cs="Times New Roman"/>
                <w:color w:val="000000" w:themeColor="text1"/>
                <w:sz w:val="24"/>
                <w:szCs w:val="24"/>
              </w:rPr>
              <w:t>прием</w:t>
            </w:r>
            <w:r w:rsidR="00DD0F65">
              <w:rPr>
                <w:rFonts w:ascii="Times New Roman" w:hAnsi="Times New Roman" w:cs="Times New Roman"/>
                <w:color w:val="000000" w:themeColor="text1"/>
                <w:sz w:val="24"/>
                <w:szCs w:val="24"/>
              </w:rPr>
              <w:t>ке товаров, работ, услуг</w:t>
            </w:r>
            <w:r w:rsidR="009C31CD" w:rsidRPr="00FE0CD2">
              <w:rPr>
                <w:rFonts w:ascii="Times New Roman" w:hAnsi="Times New Roman" w:cs="Times New Roman"/>
                <w:color w:val="000000" w:themeColor="text1"/>
                <w:sz w:val="24"/>
                <w:szCs w:val="24"/>
              </w:rPr>
              <w:t xml:space="preserve">. </w:t>
            </w:r>
          </w:p>
        </w:tc>
      </w:tr>
      <w:tr w:rsidR="009C31CD" w:rsidRPr="00FE0CD2" w:rsidTr="006C202D">
        <w:tc>
          <w:tcPr>
            <w:tcW w:w="1668" w:type="dxa"/>
          </w:tcPr>
          <w:p w:rsidR="009C31CD" w:rsidRPr="00FE0CD2" w:rsidRDefault="009C31CD"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2.2.3.</w:t>
            </w:r>
          </w:p>
        </w:tc>
        <w:tc>
          <w:tcPr>
            <w:tcW w:w="7087" w:type="dxa"/>
          </w:tcPr>
          <w:p w:rsidR="009C31CD" w:rsidRPr="00FE0CD2" w:rsidRDefault="009C31CD"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Контроль за использованием имущества, находящегося в государственной собственности Курской области, земельных участков, находящихся в государственной собственности Курской области, и земельных участков, находящихся на территории г. Курска, государственная собственность на которые не разграничена, в том числе контроль в части своевременного внесения арендной платы в соответствующие бюджеты</w:t>
            </w:r>
            <w:r w:rsidR="0034573F" w:rsidRPr="00FE0CD2">
              <w:rPr>
                <w:rFonts w:ascii="Times New Roman" w:hAnsi="Times New Roman" w:cs="Times New Roman"/>
                <w:color w:val="000000" w:themeColor="text1"/>
                <w:sz w:val="24"/>
                <w:szCs w:val="24"/>
              </w:rPr>
              <w:t>.</w:t>
            </w:r>
          </w:p>
        </w:tc>
        <w:tc>
          <w:tcPr>
            <w:tcW w:w="6237" w:type="dxa"/>
          </w:tcPr>
          <w:p w:rsidR="009C31CD" w:rsidRPr="00FE0CD2" w:rsidRDefault="00E56C25"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 xml:space="preserve">Инспекция гостехнадзора Курской области не имеет в собственности имущество. Имущество инспекции </w:t>
            </w:r>
            <w:r w:rsidR="0075631C" w:rsidRPr="00FE0CD2">
              <w:rPr>
                <w:rFonts w:ascii="Times New Roman" w:hAnsi="Times New Roman" w:cs="Times New Roman"/>
                <w:color w:val="000000" w:themeColor="text1"/>
                <w:sz w:val="24"/>
                <w:szCs w:val="24"/>
              </w:rPr>
              <w:t xml:space="preserve">является собственностью </w:t>
            </w:r>
            <w:r w:rsidRPr="00FE0CD2">
              <w:rPr>
                <w:rFonts w:ascii="Times New Roman" w:hAnsi="Times New Roman" w:cs="Times New Roman"/>
                <w:color w:val="000000" w:themeColor="text1"/>
                <w:sz w:val="24"/>
                <w:szCs w:val="24"/>
              </w:rPr>
              <w:t>Курской областью</w:t>
            </w:r>
            <w:r w:rsidR="0075631C" w:rsidRPr="00FE0CD2">
              <w:rPr>
                <w:rFonts w:ascii="Times New Roman" w:hAnsi="Times New Roman" w:cs="Times New Roman"/>
                <w:color w:val="000000" w:themeColor="text1"/>
                <w:sz w:val="24"/>
                <w:szCs w:val="24"/>
              </w:rPr>
              <w:t xml:space="preserve"> и передано инспекции</w:t>
            </w:r>
            <w:r w:rsidRPr="00FE0CD2">
              <w:rPr>
                <w:rFonts w:ascii="Times New Roman" w:hAnsi="Times New Roman" w:cs="Times New Roman"/>
                <w:color w:val="000000" w:themeColor="text1"/>
                <w:sz w:val="24"/>
                <w:szCs w:val="24"/>
              </w:rPr>
              <w:t xml:space="preserve"> в оперативное управление.  </w:t>
            </w:r>
          </w:p>
        </w:tc>
      </w:tr>
      <w:tr w:rsidR="00E56C25" w:rsidRPr="00FE0CD2" w:rsidTr="006C202D">
        <w:tc>
          <w:tcPr>
            <w:tcW w:w="1668" w:type="dxa"/>
          </w:tcPr>
          <w:p w:rsidR="00E56C25" w:rsidRPr="00FE0CD2" w:rsidRDefault="00E56C25"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2.2.4.</w:t>
            </w:r>
          </w:p>
        </w:tc>
        <w:tc>
          <w:tcPr>
            <w:tcW w:w="7087" w:type="dxa"/>
          </w:tcPr>
          <w:p w:rsidR="00E56C25" w:rsidRPr="00FE0CD2" w:rsidRDefault="00E56C25"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Проведение заседаний "круглых столов" представителей органов исполнительной власти Курской области, органов местного самоуправления Курской области и бизнес-сообщества с целью выработки согласованных мер по дальнейшему снижению административного давления на бизнес-структуры</w:t>
            </w:r>
            <w:r w:rsidR="0034573F" w:rsidRPr="00FE0CD2">
              <w:rPr>
                <w:rFonts w:ascii="Times New Roman" w:hAnsi="Times New Roman" w:cs="Times New Roman"/>
                <w:color w:val="000000" w:themeColor="text1"/>
                <w:sz w:val="24"/>
                <w:szCs w:val="24"/>
              </w:rPr>
              <w:t>.</w:t>
            </w:r>
          </w:p>
        </w:tc>
        <w:tc>
          <w:tcPr>
            <w:tcW w:w="6237" w:type="dxa"/>
          </w:tcPr>
          <w:p w:rsidR="00E56C25" w:rsidRPr="00FE0CD2" w:rsidRDefault="00E56C25"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Заседания «круглых столов» инспекцией не проводились, так как не входит в компетенцию инспекции.</w:t>
            </w:r>
          </w:p>
        </w:tc>
      </w:tr>
      <w:tr w:rsidR="00E56C25" w:rsidRPr="00FE0CD2" w:rsidTr="006C202D">
        <w:tc>
          <w:tcPr>
            <w:tcW w:w="1668" w:type="dxa"/>
          </w:tcPr>
          <w:p w:rsidR="00E56C25" w:rsidRPr="00FE0CD2" w:rsidRDefault="00E56C25"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lastRenderedPageBreak/>
              <w:t>3.1.1.</w:t>
            </w:r>
          </w:p>
        </w:tc>
        <w:tc>
          <w:tcPr>
            <w:tcW w:w="7087" w:type="dxa"/>
          </w:tcPr>
          <w:p w:rsidR="00E56C25" w:rsidRPr="00FE0CD2" w:rsidRDefault="00E56C25"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Проведение учебно-методических семинаров для государственных гражданских служащих по вопросам соблюдения ограничений, запретов и обязанностей, установленных действующим законодательством</w:t>
            </w:r>
            <w:r w:rsidR="0034573F" w:rsidRPr="00FE0CD2">
              <w:rPr>
                <w:rFonts w:ascii="Times New Roman" w:hAnsi="Times New Roman" w:cs="Times New Roman"/>
                <w:color w:val="000000" w:themeColor="text1"/>
                <w:sz w:val="24"/>
                <w:szCs w:val="24"/>
              </w:rPr>
              <w:t>.</w:t>
            </w:r>
          </w:p>
        </w:tc>
        <w:tc>
          <w:tcPr>
            <w:tcW w:w="6237" w:type="dxa"/>
          </w:tcPr>
          <w:p w:rsidR="00E56C25" w:rsidRPr="00FE0CD2" w:rsidRDefault="00632CDE" w:rsidP="00632CD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 период 2022 года ответственными сотрудниками проведены 4 </w:t>
            </w:r>
            <w:r w:rsidRPr="00FE0CD2">
              <w:rPr>
                <w:rFonts w:ascii="Times New Roman" w:hAnsi="Times New Roman" w:cs="Times New Roman"/>
                <w:color w:val="000000" w:themeColor="text1"/>
                <w:sz w:val="24"/>
                <w:szCs w:val="24"/>
              </w:rPr>
              <w:t>учебно-</w:t>
            </w:r>
            <w:r>
              <w:rPr>
                <w:rFonts w:ascii="Times New Roman" w:hAnsi="Times New Roman" w:cs="Times New Roman"/>
                <w:color w:val="000000" w:themeColor="text1"/>
                <w:sz w:val="24"/>
                <w:szCs w:val="24"/>
              </w:rPr>
              <w:t xml:space="preserve">методических семинаров с государственными гражданскими служащими инспекции по разъяснению законодательства о противодействия коррупции в части касающейся порядка установленных требований, </w:t>
            </w:r>
            <w:r w:rsidRPr="00FE0CD2">
              <w:rPr>
                <w:rFonts w:ascii="Times New Roman" w:hAnsi="Times New Roman" w:cs="Times New Roman"/>
                <w:color w:val="000000" w:themeColor="text1"/>
                <w:sz w:val="24"/>
                <w:szCs w:val="24"/>
              </w:rPr>
              <w:t>запретов</w:t>
            </w:r>
            <w:r>
              <w:rPr>
                <w:rFonts w:ascii="Times New Roman" w:hAnsi="Times New Roman" w:cs="Times New Roman"/>
                <w:color w:val="000000" w:themeColor="text1"/>
                <w:sz w:val="24"/>
                <w:szCs w:val="24"/>
              </w:rPr>
              <w:t xml:space="preserve">, </w:t>
            </w:r>
            <w:r w:rsidRPr="00FE0CD2">
              <w:rPr>
                <w:rFonts w:ascii="Times New Roman" w:hAnsi="Times New Roman" w:cs="Times New Roman"/>
                <w:color w:val="000000" w:themeColor="text1"/>
                <w:sz w:val="24"/>
                <w:szCs w:val="24"/>
              </w:rPr>
              <w:t>ограничений</w:t>
            </w:r>
            <w:r>
              <w:rPr>
                <w:rFonts w:ascii="Times New Roman" w:hAnsi="Times New Roman" w:cs="Times New Roman"/>
                <w:color w:val="000000" w:themeColor="text1"/>
                <w:sz w:val="24"/>
                <w:szCs w:val="24"/>
              </w:rPr>
              <w:t xml:space="preserve"> в целях противодействия коррупции, ответственности за их несоблюдение и заполнение сведений о доходах, расходах, об имуществе и обязательствах имущественного характера.</w:t>
            </w:r>
          </w:p>
        </w:tc>
      </w:tr>
      <w:tr w:rsidR="006F0F22" w:rsidRPr="00FE0CD2" w:rsidTr="006C202D">
        <w:tc>
          <w:tcPr>
            <w:tcW w:w="1668" w:type="dxa"/>
          </w:tcPr>
          <w:p w:rsidR="006F0F22" w:rsidRPr="00FE0CD2" w:rsidRDefault="006F0F22"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3.1.2.</w:t>
            </w:r>
          </w:p>
        </w:tc>
        <w:tc>
          <w:tcPr>
            <w:tcW w:w="7087" w:type="dxa"/>
          </w:tcPr>
          <w:p w:rsidR="006F0F22" w:rsidRPr="00FE0CD2" w:rsidRDefault="006F0F22"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Организация дополнительного профессионального образования государственных гражданских служащих Курской области по вопросам противодействия коррупции.</w:t>
            </w:r>
          </w:p>
        </w:tc>
        <w:tc>
          <w:tcPr>
            <w:tcW w:w="6237" w:type="dxa"/>
          </w:tcPr>
          <w:p w:rsidR="006F0F22" w:rsidRPr="00FE0CD2" w:rsidRDefault="006F0F22" w:rsidP="00E379A9">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В 202</w:t>
            </w:r>
            <w:r w:rsidR="00F544DC">
              <w:rPr>
                <w:rFonts w:ascii="Times New Roman" w:hAnsi="Times New Roman" w:cs="Times New Roman"/>
                <w:color w:val="000000" w:themeColor="text1"/>
                <w:sz w:val="24"/>
                <w:szCs w:val="24"/>
              </w:rPr>
              <w:t>2</w:t>
            </w:r>
            <w:r w:rsidRPr="00FE0CD2">
              <w:rPr>
                <w:rFonts w:ascii="Times New Roman" w:hAnsi="Times New Roman" w:cs="Times New Roman"/>
                <w:color w:val="000000" w:themeColor="text1"/>
                <w:sz w:val="24"/>
                <w:szCs w:val="24"/>
              </w:rPr>
              <w:t xml:space="preserve"> году</w:t>
            </w:r>
            <w:r w:rsidR="00985DC7" w:rsidRPr="00FE0CD2">
              <w:rPr>
                <w:rFonts w:ascii="Times New Roman" w:hAnsi="Times New Roman" w:cs="Times New Roman"/>
                <w:color w:val="000000" w:themeColor="text1"/>
                <w:sz w:val="24"/>
                <w:szCs w:val="24"/>
              </w:rPr>
              <w:t xml:space="preserve"> по программе дополнительного профессионального образования по вопросам противодействия коррупции </w:t>
            </w:r>
            <w:r w:rsidR="0075631C" w:rsidRPr="00FE0CD2">
              <w:rPr>
                <w:rFonts w:ascii="Times New Roman" w:hAnsi="Times New Roman" w:cs="Times New Roman"/>
                <w:color w:val="000000" w:themeColor="text1"/>
                <w:sz w:val="24"/>
                <w:szCs w:val="24"/>
              </w:rPr>
              <w:t xml:space="preserve">в Курской академии государственной и муниципальной службы </w:t>
            </w:r>
            <w:r w:rsidR="00E379A9">
              <w:rPr>
                <w:rFonts w:ascii="Times New Roman" w:hAnsi="Times New Roman" w:cs="Times New Roman"/>
                <w:color w:val="000000" w:themeColor="text1"/>
                <w:sz w:val="24"/>
                <w:szCs w:val="24"/>
              </w:rPr>
              <w:t xml:space="preserve">в дистанционном формате </w:t>
            </w:r>
            <w:r w:rsidR="00985DC7" w:rsidRPr="00FE0CD2">
              <w:rPr>
                <w:rFonts w:ascii="Times New Roman" w:hAnsi="Times New Roman" w:cs="Times New Roman"/>
                <w:color w:val="000000" w:themeColor="text1"/>
                <w:sz w:val="24"/>
                <w:szCs w:val="24"/>
              </w:rPr>
              <w:t xml:space="preserve">прошли обучение </w:t>
            </w:r>
            <w:r w:rsidR="00E379A9">
              <w:rPr>
                <w:rFonts w:ascii="Times New Roman" w:hAnsi="Times New Roman" w:cs="Times New Roman"/>
                <w:color w:val="000000" w:themeColor="text1"/>
                <w:sz w:val="24"/>
                <w:szCs w:val="24"/>
              </w:rPr>
              <w:t>10</w:t>
            </w:r>
            <w:r w:rsidR="00985DC7" w:rsidRPr="00FE0CD2">
              <w:rPr>
                <w:rFonts w:ascii="Times New Roman" w:hAnsi="Times New Roman" w:cs="Times New Roman"/>
                <w:color w:val="000000" w:themeColor="text1"/>
                <w:sz w:val="24"/>
                <w:szCs w:val="24"/>
              </w:rPr>
              <w:t xml:space="preserve"> государственн</w:t>
            </w:r>
            <w:r w:rsidR="0075631C" w:rsidRPr="00FE0CD2">
              <w:rPr>
                <w:rFonts w:ascii="Times New Roman" w:hAnsi="Times New Roman" w:cs="Times New Roman"/>
                <w:color w:val="000000" w:themeColor="text1"/>
                <w:sz w:val="24"/>
                <w:szCs w:val="24"/>
              </w:rPr>
              <w:t xml:space="preserve">ых </w:t>
            </w:r>
            <w:r w:rsidR="00985DC7" w:rsidRPr="00FE0CD2">
              <w:rPr>
                <w:rFonts w:ascii="Times New Roman" w:hAnsi="Times New Roman" w:cs="Times New Roman"/>
                <w:color w:val="000000" w:themeColor="text1"/>
                <w:sz w:val="24"/>
                <w:szCs w:val="24"/>
              </w:rPr>
              <w:t>гражданск</w:t>
            </w:r>
            <w:r w:rsidR="0075631C" w:rsidRPr="00FE0CD2">
              <w:rPr>
                <w:rFonts w:ascii="Times New Roman" w:hAnsi="Times New Roman" w:cs="Times New Roman"/>
                <w:color w:val="000000" w:themeColor="text1"/>
                <w:sz w:val="24"/>
                <w:szCs w:val="24"/>
              </w:rPr>
              <w:t>их</w:t>
            </w:r>
            <w:r w:rsidR="00985DC7" w:rsidRPr="00FE0CD2">
              <w:rPr>
                <w:rFonts w:ascii="Times New Roman" w:hAnsi="Times New Roman" w:cs="Times New Roman"/>
                <w:color w:val="000000" w:themeColor="text1"/>
                <w:sz w:val="24"/>
                <w:szCs w:val="24"/>
              </w:rPr>
              <w:t xml:space="preserve"> служ</w:t>
            </w:r>
            <w:r w:rsidR="0075631C" w:rsidRPr="00FE0CD2">
              <w:rPr>
                <w:rFonts w:ascii="Times New Roman" w:hAnsi="Times New Roman" w:cs="Times New Roman"/>
                <w:color w:val="000000" w:themeColor="text1"/>
                <w:sz w:val="24"/>
                <w:szCs w:val="24"/>
              </w:rPr>
              <w:t xml:space="preserve">ащих инспекции. В настоящее время по программе дополнительного профессионального образования по вопросам противодействия коррупции в департамент государственной службы направлена информация на </w:t>
            </w:r>
            <w:r w:rsidR="00E379A9">
              <w:rPr>
                <w:rFonts w:ascii="Times New Roman" w:hAnsi="Times New Roman" w:cs="Times New Roman"/>
                <w:color w:val="000000" w:themeColor="text1"/>
                <w:sz w:val="24"/>
                <w:szCs w:val="24"/>
              </w:rPr>
              <w:t>6</w:t>
            </w:r>
            <w:r w:rsidR="0075631C" w:rsidRPr="00FE0CD2">
              <w:rPr>
                <w:rFonts w:ascii="Times New Roman" w:hAnsi="Times New Roman" w:cs="Times New Roman"/>
                <w:color w:val="000000" w:themeColor="text1"/>
                <w:sz w:val="24"/>
                <w:szCs w:val="24"/>
              </w:rPr>
              <w:t xml:space="preserve"> государственных гражданских служащих, которые будут проходить обучение в 202</w:t>
            </w:r>
            <w:r w:rsidR="00E379A9">
              <w:rPr>
                <w:rFonts w:ascii="Times New Roman" w:hAnsi="Times New Roman" w:cs="Times New Roman"/>
                <w:color w:val="000000" w:themeColor="text1"/>
                <w:sz w:val="24"/>
                <w:szCs w:val="24"/>
              </w:rPr>
              <w:t>3</w:t>
            </w:r>
            <w:r w:rsidR="0075631C" w:rsidRPr="00FE0CD2">
              <w:rPr>
                <w:rFonts w:ascii="Times New Roman" w:hAnsi="Times New Roman" w:cs="Times New Roman"/>
                <w:color w:val="000000" w:themeColor="text1"/>
                <w:sz w:val="24"/>
                <w:szCs w:val="24"/>
              </w:rPr>
              <w:t xml:space="preserve"> году. </w:t>
            </w:r>
          </w:p>
        </w:tc>
      </w:tr>
      <w:tr w:rsidR="0075631C" w:rsidRPr="00FE0CD2" w:rsidTr="006C202D">
        <w:tc>
          <w:tcPr>
            <w:tcW w:w="1668" w:type="dxa"/>
          </w:tcPr>
          <w:p w:rsidR="0075631C" w:rsidRPr="00FE0CD2" w:rsidRDefault="0075631C"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3.1.3.</w:t>
            </w:r>
          </w:p>
        </w:tc>
        <w:tc>
          <w:tcPr>
            <w:tcW w:w="7087" w:type="dxa"/>
          </w:tcPr>
          <w:p w:rsidR="0075631C" w:rsidRPr="00FE0CD2" w:rsidRDefault="0075631C"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Организация обучения государственных гражданских служащих Курской области, впервые поступивших на государственную службу Курской области, для замещения должностей, включенных в перечни должностей, установленные нормативными актами Российской Федерации, по образовательным программам в области противодействия коррупции</w:t>
            </w:r>
            <w:r w:rsidR="0034573F" w:rsidRPr="00FE0CD2">
              <w:rPr>
                <w:rFonts w:ascii="Times New Roman" w:hAnsi="Times New Roman" w:cs="Times New Roman"/>
                <w:color w:val="000000" w:themeColor="text1"/>
                <w:sz w:val="24"/>
                <w:szCs w:val="24"/>
              </w:rPr>
              <w:t>.</w:t>
            </w:r>
          </w:p>
        </w:tc>
        <w:tc>
          <w:tcPr>
            <w:tcW w:w="6237" w:type="dxa"/>
          </w:tcPr>
          <w:p w:rsidR="0075631C" w:rsidRPr="00FE0CD2" w:rsidRDefault="007E71F9" w:rsidP="00E379A9">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Государственные гражданские служащие, впервые поступивши</w:t>
            </w:r>
            <w:r w:rsidR="00E379A9">
              <w:rPr>
                <w:rFonts w:ascii="Times New Roman" w:hAnsi="Times New Roman" w:cs="Times New Roman"/>
                <w:color w:val="000000" w:themeColor="text1"/>
                <w:sz w:val="24"/>
                <w:szCs w:val="24"/>
              </w:rPr>
              <w:t>е</w:t>
            </w:r>
            <w:r w:rsidRPr="00FE0CD2">
              <w:rPr>
                <w:rFonts w:ascii="Times New Roman" w:hAnsi="Times New Roman" w:cs="Times New Roman"/>
                <w:color w:val="000000" w:themeColor="text1"/>
                <w:sz w:val="24"/>
                <w:szCs w:val="24"/>
              </w:rPr>
              <w:t xml:space="preserve"> на государственную службу в инспекцию Гостехнадзора Курской области </w:t>
            </w:r>
            <w:r w:rsidR="00E379A9" w:rsidRPr="00FE0CD2">
              <w:rPr>
                <w:rFonts w:ascii="Times New Roman" w:hAnsi="Times New Roman" w:cs="Times New Roman"/>
                <w:color w:val="000000" w:themeColor="text1"/>
                <w:sz w:val="24"/>
                <w:szCs w:val="24"/>
              </w:rPr>
              <w:t xml:space="preserve">в количестве </w:t>
            </w:r>
            <w:r w:rsidR="00E379A9">
              <w:rPr>
                <w:rFonts w:ascii="Times New Roman" w:hAnsi="Times New Roman" w:cs="Times New Roman"/>
                <w:color w:val="000000" w:themeColor="text1"/>
                <w:sz w:val="24"/>
                <w:szCs w:val="24"/>
              </w:rPr>
              <w:t>6</w:t>
            </w:r>
            <w:r w:rsidR="00E379A9" w:rsidRPr="00FE0CD2">
              <w:rPr>
                <w:rFonts w:ascii="Times New Roman" w:hAnsi="Times New Roman" w:cs="Times New Roman"/>
                <w:color w:val="000000" w:themeColor="text1"/>
                <w:sz w:val="24"/>
                <w:szCs w:val="24"/>
              </w:rPr>
              <w:t xml:space="preserve"> человек </w:t>
            </w:r>
            <w:r w:rsidRPr="00FE0CD2">
              <w:rPr>
                <w:rFonts w:ascii="Times New Roman" w:hAnsi="Times New Roman" w:cs="Times New Roman"/>
                <w:color w:val="000000" w:themeColor="text1"/>
                <w:sz w:val="24"/>
                <w:szCs w:val="24"/>
              </w:rPr>
              <w:t>прошли обучение по образовательной программе в области противодействия коррупции.</w:t>
            </w:r>
            <w:r w:rsidR="00F47360">
              <w:rPr>
                <w:rFonts w:ascii="Times New Roman" w:hAnsi="Times New Roman" w:cs="Times New Roman"/>
                <w:color w:val="000000" w:themeColor="text1"/>
                <w:sz w:val="24"/>
                <w:szCs w:val="24"/>
              </w:rPr>
              <w:t xml:space="preserve"> Также сообщаем, что работников замещающих должности не связанные с соблюдением антикоррупционных стандартов в инспекции гостехнадзора Курской области не имеется.</w:t>
            </w:r>
          </w:p>
        </w:tc>
      </w:tr>
      <w:tr w:rsidR="0075631C" w:rsidRPr="00FE0CD2" w:rsidTr="00803B6E">
        <w:trPr>
          <w:trHeight w:val="877"/>
        </w:trPr>
        <w:tc>
          <w:tcPr>
            <w:tcW w:w="1668" w:type="dxa"/>
          </w:tcPr>
          <w:p w:rsidR="0075631C" w:rsidRPr="00FE0CD2" w:rsidRDefault="0075631C"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3.1.4.</w:t>
            </w:r>
          </w:p>
        </w:tc>
        <w:tc>
          <w:tcPr>
            <w:tcW w:w="7087" w:type="dxa"/>
          </w:tcPr>
          <w:p w:rsidR="0075631C" w:rsidRPr="00FE0CD2" w:rsidRDefault="0075631C"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Опубликование на официальных сайтах государственных органов Курской области в информационно- телекоммуникационной сети «Интернет» просветительских материалов, направленных на борьбу с проявлениями коррупции, а также популяризация соответствующих разделов указанных сайтов</w:t>
            </w:r>
            <w:r w:rsidR="00123E38" w:rsidRPr="00FE0CD2">
              <w:rPr>
                <w:rFonts w:ascii="Times New Roman" w:hAnsi="Times New Roman" w:cs="Times New Roman"/>
                <w:color w:val="000000" w:themeColor="text1"/>
                <w:sz w:val="24"/>
                <w:szCs w:val="24"/>
              </w:rPr>
              <w:t>.</w:t>
            </w:r>
          </w:p>
        </w:tc>
        <w:tc>
          <w:tcPr>
            <w:tcW w:w="6237" w:type="dxa"/>
          </w:tcPr>
          <w:p w:rsidR="0075631C" w:rsidRPr="00FE0CD2" w:rsidRDefault="00123E38" w:rsidP="007F7350">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В инспекции Гостехнадзора Курской области функционирует на постоянной основе официальный сайт инспекции. Данный сайт содержит раздел противодействия коррупции, расположенный в одном клике от стартовой страницы</w:t>
            </w:r>
            <w:r w:rsidR="007F7350">
              <w:rPr>
                <w:rFonts w:ascii="Times New Roman" w:hAnsi="Times New Roman" w:cs="Times New Roman"/>
                <w:color w:val="000000" w:themeColor="text1"/>
                <w:sz w:val="24"/>
                <w:szCs w:val="24"/>
              </w:rPr>
              <w:t xml:space="preserve">, </w:t>
            </w:r>
            <w:r w:rsidR="00F47360">
              <w:rPr>
                <w:rFonts w:ascii="Times New Roman" w:hAnsi="Times New Roman" w:cs="Times New Roman"/>
                <w:color w:val="000000" w:themeColor="text1"/>
                <w:sz w:val="24"/>
                <w:szCs w:val="24"/>
              </w:rPr>
              <w:t xml:space="preserve">содержит информацию и </w:t>
            </w:r>
            <w:r w:rsidR="00F47360" w:rsidRPr="00FE0CD2">
              <w:rPr>
                <w:rFonts w:ascii="Times New Roman" w:hAnsi="Times New Roman" w:cs="Times New Roman"/>
                <w:color w:val="000000" w:themeColor="text1"/>
                <w:sz w:val="24"/>
                <w:szCs w:val="24"/>
              </w:rPr>
              <w:lastRenderedPageBreak/>
              <w:t>материал</w:t>
            </w:r>
            <w:r w:rsidR="00F47360">
              <w:rPr>
                <w:rFonts w:ascii="Times New Roman" w:hAnsi="Times New Roman" w:cs="Times New Roman"/>
                <w:color w:val="000000" w:themeColor="text1"/>
                <w:sz w:val="24"/>
                <w:szCs w:val="24"/>
              </w:rPr>
              <w:t>ы</w:t>
            </w:r>
            <w:r w:rsidR="00F47360" w:rsidRPr="00FE0CD2">
              <w:rPr>
                <w:rFonts w:ascii="Times New Roman" w:hAnsi="Times New Roman" w:cs="Times New Roman"/>
                <w:color w:val="000000" w:themeColor="text1"/>
                <w:sz w:val="24"/>
                <w:szCs w:val="24"/>
              </w:rPr>
              <w:t>, направленны</w:t>
            </w:r>
            <w:r w:rsidR="007F7350">
              <w:rPr>
                <w:rFonts w:ascii="Times New Roman" w:hAnsi="Times New Roman" w:cs="Times New Roman"/>
                <w:color w:val="000000" w:themeColor="text1"/>
                <w:sz w:val="24"/>
                <w:szCs w:val="24"/>
              </w:rPr>
              <w:t>е</w:t>
            </w:r>
            <w:r w:rsidR="00F47360" w:rsidRPr="00FE0CD2">
              <w:rPr>
                <w:rFonts w:ascii="Times New Roman" w:hAnsi="Times New Roman" w:cs="Times New Roman"/>
                <w:color w:val="000000" w:themeColor="text1"/>
                <w:sz w:val="24"/>
                <w:szCs w:val="24"/>
              </w:rPr>
              <w:t xml:space="preserve"> на борьбу с проявлениями коррупции</w:t>
            </w:r>
            <w:r w:rsidR="007F7350">
              <w:rPr>
                <w:rFonts w:ascii="Times New Roman" w:hAnsi="Times New Roman" w:cs="Times New Roman"/>
                <w:color w:val="000000" w:themeColor="text1"/>
                <w:sz w:val="24"/>
                <w:szCs w:val="24"/>
              </w:rPr>
              <w:t>.</w:t>
            </w:r>
          </w:p>
        </w:tc>
      </w:tr>
      <w:tr w:rsidR="00B852E2" w:rsidRPr="00FE0CD2" w:rsidTr="006C202D">
        <w:tc>
          <w:tcPr>
            <w:tcW w:w="1668" w:type="dxa"/>
          </w:tcPr>
          <w:p w:rsidR="00B852E2" w:rsidRPr="00FE0CD2" w:rsidRDefault="00B852E2" w:rsidP="00FE0CD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3.1.5. </w:t>
            </w:r>
          </w:p>
        </w:tc>
        <w:tc>
          <w:tcPr>
            <w:tcW w:w="7087" w:type="dxa"/>
          </w:tcPr>
          <w:p w:rsidR="00B852E2" w:rsidRPr="00FE0CD2" w:rsidRDefault="00803B6E" w:rsidP="00FE0CD2">
            <w:pPr>
              <w:jc w:val="both"/>
              <w:rPr>
                <w:rFonts w:ascii="Times New Roman" w:hAnsi="Times New Roman" w:cs="Times New Roman"/>
                <w:color w:val="000000" w:themeColor="text1"/>
                <w:sz w:val="24"/>
                <w:szCs w:val="24"/>
              </w:rPr>
            </w:pPr>
            <w:r w:rsidRPr="00803B6E">
              <w:rPr>
                <w:rFonts w:ascii="Times New Roman" w:hAnsi="Times New Roman" w:cs="Times New Roman"/>
                <w:sz w:val="24"/>
              </w:rPr>
              <w:t>Обеспечение участия государственных гражданских служащих и работников инспекции Гостехнадзора Курской области, в должностные обязанности которых входит участие в проведении закупок товаров, работ, услуг для обеспечения государственных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6237" w:type="dxa"/>
          </w:tcPr>
          <w:p w:rsidR="00B852E2" w:rsidRPr="00FE0CD2" w:rsidRDefault="00803B6E" w:rsidP="00803B6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2022 году 2 государственных гражданских служащих, в </w:t>
            </w:r>
            <w:r w:rsidRPr="00803B6E">
              <w:rPr>
                <w:rFonts w:ascii="Times New Roman" w:hAnsi="Times New Roman" w:cs="Times New Roman"/>
                <w:sz w:val="24"/>
              </w:rPr>
              <w:t>должностные обязанности которых входит участие в проведении закупок товаров, работ, услуг для обеспечения государственных нужд</w:t>
            </w:r>
            <w:r>
              <w:rPr>
                <w:rFonts w:ascii="Times New Roman" w:hAnsi="Times New Roman" w:cs="Times New Roman"/>
                <w:sz w:val="24"/>
              </w:rPr>
              <w:t xml:space="preserve"> прошли обучение в Курской академии государственной и муниципальной службы по теме «Специалист в сфере закупок».</w:t>
            </w:r>
          </w:p>
        </w:tc>
      </w:tr>
      <w:tr w:rsidR="00123E38" w:rsidRPr="00FE0CD2" w:rsidTr="006C202D">
        <w:tc>
          <w:tcPr>
            <w:tcW w:w="1668" w:type="dxa"/>
          </w:tcPr>
          <w:p w:rsidR="00123E38" w:rsidRPr="00FE0CD2" w:rsidRDefault="00123E38"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3.2.1.</w:t>
            </w:r>
          </w:p>
        </w:tc>
        <w:tc>
          <w:tcPr>
            <w:tcW w:w="7087" w:type="dxa"/>
          </w:tcPr>
          <w:p w:rsidR="00123E38" w:rsidRPr="00FE0CD2" w:rsidRDefault="00123E38"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Привлечение представителей общественности к участию в работе советов, комиссий, рабочих групп органов исполнительной власти Курской области</w:t>
            </w:r>
            <w:r w:rsidR="0034573F" w:rsidRPr="00FE0CD2">
              <w:rPr>
                <w:rFonts w:ascii="Times New Roman" w:hAnsi="Times New Roman" w:cs="Times New Roman"/>
                <w:color w:val="000000" w:themeColor="text1"/>
                <w:sz w:val="24"/>
                <w:szCs w:val="24"/>
              </w:rPr>
              <w:t>.</w:t>
            </w:r>
          </w:p>
        </w:tc>
        <w:tc>
          <w:tcPr>
            <w:tcW w:w="6237" w:type="dxa"/>
          </w:tcPr>
          <w:p w:rsidR="00123E38" w:rsidRPr="00FE0CD2" w:rsidRDefault="007E71F9" w:rsidP="00962748">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В</w:t>
            </w:r>
            <w:r w:rsidR="00123E38" w:rsidRPr="00FE0CD2">
              <w:rPr>
                <w:rFonts w:ascii="Times New Roman" w:hAnsi="Times New Roman" w:cs="Times New Roman"/>
                <w:color w:val="000000" w:themeColor="text1"/>
                <w:sz w:val="24"/>
                <w:szCs w:val="24"/>
              </w:rPr>
              <w:t xml:space="preserve"> </w:t>
            </w:r>
            <w:r w:rsidR="00803B6E">
              <w:rPr>
                <w:rFonts w:ascii="Times New Roman" w:hAnsi="Times New Roman" w:cs="Times New Roman"/>
                <w:color w:val="000000" w:themeColor="text1"/>
                <w:sz w:val="24"/>
                <w:szCs w:val="24"/>
              </w:rPr>
              <w:t xml:space="preserve">инспекции </w:t>
            </w:r>
            <w:r w:rsidR="00962748">
              <w:rPr>
                <w:rFonts w:ascii="Times New Roman" w:hAnsi="Times New Roman" w:cs="Times New Roman"/>
                <w:color w:val="000000" w:themeColor="text1"/>
                <w:sz w:val="24"/>
                <w:szCs w:val="24"/>
              </w:rPr>
              <w:t xml:space="preserve">имеется действующий </w:t>
            </w:r>
            <w:r w:rsidR="00123E38" w:rsidRPr="00FE0CD2">
              <w:rPr>
                <w:rFonts w:ascii="Times New Roman" w:hAnsi="Times New Roman" w:cs="Times New Roman"/>
                <w:color w:val="000000" w:themeColor="text1"/>
                <w:sz w:val="24"/>
                <w:szCs w:val="24"/>
              </w:rPr>
              <w:t xml:space="preserve">общественный совет. </w:t>
            </w:r>
            <w:r w:rsidRPr="00FE0CD2">
              <w:rPr>
                <w:rFonts w:ascii="Times New Roman" w:hAnsi="Times New Roman" w:cs="Times New Roman"/>
                <w:color w:val="000000" w:themeColor="text1"/>
                <w:sz w:val="24"/>
                <w:szCs w:val="24"/>
              </w:rPr>
              <w:t xml:space="preserve">Совет состоит из </w:t>
            </w:r>
            <w:r w:rsidR="00E01F23" w:rsidRPr="00FE0CD2">
              <w:rPr>
                <w:rFonts w:ascii="Times New Roman" w:hAnsi="Times New Roman" w:cs="Times New Roman"/>
                <w:color w:val="000000" w:themeColor="text1"/>
                <w:sz w:val="24"/>
                <w:szCs w:val="24"/>
              </w:rPr>
              <w:t>представителей общественно</w:t>
            </w:r>
            <w:r w:rsidR="00023441" w:rsidRPr="00FE0CD2">
              <w:rPr>
                <w:rFonts w:ascii="Times New Roman" w:hAnsi="Times New Roman" w:cs="Times New Roman"/>
                <w:color w:val="000000" w:themeColor="text1"/>
                <w:sz w:val="24"/>
                <w:szCs w:val="24"/>
              </w:rPr>
              <w:t>й деятельности</w:t>
            </w:r>
            <w:r w:rsidR="00E01F23" w:rsidRPr="00FE0CD2">
              <w:rPr>
                <w:rFonts w:ascii="Times New Roman" w:hAnsi="Times New Roman" w:cs="Times New Roman"/>
                <w:color w:val="000000" w:themeColor="text1"/>
                <w:sz w:val="24"/>
                <w:szCs w:val="24"/>
              </w:rPr>
              <w:t>, научных организаци</w:t>
            </w:r>
            <w:r w:rsidR="00023441" w:rsidRPr="00FE0CD2">
              <w:rPr>
                <w:rFonts w:ascii="Times New Roman" w:hAnsi="Times New Roman" w:cs="Times New Roman"/>
                <w:color w:val="000000" w:themeColor="text1"/>
                <w:sz w:val="24"/>
                <w:szCs w:val="24"/>
              </w:rPr>
              <w:t>й</w:t>
            </w:r>
            <w:r w:rsidR="00E01F23" w:rsidRPr="00FE0CD2">
              <w:rPr>
                <w:rFonts w:ascii="Times New Roman" w:hAnsi="Times New Roman" w:cs="Times New Roman"/>
                <w:color w:val="000000" w:themeColor="text1"/>
                <w:sz w:val="24"/>
                <w:szCs w:val="24"/>
              </w:rPr>
              <w:t xml:space="preserve"> и образовательных учреждений</w:t>
            </w:r>
            <w:r w:rsidR="00023441" w:rsidRPr="00FE0CD2">
              <w:rPr>
                <w:rFonts w:ascii="Times New Roman" w:hAnsi="Times New Roman" w:cs="Times New Roman"/>
                <w:color w:val="000000" w:themeColor="text1"/>
                <w:sz w:val="24"/>
                <w:szCs w:val="24"/>
              </w:rPr>
              <w:t xml:space="preserve"> </w:t>
            </w:r>
            <w:r w:rsidR="00E01F23" w:rsidRPr="00FE0CD2">
              <w:rPr>
                <w:rFonts w:ascii="Times New Roman" w:hAnsi="Times New Roman" w:cs="Times New Roman"/>
                <w:color w:val="000000" w:themeColor="text1"/>
                <w:sz w:val="24"/>
                <w:szCs w:val="24"/>
              </w:rPr>
              <w:t xml:space="preserve">и </w:t>
            </w:r>
            <w:r w:rsidR="00023441" w:rsidRPr="00FE0CD2">
              <w:rPr>
                <w:rFonts w:ascii="Times New Roman" w:hAnsi="Times New Roman" w:cs="Times New Roman"/>
                <w:color w:val="000000" w:themeColor="text1"/>
                <w:sz w:val="24"/>
                <w:szCs w:val="24"/>
              </w:rPr>
              <w:t>других представителей</w:t>
            </w:r>
            <w:r w:rsidR="00E01F23" w:rsidRPr="00FE0CD2">
              <w:rPr>
                <w:rFonts w:ascii="Times New Roman" w:hAnsi="Times New Roman" w:cs="Times New Roman"/>
                <w:color w:val="000000" w:themeColor="text1"/>
                <w:sz w:val="24"/>
                <w:szCs w:val="24"/>
              </w:rPr>
              <w:t xml:space="preserve">. </w:t>
            </w:r>
            <w:r w:rsidR="00123E38" w:rsidRPr="00FE0CD2">
              <w:rPr>
                <w:rFonts w:ascii="Times New Roman" w:hAnsi="Times New Roman" w:cs="Times New Roman"/>
                <w:color w:val="000000" w:themeColor="text1"/>
                <w:sz w:val="24"/>
                <w:szCs w:val="24"/>
              </w:rPr>
              <w:t>На данном совете</w:t>
            </w:r>
            <w:r w:rsidRPr="00FE0CD2">
              <w:rPr>
                <w:rFonts w:ascii="Times New Roman" w:hAnsi="Times New Roman" w:cs="Times New Roman"/>
                <w:color w:val="000000" w:themeColor="text1"/>
                <w:sz w:val="24"/>
                <w:szCs w:val="24"/>
              </w:rPr>
              <w:t xml:space="preserve"> рассматривают вопросы, касающиеся деятельности инспекции, в том числе вопросы противодействия коррупции.</w:t>
            </w:r>
            <w:r w:rsidR="00E01F23" w:rsidRPr="00FE0CD2">
              <w:rPr>
                <w:rFonts w:ascii="Times New Roman" w:hAnsi="Times New Roman" w:cs="Times New Roman"/>
                <w:color w:val="000000" w:themeColor="text1"/>
                <w:sz w:val="24"/>
                <w:szCs w:val="24"/>
              </w:rPr>
              <w:t xml:space="preserve"> По результатам заседания составляется протокольное решение. </w:t>
            </w:r>
            <w:r w:rsidRPr="00FE0CD2">
              <w:rPr>
                <w:rFonts w:ascii="Times New Roman" w:hAnsi="Times New Roman" w:cs="Times New Roman"/>
                <w:color w:val="000000" w:themeColor="text1"/>
                <w:sz w:val="24"/>
                <w:szCs w:val="24"/>
              </w:rPr>
              <w:t xml:space="preserve"> </w:t>
            </w:r>
            <w:r w:rsidR="00123E38" w:rsidRPr="00FE0CD2">
              <w:rPr>
                <w:rFonts w:ascii="Times New Roman" w:hAnsi="Times New Roman" w:cs="Times New Roman"/>
                <w:color w:val="000000" w:themeColor="text1"/>
                <w:sz w:val="24"/>
                <w:szCs w:val="24"/>
              </w:rPr>
              <w:t xml:space="preserve"> </w:t>
            </w:r>
          </w:p>
        </w:tc>
      </w:tr>
      <w:tr w:rsidR="00E01F23" w:rsidRPr="00FE0CD2" w:rsidTr="006C202D">
        <w:tc>
          <w:tcPr>
            <w:tcW w:w="1668" w:type="dxa"/>
          </w:tcPr>
          <w:p w:rsidR="00E01F23" w:rsidRPr="00FE0CD2" w:rsidRDefault="00E01F23"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3.2.2.</w:t>
            </w:r>
          </w:p>
        </w:tc>
        <w:tc>
          <w:tcPr>
            <w:tcW w:w="7087" w:type="dxa"/>
          </w:tcPr>
          <w:p w:rsidR="00E01F23" w:rsidRPr="00FE0CD2" w:rsidRDefault="00E01F23"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Мониторинг обращений граждан о проявлениях коррупции</w:t>
            </w:r>
            <w:r w:rsidR="0034573F" w:rsidRPr="00FE0CD2">
              <w:rPr>
                <w:rFonts w:ascii="Times New Roman" w:hAnsi="Times New Roman" w:cs="Times New Roman"/>
                <w:color w:val="000000" w:themeColor="text1"/>
                <w:sz w:val="24"/>
                <w:szCs w:val="24"/>
              </w:rPr>
              <w:t>.</w:t>
            </w:r>
          </w:p>
        </w:tc>
        <w:tc>
          <w:tcPr>
            <w:tcW w:w="6237" w:type="dxa"/>
          </w:tcPr>
          <w:p w:rsidR="00E01F23" w:rsidRPr="00FE0CD2" w:rsidRDefault="00E01F23" w:rsidP="00962748">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За 202</w:t>
            </w:r>
            <w:r w:rsidR="00962748">
              <w:rPr>
                <w:rFonts w:ascii="Times New Roman" w:hAnsi="Times New Roman" w:cs="Times New Roman"/>
                <w:color w:val="000000" w:themeColor="text1"/>
                <w:sz w:val="24"/>
                <w:szCs w:val="24"/>
              </w:rPr>
              <w:t>2</w:t>
            </w:r>
            <w:r w:rsidRPr="00FE0CD2">
              <w:rPr>
                <w:rFonts w:ascii="Times New Roman" w:hAnsi="Times New Roman" w:cs="Times New Roman"/>
                <w:color w:val="000000" w:themeColor="text1"/>
                <w:sz w:val="24"/>
                <w:szCs w:val="24"/>
              </w:rPr>
              <w:t xml:space="preserve"> год в инспекцию </w:t>
            </w:r>
            <w:r w:rsidR="0034573F" w:rsidRPr="00FE0CD2">
              <w:rPr>
                <w:rFonts w:ascii="Times New Roman" w:hAnsi="Times New Roman" w:cs="Times New Roman"/>
                <w:color w:val="000000" w:themeColor="text1"/>
                <w:sz w:val="24"/>
                <w:szCs w:val="24"/>
              </w:rPr>
              <w:t>Г</w:t>
            </w:r>
            <w:r w:rsidRPr="00FE0CD2">
              <w:rPr>
                <w:rFonts w:ascii="Times New Roman" w:hAnsi="Times New Roman" w:cs="Times New Roman"/>
                <w:color w:val="000000" w:themeColor="text1"/>
                <w:sz w:val="24"/>
                <w:szCs w:val="24"/>
              </w:rPr>
              <w:t>остехнадзора Курской области обращений о проявлении коррупции</w:t>
            </w:r>
            <w:r w:rsidR="0034573F" w:rsidRPr="00FE0CD2">
              <w:rPr>
                <w:rFonts w:ascii="Times New Roman" w:hAnsi="Times New Roman" w:cs="Times New Roman"/>
                <w:color w:val="000000" w:themeColor="text1"/>
                <w:sz w:val="24"/>
                <w:szCs w:val="24"/>
              </w:rPr>
              <w:t xml:space="preserve"> в отношении государственных гражданских служащих инспекции не поступало. </w:t>
            </w:r>
            <w:r w:rsidRPr="00FE0CD2">
              <w:rPr>
                <w:rFonts w:ascii="Times New Roman" w:hAnsi="Times New Roman" w:cs="Times New Roman"/>
                <w:color w:val="000000" w:themeColor="text1"/>
                <w:sz w:val="24"/>
                <w:szCs w:val="24"/>
              </w:rPr>
              <w:t xml:space="preserve">  </w:t>
            </w:r>
          </w:p>
        </w:tc>
      </w:tr>
      <w:tr w:rsidR="0034573F" w:rsidRPr="00FE0CD2" w:rsidTr="006C202D">
        <w:tc>
          <w:tcPr>
            <w:tcW w:w="1668" w:type="dxa"/>
          </w:tcPr>
          <w:p w:rsidR="0034573F" w:rsidRPr="00FE0CD2" w:rsidRDefault="0034573F"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3.2.3</w:t>
            </w:r>
          </w:p>
        </w:tc>
        <w:tc>
          <w:tcPr>
            <w:tcW w:w="7087" w:type="dxa"/>
          </w:tcPr>
          <w:p w:rsidR="0034573F" w:rsidRPr="00FE0CD2" w:rsidRDefault="0034573F"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Рассмотрение результатов исполнения ведомственных антикоррупционных программ (планов) противодействия коррупции на заседаниях общественных советов.</w:t>
            </w:r>
          </w:p>
        </w:tc>
        <w:tc>
          <w:tcPr>
            <w:tcW w:w="6237" w:type="dxa"/>
          </w:tcPr>
          <w:p w:rsidR="0034573F" w:rsidRPr="00FE0CD2" w:rsidRDefault="00D46C32"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 xml:space="preserve">Ежегодно в План работы общественного совета включается вопросы об утверждении Плана противодействия коррупции на соответствующие годы, а также его исполнение. По итогам заседании общественного совета инспекции Гостехнадзора Курской области составляется протокольное решение.  </w:t>
            </w:r>
          </w:p>
        </w:tc>
      </w:tr>
      <w:tr w:rsidR="00D46C32" w:rsidRPr="00FE0CD2" w:rsidTr="006C202D">
        <w:tc>
          <w:tcPr>
            <w:tcW w:w="1668" w:type="dxa"/>
          </w:tcPr>
          <w:p w:rsidR="00D46C32" w:rsidRPr="00FE0CD2" w:rsidRDefault="00D46C32"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3.3.1.</w:t>
            </w:r>
          </w:p>
        </w:tc>
        <w:tc>
          <w:tcPr>
            <w:tcW w:w="7087" w:type="dxa"/>
          </w:tcPr>
          <w:p w:rsidR="00D46C32" w:rsidRPr="00FE0CD2" w:rsidRDefault="00D46C32"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Размещение информации о проводимых антикоррупционных мероприятиях, контактных телефонах доверия («горячих линий») на официальных сайтах органов исполнительной власти и в средствах массовой информации</w:t>
            </w:r>
          </w:p>
        </w:tc>
        <w:tc>
          <w:tcPr>
            <w:tcW w:w="6237" w:type="dxa"/>
          </w:tcPr>
          <w:p w:rsidR="00D46C32" w:rsidRPr="00FE0CD2" w:rsidRDefault="00D46C32"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 xml:space="preserve">В </w:t>
            </w:r>
            <w:r w:rsidR="00962748">
              <w:rPr>
                <w:rFonts w:ascii="Times New Roman" w:hAnsi="Times New Roman" w:cs="Times New Roman"/>
                <w:color w:val="000000" w:themeColor="text1"/>
                <w:sz w:val="24"/>
                <w:szCs w:val="24"/>
              </w:rPr>
              <w:t>2022</w:t>
            </w:r>
            <w:r w:rsidR="00B11EEC" w:rsidRPr="00FE0CD2">
              <w:rPr>
                <w:rFonts w:ascii="Times New Roman" w:hAnsi="Times New Roman" w:cs="Times New Roman"/>
                <w:color w:val="000000" w:themeColor="text1"/>
                <w:sz w:val="24"/>
                <w:szCs w:val="24"/>
              </w:rPr>
              <w:t xml:space="preserve"> года</w:t>
            </w:r>
            <w:r w:rsidRPr="00FE0CD2">
              <w:rPr>
                <w:rFonts w:ascii="Times New Roman" w:hAnsi="Times New Roman" w:cs="Times New Roman"/>
                <w:color w:val="000000" w:themeColor="text1"/>
                <w:sz w:val="24"/>
                <w:szCs w:val="24"/>
              </w:rPr>
              <w:t xml:space="preserve"> инспекци</w:t>
            </w:r>
            <w:r w:rsidR="00962748">
              <w:rPr>
                <w:rFonts w:ascii="Times New Roman" w:hAnsi="Times New Roman" w:cs="Times New Roman"/>
                <w:color w:val="000000" w:themeColor="text1"/>
                <w:sz w:val="24"/>
                <w:szCs w:val="24"/>
              </w:rPr>
              <w:t>ей</w:t>
            </w:r>
            <w:r w:rsidRPr="00FE0CD2">
              <w:rPr>
                <w:rFonts w:ascii="Times New Roman" w:hAnsi="Times New Roman" w:cs="Times New Roman"/>
                <w:color w:val="000000" w:themeColor="text1"/>
                <w:sz w:val="24"/>
                <w:szCs w:val="24"/>
              </w:rPr>
              <w:t xml:space="preserve"> </w:t>
            </w:r>
            <w:r w:rsidR="00962748">
              <w:rPr>
                <w:rFonts w:ascii="Times New Roman" w:hAnsi="Times New Roman" w:cs="Times New Roman"/>
                <w:color w:val="000000" w:themeColor="text1"/>
                <w:sz w:val="24"/>
                <w:szCs w:val="24"/>
              </w:rPr>
              <w:t>создан «Экзаменационный класс»</w:t>
            </w:r>
            <w:r w:rsidR="00763BB5">
              <w:rPr>
                <w:rFonts w:ascii="Times New Roman" w:hAnsi="Times New Roman" w:cs="Times New Roman"/>
                <w:color w:val="000000" w:themeColor="text1"/>
                <w:sz w:val="24"/>
                <w:szCs w:val="24"/>
              </w:rPr>
              <w:t>, в котором заявителям оказывается государственную услугу по получению удостоверения тракториста-машиниста, путем сдачи теоретического экзамена на право управления самоходной техникой в электронном виде</w:t>
            </w:r>
            <w:r w:rsidR="00D37445" w:rsidRPr="00FE0CD2">
              <w:rPr>
                <w:rFonts w:ascii="Times New Roman" w:hAnsi="Times New Roman" w:cs="Times New Roman"/>
                <w:color w:val="000000" w:themeColor="text1"/>
                <w:sz w:val="24"/>
                <w:szCs w:val="24"/>
              </w:rPr>
              <w:t>.</w:t>
            </w:r>
            <w:r w:rsidR="00763BB5">
              <w:rPr>
                <w:rFonts w:ascii="Times New Roman" w:hAnsi="Times New Roman" w:cs="Times New Roman"/>
                <w:color w:val="000000" w:themeColor="text1"/>
                <w:sz w:val="24"/>
                <w:szCs w:val="24"/>
              </w:rPr>
              <w:t xml:space="preserve"> Прием экзаменов в электронном виде </w:t>
            </w:r>
            <w:r w:rsidR="00763BB5">
              <w:rPr>
                <w:rFonts w:ascii="Times New Roman" w:hAnsi="Times New Roman" w:cs="Times New Roman"/>
                <w:color w:val="000000" w:themeColor="text1"/>
                <w:sz w:val="24"/>
                <w:szCs w:val="24"/>
              </w:rPr>
              <w:lastRenderedPageBreak/>
              <w:t xml:space="preserve">исключает факты проявления коррупции в инспекции гостехнадзора, а также что положительно влияет на правосознание заявителей в части подготовки к сдаче экзаменов. </w:t>
            </w:r>
          </w:p>
          <w:p w:rsidR="00D46C32" w:rsidRPr="00FE0CD2" w:rsidRDefault="00D37445"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Так</w:t>
            </w:r>
            <w:r w:rsidR="00D46C32" w:rsidRPr="00FE0CD2">
              <w:rPr>
                <w:rFonts w:ascii="Times New Roman" w:hAnsi="Times New Roman" w:cs="Times New Roman"/>
                <w:color w:val="000000" w:themeColor="text1"/>
                <w:sz w:val="24"/>
                <w:szCs w:val="24"/>
              </w:rPr>
              <w:t>же в инспекции функционирует телефон «горячей линии»</w:t>
            </w:r>
            <w:r w:rsidRPr="00FE0CD2">
              <w:rPr>
                <w:rFonts w:ascii="Times New Roman" w:hAnsi="Times New Roman" w:cs="Times New Roman"/>
                <w:color w:val="000000" w:themeColor="text1"/>
                <w:sz w:val="24"/>
                <w:szCs w:val="24"/>
              </w:rPr>
              <w:t>.</w:t>
            </w:r>
            <w:r w:rsidR="00D46C32" w:rsidRPr="00FE0CD2">
              <w:rPr>
                <w:rFonts w:ascii="Times New Roman" w:hAnsi="Times New Roman" w:cs="Times New Roman"/>
                <w:color w:val="000000" w:themeColor="text1"/>
                <w:sz w:val="24"/>
                <w:szCs w:val="24"/>
              </w:rPr>
              <w:t xml:space="preserve"> </w:t>
            </w:r>
            <w:r w:rsidRPr="00FE0CD2">
              <w:rPr>
                <w:rFonts w:ascii="Times New Roman" w:hAnsi="Times New Roman" w:cs="Times New Roman"/>
                <w:color w:val="000000" w:themeColor="text1"/>
                <w:sz w:val="24"/>
                <w:szCs w:val="24"/>
              </w:rPr>
              <w:t xml:space="preserve">Обращений о </w:t>
            </w:r>
            <w:r w:rsidR="00D46C32" w:rsidRPr="00FE0CD2">
              <w:rPr>
                <w:rFonts w:ascii="Times New Roman" w:hAnsi="Times New Roman" w:cs="Times New Roman"/>
                <w:color w:val="000000" w:themeColor="text1"/>
                <w:sz w:val="24"/>
                <w:szCs w:val="24"/>
              </w:rPr>
              <w:t>фактах коррупционных нарушений со стороны сотрудников инспекции</w:t>
            </w:r>
            <w:r w:rsidRPr="00FE0CD2">
              <w:rPr>
                <w:rFonts w:ascii="Times New Roman" w:hAnsi="Times New Roman" w:cs="Times New Roman"/>
                <w:color w:val="000000" w:themeColor="text1"/>
                <w:sz w:val="24"/>
                <w:szCs w:val="24"/>
              </w:rPr>
              <w:t xml:space="preserve"> не поступало</w:t>
            </w:r>
            <w:r w:rsidR="00D46C32" w:rsidRPr="00FE0CD2">
              <w:rPr>
                <w:rFonts w:ascii="Times New Roman" w:hAnsi="Times New Roman" w:cs="Times New Roman"/>
                <w:color w:val="000000" w:themeColor="text1"/>
                <w:sz w:val="24"/>
                <w:szCs w:val="24"/>
              </w:rPr>
              <w:t>.</w:t>
            </w:r>
          </w:p>
        </w:tc>
      </w:tr>
      <w:tr w:rsidR="00D006DE" w:rsidRPr="00FE0CD2" w:rsidTr="006C202D">
        <w:tc>
          <w:tcPr>
            <w:tcW w:w="1668" w:type="dxa"/>
          </w:tcPr>
          <w:p w:rsidR="00D006DE" w:rsidRPr="00FE0CD2" w:rsidRDefault="00D006DE"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lastRenderedPageBreak/>
              <w:t>3.3.2.</w:t>
            </w:r>
          </w:p>
        </w:tc>
        <w:tc>
          <w:tcPr>
            <w:tcW w:w="7087" w:type="dxa"/>
          </w:tcPr>
          <w:p w:rsidR="00D006DE" w:rsidRPr="00FE0CD2" w:rsidRDefault="00D006DE"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 xml:space="preserve">Размещение отчета о выполнении региональной антикоррупционной программы, планов (программ) противодействия коррупции в органах исполнительной власти Курской области в информационно-телекоммуникационной сети «Интернет» </w:t>
            </w:r>
          </w:p>
        </w:tc>
        <w:tc>
          <w:tcPr>
            <w:tcW w:w="6237" w:type="dxa"/>
          </w:tcPr>
          <w:p w:rsidR="00D006DE" w:rsidRPr="00FE0CD2" w:rsidRDefault="00E77E40"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 xml:space="preserve">В I квартале года, следующего за отчетным инспекция Гостехнадзора Курской области размещает в информационно-телекоммуникационной сети «Интернет»  (официальный сайт Администрации Курской области, официальный сайт инспекции Гостехнадзора Курской области) информацию о мероприятиях региональной антикоррупционной программы. </w:t>
            </w:r>
          </w:p>
        </w:tc>
      </w:tr>
      <w:tr w:rsidR="00E77E40" w:rsidRPr="00FE0CD2" w:rsidTr="006C202D">
        <w:tc>
          <w:tcPr>
            <w:tcW w:w="1668" w:type="dxa"/>
          </w:tcPr>
          <w:p w:rsidR="00E77E40" w:rsidRPr="00FE0CD2" w:rsidRDefault="00E77E40"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3.3.3.</w:t>
            </w:r>
          </w:p>
        </w:tc>
        <w:tc>
          <w:tcPr>
            <w:tcW w:w="7087" w:type="dxa"/>
          </w:tcPr>
          <w:p w:rsidR="00E77E40" w:rsidRPr="00FE0CD2" w:rsidRDefault="00E77E40"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 xml:space="preserve">Оформление и поддержание в актуальном состоянии специальных информационных стендов или иных форм представления информации антикоррупционного содержания </w:t>
            </w:r>
          </w:p>
        </w:tc>
        <w:tc>
          <w:tcPr>
            <w:tcW w:w="6237" w:type="dxa"/>
          </w:tcPr>
          <w:p w:rsidR="00E77E40" w:rsidRPr="00FE0CD2" w:rsidRDefault="00A54C4B" w:rsidP="00B45B6F">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В</w:t>
            </w:r>
            <w:r w:rsidR="009F116E" w:rsidRPr="00FE0CD2">
              <w:rPr>
                <w:rFonts w:ascii="Times New Roman" w:hAnsi="Times New Roman" w:cs="Times New Roman"/>
                <w:color w:val="000000" w:themeColor="text1"/>
                <w:sz w:val="24"/>
                <w:szCs w:val="24"/>
              </w:rPr>
              <w:t xml:space="preserve"> </w:t>
            </w:r>
            <w:r w:rsidR="00763BB5">
              <w:rPr>
                <w:rFonts w:ascii="Times New Roman" w:hAnsi="Times New Roman" w:cs="Times New Roman"/>
                <w:color w:val="000000" w:themeColor="text1"/>
                <w:sz w:val="24"/>
                <w:szCs w:val="24"/>
              </w:rPr>
              <w:t>каждом отделе инспекции имеется</w:t>
            </w:r>
            <w:r w:rsidR="00B45B6F">
              <w:rPr>
                <w:rFonts w:ascii="Times New Roman" w:hAnsi="Times New Roman" w:cs="Times New Roman"/>
                <w:color w:val="000000" w:themeColor="text1"/>
                <w:sz w:val="24"/>
                <w:szCs w:val="24"/>
              </w:rPr>
              <w:t xml:space="preserve"> в </w:t>
            </w:r>
            <w:r w:rsidR="00B45B6F" w:rsidRPr="00FE0CD2">
              <w:rPr>
                <w:rFonts w:ascii="Times New Roman" w:hAnsi="Times New Roman" w:cs="Times New Roman"/>
                <w:color w:val="000000" w:themeColor="text1"/>
                <w:sz w:val="24"/>
                <w:szCs w:val="24"/>
              </w:rPr>
              <w:t>общедоступном</w:t>
            </w:r>
            <w:r w:rsidR="00B45B6F">
              <w:rPr>
                <w:rFonts w:ascii="Times New Roman" w:hAnsi="Times New Roman" w:cs="Times New Roman"/>
                <w:color w:val="000000" w:themeColor="text1"/>
                <w:sz w:val="24"/>
                <w:szCs w:val="24"/>
              </w:rPr>
              <w:t xml:space="preserve"> месте </w:t>
            </w:r>
            <w:r w:rsidR="00763BB5">
              <w:rPr>
                <w:rFonts w:ascii="Times New Roman" w:hAnsi="Times New Roman" w:cs="Times New Roman"/>
                <w:color w:val="000000" w:themeColor="text1"/>
                <w:sz w:val="24"/>
                <w:szCs w:val="24"/>
              </w:rPr>
              <w:t xml:space="preserve">информационный стенд, на котором размещена </w:t>
            </w:r>
            <w:r w:rsidR="00B45B6F">
              <w:rPr>
                <w:rFonts w:ascii="Times New Roman" w:hAnsi="Times New Roman" w:cs="Times New Roman"/>
                <w:color w:val="000000" w:themeColor="text1"/>
                <w:sz w:val="24"/>
                <w:szCs w:val="24"/>
              </w:rPr>
              <w:t>информация</w:t>
            </w:r>
            <w:r w:rsidR="00763BB5">
              <w:rPr>
                <w:rFonts w:ascii="Times New Roman" w:hAnsi="Times New Roman" w:cs="Times New Roman"/>
                <w:color w:val="000000" w:themeColor="text1"/>
                <w:sz w:val="24"/>
                <w:szCs w:val="24"/>
              </w:rPr>
              <w:t xml:space="preserve"> направленн</w:t>
            </w:r>
            <w:r w:rsidR="00B45B6F">
              <w:rPr>
                <w:rFonts w:ascii="Times New Roman" w:hAnsi="Times New Roman" w:cs="Times New Roman"/>
                <w:color w:val="000000" w:themeColor="text1"/>
                <w:sz w:val="24"/>
                <w:szCs w:val="24"/>
              </w:rPr>
              <w:t>ая</w:t>
            </w:r>
            <w:r w:rsidR="00763BB5">
              <w:rPr>
                <w:rFonts w:ascii="Times New Roman" w:hAnsi="Times New Roman" w:cs="Times New Roman"/>
                <w:color w:val="000000" w:themeColor="text1"/>
                <w:sz w:val="24"/>
                <w:szCs w:val="24"/>
              </w:rPr>
              <w:t xml:space="preserve"> на противодействие коррупции в органах власти Курской области. </w:t>
            </w:r>
            <w:r w:rsidR="00165C7E" w:rsidRPr="00FE0CD2">
              <w:rPr>
                <w:rFonts w:ascii="Times New Roman" w:hAnsi="Times New Roman" w:cs="Times New Roman"/>
                <w:color w:val="000000" w:themeColor="text1"/>
                <w:sz w:val="24"/>
                <w:szCs w:val="24"/>
              </w:rPr>
              <w:t>Информация</w:t>
            </w:r>
            <w:r w:rsidR="00B11EEC" w:rsidRPr="00FE0CD2">
              <w:rPr>
                <w:rFonts w:ascii="Times New Roman" w:hAnsi="Times New Roman" w:cs="Times New Roman"/>
                <w:color w:val="000000" w:themeColor="text1"/>
                <w:sz w:val="24"/>
                <w:szCs w:val="24"/>
              </w:rPr>
              <w:t>,</w:t>
            </w:r>
            <w:r w:rsidR="00165C7E" w:rsidRPr="00FE0CD2">
              <w:rPr>
                <w:rFonts w:ascii="Times New Roman" w:hAnsi="Times New Roman" w:cs="Times New Roman"/>
                <w:color w:val="000000" w:themeColor="text1"/>
                <w:sz w:val="24"/>
                <w:szCs w:val="24"/>
              </w:rPr>
              <w:t xml:space="preserve"> размещаемая на стендах</w:t>
            </w:r>
            <w:r w:rsidR="001A6F2B" w:rsidRPr="00FE0CD2">
              <w:rPr>
                <w:rFonts w:ascii="Times New Roman" w:hAnsi="Times New Roman" w:cs="Times New Roman"/>
                <w:color w:val="000000" w:themeColor="text1"/>
                <w:sz w:val="24"/>
                <w:szCs w:val="24"/>
              </w:rPr>
              <w:t>,</w:t>
            </w:r>
            <w:r w:rsidR="00165C7E" w:rsidRPr="00FE0CD2">
              <w:rPr>
                <w:rFonts w:ascii="Times New Roman" w:hAnsi="Times New Roman" w:cs="Times New Roman"/>
                <w:color w:val="000000" w:themeColor="text1"/>
                <w:sz w:val="24"/>
                <w:szCs w:val="24"/>
              </w:rPr>
              <w:t xml:space="preserve"> обновляется в случае </w:t>
            </w:r>
            <w:r w:rsidR="00B11EEC" w:rsidRPr="00FE0CD2">
              <w:rPr>
                <w:rFonts w:ascii="Times New Roman" w:hAnsi="Times New Roman" w:cs="Times New Roman"/>
                <w:color w:val="000000" w:themeColor="text1"/>
                <w:sz w:val="24"/>
                <w:szCs w:val="24"/>
              </w:rPr>
              <w:t>её актуализации</w:t>
            </w:r>
            <w:r w:rsidR="00165C7E" w:rsidRPr="00FE0CD2">
              <w:rPr>
                <w:rFonts w:ascii="Times New Roman" w:hAnsi="Times New Roman" w:cs="Times New Roman"/>
                <w:color w:val="000000" w:themeColor="text1"/>
                <w:sz w:val="24"/>
                <w:szCs w:val="24"/>
              </w:rPr>
              <w:t xml:space="preserve">.  </w:t>
            </w:r>
          </w:p>
        </w:tc>
      </w:tr>
      <w:tr w:rsidR="00B11EEC" w:rsidRPr="00FE0CD2" w:rsidTr="006C202D">
        <w:tc>
          <w:tcPr>
            <w:tcW w:w="1668" w:type="dxa"/>
          </w:tcPr>
          <w:p w:rsidR="00B11EEC" w:rsidRPr="00FE0CD2" w:rsidRDefault="00B11EEC"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3.4.1.</w:t>
            </w:r>
          </w:p>
        </w:tc>
        <w:tc>
          <w:tcPr>
            <w:tcW w:w="7087" w:type="dxa"/>
          </w:tcPr>
          <w:p w:rsidR="00B11EEC" w:rsidRPr="00FE0CD2" w:rsidRDefault="00B11EEC"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Принятие мер и совершенствование работы по противодействию коррупции по результатам социологических исследований</w:t>
            </w:r>
          </w:p>
        </w:tc>
        <w:tc>
          <w:tcPr>
            <w:tcW w:w="6237" w:type="dxa"/>
          </w:tcPr>
          <w:p w:rsidR="00706F70" w:rsidRDefault="00706F70" w:rsidP="00FE0CD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Инспекцией гостехнадзора Курской области приобретены планшетные компьютеры для инженеров - инспекторов, которые позволяют осуществлять контрольно-надзорные мероприятия на линии при осуществлении выездных мероприятий. Данный метод является новшеством в осуществлении контроля на линии и взят другими регионами Российской Федерации в пример. </w:t>
            </w:r>
          </w:p>
          <w:p w:rsidR="00706F70" w:rsidRDefault="00706F70" w:rsidP="00FE0CD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Также </w:t>
            </w:r>
            <w:r w:rsidR="004F56DF">
              <w:rPr>
                <w:rFonts w:ascii="Times New Roman" w:hAnsi="Times New Roman" w:cs="Times New Roman"/>
                <w:color w:val="000000" w:themeColor="text1"/>
                <w:sz w:val="24"/>
                <w:szCs w:val="24"/>
              </w:rPr>
              <w:t xml:space="preserve">в муниципальных образованиях Курской области налажена работа </w:t>
            </w:r>
            <w:r w:rsidR="004F56DF" w:rsidRPr="00FE0CD2">
              <w:rPr>
                <w:rFonts w:ascii="Times New Roman" w:hAnsi="Times New Roman" w:cs="Times New Roman"/>
                <w:color w:val="000000" w:themeColor="text1"/>
                <w:sz w:val="24"/>
                <w:szCs w:val="24"/>
              </w:rPr>
              <w:t>по приему и выдаче документов при оказании государственных услуг через ОБУ «МФЦ»</w:t>
            </w:r>
            <w:r w:rsidR="004F56DF">
              <w:rPr>
                <w:rFonts w:ascii="Times New Roman" w:hAnsi="Times New Roman" w:cs="Times New Roman"/>
                <w:color w:val="000000" w:themeColor="text1"/>
                <w:sz w:val="24"/>
                <w:szCs w:val="24"/>
              </w:rPr>
              <w:t>.</w:t>
            </w:r>
          </w:p>
          <w:p w:rsidR="00B11EEC" w:rsidRPr="00FE0CD2" w:rsidRDefault="001022E8"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Данный вид услуг позволяет минимизировать контакт заявителей с государственными инженерами-инспекторами</w:t>
            </w:r>
            <w:r w:rsidR="0043072A" w:rsidRPr="00FE0CD2">
              <w:rPr>
                <w:rFonts w:ascii="Times New Roman" w:hAnsi="Times New Roman" w:cs="Times New Roman"/>
                <w:color w:val="000000" w:themeColor="text1"/>
                <w:sz w:val="24"/>
                <w:szCs w:val="24"/>
              </w:rPr>
              <w:t>, что исключает коррупционные риски.</w:t>
            </w:r>
          </w:p>
        </w:tc>
      </w:tr>
      <w:tr w:rsidR="00B11EEC" w:rsidRPr="00FE0CD2" w:rsidTr="006C202D">
        <w:tc>
          <w:tcPr>
            <w:tcW w:w="1668" w:type="dxa"/>
          </w:tcPr>
          <w:p w:rsidR="00B11EEC" w:rsidRPr="00FE0CD2" w:rsidRDefault="00B11EEC"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3.4.2.</w:t>
            </w:r>
          </w:p>
        </w:tc>
        <w:tc>
          <w:tcPr>
            <w:tcW w:w="7087" w:type="dxa"/>
          </w:tcPr>
          <w:p w:rsidR="00B11EEC" w:rsidRPr="00FE0CD2" w:rsidRDefault="00B11EEC"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 xml:space="preserve">Мониторинг публикаций в средствах массовой информации о коррупционных правонарушениях, допущенных лицами, </w:t>
            </w:r>
            <w:r w:rsidRPr="00FE0CD2">
              <w:rPr>
                <w:rFonts w:ascii="Times New Roman" w:hAnsi="Times New Roman" w:cs="Times New Roman"/>
                <w:color w:val="000000" w:themeColor="text1"/>
                <w:sz w:val="24"/>
                <w:szCs w:val="24"/>
              </w:rPr>
              <w:lastRenderedPageBreak/>
              <w:t>замещающими государственные должности Курской области, муниципальные должности Курской области, государственными гражданскими служащими Курской области, муниципальными служащими Курской области, в целях своевременной организации и проведения проверок с последующим решением вопроса об установлении ответственности</w:t>
            </w:r>
          </w:p>
        </w:tc>
        <w:tc>
          <w:tcPr>
            <w:tcW w:w="6237" w:type="dxa"/>
          </w:tcPr>
          <w:p w:rsidR="00B11EEC" w:rsidRPr="00FE0CD2" w:rsidRDefault="001E6D2D" w:rsidP="001E6D2D">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lastRenderedPageBreak/>
              <w:t xml:space="preserve">Мониторинг </w:t>
            </w:r>
            <w:r>
              <w:rPr>
                <w:rFonts w:ascii="Times New Roman" w:hAnsi="Times New Roman" w:cs="Times New Roman"/>
                <w:color w:val="000000" w:themeColor="text1"/>
                <w:sz w:val="24"/>
                <w:szCs w:val="24"/>
              </w:rPr>
              <w:t>п</w:t>
            </w:r>
            <w:r w:rsidR="00305042" w:rsidRPr="00FE0CD2">
              <w:rPr>
                <w:rFonts w:ascii="Times New Roman" w:hAnsi="Times New Roman" w:cs="Times New Roman"/>
                <w:color w:val="000000" w:themeColor="text1"/>
                <w:sz w:val="24"/>
                <w:szCs w:val="24"/>
              </w:rPr>
              <w:t xml:space="preserve">роводится на постоянной основе. При необходимости вносятся изменения в имеющуюся </w:t>
            </w:r>
            <w:r w:rsidR="00305042" w:rsidRPr="00FE0CD2">
              <w:rPr>
                <w:rFonts w:ascii="Times New Roman" w:hAnsi="Times New Roman" w:cs="Times New Roman"/>
                <w:color w:val="000000" w:themeColor="text1"/>
                <w:sz w:val="24"/>
                <w:szCs w:val="24"/>
              </w:rPr>
              <w:lastRenderedPageBreak/>
              <w:t>документацию по противодействию коррупции в инспекции гостехнадзора Курской области.</w:t>
            </w:r>
          </w:p>
        </w:tc>
      </w:tr>
      <w:tr w:rsidR="00305042" w:rsidRPr="00FE0CD2" w:rsidTr="006C202D">
        <w:tc>
          <w:tcPr>
            <w:tcW w:w="1668" w:type="dxa"/>
          </w:tcPr>
          <w:p w:rsidR="00305042" w:rsidRPr="00FE0CD2" w:rsidRDefault="00305042"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lastRenderedPageBreak/>
              <w:t>3.4.3.</w:t>
            </w:r>
          </w:p>
        </w:tc>
        <w:tc>
          <w:tcPr>
            <w:tcW w:w="7087" w:type="dxa"/>
          </w:tcPr>
          <w:p w:rsidR="00305042" w:rsidRPr="00FE0CD2" w:rsidRDefault="00305042"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Анализ поступающих обращений граждан о фактах коррупции со стороны лиц, замещающих государственные должности Курской области, государственных гражданских служащих Курской области, руководителей учреждений, подведомственных органам исполнительной власти Курской области, для выявления сфер деятельности, наиболее подверженных коррупционным проявлениям</w:t>
            </w:r>
          </w:p>
        </w:tc>
        <w:tc>
          <w:tcPr>
            <w:tcW w:w="6237" w:type="dxa"/>
          </w:tcPr>
          <w:p w:rsidR="00305042" w:rsidRPr="00FE0CD2" w:rsidRDefault="00C705EF"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Обращений и заявлений со стороны граждан не поступало.</w:t>
            </w:r>
          </w:p>
        </w:tc>
      </w:tr>
      <w:tr w:rsidR="008B0391" w:rsidRPr="00FE0CD2" w:rsidTr="006C202D">
        <w:tc>
          <w:tcPr>
            <w:tcW w:w="1668" w:type="dxa"/>
          </w:tcPr>
          <w:p w:rsidR="008B0391" w:rsidRPr="00FE0CD2" w:rsidRDefault="008B0391"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4.1.</w:t>
            </w:r>
          </w:p>
        </w:tc>
        <w:tc>
          <w:tcPr>
            <w:tcW w:w="7087" w:type="dxa"/>
          </w:tcPr>
          <w:p w:rsidR="008B0391" w:rsidRPr="00FE0CD2" w:rsidRDefault="008B0391"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Оказание гражданам бесплатной юридической помощи в виде правового консультирования, в том числе бесплатное юридическое консультирование заявителей по вопросам предоставления государственных и муниципальных услуг, предоставляемых на базе ОБУ "МФЦ"</w:t>
            </w:r>
          </w:p>
        </w:tc>
        <w:tc>
          <w:tcPr>
            <w:tcW w:w="6237" w:type="dxa"/>
          </w:tcPr>
          <w:p w:rsidR="008B0391" w:rsidRDefault="00D157EB" w:rsidP="00D157EB">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 xml:space="preserve">Оказание гражданам бесплатной юридической помощи </w:t>
            </w:r>
            <w:r>
              <w:rPr>
                <w:rFonts w:ascii="Times New Roman" w:hAnsi="Times New Roman" w:cs="Times New Roman"/>
                <w:color w:val="000000" w:themeColor="text1"/>
                <w:sz w:val="24"/>
                <w:szCs w:val="24"/>
              </w:rPr>
              <w:t>п</w:t>
            </w:r>
            <w:r w:rsidR="008B0391" w:rsidRPr="00FE0CD2">
              <w:rPr>
                <w:rFonts w:ascii="Times New Roman" w:hAnsi="Times New Roman" w:cs="Times New Roman"/>
                <w:color w:val="000000" w:themeColor="text1"/>
                <w:sz w:val="24"/>
                <w:szCs w:val="24"/>
              </w:rPr>
              <w:t xml:space="preserve">роводится </w:t>
            </w:r>
            <w:r>
              <w:rPr>
                <w:rFonts w:ascii="Times New Roman" w:hAnsi="Times New Roman" w:cs="Times New Roman"/>
                <w:color w:val="000000" w:themeColor="text1"/>
                <w:sz w:val="24"/>
                <w:szCs w:val="24"/>
              </w:rPr>
              <w:t>сотрудниками инспекции при их непосредственном обращении</w:t>
            </w:r>
            <w:r w:rsidR="008B0391" w:rsidRPr="00FE0CD2">
              <w:rPr>
                <w:rFonts w:ascii="Times New Roman" w:hAnsi="Times New Roman" w:cs="Times New Roman"/>
                <w:color w:val="000000" w:themeColor="text1"/>
                <w:sz w:val="24"/>
                <w:szCs w:val="24"/>
              </w:rPr>
              <w:t xml:space="preserve">. </w:t>
            </w:r>
            <w:r w:rsidR="0049095B" w:rsidRPr="00FE0CD2">
              <w:rPr>
                <w:rFonts w:ascii="Times New Roman" w:hAnsi="Times New Roman" w:cs="Times New Roman"/>
                <w:color w:val="000000" w:themeColor="text1"/>
                <w:sz w:val="24"/>
                <w:szCs w:val="24"/>
              </w:rPr>
              <w:t xml:space="preserve">Инспекцией гостехнадзора Курской области с ОБУ «МФЦ» заключено соглашение о взаимодействии. В связи с этим </w:t>
            </w:r>
            <w:r>
              <w:rPr>
                <w:rFonts w:ascii="Times New Roman" w:hAnsi="Times New Roman" w:cs="Times New Roman"/>
                <w:color w:val="000000" w:themeColor="text1"/>
                <w:sz w:val="24"/>
                <w:szCs w:val="24"/>
              </w:rPr>
              <w:t xml:space="preserve">заявители проживающие на территории </w:t>
            </w:r>
            <w:r w:rsidR="00F615F8" w:rsidRPr="00FE0CD2">
              <w:rPr>
                <w:rFonts w:ascii="Times New Roman" w:hAnsi="Times New Roman" w:cs="Times New Roman"/>
                <w:color w:val="000000" w:themeColor="text1"/>
                <w:sz w:val="24"/>
                <w:szCs w:val="24"/>
              </w:rPr>
              <w:t>Курской области мо</w:t>
            </w:r>
            <w:r>
              <w:rPr>
                <w:rFonts w:ascii="Times New Roman" w:hAnsi="Times New Roman" w:cs="Times New Roman"/>
                <w:color w:val="000000" w:themeColor="text1"/>
                <w:sz w:val="24"/>
                <w:szCs w:val="24"/>
              </w:rPr>
              <w:t>гут</w:t>
            </w:r>
            <w:r w:rsidR="00F615F8" w:rsidRPr="00FE0C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получить государственные </w:t>
            </w:r>
            <w:r w:rsidR="008B0391" w:rsidRPr="00FE0CD2">
              <w:rPr>
                <w:rFonts w:ascii="Times New Roman" w:hAnsi="Times New Roman" w:cs="Times New Roman"/>
                <w:color w:val="000000" w:themeColor="text1"/>
                <w:sz w:val="24"/>
                <w:szCs w:val="24"/>
              </w:rPr>
              <w:t>услуг</w:t>
            </w:r>
            <w:r>
              <w:rPr>
                <w:rFonts w:ascii="Times New Roman" w:hAnsi="Times New Roman" w:cs="Times New Roman"/>
                <w:color w:val="000000" w:themeColor="text1"/>
                <w:sz w:val="24"/>
                <w:szCs w:val="24"/>
              </w:rPr>
              <w:t>и предоставляемые</w:t>
            </w:r>
            <w:r w:rsidR="0049095B" w:rsidRPr="00FE0CD2">
              <w:rPr>
                <w:rFonts w:ascii="Times New Roman" w:hAnsi="Times New Roman" w:cs="Times New Roman"/>
                <w:color w:val="000000" w:themeColor="text1"/>
                <w:sz w:val="24"/>
                <w:szCs w:val="24"/>
              </w:rPr>
              <w:t xml:space="preserve"> инспекцией  </w:t>
            </w:r>
            <w:r>
              <w:rPr>
                <w:rFonts w:ascii="Times New Roman" w:hAnsi="Times New Roman" w:cs="Times New Roman"/>
                <w:color w:val="000000" w:themeColor="text1"/>
                <w:sz w:val="24"/>
                <w:szCs w:val="24"/>
              </w:rPr>
              <w:t xml:space="preserve">через </w:t>
            </w:r>
            <w:r w:rsidR="0049095B" w:rsidRPr="00FE0CD2">
              <w:rPr>
                <w:rFonts w:ascii="Times New Roman" w:hAnsi="Times New Roman" w:cs="Times New Roman"/>
                <w:color w:val="000000" w:themeColor="text1"/>
                <w:sz w:val="24"/>
                <w:szCs w:val="24"/>
              </w:rPr>
              <w:t xml:space="preserve"> ОБУ «МФЦ»</w:t>
            </w:r>
            <w:r>
              <w:rPr>
                <w:rFonts w:ascii="Times New Roman" w:hAnsi="Times New Roman" w:cs="Times New Roman"/>
                <w:color w:val="000000" w:themeColor="text1"/>
                <w:sz w:val="24"/>
                <w:szCs w:val="24"/>
              </w:rPr>
              <w:t xml:space="preserve"> или через государственный портал «Госуслуги»</w:t>
            </w:r>
            <w:r w:rsidR="0049095B" w:rsidRPr="00FE0CD2">
              <w:rPr>
                <w:rFonts w:ascii="Times New Roman" w:hAnsi="Times New Roman" w:cs="Times New Roman"/>
                <w:color w:val="000000" w:themeColor="text1"/>
                <w:sz w:val="24"/>
                <w:szCs w:val="24"/>
              </w:rPr>
              <w:t xml:space="preserve">.  </w:t>
            </w:r>
          </w:p>
          <w:p w:rsidR="001F05BF" w:rsidRPr="00FE0CD2" w:rsidRDefault="001F05BF" w:rsidP="00D157EB">
            <w:pPr>
              <w:jc w:val="both"/>
              <w:rPr>
                <w:rFonts w:ascii="Times New Roman" w:hAnsi="Times New Roman" w:cs="Times New Roman"/>
                <w:color w:val="000000" w:themeColor="text1"/>
                <w:sz w:val="24"/>
                <w:szCs w:val="24"/>
              </w:rPr>
            </w:pPr>
          </w:p>
        </w:tc>
      </w:tr>
      <w:tr w:rsidR="0049095B" w:rsidRPr="00FE0CD2" w:rsidTr="006C202D">
        <w:tc>
          <w:tcPr>
            <w:tcW w:w="1668" w:type="dxa"/>
          </w:tcPr>
          <w:p w:rsidR="0049095B" w:rsidRPr="00FE0CD2" w:rsidRDefault="0049095B"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4.2.</w:t>
            </w:r>
          </w:p>
        </w:tc>
        <w:tc>
          <w:tcPr>
            <w:tcW w:w="7087" w:type="dxa"/>
          </w:tcPr>
          <w:p w:rsidR="0049095B" w:rsidRPr="00FE0CD2" w:rsidRDefault="0049095B" w:rsidP="00FE0CD2">
            <w:pPr>
              <w:spacing w:after="200"/>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Продолжение разработки и внедрения административных регламентов предоставления государственных (муниципальных) услуг, исполнения государственных (муниципальных) функций</w:t>
            </w:r>
          </w:p>
        </w:tc>
        <w:tc>
          <w:tcPr>
            <w:tcW w:w="6237" w:type="dxa"/>
          </w:tcPr>
          <w:p w:rsidR="00B45B6F" w:rsidRDefault="0049095B" w:rsidP="00B45B6F">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 xml:space="preserve">В административные регламенты инспекции гостехнадзора вносятся изменения в соответствии с действующим законодательством Российской Федерации, законодательством Курской области. </w:t>
            </w:r>
            <w:r w:rsidR="000C45B7" w:rsidRPr="00FE0CD2">
              <w:rPr>
                <w:rFonts w:ascii="Times New Roman" w:hAnsi="Times New Roman" w:cs="Times New Roman"/>
                <w:color w:val="000000" w:themeColor="text1"/>
                <w:sz w:val="24"/>
                <w:szCs w:val="24"/>
              </w:rPr>
              <w:t>Р</w:t>
            </w:r>
            <w:r w:rsidRPr="00FE0CD2">
              <w:rPr>
                <w:rFonts w:ascii="Times New Roman" w:hAnsi="Times New Roman" w:cs="Times New Roman"/>
                <w:color w:val="000000" w:themeColor="text1"/>
                <w:sz w:val="24"/>
                <w:szCs w:val="24"/>
              </w:rPr>
              <w:t xml:space="preserve">егламенты </w:t>
            </w:r>
            <w:r w:rsidR="00B45B6F">
              <w:rPr>
                <w:rFonts w:ascii="Times New Roman" w:hAnsi="Times New Roman" w:cs="Times New Roman"/>
                <w:color w:val="000000" w:themeColor="text1"/>
                <w:sz w:val="24"/>
                <w:szCs w:val="24"/>
              </w:rPr>
              <w:t>проходят</w:t>
            </w:r>
            <w:r w:rsidRPr="00FE0CD2">
              <w:rPr>
                <w:rFonts w:ascii="Times New Roman" w:hAnsi="Times New Roman" w:cs="Times New Roman"/>
                <w:color w:val="000000" w:themeColor="text1"/>
                <w:sz w:val="24"/>
                <w:szCs w:val="24"/>
              </w:rPr>
              <w:t xml:space="preserve"> проверке со стороны органов прокуратуры Курской области,</w:t>
            </w:r>
            <w:r w:rsidR="000C45B7" w:rsidRPr="00FE0CD2">
              <w:rPr>
                <w:rFonts w:ascii="Times New Roman" w:hAnsi="Times New Roman" w:cs="Times New Roman"/>
                <w:color w:val="000000" w:themeColor="text1"/>
                <w:sz w:val="24"/>
                <w:szCs w:val="24"/>
              </w:rPr>
              <w:t xml:space="preserve"> </w:t>
            </w:r>
            <w:r w:rsidR="00B45B6F">
              <w:rPr>
                <w:rFonts w:ascii="Times New Roman" w:hAnsi="Times New Roman" w:cs="Times New Roman"/>
                <w:color w:val="000000" w:themeColor="text1"/>
                <w:sz w:val="24"/>
                <w:szCs w:val="24"/>
              </w:rPr>
              <w:t>министерства</w:t>
            </w:r>
            <w:r w:rsidR="000C45B7" w:rsidRPr="00FE0CD2">
              <w:rPr>
                <w:rFonts w:ascii="Times New Roman" w:hAnsi="Times New Roman" w:cs="Times New Roman"/>
                <w:color w:val="000000" w:themeColor="text1"/>
                <w:sz w:val="24"/>
                <w:szCs w:val="24"/>
              </w:rPr>
              <w:t xml:space="preserve"> цифрового развития и связи, направляются в Управление министерства юстиции РФ по Курской области</w:t>
            </w:r>
            <w:r w:rsidR="00B45B6F">
              <w:rPr>
                <w:rFonts w:ascii="Times New Roman" w:hAnsi="Times New Roman" w:cs="Times New Roman"/>
                <w:color w:val="000000" w:themeColor="text1"/>
                <w:sz w:val="24"/>
                <w:szCs w:val="24"/>
              </w:rPr>
              <w:t>,</w:t>
            </w:r>
            <w:r w:rsidR="00B45B6F" w:rsidRPr="00FE0CD2">
              <w:rPr>
                <w:rFonts w:ascii="Times New Roman" w:hAnsi="Times New Roman" w:cs="Times New Roman"/>
                <w:color w:val="000000" w:themeColor="text1"/>
                <w:sz w:val="24"/>
                <w:szCs w:val="24"/>
              </w:rPr>
              <w:t xml:space="preserve"> а также</w:t>
            </w:r>
            <w:r w:rsidR="00B45B6F">
              <w:rPr>
                <w:rFonts w:ascii="Times New Roman" w:hAnsi="Times New Roman" w:cs="Times New Roman"/>
                <w:color w:val="000000" w:themeColor="text1"/>
                <w:sz w:val="24"/>
                <w:szCs w:val="24"/>
              </w:rPr>
              <w:t xml:space="preserve"> </w:t>
            </w:r>
            <w:r w:rsidR="000C45B7" w:rsidRPr="00FE0CD2">
              <w:rPr>
                <w:rFonts w:ascii="Times New Roman" w:hAnsi="Times New Roman" w:cs="Times New Roman"/>
                <w:color w:val="000000" w:themeColor="text1"/>
                <w:sz w:val="24"/>
                <w:szCs w:val="24"/>
              </w:rPr>
              <w:t>подлежат размещению на официальном интернет-портале правовой информации.</w:t>
            </w:r>
            <w:r w:rsidR="00B45B6F">
              <w:rPr>
                <w:rFonts w:ascii="Times New Roman" w:hAnsi="Times New Roman" w:cs="Times New Roman"/>
                <w:color w:val="000000" w:themeColor="text1"/>
                <w:sz w:val="24"/>
                <w:szCs w:val="24"/>
              </w:rPr>
              <w:t xml:space="preserve"> </w:t>
            </w:r>
          </w:p>
          <w:p w:rsidR="0049095B" w:rsidRPr="00B45B6F" w:rsidRDefault="00B45B6F" w:rsidP="00B45B6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Инспекцией разработаны </w:t>
            </w:r>
            <w:r w:rsidR="000C45B7" w:rsidRPr="00FE0CD2">
              <w:rPr>
                <w:rFonts w:ascii="Times New Roman" w:hAnsi="Times New Roman" w:cs="Times New Roman"/>
                <w:color w:val="000000" w:themeColor="text1"/>
                <w:sz w:val="24"/>
                <w:szCs w:val="24"/>
              </w:rPr>
              <w:t xml:space="preserve"> </w:t>
            </w:r>
            <w:r w:rsidRPr="00FE0CD2">
              <w:rPr>
                <w:rFonts w:ascii="Times New Roman" w:hAnsi="Times New Roman" w:cs="Times New Roman"/>
                <w:color w:val="000000" w:themeColor="text1"/>
                <w:sz w:val="24"/>
                <w:szCs w:val="24"/>
              </w:rPr>
              <w:t>административные регламенты</w:t>
            </w:r>
            <w:r>
              <w:rPr>
                <w:rFonts w:ascii="Times New Roman" w:hAnsi="Times New Roman" w:cs="Times New Roman"/>
                <w:color w:val="000000" w:themeColor="text1"/>
                <w:sz w:val="24"/>
                <w:szCs w:val="24"/>
              </w:rPr>
              <w:t xml:space="preserve"> в машиночитаемом виде на портале </w:t>
            </w:r>
            <w:r>
              <w:rPr>
                <w:rFonts w:ascii="Times New Roman" w:hAnsi="Times New Roman" w:cs="Times New Roman"/>
                <w:color w:val="000000" w:themeColor="text1"/>
                <w:sz w:val="24"/>
                <w:szCs w:val="24"/>
                <w:lang w:val="en-US"/>
              </w:rPr>
              <w:t>KCR</w:t>
            </w:r>
            <w:r w:rsidRPr="00B45B6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GOSUSLUGI</w:t>
            </w:r>
            <w:r w:rsidRPr="00B45B6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RU</w:t>
            </w:r>
          </w:p>
        </w:tc>
      </w:tr>
      <w:tr w:rsidR="000C45B7" w:rsidRPr="00FE0CD2" w:rsidTr="006C202D">
        <w:tc>
          <w:tcPr>
            <w:tcW w:w="1668" w:type="dxa"/>
          </w:tcPr>
          <w:p w:rsidR="000C45B7" w:rsidRPr="00FE0CD2" w:rsidRDefault="000C45B7"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lastRenderedPageBreak/>
              <w:t>4.3.</w:t>
            </w:r>
          </w:p>
        </w:tc>
        <w:tc>
          <w:tcPr>
            <w:tcW w:w="7087" w:type="dxa"/>
          </w:tcPr>
          <w:p w:rsidR="000C45B7" w:rsidRPr="00FE0CD2" w:rsidRDefault="000C45B7"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Размещение информации в местах приема граждан об ответственности за незаконное вознаграждение должностных лиц</w:t>
            </w:r>
          </w:p>
        </w:tc>
        <w:tc>
          <w:tcPr>
            <w:tcW w:w="6237" w:type="dxa"/>
          </w:tcPr>
          <w:p w:rsidR="001A6F2B" w:rsidRPr="00FE0CD2" w:rsidRDefault="001A6F2B"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 xml:space="preserve">Проведена работа по ознакомлению сотрудников под личную роспись с требованием Федерального закона от 27.07.2004 </w:t>
            </w:r>
            <w:r w:rsidR="00B45B6F">
              <w:rPr>
                <w:rFonts w:ascii="Times New Roman" w:hAnsi="Times New Roman" w:cs="Times New Roman"/>
                <w:color w:val="000000" w:themeColor="text1"/>
                <w:sz w:val="24"/>
                <w:szCs w:val="24"/>
              </w:rPr>
              <w:t xml:space="preserve">№ </w:t>
            </w:r>
            <w:r w:rsidRPr="00FE0CD2">
              <w:rPr>
                <w:rFonts w:ascii="Times New Roman" w:hAnsi="Times New Roman" w:cs="Times New Roman"/>
                <w:color w:val="000000" w:themeColor="text1"/>
                <w:sz w:val="24"/>
                <w:szCs w:val="24"/>
              </w:rPr>
              <w:t>79-ФЗ «О государственной гражданской службе Российской Федерации» о запретах связанных с гражданской службой.</w:t>
            </w:r>
          </w:p>
          <w:p w:rsidR="000C45B7" w:rsidRPr="00FE0CD2" w:rsidRDefault="00002E16"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Так</w:t>
            </w:r>
            <w:r w:rsidR="001A6F2B" w:rsidRPr="00FE0CD2">
              <w:rPr>
                <w:rFonts w:ascii="Times New Roman" w:hAnsi="Times New Roman" w:cs="Times New Roman"/>
                <w:color w:val="000000" w:themeColor="text1"/>
                <w:sz w:val="24"/>
                <w:szCs w:val="24"/>
              </w:rPr>
              <w:t>же, лично под роспись государственные гражданские служащие инспекции ознакомлены с приказом о запрете на получение подарков, а так же дарении подарков лицам, замещающим государственные и муниципальные должности в связи с выполнением служебных обязанностей и рекомендации по соблюдению государственными служащими норм этики в целях противодействия коррупции и иным правонарушений.</w:t>
            </w:r>
          </w:p>
          <w:p w:rsidR="001A6F2B" w:rsidRPr="00FE0CD2" w:rsidRDefault="00481E62" w:rsidP="00FE0CD2">
            <w:pPr>
              <w:jc w:val="both"/>
              <w:rPr>
                <w:rFonts w:ascii="Times New Roman" w:hAnsi="Times New Roman" w:cs="Times New Roman"/>
                <w:color w:val="000000" w:themeColor="text1"/>
                <w:sz w:val="24"/>
                <w:szCs w:val="24"/>
              </w:rPr>
            </w:pPr>
            <w:r w:rsidRPr="00FE0CD2">
              <w:rPr>
                <w:rFonts w:ascii="Times New Roman" w:hAnsi="Times New Roman" w:cs="Times New Roman"/>
                <w:color w:val="000000" w:themeColor="text1"/>
                <w:sz w:val="24"/>
                <w:szCs w:val="24"/>
              </w:rPr>
              <w:t xml:space="preserve">В каждом служебном кабинете районной инспекции Курской области, в общедоступном месте для ознакомления расположены информационные стенды. </w:t>
            </w:r>
            <w:r w:rsidR="00002E16" w:rsidRPr="00FE0CD2">
              <w:rPr>
                <w:rFonts w:ascii="Times New Roman" w:hAnsi="Times New Roman" w:cs="Times New Roman"/>
                <w:color w:val="000000" w:themeColor="text1"/>
                <w:sz w:val="24"/>
                <w:szCs w:val="24"/>
              </w:rPr>
              <w:t xml:space="preserve">Данные стенды содержат актуальную информацию по противодействию коррупции в органах исполнительной власти Курской области, в том числе и об ответственности за незаконное вознаграждение должностных лиц. </w:t>
            </w:r>
          </w:p>
        </w:tc>
      </w:tr>
    </w:tbl>
    <w:p w:rsidR="00E02EDF" w:rsidRPr="00FE0CD2" w:rsidRDefault="00E02EDF" w:rsidP="00FE0CD2">
      <w:pPr>
        <w:spacing w:after="0" w:line="240" w:lineRule="auto"/>
        <w:jc w:val="both"/>
        <w:rPr>
          <w:rFonts w:ascii="Times New Roman" w:hAnsi="Times New Roman" w:cs="Times New Roman"/>
          <w:color w:val="000000" w:themeColor="text1"/>
          <w:sz w:val="24"/>
          <w:szCs w:val="24"/>
        </w:rPr>
      </w:pPr>
    </w:p>
    <w:sectPr w:rsidR="00E02EDF" w:rsidRPr="00FE0CD2" w:rsidSect="00286527">
      <w:headerReference w:type="default" r:id="rId11"/>
      <w:pgSz w:w="16838" w:h="11906" w:orient="landscape"/>
      <w:pgMar w:top="851" w:right="1134" w:bottom="850"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F78" w:rsidRDefault="00BE7F78" w:rsidP="0076633A">
      <w:pPr>
        <w:spacing w:after="0" w:line="240" w:lineRule="auto"/>
      </w:pPr>
      <w:r>
        <w:separator/>
      </w:r>
    </w:p>
  </w:endnote>
  <w:endnote w:type="continuationSeparator" w:id="1">
    <w:p w:rsidR="00BE7F78" w:rsidRDefault="00BE7F78" w:rsidP="007663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F78" w:rsidRDefault="00BE7F78" w:rsidP="0076633A">
      <w:pPr>
        <w:spacing w:after="0" w:line="240" w:lineRule="auto"/>
      </w:pPr>
      <w:r>
        <w:separator/>
      </w:r>
    </w:p>
  </w:footnote>
  <w:footnote w:type="continuationSeparator" w:id="1">
    <w:p w:rsidR="00BE7F78" w:rsidRDefault="00BE7F78" w:rsidP="007663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001"/>
      <w:docPartObj>
        <w:docPartGallery w:val="Page Numbers (Top of Page)"/>
        <w:docPartUnique/>
      </w:docPartObj>
    </w:sdtPr>
    <w:sdtContent>
      <w:p w:rsidR="00706F70" w:rsidRDefault="00C76EF6">
        <w:pPr>
          <w:pStyle w:val="a6"/>
          <w:jc w:val="center"/>
        </w:pPr>
        <w:fldSimple w:instr=" PAGE   \* MERGEFORMAT ">
          <w:r w:rsidR="004577B5">
            <w:rPr>
              <w:noProof/>
            </w:rPr>
            <w:t>8</w:t>
          </w:r>
        </w:fldSimple>
      </w:p>
    </w:sdtContent>
  </w:sdt>
  <w:p w:rsidR="00706F70" w:rsidRDefault="00706F70">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7283E"/>
    <w:rsid w:val="00002E16"/>
    <w:rsid w:val="00023441"/>
    <w:rsid w:val="00040EBE"/>
    <w:rsid w:val="00051BC3"/>
    <w:rsid w:val="000630EE"/>
    <w:rsid w:val="00073802"/>
    <w:rsid w:val="00081609"/>
    <w:rsid w:val="000B0F7C"/>
    <w:rsid w:val="000B1DAA"/>
    <w:rsid w:val="000C45B7"/>
    <w:rsid w:val="000C7443"/>
    <w:rsid w:val="000C74AB"/>
    <w:rsid w:val="000C764A"/>
    <w:rsid w:val="000D1D70"/>
    <w:rsid w:val="001022E8"/>
    <w:rsid w:val="00103FE1"/>
    <w:rsid w:val="00106D07"/>
    <w:rsid w:val="00107A05"/>
    <w:rsid w:val="00116748"/>
    <w:rsid w:val="00122CAE"/>
    <w:rsid w:val="00123E38"/>
    <w:rsid w:val="0012415F"/>
    <w:rsid w:val="00133719"/>
    <w:rsid w:val="00146C43"/>
    <w:rsid w:val="0015081D"/>
    <w:rsid w:val="00165C7E"/>
    <w:rsid w:val="00166078"/>
    <w:rsid w:val="00174D72"/>
    <w:rsid w:val="001877A7"/>
    <w:rsid w:val="001A00EC"/>
    <w:rsid w:val="001A6F2B"/>
    <w:rsid w:val="001D3010"/>
    <w:rsid w:val="001D5C1B"/>
    <w:rsid w:val="001E6D2D"/>
    <w:rsid w:val="001E6DCF"/>
    <w:rsid w:val="001F05BF"/>
    <w:rsid w:val="001F27B0"/>
    <w:rsid w:val="00211538"/>
    <w:rsid w:val="00221017"/>
    <w:rsid w:val="00222DA3"/>
    <w:rsid w:val="00225635"/>
    <w:rsid w:val="0023076F"/>
    <w:rsid w:val="00252DEB"/>
    <w:rsid w:val="00264D52"/>
    <w:rsid w:val="00264EFB"/>
    <w:rsid w:val="00286527"/>
    <w:rsid w:val="002A7221"/>
    <w:rsid w:val="002B6CA6"/>
    <w:rsid w:val="002C4348"/>
    <w:rsid w:val="002C4DE3"/>
    <w:rsid w:val="002E21CA"/>
    <w:rsid w:val="002E32FF"/>
    <w:rsid w:val="00305042"/>
    <w:rsid w:val="00321C56"/>
    <w:rsid w:val="00322DDD"/>
    <w:rsid w:val="0034573F"/>
    <w:rsid w:val="00346A71"/>
    <w:rsid w:val="00353C07"/>
    <w:rsid w:val="00370E1B"/>
    <w:rsid w:val="003727ED"/>
    <w:rsid w:val="00387C3E"/>
    <w:rsid w:val="003A01BA"/>
    <w:rsid w:val="003A61D9"/>
    <w:rsid w:val="003B2C12"/>
    <w:rsid w:val="003C3387"/>
    <w:rsid w:val="003E555A"/>
    <w:rsid w:val="003F2DA8"/>
    <w:rsid w:val="003F62FC"/>
    <w:rsid w:val="00406AB8"/>
    <w:rsid w:val="00411415"/>
    <w:rsid w:val="00413AAC"/>
    <w:rsid w:val="0042172C"/>
    <w:rsid w:val="00425264"/>
    <w:rsid w:val="0043072A"/>
    <w:rsid w:val="004467F3"/>
    <w:rsid w:val="004511D6"/>
    <w:rsid w:val="004565A3"/>
    <w:rsid w:val="004577B5"/>
    <w:rsid w:val="00475067"/>
    <w:rsid w:val="00481E62"/>
    <w:rsid w:val="0049095B"/>
    <w:rsid w:val="00492328"/>
    <w:rsid w:val="004B6706"/>
    <w:rsid w:val="004E33EB"/>
    <w:rsid w:val="004E5719"/>
    <w:rsid w:val="004E5D5F"/>
    <w:rsid w:val="004F2167"/>
    <w:rsid w:val="004F56DF"/>
    <w:rsid w:val="005731DC"/>
    <w:rsid w:val="0058684F"/>
    <w:rsid w:val="00597454"/>
    <w:rsid w:val="005A7C3E"/>
    <w:rsid w:val="005B0566"/>
    <w:rsid w:val="005B510C"/>
    <w:rsid w:val="005D0144"/>
    <w:rsid w:val="005D3220"/>
    <w:rsid w:val="0062411C"/>
    <w:rsid w:val="006272E5"/>
    <w:rsid w:val="00627425"/>
    <w:rsid w:val="00632CDE"/>
    <w:rsid w:val="00662F34"/>
    <w:rsid w:val="00690C56"/>
    <w:rsid w:val="006A1F86"/>
    <w:rsid w:val="006B5440"/>
    <w:rsid w:val="006C202D"/>
    <w:rsid w:val="006C28DA"/>
    <w:rsid w:val="006E4F36"/>
    <w:rsid w:val="006E4FC8"/>
    <w:rsid w:val="006E7C1D"/>
    <w:rsid w:val="006F0F22"/>
    <w:rsid w:val="006F1755"/>
    <w:rsid w:val="006F4976"/>
    <w:rsid w:val="00706C68"/>
    <w:rsid w:val="00706F70"/>
    <w:rsid w:val="0071074B"/>
    <w:rsid w:val="007178D9"/>
    <w:rsid w:val="00725AE1"/>
    <w:rsid w:val="00744F1E"/>
    <w:rsid w:val="0075631C"/>
    <w:rsid w:val="00763BB5"/>
    <w:rsid w:val="0076633A"/>
    <w:rsid w:val="0078187D"/>
    <w:rsid w:val="007A6528"/>
    <w:rsid w:val="007D1ABF"/>
    <w:rsid w:val="007E2A41"/>
    <w:rsid w:val="007E3780"/>
    <w:rsid w:val="007E5EFF"/>
    <w:rsid w:val="007E71F9"/>
    <w:rsid w:val="007F7350"/>
    <w:rsid w:val="00803B6E"/>
    <w:rsid w:val="00833ACD"/>
    <w:rsid w:val="0084731B"/>
    <w:rsid w:val="00857598"/>
    <w:rsid w:val="0087283E"/>
    <w:rsid w:val="008775FE"/>
    <w:rsid w:val="00886C67"/>
    <w:rsid w:val="008946EA"/>
    <w:rsid w:val="008B0391"/>
    <w:rsid w:val="008D439A"/>
    <w:rsid w:val="008F3544"/>
    <w:rsid w:val="00904F69"/>
    <w:rsid w:val="00946271"/>
    <w:rsid w:val="00962748"/>
    <w:rsid w:val="00970116"/>
    <w:rsid w:val="00972884"/>
    <w:rsid w:val="00976325"/>
    <w:rsid w:val="00977440"/>
    <w:rsid w:val="00985DC7"/>
    <w:rsid w:val="00991909"/>
    <w:rsid w:val="009B77B6"/>
    <w:rsid w:val="009C31CD"/>
    <w:rsid w:val="009E6DEA"/>
    <w:rsid w:val="009F116E"/>
    <w:rsid w:val="00A07E2F"/>
    <w:rsid w:val="00A142B0"/>
    <w:rsid w:val="00A14A04"/>
    <w:rsid w:val="00A307C1"/>
    <w:rsid w:val="00A4053D"/>
    <w:rsid w:val="00A4702A"/>
    <w:rsid w:val="00A53029"/>
    <w:rsid w:val="00A54C4B"/>
    <w:rsid w:val="00A63F6D"/>
    <w:rsid w:val="00A67B60"/>
    <w:rsid w:val="00A804D1"/>
    <w:rsid w:val="00A8483D"/>
    <w:rsid w:val="00A93483"/>
    <w:rsid w:val="00A9407B"/>
    <w:rsid w:val="00AE42FE"/>
    <w:rsid w:val="00AF018D"/>
    <w:rsid w:val="00AF6DF2"/>
    <w:rsid w:val="00B11EEC"/>
    <w:rsid w:val="00B16250"/>
    <w:rsid w:val="00B35DFF"/>
    <w:rsid w:val="00B4353C"/>
    <w:rsid w:val="00B45B6F"/>
    <w:rsid w:val="00B60885"/>
    <w:rsid w:val="00B60F7A"/>
    <w:rsid w:val="00B610CA"/>
    <w:rsid w:val="00B61EB5"/>
    <w:rsid w:val="00B701DE"/>
    <w:rsid w:val="00B73F48"/>
    <w:rsid w:val="00B852E2"/>
    <w:rsid w:val="00BB0677"/>
    <w:rsid w:val="00BB25FA"/>
    <w:rsid w:val="00BD6899"/>
    <w:rsid w:val="00BE5AC5"/>
    <w:rsid w:val="00BE7F78"/>
    <w:rsid w:val="00C070DD"/>
    <w:rsid w:val="00C22BA8"/>
    <w:rsid w:val="00C462B7"/>
    <w:rsid w:val="00C511F6"/>
    <w:rsid w:val="00C52FD4"/>
    <w:rsid w:val="00C705EF"/>
    <w:rsid w:val="00C7311B"/>
    <w:rsid w:val="00C769D5"/>
    <w:rsid w:val="00C76EF6"/>
    <w:rsid w:val="00C923B4"/>
    <w:rsid w:val="00C941BA"/>
    <w:rsid w:val="00C97431"/>
    <w:rsid w:val="00CA4A5D"/>
    <w:rsid w:val="00CB18DD"/>
    <w:rsid w:val="00CB46C6"/>
    <w:rsid w:val="00CE5121"/>
    <w:rsid w:val="00CE663C"/>
    <w:rsid w:val="00D006DE"/>
    <w:rsid w:val="00D02957"/>
    <w:rsid w:val="00D11C4F"/>
    <w:rsid w:val="00D143D5"/>
    <w:rsid w:val="00D157EB"/>
    <w:rsid w:val="00D20D67"/>
    <w:rsid w:val="00D37445"/>
    <w:rsid w:val="00D44B96"/>
    <w:rsid w:val="00D46C1A"/>
    <w:rsid w:val="00D46C32"/>
    <w:rsid w:val="00D46E44"/>
    <w:rsid w:val="00D7570A"/>
    <w:rsid w:val="00D97BE9"/>
    <w:rsid w:val="00DB1F91"/>
    <w:rsid w:val="00DC2A81"/>
    <w:rsid w:val="00DD0F65"/>
    <w:rsid w:val="00E01F23"/>
    <w:rsid w:val="00E02EDF"/>
    <w:rsid w:val="00E32D41"/>
    <w:rsid w:val="00E379A9"/>
    <w:rsid w:val="00E41FF6"/>
    <w:rsid w:val="00E56C25"/>
    <w:rsid w:val="00E77E40"/>
    <w:rsid w:val="00E83453"/>
    <w:rsid w:val="00EB09BD"/>
    <w:rsid w:val="00EE43E7"/>
    <w:rsid w:val="00EE6FB2"/>
    <w:rsid w:val="00F05C9B"/>
    <w:rsid w:val="00F2047F"/>
    <w:rsid w:val="00F27385"/>
    <w:rsid w:val="00F47360"/>
    <w:rsid w:val="00F50DCA"/>
    <w:rsid w:val="00F544DC"/>
    <w:rsid w:val="00F55D06"/>
    <w:rsid w:val="00F607B3"/>
    <w:rsid w:val="00F615F8"/>
    <w:rsid w:val="00F64859"/>
    <w:rsid w:val="00F87508"/>
    <w:rsid w:val="00FA67D7"/>
    <w:rsid w:val="00FB02DB"/>
    <w:rsid w:val="00FC77E4"/>
    <w:rsid w:val="00FD0748"/>
    <w:rsid w:val="00FD6767"/>
    <w:rsid w:val="00FE0C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C07"/>
  </w:style>
  <w:style w:type="paragraph" w:styleId="2">
    <w:name w:val="heading 2"/>
    <w:basedOn w:val="a"/>
    <w:next w:val="a"/>
    <w:link w:val="20"/>
    <w:uiPriority w:val="9"/>
    <w:unhideWhenUsed/>
    <w:qFormat/>
    <w:rsid w:val="000C45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46C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172C"/>
    <w:rPr>
      <w:color w:val="0000FF" w:themeColor="hyperlink"/>
      <w:u w:val="single"/>
    </w:rPr>
  </w:style>
  <w:style w:type="table" w:styleId="a4">
    <w:name w:val="Table Grid"/>
    <w:basedOn w:val="a1"/>
    <w:uiPriority w:val="59"/>
    <w:rsid w:val="00725A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7E2A41"/>
    <w:pPr>
      <w:widowControl w:val="0"/>
      <w:autoSpaceDE w:val="0"/>
      <w:autoSpaceDN w:val="0"/>
      <w:spacing w:after="0" w:line="240" w:lineRule="auto"/>
    </w:pPr>
    <w:rPr>
      <w:rFonts w:ascii="Calibri" w:eastAsia="Times New Roman" w:hAnsi="Calibri" w:cs="Calibri"/>
      <w:szCs w:val="20"/>
      <w:lang w:eastAsia="ru-RU"/>
    </w:rPr>
  </w:style>
  <w:style w:type="character" w:styleId="a5">
    <w:name w:val="Subtle Emphasis"/>
    <w:basedOn w:val="a0"/>
    <w:uiPriority w:val="19"/>
    <w:qFormat/>
    <w:rsid w:val="008D439A"/>
    <w:rPr>
      <w:i/>
      <w:iCs/>
      <w:color w:val="808080" w:themeColor="text1" w:themeTint="7F"/>
    </w:rPr>
  </w:style>
  <w:style w:type="paragraph" w:styleId="a6">
    <w:name w:val="header"/>
    <w:basedOn w:val="a"/>
    <w:link w:val="a7"/>
    <w:uiPriority w:val="99"/>
    <w:unhideWhenUsed/>
    <w:rsid w:val="0076633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6633A"/>
  </w:style>
  <w:style w:type="paragraph" w:styleId="a8">
    <w:name w:val="footer"/>
    <w:basedOn w:val="a"/>
    <w:link w:val="a9"/>
    <w:uiPriority w:val="99"/>
    <w:semiHidden/>
    <w:unhideWhenUsed/>
    <w:rsid w:val="0076633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6633A"/>
  </w:style>
  <w:style w:type="character" w:customStyle="1" w:styleId="30">
    <w:name w:val="Заголовок 3 Знак"/>
    <w:basedOn w:val="a0"/>
    <w:link w:val="3"/>
    <w:uiPriority w:val="9"/>
    <w:rsid w:val="00D46C1A"/>
    <w:rPr>
      <w:rFonts w:ascii="Times New Roman" w:eastAsia="Times New Roman" w:hAnsi="Times New Roman" w:cs="Times New Roman"/>
      <w:b/>
      <w:bCs/>
      <w:sz w:val="27"/>
      <w:szCs w:val="27"/>
      <w:lang w:eastAsia="ru-RU"/>
    </w:rPr>
  </w:style>
  <w:style w:type="paragraph" w:styleId="aa">
    <w:name w:val="Body Text"/>
    <w:basedOn w:val="a"/>
    <w:link w:val="ab"/>
    <w:uiPriority w:val="99"/>
    <w:rsid w:val="0034573F"/>
    <w:pPr>
      <w:shd w:val="clear" w:color="auto" w:fill="FFFFFF"/>
      <w:spacing w:after="0" w:line="240" w:lineRule="atLeast"/>
    </w:pPr>
    <w:rPr>
      <w:rFonts w:ascii="Times New Roman" w:eastAsia="Arial Unicode MS" w:hAnsi="Times New Roman" w:cs="Times New Roman"/>
      <w:sz w:val="26"/>
      <w:szCs w:val="26"/>
      <w:lang w:eastAsia="ru-RU"/>
    </w:rPr>
  </w:style>
  <w:style w:type="character" w:customStyle="1" w:styleId="ab">
    <w:name w:val="Основной текст Знак"/>
    <w:basedOn w:val="a0"/>
    <w:link w:val="aa"/>
    <w:uiPriority w:val="99"/>
    <w:rsid w:val="0034573F"/>
    <w:rPr>
      <w:rFonts w:ascii="Times New Roman" w:eastAsia="Arial Unicode MS" w:hAnsi="Times New Roman" w:cs="Times New Roman"/>
      <w:sz w:val="26"/>
      <w:szCs w:val="26"/>
      <w:shd w:val="clear" w:color="auto" w:fill="FFFFFF"/>
      <w:lang w:eastAsia="ru-RU"/>
    </w:rPr>
  </w:style>
  <w:style w:type="character" w:customStyle="1" w:styleId="20">
    <w:name w:val="Заголовок 2 Знак"/>
    <w:basedOn w:val="a0"/>
    <w:link w:val="2"/>
    <w:uiPriority w:val="9"/>
    <w:rsid w:val="000C45B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172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74321988">
      <w:bodyDiv w:val="1"/>
      <w:marLeft w:val="0"/>
      <w:marRight w:val="0"/>
      <w:marTop w:val="0"/>
      <w:marBottom w:val="0"/>
      <w:divBdr>
        <w:top w:val="none" w:sz="0" w:space="0" w:color="auto"/>
        <w:left w:val="none" w:sz="0" w:space="0" w:color="auto"/>
        <w:bottom w:val="none" w:sz="0" w:space="0" w:color="auto"/>
        <w:right w:val="none" w:sz="0" w:space="0" w:color="auto"/>
      </w:divBdr>
      <w:divsChild>
        <w:div w:id="693194751">
          <w:marLeft w:val="0"/>
          <w:marRight w:val="0"/>
          <w:marTop w:val="375"/>
          <w:marBottom w:val="330"/>
          <w:divBdr>
            <w:top w:val="none" w:sz="0" w:space="0" w:color="auto"/>
            <w:left w:val="none" w:sz="0" w:space="0" w:color="auto"/>
            <w:bottom w:val="none" w:sz="0" w:space="0" w:color="auto"/>
            <w:right w:val="none" w:sz="0" w:space="0" w:color="auto"/>
          </w:divBdr>
          <w:divsChild>
            <w:div w:id="1803158462">
              <w:marLeft w:val="0"/>
              <w:marRight w:val="0"/>
              <w:marTop w:val="0"/>
              <w:marBottom w:val="210"/>
              <w:divBdr>
                <w:top w:val="none" w:sz="0" w:space="0" w:color="auto"/>
                <w:left w:val="none" w:sz="0" w:space="0" w:color="auto"/>
                <w:bottom w:val="none" w:sz="0" w:space="0" w:color="auto"/>
                <w:right w:val="none" w:sz="0" w:space="0" w:color="auto"/>
              </w:divBdr>
            </w:div>
          </w:divsChild>
        </w:div>
        <w:div w:id="1046875334">
          <w:marLeft w:val="0"/>
          <w:marRight w:val="0"/>
          <w:marTop w:val="0"/>
          <w:marBottom w:val="0"/>
          <w:divBdr>
            <w:top w:val="none" w:sz="0" w:space="0" w:color="auto"/>
            <w:left w:val="none" w:sz="0" w:space="0" w:color="auto"/>
            <w:bottom w:val="none" w:sz="0" w:space="0" w:color="auto"/>
            <w:right w:val="none" w:sz="0" w:space="0" w:color="auto"/>
          </w:divBdr>
          <w:divsChild>
            <w:div w:id="21023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0214">
      <w:bodyDiv w:val="1"/>
      <w:marLeft w:val="0"/>
      <w:marRight w:val="0"/>
      <w:marTop w:val="0"/>
      <w:marBottom w:val="0"/>
      <w:divBdr>
        <w:top w:val="none" w:sz="0" w:space="0" w:color="auto"/>
        <w:left w:val="none" w:sz="0" w:space="0" w:color="auto"/>
        <w:bottom w:val="none" w:sz="0" w:space="0" w:color="auto"/>
        <w:right w:val="none" w:sz="0" w:space="0" w:color="auto"/>
      </w:divBdr>
    </w:div>
    <w:div w:id="901333059">
      <w:bodyDiv w:val="1"/>
      <w:marLeft w:val="0"/>
      <w:marRight w:val="0"/>
      <w:marTop w:val="0"/>
      <w:marBottom w:val="0"/>
      <w:divBdr>
        <w:top w:val="none" w:sz="0" w:space="0" w:color="auto"/>
        <w:left w:val="none" w:sz="0" w:space="0" w:color="auto"/>
        <w:bottom w:val="none" w:sz="0" w:space="0" w:color="auto"/>
        <w:right w:val="none" w:sz="0" w:space="0" w:color="auto"/>
      </w:divBdr>
    </w:div>
    <w:div w:id="1263342945">
      <w:bodyDiv w:val="1"/>
      <w:marLeft w:val="0"/>
      <w:marRight w:val="0"/>
      <w:marTop w:val="0"/>
      <w:marBottom w:val="0"/>
      <w:divBdr>
        <w:top w:val="none" w:sz="0" w:space="0" w:color="auto"/>
        <w:left w:val="none" w:sz="0" w:space="0" w:color="auto"/>
        <w:bottom w:val="none" w:sz="0" w:space="0" w:color="auto"/>
        <w:right w:val="none" w:sz="0" w:space="0" w:color="auto"/>
      </w:divBdr>
    </w:div>
    <w:div w:id="200261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rkursk.ru/index.php?id=626&amp;mat_id=1203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rkursk.ru/index.php?id=626&amp;mat_id=12033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9BCE2BC708928F8B8C279B0B3666602382DE6DE2AEC5411015472E66A1H3z3G" TargetMode="External"/><Relationship Id="rId4" Type="http://schemas.openxmlformats.org/officeDocument/2006/relationships/webSettings" Target="webSettings.xml"/><Relationship Id="rId9" Type="http://schemas.openxmlformats.org/officeDocument/2006/relationships/hyperlink" Target="consultantplus://offline/ref=9BCE2BC708928F8B8C279B0B3666602382DE6DE2AEC5411015472E66A1H3z3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38C33-C54F-468D-917B-5B2BB681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2989</Words>
  <Characters>17038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Указ Президента Российской Федерации от 1 апреля 2016 г. N 147 О Национальном плане противодействия коррупции на 2016 - 2017 годы</vt:lpstr>
    </vt:vector>
  </TitlesOfParts>
  <Company>SPecialiST RePack</Company>
  <LinksUpToDate>false</LinksUpToDate>
  <CharactersWithSpaces>19988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Российской Федерации от 1 апреля 2016 г. N 147 О Национальном плане противодействия коррупции на 2016 - 2017 годы</dc:title>
  <dc:subject>Антикоррупционная политика</dc:subject>
  <dc:creator>Радуга</dc:creator>
  <cp:lastModifiedBy>Компьютер 2</cp:lastModifiedBy>
  <cp:revision>8</cp:revision>
  <cp:lastPrinted>2021-12-08T09:35:00Z</cp:lastPrinted>
  <dcterms:created xsi:type="dcterms:W3CDTF">2022-12-15T09:46:00Z</dcterms:created>
  <dcterms:modified xsi:type="dcterms:W3CDTF">2023-02-03T10:45:00Z</dcterms:modified>
  <cp:category>Противодействие коррупции</cp:category>
</cp:coreProperties>
</file>