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20.03.2025</w:t>
                            </w:r>
                            <w:r>
                              <w:t xml:space="preserve"> № 32н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 xml:space="preserve">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дополнить подпункт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.2.194</w:t>
      </w:r>
      <w:r>
        <w:rPr>
          <w:sz w:val="28"/>
          <w:vertAlign w:val="superscript"/>
        </w:rPr>
        <w:t>6</w:t>
      </w:r>
      <w:r>
        <w:rPr>
          <w:sz w:val="28"/>
        </w:rPr>
        <w:t>, 2.2.194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</w:t>
      </w:r>
      <w:r>
        <w:rPr>
          <w:sz w:val="28"/>
        </w:rPr>
        <w:t>и 2.2.194</w:t>
      </w:r>
      <w:r>
        <w:rPr>
          <w:sz w:val="28"/>
          <w:vertAlign w:val="superscript"/>
        </w:rPr>
        <w:t>8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«2.2.</w:t>
      </w:r>
      <w:r>
        <w:rPr>
          <w:sz w:val="28"/>
        </w:rPr>
        <w:t>1</w:t>
      </w:r>
      <w:r>
        <w:rPr>
          <w:sz w:val="28"/>
        </w:rPr>
        <w:t>94</w:t>
      </w:r>
      <w:r>
        <w:rPr>
          <w:sz w:val="28"/>
          <w:vertAlign w:val="superscript"/>
        </w:rPr>
        <w:t>6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12895</w:t>
      </w:r>
      <w:r>
        <w:rPr>
          <w:sz w:val="28"/>
        </w:rPr>
        <w:t xml:space="preserve"> </w:t>
      </w:r>
      <w:r>
        <w:rPr>
          <w:sz w:val="28"/>
        </w:rPr>
        <w:t xml:space="preserve">Субсидии автономной некоммерческой организации «Центр «Мой бизнес» Курской области в целях реализации инвестиционных и инфраструктурных проектов» </w:t>
      </w:r>
      <w:r>
        <w:rPr>
          <w:sz w:val="28"/>
        </w:rPr>
        <w:t xml:space="preserve">отражаются расходы областного бюджета </w:t>
      </w:r>
      <w:r>
        <w:rPr>
          <w:sz w:val="28"/>
        </w:rPr>
        <w:t>на предоставление субсидий автономной некоммерческой организации «Центр «Мой бизнес» Курской области в целях реализации инвестиционных и инфраструктурных проектов, источником финансового обеспечения которых являются средства, высвобождаемые в результате списания задолженности по</w:t>
      </w:r>
      <w:r>
        <w:rPr>
          <w:sz w:val="28"/>
        </w:rPr>
        <w:t xml:space="preserve"> бюджетным кредитам, предоставленным из федерального бюджета.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2.2.194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12896</w:t>
      </w:r>
      <w:r>
        <w:rPr>
          <w:sz w:val="28"/>
        </w:rPr>
        <w:t xml:space="preserve"> </w:t>
      </w:r>
      <w:r>
        <w:rPr>
          <w:sz w:val="28"/>
        </w:rPr>
        <w:t>Субсидии автономной некоммерческой организации «</w:t>
      </w:r>
      <w:r>
        <w:rPr>
          <w:sz w:val="28"/>
        </w:rPr>
        <w:t>Микрокредитная</w:t>
      </w:r>
      <w:r>
        <w:rPr>
          <w:sz w:val="28"/>
        </w:rPr>
        <w:t xml:space="preserve"> компания Курской области» в целях реализации инвестиционных и инфраструктурных проектов </w:t>
      </w:r>
      <w:r>
        <w:rPr>
          <w:sz w:val="28"/>
        </w:rPr>
        <w:t xml:space="preserve">отражаются расходы областного бюджета </w:t>
      </w:r>
      <w:r>
        <w:rPr>
          <w:sz w:val="28"/>
        </w:rPr>
        <w:t>на предоставление субсидий автономной некоммерческой организации</w:t>
      </w:r>
      <w:r>
        <w:rPr>
          <w:sz w:val="28"/>
        </w:rPr>
        <w:t>«</w:t>
      </w:r>
      <w:r>
        <w:rPr>
          <w:sz w:val="28"/>
        </w:rPr>
        <w:t>М</w:t>
      </w:r>
      <w:r>
        <w:rPr>
          <w:sz w:val="28"/>
        </w:rPr>
        <w:t>икрокредитная</w:t>
      </w:r>
      <w:r>
        <w:rPr>
          <w:sz w:val="28"/>
        </w:rPr>
        <w:t xml:space="preserve"> компания Курской области» в целях реализации инвестиционных и инфраструктурных проектов,</w:t>
      </w:r>
      <w:r>
        <w:rPr>
          <w:sz w:val="28"/>
        </w:rPr>
        <w:t xml:space="preserve"> </w:t>
      </w:r>
      <w:r>
        <w:rPr>
          <w:sz w:val="28"/>
        </w:rPr>
        <w:t>источником финансового обеспечения которых являются средства, высвобождаемые в результате списания задолженности по бюджетным кредитам, предоставленным из федерального бюджета.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2.2.194</w:t>
      </w:r>
      <w:r>
        <w:rPr>
          <w:sz w:val="28"/>
          <w:vertAlign w:val="superscript"/>
        </w:rPr>
        <w:t>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12897</w:t>
      </w:r>
      <w:r>
        <w:rPr>
          <w:sz w:val="28"/>
        </w:rPr>
        <w:t xml:space="preserve"> </w:t>
      </w:r>
      <w:r>
        <w:rPr>
          <w:sz w:val="28"/>
        </w:rPr>
        <w:t xml:space="preserve">Субсидии некоммерческой организации «Государственный фонд развития промышленности Курской области» в целях реализации инвестиционных и </w:t>
      </w:r>
      <w:r>
        <w:rPr>
          <w:sz w:val="28"/>
        </w:rPr>
        <w:t>инфраструктурных проектов»</w:t>
      </w:r>
      <w:r>
        <w:rPr>
          <w:sz w:val="28"/>
        </w:rPr>
        <w:t xml:space="preserve"> отражаются расходы областного бюджета </w:t>
      </w:r>
      <w:r>
        <w:rPr>
          <w:sz w:val="28"/>
        </w:rPr>
        <w:t>на предоставление субсидий некоммерческой организации «Государственный фонд развития промышленности Курской области» в целях реализации инвестиционных и инфраструктурных проектов, источником финансового обеспечения которых являются средства, высвобождаемые в результате списания задолженности по бюджетным кредитам, предоставленным из федерального бюджета.»;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 </w:t>
      </w:r>
      <w:r>
        <w:rPr>
          <w:sz w:val="28"/>
        </w:rPr>
        <w:t>слова «2.2.194</w:t>
      </w:r>
      <w:r>
        <w:rPr>
          <w:sz w:val="28"/>
          <w:vertAlign w:val="superscript"/>
        </w:rPr>
        <w:t>6</w:t>
      </w:r>
      <w:r>
        <w:rPr>
          <w:sz w:val="28"/>
        </w:rPr>
        <w:t>. По направлению расходов «12898 Субсидия Фонду социальной поддержки населения Курской области, находящегося в трудной жизненной ситуации, на финансовое обеспечение затрат на реализацию мероприятий в сфере поддержки детей и семей с детьми, находящихся в трудной жизненной ситуации» отражаются расходы» заменить словами «2.2.194</w:t>
      </w:r>
      <w:r>
        <w:rPr>
          <w:sz w:val="28"/>
          <w:vertAlign w:val="superscript"/>
        </w:rPr>
        <w:t>9</w:t>
      </w:r>
      <w:r>
        <w:rPr>
          <w:sz w:val="28"/>
        </w:rPr>
        <w:t>. По направлению расходов «12898 Субсидия Фонду социальной поддержки населения Курской области, находящегося в трудной жизненной ситуации, на финансовое обеспечение затрат на реализацию мероприятий в сфере поддержки детей и семей с детьми, находящихся в трудной жизненной ситуации» отражаются расходы»</w:t>
      </w:r>
      <w:r>
        <w:rPr>
          <w:sz w:val="28"/>
        </w:rPr>
        <w:t>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14 4 02 11964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</w:t>
            </w:r>
            <w:r>
              <w:rPr>
                <w:sz w:val="28"/>
              </w:rPr>
              <w:t>Микрокредитная</w:t>
            </w:r>
            <w:r>
              <w:rPr>
                <w:sz w:val="28"/>
              </w:rPr>
              <w:t xml:space="preserve"> компания Курской области»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строками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14 4 02 1</w:t>
            </w:r>
            <w:r>
              <w:rPr>
                <w:sz w:val="28"/>
              </w:rPr>
              <w:t>2895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«Центр «Мой бизнес» Курской области в целях реализации инвестиционных и инфраструктурных проектов</w:t>
            </w:r>
          </w:p>
        </w:tc>
      </w:tr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14 4 02 1</w:t>
            </w:r>
            <w:r>
              <w:rPr>
                <w:sz w:val="28"/>
              </w:rPr>
              <w:t>2896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</w:t>
            </w:r>
            <w:r>
              <w:rPr>
                <w:sz w:val="28"/>
              </w:rPr>
              <w:t>Микрокредитная</w:t>
            </w:r>
            <w:r>
              <w:rPr>
                <w:sz w:val="28"/>
              </w:rPr>
              <w:t xml:space="preserve"> компания Курской области» в целях реализации инвестиционных и инфраструктурных проектов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932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15 4 02 11830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некоммерческой организации «Государственный фонд развития промышленности Курской области»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12897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некоммерческой организации «Государственный фонд развития промышленности Курской области» в целях реализации инвестиционных и инфраструктурных проектов»</w:t>
            </w:r>
            <w:r>
              <w:rPr>
                <w:sz w:val="28"/>
              </w:rPr>
              <w:t>.</w:t>
            </w:r>
          </w:p>
        </w:tc>
      </w:tr>
    </w:tbl>
    <w:p w14:paraId="26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s_16"/>
    <w:basedOn w:val="Style_4"/>
    <w:link w:val="Style_5_ch"/>
    <w:pPr>
      <w:spacing w:afterAutospacing="on" w:beforeAutospacing="on"/>
      <w:ind/>
    </w:pPr>
  </w:style>
  <w:style w:styleId="Style_5_ch" w:type="character">
    <w:name w:val="s_16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16" w:type="paragraph">
    <w:name w:val="s_1"/>
    <w:basedOn w:val="Style_4"/>
    <w:link w:val="Style_16_ch"/>
    <w:pPr>
      <w:spacing w:afterAutospacing="on" w:beforeAutospacing="on"/>
      <w:ind/>
    </w:pPr>
  </w:style>
  <w:style w:styleId="Style_16_ch" w:type="character">
    <w:name w:val="s_1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List Paragraph"/>
    <w:basedOn w:val="Style_4"/>
    <w:link w:val="Style_1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8_ch" w:type="character">
    <w:name w:val="List Paragraph"/>
    <w:basedOn w:val="Style_4_ch"/>
    <w:link w:val="Style_18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1" w:type="paragraph">
    <w:name w:val="Hyperlink"/>
    <w:basedOn w:val="Style_14"/>
    <w:link w:val="Style_21_ch"/>
    <w:rPr>
      <w:color w:val="0000FF"/>
      <w:u w:val="single"/>
    </w:rPr>
  </w:style>
  <w:style w:styleId="Style_21_ch" w:type="character">
    <w:name w:val="Hyperlink"/>
    <w:basedOn w:val="Style_14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msonormal_mr_css_attr"/>
    <w:basedOn w:val="Style_4"/>
    <w:link w:val="Style_23_ch"/>
    <w:pPr>
      <w:spacing w:afterAutospacing="on" w:beforeAutospacing="on"/>
      <w:ind/>
    </w:pPr>
  </w:style>
  <w:style w:styleId="Style_23_ch" w:type="character">
    <w:name w:val="msonormal_mr_css_attr"/>
    <w:basedOn w:val="Style_4_ch"/>
    <w:link w:val="Style_23"/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highlightsearch"/>
    <w:basedOn w:val="Style_14"/>
    <w:link w:val="Style_29_ch"/>
  </w:style>
  <w:style w:styleId="Style_29_ch" w:type="character">
    <w:name w:val="highlightsearch"/>
    <w:basedOn w:val="Style_14_ch"/>
    <w:link w:val="Style_29"/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 Spacing"/>
    <w:link w:val="Style_31_ch"/>
    <w:pPr>
      <w:spacing w:after="0" w:line="240" w:lineRule="auto"/>
      <w:ind/>
    </w:pPr>
    <w:rPr>
      <w:rFonts w:ascii="Times New Roman" w:hAnsi="Times New Roman"/>
      <w:sz w:val="28"/>
    </w:rPr>
  </w:style>
  <w:style w:styleId="Style_31_ch" w:type="character">
    <w:name w:val="No Spacing"/>
    <w:link w:val="Style_31"/>
    <w:rPr>
      <w:rFonts w:ascii="Times New Roman" w:hAnsi="Times New Roman"/>
      <w:sz w:val="28"/>
    </w:rPr>
  </w:style>
  <w:style w:styleId="Style_32" w:type="paragraph">
    <w:name w:val="Style4"/>
    <w:basedOn w:val="Style_4"/>
    <w:link w:val="Style_32_ch"/>
    <w:pPr>
      <w:widowControl w:val="0"/>
      <w:spacing w:line="546" w:lineRule="exact"/>
      <w:ind w:firstLine="552" w:left="0"/>
      <w:jc w:val="both"/>
    </w:pPr>
  </w:style>
  <w:style w:styleId="Style_32_ch" w:type="character">
    <w:name w:val="Style4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Nonformat"/>
    <w:link w:val="Style_34_ch"/>
    <w:pPr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Normal (Web)"/>
    <w:basedOn w:val="Style_4"/>
    <w:link w:val="Style_37_ch"/>
  </w:style>
  <w:style w:styleId="Style_37_ch" w:type="character">
    <w:name w:val="Normal (Web)"/>
    <w:basedOn w:val="Style_4_ch"/>
    <w:link w:val="Style_37"/>
  </w:style>
  <w:style w:styleId="Style_38" w:type="paragraph">
    <w:name w:val="Body Text Indent"/>
    <w:basedOn w:val="Style_4"/>
    <w:link w:val="Style_38_ch"/>
    <w:pPr>
      <w:ind w:firstLine="851" w:left="0"/>
      <w:jc w:val="both"/>
    </w:pPr>
    <w:rPr>
      <w:sz w:val="28"/>
    </w:rPr>
  </w:style>
  <w:style w:styleId="Style_38_ch" w:type="character">
    <w:name w:val="Body Text Indent"/>
    <w:basedOn w:val="Style_4_ch"/>
    <w:link w:val="Style_38"/>
    <w:rPr>
      <w:sz w:val="28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2025-03-20T12:17:47Z</dcterms:modified>
</cp:coreProperties>
</file>