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47AB" w:rsidRDefault="002A47AB" w:rsidP="002A47A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A47AB">
        <w:rPr>
          <w:rFonts w:ascii="Times New Roman" w:hAnsi="Times New Roman" w:cs="Times New Roman"/>
          <w:sz w:val="28"/>
          <w:szCs w:val="28"/>
        </w:rPr>
        <w:t>Результаты</w:t>
      </w:r>
      <w:r w:rsidR="008B54AA">
        <w:rPr>
          <w:rFonts w:ascii="Times New Roman" w:hAnsi="Times New Roman" w:cs="Times New Roman"/>
          <w:sz w:val="28"/>
          <w:szCs w:val="28"/>
        </w:rPr>
        <w:t xml:space="preserve"> электронного</w:t>
      </w:r>
      <w:r w:rsidRPr="002A47AB">
        <w:rPr>
          <w:rFonts w:ascii="Times New Roman" w:hAnsi="Times New Roman" w:cs="Times New Roman"/>
          <w:sz w:val="28"/>
          <w:szCs w:val="28"/>
        </w:rPr>
        <w:t xml:space="preserve"> аукциона</w:t>
      </w:r>
    </w:p>
    <w:p w:rsidR="002A47AB" w:rsidRPr="002A47AB" w:rsidRDefault="002A47AB" w:rsidP="002A47A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A47AB" w:rsidRPr="00592E64" w:rsidRDefault="002A47AB" w:rsidP="002A47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2E64">
        <w:rPr>
          <w:rFonts w:ascii="Times New Roman" w:hAnsi="Times New Roman" w:cs="Times New Roman"/>
          <w:sz w:val="28"/>
          <w:szCs w:val="28"/>
        </w:rPr>
        <w:t xml:space="preserve">В связи с отсутствием заявок на участие в </w:t>
      </w:r>
      <w:r w:rsidR="008B54AA">
        <w:rPr>
          <w:rFonts w:ascii="Times New Roman" w:hAnsi="Times New Roman" w:cs="Times New Roman"/>
          <w:sz w:val="28"/>
          <w:szCs w:val="28"/>
        </w:rPr>
        <w:t xml:space="preserve">электронном </w:t>
      </w:r>
      <w:r w:rsidRPr="00592E64">
        <w:rPr>
          <w:rFonts w:ascii="Times New Roman" w:hAnsi="Times New Roman" w:cs="Times New Roman"/>
          <w:sz w:val="28"/>
          <w:szCs w:val="28"/>
        </w:rPr>
        <w:t>аукционе на право заключения договора аренды им</w:t>
      </w:r>
      <w:r w:rsidR="00592E64" w:rsidRPr="00592E64">
        <w:rPr>
          <w:rFonts w:ascii="Times New Roman" w:eastAsia="Times New Roman" w:hAnsi="Times New Roman" w:cs="Times New Roman"/>
          <w:sz w:val="28"/>
          <w:szCs w:val="28"/>
        </w:rPr>
        <w:t>ущества казны Курской области</w:t>
      </w:r>
      <w:r w:rsidRPr="00592E64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592E64">
        <w:rPr>
          <w:rFonts w:ascii="Times New Roman" w:hAnsi="Times New Roman" w:cs="Times New Roman"/>
          <w:sz w:val="28"/>
          <w:szCs w:val="28"/>
        </w:rPr>
        <w:t xml:space="preserve"> </w:t>
      </w:r>
      <w:r w:rsidR="00592E64" w:rsidRPr="00592E64">
        <w:rPr>
          <w:rFonts w:ascii="Times New Roman" w:hAnsi="Times New Roman" w:cs="Times New Roman"/>
          <w:sz w:val="28"/>
          <w:szCs w:val="28"/>
        </w:rPr>
        <w:t>нежило</w:t>
      </w:r>
      <w:r w:rsidR="00592E64">
        <w:rPr>
          <w:rFonts w:ascii="Times New Roman" w:hAnsi="Times New Roman" w:cs="Times New Roman"/>
          <w:sz w:val="28"/>
          <w:szCs w:val="28"/>
        </w:rPr>
        <w:t>го</w:t>
      </w:r>
      <w:r w:rsidR="00592E64" w:rsidRPr="00592E64">
        <w:rPr>
          <w:rFonts w:ascii="Times New Roman" w:hAnsi="Times New Roman" w:cs="Times New Roman"/>
          <w:sz w:val="28"/>
          <w:szCs w:val="28"/>
        </w:rPr>
        <w:t xml:space="preserve"> помещени</w:t>
      </w:r>
      <w:r w:rsidR="00592E64">
        <w:rPr>
          <w:rFonts w:ascii="Times New Roman" w:hAnsi="Times New Roman" w:cs="Times New Roman"/>
          <w:sz w:val="28"/>
          <w:szCs w:val="28"/>
        </w:rPr>
        <w:t>я</w:t>
      </w:r>
      <w:r w:rsidR="00592E64" w:rsidRPr="00592E64">
        <w:rPr>
          <w:rFonts w:ascii="Times New Roman" w:hAnsi="Times New Roman" w:cs="Times New Roman"/>
          <w:sz w:val="28"/>
          <w:szCs w:val="28"/>
        </w:rPr>
        <w:t xml:space="preserve"> </w:t>
      </w:r>
      <w:r w:rsidR="00592E64" w:rsidRPr="00592E64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592E64" w:rsidRPr="00592E64">
        <w:rPr>
          <w:rFonts w:ascii="Times New Roman" w:hAnsi="Times New Roman" w:cs="Times New Roman"/>
          <w:sz w:val="28"/>
          <w:szCs w:val="28"/>
        </w:rPr>
        <w:t xml:space="preserve"> площадью 71,3 кв</w:t>
      </w:r>
      <w:proofErr w:type="gramStart"/>
      <w:r w:rsidR="00592E64" w:rsidRPr="00592E64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="00592E64" w:rsidRPr="00592E64">
        <w:rPr>
          <w:rFonts w:ascii="Times New Roman" w:hAnsi="Times New Roman" w:cs="Times New Roman"/>
          <w:sz w:val="28"/>
          <w:szCs w:val="28"/>
        </w:rPr>
        <w:t>, с кадастровым номером 46:08:080401:597, расположенно</w:t>
      </w:r>
      <w:r w:rsidR="00592E64">
        <w:rPr>
          <w:rFonts w:ascii="Times New Roman" w:hAnsi="Times New Roman" w:cs="Times New Roman"/>
          <w:sz w:val="28"/>
          <w:szCs w:val="28"/>
        </w:rPr>
        <w:t>го</w:t>
      </w:r>
      <w:bookmarkStart w:id="0" w:name="_GoBack"/>
      <w:bookmarkEnd w:id="0"/>
      <w:r w:rsidR="00592E64" w:rsidRPr="00592E64">
        <w:rPr>
          <w:rFonts w:ascii="Times New Roman" w:hAnsi="Times New Roman" w:cs="Times New Roman"/>
          <w:sz w:val="28"/>
          <w:szCs w:val="28"/>
        </w:rPr>
        <w:t xml:space="preserve"> по адресу: Курская область, </w:t>
      </w:r>
      <w:proofErr w:type="spellStart"/>
      <w:r w:rsidR="00592E64" w:rsidRPr="00592E64">
        <w:rPr>
          <w:rFonts w:ascii="Times New Roman" w:hAnsi="Times New Roman" w:cs="Times New Roman"/>
          <w:sz w:val="28"/>
          <w:szCs w:val="28"/>
        </w:rPr>
        <w:t>Касторенский</w:t>
      </w:r>
      <w:proofErr w:type="spellEnd"/>
      <w:r w:rsidR="00592E64" w:rsidRPr="00592E64">
        <w:rPr>
          <w:rFonts w:ascii="Times New Roman" w:hAnsi="Times New Roman" w:cs="Times New Roman"/>
          <w:sz w:val="28"/>
          <w:szCs w:val="28"/>
        </w:rPr>
        <w:t xml:space="preserve"> район, п. Лачиново, ул. Школьная, д. 18, пом. </w:t>
      </w:r>
      <w:proofErr w:type="gramStart"/>
      <w:r w:rsidR="00592E64" w:rsidRPr="00592E64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D165C6">
        <w:rPr>
          <w:rFonts w:ascii="Times New Roman" w:hAnsi="Times New Roman" w:cs="Times New Roman"/>
          <w:sz w:val="28"/>
          <w:szCs w:val="28"/>
        </w:rPr>
        <w:t xml:space="preserve"> данный аукцион</w:t>
      </w:r>
      <w:r w:rsidRPr="00592E64">
        <w:rPr>
          <w:rFonts w:ascii="Times New Roman" w:hAnsi="Times New Roman" w:cs="Times New Roman"/>
          <w:sz w:val="28"/>
          <w:szCs w:val="28"/>
        </w:rPr>
        <w:t xml:space="preserve"> признан несостоявшимся.</w:t>
      </w:r>
      <w:proofErr w:type="gramEnd"/>
    </w:p>
    <w:p w:rsidR="002E1F2A" w:rsidRPr="00592E64" w:rsidRDefault="002E1F2A">
      <w:pPr>
        <w:rPr>
          <w:sz w:val="28"/>
          <w:szCs w:val="28"/>
        </w:rPr>
      </w:pPr>
    </w:p>
    <w:sectPr w:rsidR="002E1F2A" w:rsidRPr="00592E64" w:rsidSect="00545D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2A47AB"/>
    <w:rsid w:val="002A47AB"/>
    <w:rsid w:val="002E1F2A"/>
    <w:rsid w:val="00545D01"/>
    <w:rsid w:val="00592E64"/>
    <w:rsid w:val="008B54AA"/>
    <w:rsid w:val="00D165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7AB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47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A47AB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31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ZEML2</dc:creator>
  <cp:keywords/>
  <dc:description/>
  <cp:lastModifiedBy>Arenda2</cp:lastModifiedBy>
  <cp:revision>5</cp:revision>
  <cp:lastPrinted>2023-10-17T11:40:00Z</cp:lastPrinted>
  <dcterms:created xsi:type="dcterms:W3CDTF">2023-06-23T14:28:00Z</dcterms:created>
  <dcterms:modified xsi:type="dcterms:W3CDTF">2023-11-30T07:45:00Z</dcterms:modified>
</cp:coreProperties>
</file>