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45" w:rsidRPr="000B7470" w:rsidRDefault="00C13745" w:rsidP="00C13745">
      <w:pPr>
        <w:pStyle w:val="a3"/>
        <w:ind w:right="-86" w:firstLine="709"/>
        <w:jc w:val="both"/>
        <w:rPr>
          <w:sz w:val="28"/>
          <w:szCs w:val="28"/>
        </w:rPr>
      </w:pPr>
      <w:r w:rsidRPr="000B7470">
        <w:rPr>
          <w:sz w:val="28"/>
          <w:szCs w:val="28"/>
        </w:rPr>
        <w:t xml:space="preserve">Решения, принятые на заседании </w:t>
      </w:r>
      <w:r w:rsidR="00FD1FDD" w:rsidRPr="000B7470">
        <w:rPr>
          <w:sz w:val="28"/>
          <w:szCs w:val="28"/>
        </w:rPr>
        <w:t xml:space="preserve">Правительства </w:t>
      </w:r>
      <w:r w:rsidRPr="000B7470">
        <w:rPr>
          <w:sz w:val="28"/>
          <w:szCs w:val="28"/>
        </w:rPr>
        <w:t xml:space="preserve">Курской области </w:t>
      </w:r>
      <w:r w:rsidR="00BA4A3D">
        <w:rPr>
          <w:sz w:val="28"/>
          <w:szCs w:val="28"/>
        </w:rPr>
        <w:br/>
      </w:r>
      <w:r w:rsidR="00E629FD">
        <w:rPr>
          <w:sz w:val="28"/>
          <w:szCs w:val="28"/>
        </w:rPr>
        <w:t>20</w:t>
      </w:r>
      <w:r w:rsidR="003D0BA0">
        <w:rPr>
          <w:sz w:val="28"/>
          <w:szCs w:val="28"/>
        </w:rPr>
        <w:t xml:space="preserve"> октября</w:t>
      </w:r>
      <w:r w:rsidR="00C71E7F" w:rsidRPr="000B7470">
        <w:rPr>
          <w:sz w:val="28"/>
          <w:szCs w:val="28"/>
        </w:rPr>
        <w:t xml:space="preserve"> </w:t>
      </w:r>
      <w:r w:rsidRPr="000B7470">
        <w:rPr>
          <w:sz w:val="28"/>
          <w:szCs w:val="28"/>
        </w:rPr>
        <w:t>20</w:t>
      </w:r>
      <w:r w:rsidR="00235160" w:rsidRPr="000B7470">
        <w:rPr>
          <w:sz w:val="28"/>
          <w:szCs w:val="28"/>
        </w:rPr>
        <w:t>2</w:t>
      </w:r>
      <w:r w:rsidR="00055EAE" w:rsidRPr="000B7470">
        <w:rPr>
          <w:sz w:val="28"/>
          <w:szCs w:val="28"/>
        </w:rPr>
        <w:t>5</w:t>
      </w:r>
      <w:r w:rsidRPr="000B7470">
        <w:rPr>
          <w:sz w:val="28"/>
          <w:szCs w:val="28"/>
        </w:rPr>
        <w:t xml:space="preserve"> года</w:t>
      </w:r>
    </w:p>
    <w:p w:rsidR="00C13745" w:rsidRPr="000B7470" w:rsidRDefault="00EC7DF2" w:rsidP="00C13745">
      <w:pPr>
        <w:ind w:right="-86" w:firstLine="709"/>
        <w:rPr>
          <w:b/>
          <w:szCs w:val="28"/>
        </w:rPr>
      </w:pPr>
      <w:r w:rsidRPr="000B7470">
        <w:rPr>
          <w:rFonts w:cs="Times New Roman"/>
          <w:b/>
          <w:szCs w:val="28"/>
        </w:rPr>
        <w:t xml:space="preserve">О </w:t>
      </w:r>
      <w:r w:rsidR="002B7139" w:rsidRPr="000B7470">
        <w:rPr>
          <w:rFonts w:cs="Times New Roman"/>
          <w:b/>
          <w:szCs w:val="28"/>
        </w:rPr>
        <w:t>текущей деятельности Правительства Курской области</w:t>
      </w:r>
    </w:p>
    <w:p w:rsidR="00C13745" w:rsidRPr="000B7470" w:rsidRDefault="00C13745" w:rsidP="00C13745">
      <w:pPr>
        <w:ind w:right="-86" w:firstLine="709"/>
        <w:rPr>
          <w:b/>
          <w:szCs w:val="28"/>
        </w:rPr>
      </w:pPr>
      <w:r w:rsidRPr="000B7470">
        <w:rPr>
          <w:b/>
          <w:szCs w:val="28"/>
        </w:rPr>
        <w:t xml:space="preserve">Решения </w:t>
      </w:r>
      <w:r w:rsidR="00FD1FDD" w:rsidRPr="000B7470">
        <w:rPr>
          <w:b/>
          <w:szCs w:val="28"/>
        </w:rPr>
        <w:t>Правительства</w:t>
      </w:r>
      <w:r w:rsidR="00FD1FDD" w:rsidRPr="000B7470">
        <w:rPr>
          <w:szCs w:val="28"/>
        </w:rPr>
        <w:t xml:space="preserve"> </w:t>
      </w:r>
      <w:r w:rsidRPr="000B7470">
        <w:rPr>
          <w:b/>
          <w:szCs w:val="28"/>
        </w:rPr>
        <w:t>Курской области:</w:t>
      </w:r>
    </w:p>
    <w:p w:rsidR="00E629FD" w:rsidRDefault="00E629FD" w:rsidP="00E629FD">
      <w:pPr>
        <w:ind w:firstLine="709"/>
        <w:rPr>
          <w:szCs w:val="28"/>
        </w:rPr>
      </w:pPr>
      <w:r>
        <w:rPr>
          <w:szCs w:val="28"/>
        </w:rPr>
        <w:t xml:space="preserve">1. Временно исполняющим обязанности заместителя Губернатора Курской области, временно исполняющим обязанности заместителя Председателя Правительства Курской области, временно исполняющему обязанности руководителя Администрации Курской области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предложения по оптимизации штатной численности исполнительных органов и подведомственных учреждений Курской области.</w:t>
      </w:r>
    </w:p>
    <w:p w:rsidR="00E629FD" w:rsidRDefault="00E629FD" w:rsidP="00E629FD">
      <w:pPr>
        <w:ind w:firstLine="709"/>
        <w:rPr>
          <w:b/>
          <w:szCs w:val="28"/>
        </w:rPr>
      </w:pPr>
      <w:r>
        <w:rPr>
          <w:b/>
          <w:szCs w:val="28"/>
        </w:rPr>
        <w:t>Срок: до 24 октября 2025 г.</w:t>
      </w:r>
    </w:p>
    <w:p w:rsidR="00E629FD" w:rsidRDefault="00E629FD" w:rsidP="00E629FD">
      <w:pPr>
        <w:ind w:firstLine="709"/>
        <w:rPr>
          <w:szCs w:val="28"/>
        </w:rPr>
      </w:pPr>
      <w:r>
        <w:rPr>
          <w:szCs w:val="28"/>
        </w:rPr>
        <w:t xml:space="preserve">2. Министерству транспорта и автомобильных дорог Курской области </w:t>
      </w:r>
      <w:r>
        <w:rPr>
          <w:szCs w:val="28"/>
        </w:rPr>
        <w:br/>
      </w:r>
      <w:r>
        <w:rPr>
          <w:szCs w:val="28"/>
        </w:rPr>
        <w:t xml:space="preserve">(А.А. Замараев) в рамках проведения мероприятий по расчистке реки </w:t>
      </w:r>
      <w:proofErr w:type="spellStart"/>
      <w:r>
        <w:rPr>
          <w:szCs w:val="28"/>
        </w:rPr>
        <w:t>Тускари</w:t>
      </w:r>
      <w:proofErr w:type="spellEnd"/>
      <w:r>
        <w:rPr>
          <w:szCs w:val="28"/>
        </w:rPr>
        <w:t xml:space="preserve"> на территории парка </w:t>
      </w:r>
      <w:proofErr w:type="spellStart"/>
      <w:r>
        <w:rPr>
          <w:szCs w:val="28"/>
        </w:rPr>
        <w:t>Боева</w:t>
      </w:r>
      <w:proofErr w:type="spellEnd"/>
      <w:r>
        <w:rPr>
          <w:szCs w:val="28"/>
        </w:rPr>
        <w:t xml:space="preserve"> дача оказать содействие в выделении 20 специалистов с соответствующим инвентарем. О принятом решении проинформировать временно исполняющего обязанности заместителя Губернатора Курской области </w:t>
      </w:r>
      <w:r>
        <w:rPr>
          <w:szCs w:val="28"/>
        </w:rPr>
        <w:br/>
      </w:r>
      <w:r>
        <w:rPr>
          <w:szCs w:val="28"/>
        </w:rPr>
        <w:t xml:space="preserve">Г.В. </w:t>
      </w:r>
      <w:proofErr w:type="spellStart"/>
      <w:r>
        <w:rPr>
          <w:szCs w:val="28"/>
        </w:rPr>
        <w:t>Бабаскина</w:t>
      </w:r>
      <w:proofErr w:type="spellEnd"/>
      <w:r>
        <w:rPr>
          <w:szCs w:val="28"/>
        </w:rPr>
        <w:t xml:space="preserve"> в установленном порядке.</w:t>
      </w:r>
    </w:p>
    <w:p w:rsidR="00E629FD" w:rsidRDefault="00E629FD" w:rsidP="00E629FD">
      <w:pPr>
        <w:ind w:firstLine="709"/>
        <w:rPr>
          <w:b/>
          <w:szCs w:val="28"/>
        </w:rPr>
      </w:pPr>
      <w:r>
        <w:rPr>
          <w:b/>
          <w:szCs w:val="28"/>
        </w:rPr>
        <w:t>Срок: до 24 октября 2025 г.</w:t>
      </w:r>
    </w:p>
    <w:p w:rsidR="00E629FD" w:rsidRDefault="00E629FD" w:rsidP="00E629FD">
      <w:pPr>
        <w:ind w:firstLine="709"/>
        <w:rPr>
          <w:szCs w:val="28"/>
        </w:rPr>
      </w:pPr>
      <w:r>
        <w:rPr>
          <w:szCs w:val="28"/>
        </w:rPr>
        <w:t>3. Министерству имущества Курской области (Д.А. Савин):</w:t>
      </w:r>
    </w:p>
    <w:p w:rsidR="00E629FD" w:rsidRDefault="00E629FD" w:rsidP="00E629FD">
      <w:pPr>
        <w:ind w:firstLine="709"/>
        <w:rPr>
          <w:szCs w:val="28"/>
        </w:rPr>
      </w:pPr>
      <w:r>
        <w:rPr>
          <w:szCs w:val="28"/>
        </w:rPr>
        <w:t xml:space="preserve">а) подготовить изменения в региональное законодательство в части предоставления Всероссийской творческой общественной организации «Союз художников России» права безвозмездного пользования имуществом Курской области.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E629FD" w:rsidRDefault="00E629FD" w:rsidP="00E629FD">
      <w:pPr>
        <w:ind w:firstLine="709"/>
        <w:rPr>
          <w:b/>
          <w:szCs w:val="28"/>
        </w:rPr>
      </w:pPr>
      <w:r>
        <w:rPr>
          <w:b/>
          <w:szCs w:val="28"/>
        </w:rPr>
        <w:t>Срок: до 14 ноября 2025 г.;</w:t>
      </w:r>
    </w:p>
    <w:p w:rsidR="00E629FD" w:rsidRDefault="00E629FD" w:rsidP="00E629FD">
      <w:pPr>
        <w:ind w:firstLine="709"/>
        <w:rPr>
          <w:szCs w:val="28"/>
        </w:rPr>
      </w:pPr>
      <w:r>
        <w:rPr>
          <w:szCs w:val="28"/>
        </w:rPr>
        <w:t xml:space="preserve">б) совместно с Министерством архитектуры и градостроительства Курской области (Г.А. </w:t>
      </w:r>
      <w:proofErr w:type="spellStart"/>
      <w:r>
        <w:rPr>
          <w:szCs w:val="28"/>
        </w:rPr>
        <w:t>Концедалова</w:t>
      </w:r>
      <w:proofErr w:type="spellEnd"/>
      <w:r>
        <w:rPr>
          <w:szCs w:val="28"/>
        </w:rPr>
        <w:t xml:space="preserve">), Администрацией города Курчатова (И.В. </w:t>
      </w:r>
      <w:proofErr w:type="spellStart"/>
      <w:r>
        <w:rPr>
          <w:szCs w:val="28"/>
        </w:rPr>
        <w:t>Корпунков</w:t>
      </w:r>
      <w:proofErr w:type="spellEnd"/>
      <w:r>
        <w:rPr>
          <w:szCs w:val="28"/>
        </w:rPr>
        <w:t xml:space="preserve">) и Администрацией Курчатовского района (А.В. Ярыгин) проработать вопрос изменения границ г. Курчатова и Курчатовского района с целью расширения существующего муниципального кладбища г. Курчатова.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E629FD" w:rsidRDefault="00E629FD" w:rsidP="00E629FD">
      <w:pPr>
        <w:ind w:firstLine="709"/>
        <w:rPr>
          <w:b/>
          <w:szCs w:val="28"/>
        </w:rPr>
      </w:pPr>
      <w:r>
        <w:rPr>
          <w:b/>
          <w:szCs w:val="28"/>
        </w:rPr>
        <w:t>Срок: до 14 ноября 2025 г.</w:t>
      </w:r>
    </w:p>
    <w:p w:rsidR="00E629FD" w:rsidRDefault="00E629FD" w:rsidP="00E629FD">
      <w:pPr>
        <w:ind w:firstLine="709"/>
        <w:rPr>
          <w:szCs w:val="28"/>
        </w:rPr>
      </w:pPr>
      <w:r>
        <w:rPr>
          <w:szCs w:val="28"/>
        </w:rPr>
        <w:t>4. Рекомендовать Администрации города Курска (Е.Н. Маслов):</w:t>
      </w:r>
    </w:p>
    <w:p w:rsidR="00E629FD" w:rsidRDefault="00E629FD" w:rsidP="00E629FD">
      <w:pPr>
        <w:ind w:firstLine="709"/>
        <w:rPr>
          <w:szCs w:val="28"/>
        </w:rPr>
      </w:pPr>
      <w:r>
        <w:rPr>
          <w:szCs w:val="28"/>
        </w:rPr>
        <w:t xml:space="preserve">а) совместно с Министерством природных ресурсов Курской области </w:t>
      </w:r>
      <w:r>
        <w:rPr>
          <w:szCs w:val="28"/>
        </w:rPr>
        <w:br/>
      </w:r>
      <w:r>
        <w:rPr>
          <w:szCs w:val="28"/>
        </w:rPr>
        <w:t xml:space="preserve">(М.С. Левин) с учетом норм законодательства в сфере экологии проработать вопрос изъятия в муниципальную собственность неиспользуемых с 2012 года земельных участков, расположенных в ДНТ «Автолюбитель» в г. Курске. </w:t>
      </w:r>
      <w:r>
        <w:rPr>
          <w:szCs w:val="28"/>
        </w:rPr>
        <w:br/>
      </w:r>
      <w:r>
        <w:rPr>
          <w:szCs w:val="28"/>
        </w:rPr>
        <w:t xml:space="preserve">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E629FD" w:rsidRDefault="00E629FD" w:rsidP="00E629FD">
      <w:pPr>
        <w:ind w:firstLine="709"/>
        <w:rPr>
          <w:b/>
          <w:szCs w:val="28"/>
        </w:rPr>
      </w:pPr>
      <w:r>
        <w:rPr>
          <w:b/>
          <w:szCs w:val="28"/>
        </w:rPr>
        <w:lastRenderedPageBreak/>
        <w:t>Срок: до 17 ноября 2025 г.;</w:t>
      </w:r>
    </w:p>
    <w:p w:rsidR="00E629FD" w:rsidRDefault="00E629FD" w:rsidP="00E629FD">
      <w:pPr>
        <w:ind w:firstLine="709"/>
        <w:rPr>
          <w:szCs w:val="28"/>
        </w:rPr>
      </w:pPr>
      <w:r>
        <w:rPr>
          <w:szCs w:val="28"/>
        </w:rPr>
        <w:t xml:space="preserve">б) проработать возможность ремонта тротуара вдоль домов 69а и 69б по </w:t>
      </w:r>
      <w:r>
        <w:rPr>
          <w:szCs w:val="28"/>
        </w:rPr>
        <w:br/>
      </w:r>
      <w:r>
        <w:rPr>
          <w:szCs w:val="28"/>
        </w:rPr>
        <w:t xml:space="preserve">ул. Дзержинского в г. Курске. О результатах проделанной работы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E629FD" w:rsidRDefault="00E629FD" w:rsidP="00E629FD">
      <w:pPr>
        <w:ind w:firstLine="709"/>
        <w:rPr>
          <w:b/>
          <w:szCs w:val="28"/>
        </w:rPr>
      </w:pPr>
      <w:r>
        <w:rPr>
          <w:b/>
          <w:szCs w:val="28"/>
        </w:rPr>
        <w:t>Срок: до 27 октября 2025 г.;</w:t>
      </w:r>
    </w:p>
    <w:p w:rsidR="00E629FD" w:rsidRDefault="00E629FD" w:rsidP="00E629FD">
      <w:pPr>
        <w:ind w:firstLine="709"/>
        <w:rPr>
          <w:szCs w:val="28"/>
        </w:rPr>
      </w:pPr>
      <w:r>
        <w:rPr>
          <w:szCs w:val="28"/>
        </w:rPr>
        <w:t xml:space="preserve">в) совместно с комитетом региональной безопасности Курской области (О.Э. Горячев) предусмотреть установку камер видеонаблюдения АПК «Безопасный город» в местах с массовым пребыванием людей на территории </w:t>
      </w:r>
      <w:r>
        <w:rPr>
          <w:szCs w:val="28"/>
        </w:rPr>
        <w:br/>
      </w:r>
      <w:r>
        <w:rPr>
          <w:szCs w:val="28"/>
        </w:rPr>
        <w:t xml:space="preserve">г. Курска.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E629FD" w:rsidRDefault="00E629FD" w:rsidP="00E629FD">
      <w:pPr>
        <w:ind w:firstLine="709"/>
        <w:rPr>
          <w:b/>
          <w:szCs w:val="28"/>
        </w:rPr>
      </w:pPr>
      <w:r>
        <w:rPr>
          <w:b/>
          <w:szCs w:val="28"/>
        </w:rPr>
        <w:t>Срок: до 31 октября 2025 г.</w:t>
      </w:r>
    </w:p>
    <w:p w:rsidR="00E629FD" w:rsidRDefault="00E629FD" w:rsidP="00E629FD">
      <w:pPr>
        <w:ind w:firstLine="709"/>
        <w:rPr>
          <w:szCs w:val="28"/>
        </w:rPr>
      </w:pPr>
      <w:r>
        <w:rPr>
          <w:szCs w:val="28"/>
        </w:rPr>
        <w:t xml:space="preserve">5. Исполняющему обязанности заместителя Губернатора Курской области О.А. Крутько, Министерству физической культуры и спорта Курской области (Н.Ю. Жигалова) совместно с Администрацией города Курска (Е.Н. Маслов) определить места для установки </w:t>
      </w:r>
      <w:proofErr w:type="spellStart"/>
      <w:r>
        <w:rPr>
          <w:szCs w:val="28"/>
        </w:rPr>
        <w:t>воркаут</w:t>
      </w:r>
      <w:proofErr w:type="spellEnd"/>
      <w:r>
        <w:rPr>
          <w:szCs w:val="28"/>
        </w:rPr>
        <w:t xml:space="preserve">-площадок в г. Курске. Предложения по данному вопросу представить временно исполняющему обязанности первого заместителя Губернатора Курской области – Председателя Правительства Курской области А.Е. </w:t>
      </w:r>
      <w:proofErr w:type="spellStart"/>
      <w:r>
        <w:rPr>
          <w:szCs w:val="28"/>
        </w:rPr>
        <w:t>Чепику</w:t>
      </w:r>
      <w:proofErr w:type="spellEnd"/>
      <w:r>
        <w:rPr>
          <w:szCs w:val="28"/>
        </w:rPr>
        <w:t xml:space="preserve"> в установленном порядке.</w:t>
      </w:r>
    </w:p>
    <w:p w:rsidR="00E629FD" w:rsidRDefault="00E629FD" w:rsidP="00E629FD">
      <w:pPr>
        <w:ind w:firstLine="709"/>
        <w:rPr>
          <w:b/>
          <w:szCs w:val="28"/>
        </w:rPr>
      </w:pPr>
      <w:r>
        <w:rPr>
          <w:b/>
          <w:szCs w:val="28"/>
        </w:rPr>
        <w:t>Срок: до 27 октября 2025 г.</w:t>
      </w:r>
    </w:p>
    <w:p w:rsidR="00E629FD" w:rsidRDefault="00E629FD" w:rsidP="00E629FD">
      <w:pPr>
        <w:ind w:firstLine="709"/>
        <w:rPr>
          <w:szCs w:val="28"/>
        </w:rPr>
      </w:pPr>
      <w:r>
        <w:rPr>
          <w:szCs w:val="28"/>
        </w:rPr>
        <w:t xml:space="preserve">6. Временно исполняющему обязанности заместителя Губернатора Курской области А.Г. Демидову проработать возможность прямой трансляции спектакля «Ревизор» на экране площадки на Полугоре и установки дополнительного экрана для указанных целей на площади около Курского областного драматического театра имени А.С. Пушкина. О проделанной работе проинформировать временно исполняющего обязанности первого заместителя Губернатора Курской области – Председателя Правительства Курской области А.Е. </w:t>
      </w:r>
      <w:proofErr w:type="spellStart"/>
      <w:r>
        <w:rPr>
          <w:szCs w:val="28"/>
        </w:rPr>
        <w:t>Чепика</w:t>
      </w:r>
      <w:proofErr w:type="spellEnd"/>
      <w:r>
        <w:rPr>
          <w:szCs w:val="28"/>
        </w:rPr>
        <w:t xml:space="preserve"> в установленном порядке.</w:t>
      </w:r>
    </w:p>
    <w:p w:rsidR="00EC40B5" w:rsidRPr="00E629FD" w:rsidRDefault="00E629FD" w:rsidP="00E629FD">
      <w:pPr>
        <w:ind w:firstLine="709"/>
        <w:rPr>
          <w:b/>
          <w:szCs w:val="28"/>
        </w:rPr>
      </w:pPr>
      <w:r>
        <w:rPr>
          <w:b/>
          <w:szCs w:val="28"/>
        </w:rPr>
        <w:t>Срок: до 27 октября 2025 г.</w:t>
      </w:r>
      <w:bookmarkStart w:id="0" w:name="_GoBack"/>
      <w:bookmarkEnd w:id="0"/>
    </w:p>
    <w:sectPr w:rsidR="00EC40B5" w:rsidRPr="00E629FD" w:rsidSect="00BA4A3D">
      <w:pgSz w:w="11906" w:h="16838" w:code="9"/>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24B07"/>
    <w:multiLevelType w:val="hybridMultilevel"/>
    <w:tmpl w:val="26A25C86"/>
    <w:lvl w:ilvl="0" w:tplc="7DA484F4">
      <w:start w:val="1"/>
      <w:numFmt w:val="decimal"/>
      <w:lvlText w:val="%1."/>
      <w:lvlJc w:val="left"/>
      <w:pPr>
        <w:ind w:left="489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52474B"/>
    <w:multiLevelType w:val="hybridMultilevel"/>
    <w:tmpl w:val="0862E390"/>
    <w:lvl w:ilvl="0" w:tplc="93361528">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2114C6"/>
    <w:multiLevelType w:val="hybridMultilevel"/>
    <w:tmpl w:val="9410B2FE"/>
    <w:lvl w:ilvl="0" w:tplc="49E2E6F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E975544"/>
    <w:multiLevelType w:val="hybridMultilevel"/>
    <w:tmpl w:val="CD188F0E"/>
    <w:lvl w:ilvl="0" w:tplc="AE5236C6">
      <w:start w:val="1"/>
      <w:numFmt w:val="decimal"/>
      <w:lvlText w:val="%1."/>
      <w:lvlJc w:val="left"/>
      <w:pPr>
        <w:ind w:left="1080" w:hanging="360"/>
      </w:pPr>
    </w:lvl>
    <w:lvl w:ilvl="1" w:tplc="A380E41C">
      <w:start w:val="1"/>
      <w:numFmt w:val="lowerLetter"/>
      <w:lvlText w:val="%2."/>
      <w:lvlJc w:val="left"/>
      <w:pPr>
        <w:ind w:left="1785" w:hanging="360"/>
      </w:pPr>
    </w:lvl>
    <w:lvl w:ilvl="2" w:tplc="8626C4F6">
      <w:start w:val="1"/>
      <w:numFmt w:val="lowerRoman"/>
      <w:lvlText w:val="%3."/>
      <w:lvlJc w:val="right"/>
      <w:pPr>
        <w:ind w:left="2505" w:hanging="180"/>
      </w:pPr>
    </w:lvl>
    <w:lvl w:ilvl="3" w:tplc="AAA62234">
      <w:start w:val="1"/>
      <w:numFmt w:val="decimal"/>
      <w:lvlText w:val="%4."/>
      <w:lvlJc w:val="left"/>
      <w:pPr>
        <w:ind w:left="3225" w:hanging="360"/>
      </w:pPr>
    </w:lvl>
    <w:lvl w:ilvl="4" w:tplc="7352ABAC">
      <w:start w:val="1"/>
      <w:numFmt w:val="lowerLetter"/>
      <w:lvlText w:val="%5."/>
      <w:lvlJc w:val="left"/>
      <w:pPr>
        <w:ind w:left="3945" w:hanging="360"/>
      </w:pPr>
    </w:lvl>
    <w:lvl w:ilvl="5" w:tplc="7946EEC6">
      <w:start w:val="1"/>
      <w:numFmt w:val="lowerRoman"/>
      <w:lvlText w:val="%6."/>
      <w:lvlJc w:val="right"/>
      <w:pPr>
        <w:ind w:left="4665" w:hanging="180"/>
      </w:pPr>
    </w:lvl>
    <w:lvl w:ilvl="6" w:tplc="B998A4F2">
      <w:start w:val="1"/>
      <w:numFmt w:val="decimal"/>
      <w:lvlText w:val="%7."/>
      <w:lvlJc w:val="left"/>
      <w:pPr>
        <w:ind w:left="5385" w:hanging="360"/>
      </w:pPr>
    </w:lvl>
    <w:lvl w:ilvl="7" w:tplc="55622314">
      <w:start w:val="1"/>
      <w:numFmt w:val="lowerLetter"/>
      <w:lvlText w:val="%8."/>
      <w:lvlJc w:val="left"/>
      <w:pPr>
        <w:ind w:left="6105" w:hanging="360"/>
      </w:pPr>
    </w:lvl>
    <w:lvl w:ilvl="8" w:tplc="FB220C4C">
      <w:start w:val="1"/>
      <w:numFmt w:val="lowerRoman"/>
      <w:lvlText w:val="%9."/>
      <w:lvlJc w:val="right"/>
      <w:pPr>
        <w:ind w:left="682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87"/>
    <w:rsid w:val="00045674"/>
    <w:rsid w:val="00055EAE"/>
    <w:rsid w:val="00090498"/>
    <w:rsid w:val="000B7470"/>
    <w:rsid w:val="000E613F"/>
    <w:rsid w:val="00100175"/>
    <w:rsid w:val="001244FA"/>
    <w:rsid w:val="0015076A"/>
    <w:rsid w:val="00151B87"/>
    <w:rsid w:val="00190956"/>
    <w:rsid w:val="001C6BFD"/>
    <w:rsid w:val="001E6AE2"/>
    <w:rsid w:val="00235160"/>
    <w:rsid w:val="00242772"/>
    <w:rsid w:val="00266DDA"/>
    <w:rsid w:val="002B38BF"/>
    <w:rsid w:val="002B7139"/>
    <w:rsid w:val="002F4B36"/>
    <w:rsid w:val="00333538"/>
    <w:rsid w:val="003710CC"/>
    <w:rsid w:val="003D0BA0"/>
    <w:rsid w:val="004E752D"/>
    <w:rsid w:val="00556714"/>
    <w:rsid w:val="005C24B0"/>
    <w:rsid w:val="006025F2"/>
    <w:rsid w:val="00704A5C"/>
    <w:rsid w:val="00741E92"/>
    <w:rsid w:val="0078365B"/>
    <w:rsid w:val="007C4518"/>
    <w:rsid w:val="0081700E"/>
    <w:rsid w:val="008B11DF"/>
    <w:rsid w:val="008C729A"/>
    <w:rsid w:val="008D23BB"/>
    <w:rsid w:val="0090349E"/>
    <w:rsid w:val="009849A6"/>
    <w:rsid w:val="009C5C5C"/>
    <w:rsid w:val="00A811F3"/>
    <w:rsid w:val="00AE0422"/>
    <w:rsid w:val="00AF4D92"/>
    <w:rsid w:val="00B277CA"/>
    <w:rsid w:val="00BA4A3D"/>
    <w:rsid w:val="00BD47F0"/>
    <w:rsid w:val="00BE3E5D"/>
    <w:rsid w:val="00C13745"/>
    <w:rsid w:val="00C5386E"/>
    <w:rsid w:val="00C71E7F"/>
    <w:rsid w:val="00CC0B6F"/>
    <w:rsid w:val="00DE46FD"/>
    <w:rsid w:val="00E030DC"/>
    <w:rsid w:val="00E136A1"/>
    <w:rsid w:val="00E21E2E"/>
    <w:rsid w:val="00E4269B"/>
    <w:rsid w:val="00E629FD"/>
    <w:rsid w:val="00E91D55"/>
    <w:rsid w:val="00EC40B5"/>
    <w:rsid w:val="00EC7DF2"/>
    <w:rsid w:val="00EE553F"/>
    <w:rsid w:val="00F810D0"/>
    <w:rsid w:val="00F820CF"/>
    <w:rsid w:val="00F9462E"/>
    <w:rsid w:val="00FD1FDD"/>
    <w:rsid w:val="00FF086D"/>
    <w:rsid w:val="00FF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3BA51-0C5E-4890-83E5-0967753B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745"/>
  </w:style>
  <w:style w:type="paragraph" w:styleId="1">
    <w:name w:val="heading 1"/>
    <w:basedOn w:val="a"/>
    <w:link w:val="10"/>
    <w:uiPriority w:val="9"/>
    <w:qFormat/>
    <w:rsid w:val="00242772"/>
    <w:pPr>
      <w:spacing w:before="100" w:beforeAutospacing="1" w:after="100" w:afterAutospacing="1"/>
      <w:jc w:val="left"/>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3745"/>
    <w:pPr>
      <w:jc w:val="left"/>
    </w:pPr>
    <w:rPr>
      <w:rFonts w:eastAsia="Times New Roman" w:cs="Times New Roman"/>
      <w:sz w:val="24"/>
      <w:szCs w:val="24"/>
      <w:lang w:eastAsia="ru-RU"/>
    </w:rPr>
  </w:style>
  <w:style w:type="paragraph" w:styleId="a5">
    <w:name w:val="List Paragraph"/>
    <w:aliases w:val="Абзац списка - заголовок 3,Заголовок мой1,СписокСТПр"/>
    <w:basedOn w:val="a"/>
    <w:link w:val="a6"/>
    <w:uiPriority w:val="34"/>
    <w:qFormat/>
    <w:rsid w:val="0090349E"/>
    <w:pPr>
      <w:ind w:left="720"/>
      <w:contextualSpacing/>
      <w:jc w:val="left"/>
    </w:pPr>
    <w:rPr>
      <w:rFonts w:eastAsia="Times New Roman" w:cs="Times New Roman"/>
      <w:sz w:val="24"/>
      <w:szCs w:val="24"/>
      <w:lang w:eastAsia="ru-RU"/>
    </w:rPr>
  </w:style>
  <w:style w:type="character" w:customStyle="1" w:styleId="a6">
    <w:name w:val="Абзац списка Знак"/>
    <w:aliases w:val="Абзац списка - заголовок 3 Знак,Заголовок мой1 Знак,СписокСТПр Знак"/>
    <w:basedOn w:val="a0"/>
    <w:link w:val="a5"/>
    <w:uiPriority w:val="34"/>
    <w:qFormat/>
    <w:locked/>
    <w:rsid w:val="0090349E"/>
    <w:rPr>
      <w:rFonts w:eastAsia="Times New Roman" w:cs="Times New Roman"/>
      <w:sz w:val="24"/>
      <w:szCs w:val="24"/>
      <w:lang w:eastAsia="ru-RU"/>
    </w:rPr>
  </w:style>
  <w:style w:type="paragraph" w:styleId="a7">
    <w:name w:val="Normal (Web)"/>
    <w:basedOn w:val="a"/>
    <w:uiPriority w:val="99"/>
    <w:unhideWhenUsed/>
    <w:rsid w:val="0090349E"/>
    <w:pPr>
      <w:spacing w:before="100" w:beforeAutospacing="1" w:after="100" w:afterAutospacing="1"/>
      <w:jc w:val="left"/>
    </w:pPr>
    <w:rPr>
      <w:rFonts w:eastAsia="Times New Roman" w:cs="Times New Roman"/>
      <w:sz w:val="24"/>
      <w:szCs w:val="24"/>
      <w:lang w:eastAsia="ru-RU"/>
    </w:rPr>
  </w:style>
  <w:style w:type="paragraph" w:customStyle="1" w:styleId="ConsPlusNormal">
    <w:name w:val="ConsPlusNormal"/>
    <w:rsid w:val="00BD47F0"/>
    <w:pPr>
      <w:autoSpaceDE w:val="0"/>
      <w:autoSpaceDN w:val="0"/>
      <w:adjustRightInd w:val="0"/>
      <w:ind w:firstLine="720"/>
      <w:jc w:val="left"/>
    </w:pPr>
    <w:rPr>
      <w:rFonts w:ascii="Arial" w:eastAsia="Times New Roman" w:hAnsi="Arial" w:cs="Arial"/>
      <w:sz w:val="20"/>
      <w:szCs w:val="20"/>
      <w:lang w:eastAsia="ru-RU"/>
    </w:rPr>
  </w:style>
  <w:style w:type="paragraph" w:styleId="a8">
    <w:name w:val="Body Text"/>
    <w:basedOn w:val="a"/>
    <w:link w:val="a9"/>
    <w:uiPriority w:val="99"/>
    <w:unhideWhenUsed/>
    <w:rsid w:val="00BD47F0"/>
    <w:pPr>
      <w:widowControl w:val="0"/>
      <w:shd w:val="clear" w:color="auto" w:fill="FFFFFF"/>
      <w:spacing w:after="420" w:line="240" w:lineRule="atLeast"/>
      <w:jc w:val="right"/>
    </w:pPr>
    <w:rPr>
      <w:rFonts w:eastAsia="Times New Roman" w:cs="Times New Roman"/>
      <w:sz w:val="27"/>
      <w:szCs w:val="27"/>
      <w:lang w:eastAsia="ru-RU"/>
    </w:rPr>
  </w:style>
  <w:style w:type="character" w:customStyle="1" w:styleId="a9">
    <w:name w:val="Основной текст Знак"/>
    <w:basedOn w:val="a0"/>
    <w:link w:val="a8"/>
    <w:uiPriority w:val="99"/>
    <w:rsid w:val="00BD47F0"/>
    <w:rPr>
      <w:rFonts w:eastAsia="Times New Roman" w:cs="Times New Roman"/>
      <w:sz w:val="27"/>
      <w:szCs w:val="27"/>
      <w:shd w:val="clear" w:color="auto" w:fill="FFFFFF"/>
      <w:lang w:eastAsia="ru-RU"/>
    </w:rPr>
  </w:style>
  <w:style w:type="paragraph" w:customStyle="1" w:styleId="ConsPlusNonformat">
    <w:name w:val="ConsPlusNonformat"/>
    <w:qFormat/>
    <w:rsid w:val="00242772"/>
    <w:pPr>
      <w:widowControl w:val="0"/>
      <w:autoSpaceDE w:val="0"/>
      <w:autoSpaceDN w:val="0"/>
      <w:adjustRightInd w:val="0"/>
      <w:jc w:val="left"/>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242772"/>
    <w:rPr>
      <w:rFonts w:eastAsia="Times New Roman" w:cs="Times New Roman"/>
      <w:b/>
      <w:bCs/>
      <w:kern w:val="36"/>
      <w:sz w:val="48"/>
      <w:szCs w:val="48"/>
      <w:lang w:eastAsia="ru-RU"/>
    </w:rPr>
  </w:style>
  <w:style w:type="character" w:customStyle="1" w:styleId="a4">
    <w:name w:val="Без интервала Знак"/>
    <w:link w:val="a3"/>
    <w:uiPriority w:val="1"/>
    <w:locked/>
    <w:rsid w:val="00C71E7F"/>
    <w:rPr>
      <w:rFonts w:eastAsia="Times New Roman" w:cs="Times New Roman"/>
      <w:sz w:val="24"/>
      <w:szCs w:val="24"/>
      <w:lang w:eastAsia="ru-RU"/>
    </w:rPr>
  </w:style>
  <w:style w:type="character" w:customStyle="1" w:styleId="fontstyle01">
    <w:name w:val="fontstyle01"/>
    <w:basedOn w:val="a0"/>
    <w:rsid w:val="00F820CF"/>
    <w:rPr>
      <w:rFonts w:ascii="Times New Roman" w:hAnsi="Times New Roman" w:cs="Times New Roman" w:hint="default"/>
      <w:b w:val="0"/>
      <w:bCs w:val="0"/>
      <w:i w:val="0"/>
      <w:iCs w:val="0"/>
      <w:color w:val="000000"/>
      <w:sz w:val="28"/>
      <w:szCs w:val="28"/>
    </w:rPr>
  </w:style>
  <w:style w:type="table" w:styleId="aa">
    <w:name w:val="Table Grid"/>
    <w:basedOn w:val="a1"/>
    <w:uiPriority w:val="39"/>
    <w:rsid w:val="00F820CF"/>
    <w:pPr>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basedOn w:val="a"/>
    <w:next w:val="a"/>
    <w:uiPriority w:val="39"/>
    <w:unhideWhenUsed/>
    <w:rsid w:val="00F820CF"/>
    <w:pPr>
      <w:pBdr>
        <w:top w:val="none" w:sz="4" w:space="0" w:color="000000"/>
        <w:left w:val="none" w:sz="4" w:space="0" w:color="000000"/>
        <w:bottom w:val="none" w:sz="4" w:space="0" w:color="000000"/>
        <w:right w:val="none" w:sz="4" w:space="0" w:color="000000"/>
        <w:between w:val="none" w:sz="4" w:space="0" w:color="000000"/>
      </w:pBdr>
      <w:spacing w:after="57"/>
      <w:ind w:left="1134"/>
      <w:jc w:val="left"/>
    </w:pPr>
    <w:rPr>
      <w:rFonts w:eastAsia="Times New Roman" w:cs="Times New Roman"/>
      <w:sz w:val="24"/>
      <w:szCs w:val="24"/>
      <w:lang w:eastAsia="ru-RU"/>
    </w:rPr>
  </w:style>
  <w:style w:type="paragraph" w:styleId="ab">
    <w:name w:val="Plain Text"/>
    <w:basedOn w:val="a"/>
    <w:link w:val="ac"/>
    <w:uiPriority w:val="99"/>
    <w:unhideWhenUsed/>
    <w:rsid w:val="00E030DC"/>
    <w:pPr>
      <w:jc w:val="left"/>
    </w:pPr>
    <w:rPr>
      <w:rFonts w:ascii="Calibri" w:hAnsi="Calibri"/>
      <w:sz w:val="22"/>
      <w:szCs w:val="21"/>
    </w:rPr>
  </w:style>
  <w:style w:type="character" w:customStyle="1" w:styleId="ac">
    <w:name w:val="Текст Знак"/>
    <w:basedOn w:val="a0"/>
    <w:link w:val="ab"/>
    <w:uiPriority w:val="99"/>
    <w:rsid w:val="00E030DC"/>
    <w:rPr>
      <w:rFonts w:ascii="Calibri" w:hAnsi="Calibri"/>
      <w:sz w:val="22"/>
      <w:szCs w:val="21"/>
    </w:rPr>
  </w:style>
  <w:style w:type="character" w:styleId="ad">
    <w:name w:val="Hyperlink"/>
    <w:basedOn w:val="a0"/>
    <w:uiPriority w:val="99"/>
    <w:semiHidden/>
    <w:unhideWhenUsed/>
    <w:rsid w:val="00090498"/>
    <w:rPr>
      <w:color w:val="0000FF" w:themeColor="hyperlink"/>
      <w:u w:val="single"/>
    </w:rPr>
  </w:style>
  <w:style w:type="character" w:styleId="ae">
    <w:name w:val="Strong"/>
    <w:basedOn w:val="a0"/>
    <w:uiPriority w:val="22"/>
    <w:qFormat/>
    <w:rsid w:val="00266DDA"/>
    <w:rPr>
      <w:b/>
      <w:bCs/>
    </w:rPr>
  </w:style>
  <w:style w:type="paragraph" w:customStyle="1" w:styleId="af">
    <w:name w:val="подпись"/>
    <w:basedOn w:val="a"/>
    <w:rsid w:val="00266DDA"/>
    <w:pPr>
      <w:tabs>
        <w:tab w:val="left" w:pos="6804"/>
      </w:tabs>
      <w:spacing w:line="240" w:lineRule="atLeast"/>
      <w:ind w:right="4820"/>
      <w:jc w:val="left"/>
    </w:pPr>
    <w:rPr>
      <w:rFonts w:eastAsia="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8193">
      <w:bodyDiv w:val="1"/>
      <w:marLeft w:val="0"/>
      <w:marRight w:val="0"/>
      <w:marTop w:val="0"/>
      <w:marBottom w:val="0"/>
      <w:divBdr>
        <w:top w:val="none" w:sz="0" w:space="0" w:color="auto"/>
        <w:left w:val="none" w:sz="0" w:space="0" w:color="auto"/>
        <w:bottom w:val="none" w:sz="0" w:space="0" w:color="auto"/>
        <w:right w:val="none" w:sz="0" w:space="0" w:color="auto"/>
      </w:divBdr>
    </w:div>
    <w:div w:id="133761207">
      <w:bodyDiv w:val="1"/>
      <w:marLeft w:val="0"/>
      <w:marRight w:val="0"/>
      <w:marTop w:val="0"/>
      <w:marBottom w:val="0"/>
      <w:divBdr>
        <w:top w:val="none" w:sz="0" w:space="0" w:color="auto"/>
        <w:left w:val="none" w:sz="0" w:space="0" w:color="auto"/>
        <w:bottom w:val="none" w:sz="0" w:space="0" w:color="auto"/>
        <w:right w:val="none" w:sz="0" w:space="0" w:color="auto"/>
      </w:divBdr>
    </w:div>
    <w:div w:id="328606559">
      <w:bodyDiv w:val="1"/>
      <w:marLeft w:val="0"/>
      <w:marRight w:val="0"/>
      <w:marTop w:val="0"/>
      <w:marBottom w:val="0"/>
      <w:divBdr>
        <w:top w:val="none" w:sz="0" w:space="0" w:color="auto"/>
        <w:left w:val="none" w:sz="0" w:space="0" w:color="auto"/>
        <w:bottom w:val="none" w:sz="0" w:space="0" w:color="auto"/>
        <w:right w:val="none" w:sz="0" w:space="0" w:color="auto"/>
      </w:divBdr>
    </w:div>
    <w:div w:id="537670520">
      <w:bodyDiv w:val="1"/>
      <w:marLeft w:val="0"/>
      <w:marRight w:val="0"/>
      <w:marTop w:val="0"/>
      <w:marBottom w:val="0"/>
      <w:divBdr>
        <w:top w:val="none" w:sz="0" w:space="0" w:color="auto"/>
        <w:left w:val="none" w:sz="0" w:space="0" w:color="auto"/>
        <w:bottom w:val="none" w:sz="0" w:space="0" w:color="auto"/>
        <w:right w:val="none" w:sz="0" w:space="0" w:color="auto"/>
      </w:divBdr>
    </w:div>
    <w:div w:id="701638598">
      <w:bodyDiv w:val="1"/>
      <w:marLeft w:val="0"/>
      <w:marRight w:val="0"/>
      <w:marTop w:val="0"/>
      <w:marBottom w:val="0"/>
      <w:divBdr>
        <w:top w:val="none" w:sz="0" w:space="0" w:color="auto"/>
        <w:left w:val="none" w:sz="0" w:space="0" w:color="auto"/>
        <w:bottom w:val="none" w:sz="0" w:space="0" w:color="auto"/>
        <w:right w:val="none" w:sz="0" w:space="0" w:color="auto"/>
      </w:divBdr>
    </w:div>
    <w:div w:id="923688587">
      <w:bodyDiv w:val="1"/>
      <w:marLeft w:val="0"/>
      <w:marRight w:val="0"/>
      <w:marTop w:val="0"/>
      <w:marBottom w:val="0"/>
      <w:divBdr>
        <w:top w:val="none" w:sz="0" w:space="0" w:color="auto"/>
        <w:left w:val="none" w:sz="0" w:space="0" w:color="auto"/>
        <w:bottom w:val="none" w:sz="0" w:space="0" w:color="auto"/>
        <w:right w:val="none" w:sz="0" w:space="0" w:color="auto"/>
      </w:divBdr>
    </w:div>
    <w:div w:id="1040546662">
      <w:bodyDiv w:val="1"/>
      <w:marLeft w:val="0"/>
      <w:marRight w:val="0"/>
      <w:marTop w:val="0"/>
      <w:marBottom w:val="0"/>
      <w:divBdr>
        <w:top w:val="none" w:sz="0" w:space="0" w:color="auto"/>
        <w:left w:val="none" w:sz="0" w:space="0" w:color="auto"/>
        <w:bottom w:val="none" w:sz="0" w:space="0" w:color="auto"/>
        <w:right w:val="none" w:sz="0" w:space="0" w:color="auto"/>
      </w:divBdr>
    </w:div>
    <w:div w:id="1253272686">
      <w:bodyDiv w:val="1"/>
      <w:marLeft w:val="0"/>
      <w:marRight w:val="0"/>
      <w:marTop w:val="0"/>
      <w:marBottom w:val="0"/>
      <w:divBdr>
        <w:top w:val="none" w:sz="0" w:space="0" w:color="auto"/>
        <w:left w:val="none" w:sz="0" w:space="0" w:color="auto"/>
        <w:bottom w:val="none" w:sz="0" w:space="0" w:color="auto"/>
        <w:right w:val="none" w:sz="0" w:space="0" w:color="auto"/>
      </w:divBdr>
    </w:div>
    <w:div w:id="1343707769">
      <w:bodyDiv w:val="1"/>
      <w:marLeft w:val="0"/>
      <w:marRight w:val="0"/>
      <w:marTop w:val="0"/>
      <w:marBottom w:val="0"/>
      <w:divBdr>
        <w:top w:val="none" w:sz="0" w:space="0" w:color="auto"/>
        <w:left w:val="none" w:sz="0" w:space="0" w:color="auto"/>
        <w:bottom w:val="none" w:sz="0" w:space="0" w:color="auto"/>
        <w:right w:val="none" w:sz="0" w:space="0" w:color="auto"/>
      </w:divBdr>
    </w:div>
    <w:div w:id="1470855272">
      <w:bodyDiv w:val="1"/>
      <w:marLeft w:val="0"/>
      <w:marRight w:val="0"/>
      <w:marTop w:val="0"/>
      <w:marBottom w:val="0"/>
      <w:divBdr>
        <w:top w:val="none" w:sz="0" w:space="0" w:color="auto"/>
        <w:left w:val="none" w:sz="0" w:space="0" w:color="auto"/>
        <w:bottom w:val="none" w:sz="0" w:space="0" w:color="auto"/>
        <w:right w:val="none" w:sz="0" w:space="0" w:color="auto"/>
      </w:divBdr>
    </w:div>
    <w:div w:id="1795948767">
      <w:bodyDiv w:val="1"/>
      <w:marLeft w:val="0"/>
      <w:marRight w:val="0"/>
      <w:marTop w:val="0"/>
      <w:marBottom w:val="0"/>
      <w:divBdr>
        <w:top w:val="none" w:sz="0" w:space="0" w:color="auto"/>
        <w:left w:val="none" w:sz="0" w:space="0" w:color="auto"/>
        <w:bottom w:val="none" w:sz="0" w:space="0" w:color="auto"/>
        <w:right w:val="none" w:sz="0" w:space="0" w:color="auto"/>
      </w:divBdr>
    </w:div>
    <w:div w:id="1876231005">
      <w:bodyDiv w:val="1"/>
      <w:marLeft w:val="0"/>
      <w:marRight w:val="0"/>
      <w:marTop w:val="0"/>
      <w:marBottom w:val="0"/>
      <w:divBdr>
        <w:top w:val="none" w:sz="0" w:space="0" w:color="auto"/>
        <w:left w:val="none" w:sz="0" w:space="0" w:color="auto"/>
        <w:bottom w:val="none" w:sz="0" w:space="0" w:color="auto"/>
        <w:right w:val="none" w:sz="0" w:space="0" w:color="auto"/>
      </w:divBdr>
    </w:div>
    <w:div w:id="1961917869">
      <w:bodyDiv w:val="1"/>
      <w:marLeft w:val="0"/>
      <w:marRight w:val="0"/>
      <w:marTop w:val="0"/>
      <w:marBottom w:val="0"/>
      <w:divBdr>
        <w:top w:val="none" w:sz="0" w:space="0" w:color="auto"/>
        <w:left w:val="none" w:sz="0" w:space="0" w:color="auto"/>
        <w:bottom w:val="none" w:sz="0" w:space="0" w:color="auto"/>
        <w:right w:val="none" w:sz="0" w:space="0" w:color="auto"/>
      </w:divBdr>
    </w:div>
    <w:div w:id="1973557136">
      <w:bodyDiv w:val="1"/>
      <w:marLeft w:val="0"/>
      <w:marRight w:val="0"/>
      <w:marTop w:val="0"/>
      <w:marBottom w:val="0"/>
      <w:divBdr>
        <w:top w:val="none" w:sz="0" w:space="0" w:color="auto"/>
        <w:left w:val="none" w:sz="0" w:space="0" w:color="auto"/>
        <w:bottom w:val="none" w:sz="0" w:space="0" w:color="auto"/>
        <w:right w:val="none" w:sz="0" w:space="0" w:color="auto"/>
      </w:divBdr>
    </w:div>
    <w:div w:id="20294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2017-04-03T14:45:00Z</dcterms:created>
  <dcterms:modified xsi:type="dcterms:W3CDTF">2025-10-22T07:03:00Z</dcterms:modified>
</cp:coreProperties>
</file>