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190" w:rsidRDefault="00894FBB">
      <w:r>
        <w:rPr>
          <w:noProof/>
          <w:lang w:eastAsia="ru-RU"/>
        </w:rPr>
        <w:drawing>
          <wp:inline distT="0" distB="0" distL="0" distR="0" wp14:anchorId="4FC7593E" wp14:editId="58F71912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FBB" w:rsidRDefault="00894FBB"/>
    <w:p w:rsidR="00894FBB" w:rsidRDefault="00894FBB" w:rsidP="00894FBB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21"/>
          <w:szCs w:val="21"/>
        </w:rPr>
      </w:pPr>
      <w:r>
        <w:rPr>
          <w:rFonts w:ascii="Arial" w:hAnsi="Arial" w:cs="Arial"/>
          <w:color w:val="020C22"/>
          <w:sz w:val="21"/>
          <w:szCs w:val="21"/>
        </w:rPr>
        <w:t xml:space="preserve">Обратиться в комитет </w:t>
      </w:r>
      <w:r>
        <w:rPr>
          <w:rFonts w:ascii="Arial" w:hAnsi="Arial" w:cs="Arial"/>
          <w:color w:val="020C22"/>
          <w:sz w:val="21"/>
          <w:szCs w:val="21"/>
        </w:rPr>
        <w:t>информации и печати</w:t>
      </w:r>
      <w:r>
        <w:rPr>
          <w:rFonts w:ascii="Arial" w:hAnsi="Arial" w:cs="Arial"/>
          <w:color w:val="020C22"/>
          <w:sz w:val="21"/>
          <w:szCs w:val="21"/>
        </w:rPr>
        <w:t xml:space="preserve"> Курской области возможно следующими способами:</w:t>
      </w:r>
    </w:p>
    <w:p w:rsidR="00894FBB" w:rsidRDefault="00894FBB" w:rsidP="00894FBB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21"/>
          <w:szCs w:val="21"/>
        </w:rPr>
      </w:pPr>
      <w:r>
        <w:rPr>
          <w:rFonts w:ascii="Arial" w:hAnsi="Arial" w:cs="Arial"/>
          <w:color w:val="020C22"/>
          <w:sz w:val="21"/>
          <w:szCs w:val="21"/>
        </w:rPr>
        <w:t>- написать письмо и направить его по адресу: 30500</w:t>
      </w:r>
      <w:r>
        <w:rPr>
          <w:rFonts w:ascii="Arial" w:hAnsi="Arial" w:cs="Arial"/>
          <w:color w:val="020C22"/>
          <w:sz w:val="21"/>
          <w:szCs w:val="21"/>
        </w:rPr>
        <w:t>2</w:t>
      </w:r>
      <w:r>
        <w:rPr>
          <w:rFonts w:ascii="Arial" w:hAnsi="Arial" w:cs="Arial"/>
          <w:color w:val="020C22"/>
          <w:sz w:val="21"/>
          <w:szCs w:val="21"/>
        </w:rPr>
        <w:t xml:space="preserve">, г. Курск, ул. </w:t>
      </w:r>
      <w:r>
        <w:rPr>
          <w:rFonts w:ascii="Arial" w:hAnsi="Arial" w:cs="Arial"/>
          <w:color w:val="020C22"/>
          <w:sz w:val="21"/>
          <w:szCs w:val="21"/>
        </w:rPr>
        <w:t>Красная площадь</w:t>
      </w:r>
      <w:r>
        <w:rPr>
          <w:rFonts w:ascii="Arial" w:hAnsi="Arial" w:cs="Arial"/>
          <w:color w:val="020C22"/>
          <w:sz w:val="21"/>
          <w:szCs w:val="21"/>
        </w:rPr>
        <w:t>, д.</w:t>
      </w:r>
      <w:proofErr w:type="gramStart"/>
      <w:r>
        <w:rPr>
          <w:rFonts w:ascii="Arial" w:hAnsi="Arial" w:cs="Arial"/>
          <w:color w:val="020C22"/>
          <w:sz w:val="21"/>
          <w:szCs w:val="21"/>
        </w:rPr>
        <w:t>1</w:t>
      </w:r>
      <w:r>
        <w:rPr>
          <w:rFonts w:ascii="Arial" w:hAnsi="Arial" w:cs="Arial"/>
          <w:color w:val="020C22"/>
          <w:sz w:val="21"/>
          <w:szCs w:val="21"/>
        </w:rPr>
        <w:t>;</w:t>
      </w:r>
      <w:r w:rsidR="00BB5E59">
        <w:rPr>
          <w:rFonts w:ascii="Arial" w:hAnsi="Arial" w:cs="Arial"/>
          <w:color w:val="020C22"/>
          <w:sz w:val="21"/>
          <w:szCs w:val="21"/>
        </w:rPr>
        <w:t>,</w:t>
      </w:r>
      <w:proofErr w:type="gramEnd"/>
      <w:r w:rsidR="00BB5E59">
        <w:rPr>
          <w:rFonts w:ascii="Arial" w:hAnsi="Arial" w:cs="Arial"/>
          <w:color w:val="020C22"/>
          <w:sz w:val="21"/>
          <w:szCs w:val="21"/>
        </w:rPr>
        <w:t xml:space="preserve"> в форме электронного документа через раздел онлайн-сервиса "Обращения граждан" официального сайта Администрации Курской области или на адрес</w:t>
      </w:r>
      <w:r w:rsidR="00BB5E59">
        <w:rPr>
          <w:rFonts w:ascii="Arial" w:hAnsi="Arial" w:cs="Arial"/>
          <w:color w:val="020C22"/>
          <w:sz w:val="21"/>
          <w:szCs w:val="21"/>
        </w:rPr>
        <w:t xml:space="preserve"> </w:t>
      </w:r>
      <w:hyperlink r:id="rId5" w:history="1">
        <w:r w:rsidR="00BB5E59">
          <w:rPr>
            <w:rStyle w:val="a5"/>
            <w:rFonts w:ascii="Arial" w:hAnsi="Arial" w:cs="Arial"/>
            <w:color w:val="00278C"/>
            <w:sz w:val="21"/>
            <w:szCs w:val="21"/>
          </w:rPr>
          <w:t>og.rkursk.ru</w:t>
        </w:r>
      </w:hyperlink>
      <w:r w:rsidR="00BB5E59">
        <w:rPr>
          <w:rFonts w:ascii="Arial" w:hAnsi="Arial" w:cs="Arial"/>
          <w:color w:val="020C22"/>
          <w:sz w:val="21"/>
          <w:szCs w:val="21"/>
        </w:rPr>
        <w:t>, а также на адрес</w:t>
      </w:r>
      <w:hyperlink r:id="rId6" w:history="1">
        <w:r w:rsidR="00BB5E59" w:rsidRPr="00402797">
          <w:rPr>
            <w:rStyle w:val="a5"/>
            <w:rFonts w:ascii="Arial" w:hAnsi="Arial" w:cs="Arial"/>
            <w:sz w:val="21"/>
            <w:szCs w:val="21"/>
          </w:rPr>
          <w:t xml:space="preserve"> </w:t>
        </w:r>
        <w:r w:rsidR="00BB5E59" w:rsidRPr="00402797">
          <w:rPr>
            <w:rStyle w:val="a5"/>
            <w:rFonts w:ascii="Arial" w:hAnsi="Arial" w:cs="Arial"/>
            <w:sz w:val="21"/>
            <w:szCs w:val="21"/>
            <w:lang w:val="en-US"/>
          </w:rPr>
          <w:t>kominf</w:t>
        </w:r>
        <w:r w:rsidR="00BB5E59" w:rsidRPr="00402797">
          <w:rPr>
            <w:rStyle w:val="a5"/>
            <w:rFonts w:ascii="Arial" w:hAnsi="Arial" w:cs="Arial"/>
            <w:sz w:val="21"/>
            <w:szCs w:val="21"/>
          </w:rPr>
          <w:t>@rkursk.ru</w:t>
        </w:r>
      </w:hyperlink>
    </w:p>
    <w:p w:rsidR="00894FBB" w:rsidRDefault="00894FBB" w:rsidP="00894FBB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21"/>
          <w:szCs w:val="21"/>
        </w:rPr>
      </w:pPr>
      <w:r>
        <w:rPr>
          <w:rFonts w:ascii="Arial" w:hAnsi="Arial" w:cs="Arial"/>
          <w:color w:val="020C22"/>
          <w:sz w:val="21"/>
          <w:szCs w:val="21"/>
        </w:rPr>
        <w:t>- привезти письмо лично по адресу: 30500</w:t>
      </w:r>
      <w:r>
        <w:rPr>
          <w:rFonts w:ascii="Arial" w:hAnsi="Arial" w:cs="Arial"/>
          <w:color w:val="020C22"/>
          <w:sz w:val="21"/>
          <w:szCs w:val="21"/>
        </w:rPr>
        <w:t>2</w:t>
      </w:r>
      <w:r>
        <w:rPr>
          <w:rFonts w:ascii="Arial" w:hAnsi="Arial" w:cs="Arial"/>
          <w:color w:val="020C22"/>
          <w:sz w:val="21"/>
          <w:szCs w:val="21"/>
        </w:rPr>
        <w:t xml:space="preserve">, г. Курск, ул. </w:t>
      </w:r>
      <w:r w:rsidR="00AE7290">
        <w:rPr>
          <w:rFonts w:ascii="Arial" w:hAnsi="Arial" w:cs="Arial"/>
          <w:color w:val="020C22"/>
          <w:sz w:val="21"/>
          <w:szCs w:val="21"/>
        </w:rPr>
        <w:t>Красная площадь</w:t>
      </w:r>
      <w:r>
        <w:rPr>
          <w:rFonts w:ascii="Arial" w:hAnsi="Arial" w:cs="Arial"/>
          <w:color w:val="020C22"/>
          <w:sz w:val="21"/>
          <w:szCs w:val="21"/>
        </w:rPr>
        <w:t>, д.</w:t>
      </w:r>
      <w:r w:rsidR="00AE7290">
        <w:rPr>
          <w:rFonts w:ascii="Arial" w:hAnsi="Arial" w:cs="Arial"/>
          <w:color w:val="020C22"/>
          <w:sz w:val="21"/>
          <w:szCs w:val="21"/>
        </w:rPr>
        <w:t>6</w:t>
      </w:r>
      <w:r>
        <w:rPr>
          <w:rFonts w:ascii="Arial" w:hAnsi="Arial" w:cs="Arial"/>
          <w:color w:val="020C22"/>
          <w:sz w:val="21"/>
          <w:szCs w:val="21"/>
        </w:rPr>
        <w:t>;</w:t>
      </w:r>
    </w:p>
    <w:p w:rsidR="00894FBB" w:rsidRDefault="00894FBB" w:rsidP="00894FBB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21"/>
          <w:szCs w:val="21"/>
        </w:rPr>
      </w:pPr>
      <w:r>
        <w:rPr>
          <w:rFonts w:ascii="Arial" w:hAnsi="Arial" w:cs="Arial"/>
          <w:color w:val="020C22"/>
          <w:sz w:val="21"/>
          <w:szCs w:val="21"/>
        </w:rPr>
        <w:t>-</w:t>
      </w:r>
      <w:r w:rsidR="00230D4D">
        <w:rPr>
          <w:rFonts w:ascii="Arial" w:hAnsi="Arial" w:cs="Arial"/>
          <w:color w:val="020C22"/>
          <w:sz w:val="21"/>
          <w:szCs w:val="21"/>
        </w:rPr>
        <w:t xml:space="preserve"> </w:t>
      </w:r>
      <w:r>
        <w:rPr>
          <w:rFonts w:ascii="Arial" w:hAnsi="Arial" w:cs="Arial"/>
          <w:color w:val="020C22"/>
          <w:sz w:val="21"/>
          <w:szCs w:val="21"/>
        </w:rPr>
        <w:t>получить информационно-консультационную помощь по адресу: 30500</w:t>
      </w:r>
      <w:r w:rsidR="00AE7290">
        <w:rPr>
          <w:rFonts w:ascii="Arial" w:hAnsi="Arial" w:cs="Arial"/>
          <w:color w:val="020C22"/>
          <w:sz w:val="21"/>
          <w:szCs w:val="21"/>
        </w:rPr>
        <w:t>2</w:t>
      </w:r>
      <w:r>
        <w:rPr>
          <w:rFonts w:ascii="Arial" w:hAnsi="Arial" w:cs="Arial"/>
          <w:color w:val="020C22"/>
          <w:sz w:val="21"/>
          <w:szCs w:val="21"/>
        </w:rPr>
        <w:t xml:space="preserve">, г. Курск, </w:t>
      </w:r>
      <w:r w:rsidR="00AE7290">
        <w:rPr>
          <w:rFonts w:ascii="Arial" w:hAnsi="Arial" w:cs="Arial"/>
          <w:color w:val="020C22"/>
          <w:sz w:val="21"/>
          <w:szCs w:val="21"/>
        </w:rPr>
        <w:t>ул. Красная площадь, д.6;</w:t>
      </w:r>
      <w:r>
        <w:rPr>
          <w:rFonts w:ascii="Arial" w:hAnsi="Arial" w:cs="Arial"/>
          <w:color w:val="020C22"/>
          <w:sz w:val="21"/>
          <w:szCs w:val="21"/>
        </w:rPr>
        <w:t xml:space="preserve"> или по телефону 8 (4712) 70-</w:t>
      </w:r>
      <w:r w:rsidR="00AE7290">
        <w:rPr>
          <w:rFonts w:ascii="Arial" w:hAnsi="Arial" w:cs="Arial"/>
          <w:color w:val="020C22"/>
          <w:sz w:val="21"/>
          <w:szCs w:val="21"/>
        </w:rPr>
        <w:t>26</w:t>
      </w:r>
      <w:r>
        <w:rPr>
          <w:rFonts w:ascii="Arial" w:hAnsi="Arial" w:cs="Arial"/>
          <w:color w:val="020C22"/>
          <w:sz w:val="21"/>
          <w:szCs w:val="21"/>
        </w:rPr>
        <w:t>-</w:t>
      </w:r>
      <w:r w:rsidR="00AE7290">
        <w:rPr>
          <w:rFonts w:ascii="Arial" w:hAnsi="Arial" w:cs="Arial"/>
          <w:color w:val="020C22"/>
          <w:sz w:val="21"/>
          <w:szCs w:val="21"/>
        </w:rPr>
        <w:t>33</w:t>
      </w:r>
      <w:r>
        <w:rPr>
          <w:rFonts w:ascii="Arial" w:hAnsi="Arial" w:cs="Arial"/>
          <w:color w:val="020C22"/>
          <w:sz w:val="21"/>
          <w:szCs w:val="21"/>
        </w:rPr>
        <w:t>.</w:t>
      </w:r>
    </w:p>
    <w:p w:rsidR="00894FBB" w:rsidRDefault="00894FBB" w:rsidP="00894FBB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21"/>
          <w:szCs w:val="21"/>
        </w:rPr>
      </w:pPr>
      <w:r>
        <w:rPr>
          <w:rFonts w:ascii="Arial" w:hAnsi="Arial" w:cs="Arial"/>
          <w:color w:val="020C22"/>
          <w:sz w:val="21"/>
          <w:szCs w:val="21"/>
        </w:rPr>
        <w:t>- записаться на личный прием к должностным лицам комитета по адресу: 30500</w:t>
      </w:r>
      <w:r w:rsidR="00AE7290">
        <w:rPr>
          <w:rFonts w:ascii="Arial" w:hAnsi="Arial" w:cs="Arial"/>
          <w:color w:val="020C22"/>
          <w:sz w:val="21"/>
          <w:szCs w:val="21"/>
        </w:rPr>
        <w:t>2</w:t>
      </w:r>
      <w:r>
        <w:rPr>
          <w:rFonts w:ascii="Arial" w:hAnsi="Arial" w:cs="Arial"/>
          <w:color w:val="020C22"/>
          <w:sz w:val="21"/>
          <w:szCs w:val="21"/>
        </w:rPr>
        <w:t xml:space="preserve">, г. Курск, </w:t>
      </w:r>
      <w:r w:rsidR="00AE7290">
        <w:rPr>
          <w:rFonts w:ascii="Arial" w:hAnsi="Arial" w:cs="Arial"/>
          <w:color w:val="020C22"/>
          <w:sz w:val="21"/>
          <w:szCs w:val="21"/>
        </w:rPr>
        <w:t>ул. Красная площадь, д.6;</w:t>
      </w:r>
      <w:r w:rsidR="00AE7290">
        <w:rPr>
          <w:rFonts w:ascii="Arial" w:hAnsi="Arial" w:cs="Arial"/>
          <w:color w:val="020C22"/>
          <w:sz w:val="21"/>
          <w:szCs w:val="21"/>
        </w:rPr>
        <w:t xml:space="preserve"> </w:t>
      </w:r>
      <w:r>
        <w:rPr>
          <w:rFonts w:ascii="Arial" w:hAnsi="Arial" w:cs="Arial"/>
          <w:color w:val="020C22"/>
          <w:sz w:val="21"/>
          <w:szCs w:val="21"/>
        </w:rPr>
        <w:t xml:space="preserve">(к. </w:t>
      </w:r>
      <w:proofErr w:type="gramStart"/>
      <w:r w:rsidR="00AE7290">
        <w:rPr>
          <w:rFonts w:ascii="Arial" w:hAnsi="Arial" w:cs="Arial"/>
          <w:color w:val="020C22"/>
          <w:sz w:val="21"/>
          <w:szCs w:val="21"/>
        </w:rPr>
        <w:t>526</w:t>
      </w:r>
      <w:r>
        <w:rPr>
          <w:rFonts w:ascii="Arial" w:hAnsi="Arial" w:cs="Arial"/>
          <w:color w:val="020C22"/>
          <w:sz w:val="21"/>
          <w:szCs w:val="21"/>
        </w:rPr>
        <w:t>,приемная</w:t>
      </w:r>
      <w:proofErr w:type="gramEnd"/>
      <w:r>
        <w:rPr>
          <w:rFonts w:ascii="Arial" w:hAnsi="Arial" w:cs="Arial"/>
          <w:color w:val="020C22"/>
          <w:sz w:val="21"/>
          <w:szCs w:val="21"/>
        </w:rPr>
        <w:t>) или по телефону 8 (4712) </w:t>
      </w:r>
      <w:r w:rsidR="00AE7290">
        <w:rPr>
          <w:rFonts w:ascii="Arial" w:hAnsi="Arial" w:cs="Arial"/>
          <w:color w:val="020C22"/>
          <w:sz w:val="21"/>
          <w:szCs w:val="21"/>
        </w:rPr>
        <w:t>400-200 доб. 1107</w:t>
      </w:r>
      <w:r>
        <w:rPr>
          <w:rFonts w:ascii="Arial" w:hAnsi="Arial" w:cs="Arial"/>
          <w:color w:val="020C22"/>
          <w:sz w:val="21"/>
          <w:szCs w:val="21"/>
        </w:rPr>
        <w:t>.</w:t>
      </w:r>
    </w:p>
    <w:p w:rsidR="00894FBB" w:rsidRDefault="00894FBB" w:rsidP="00894FBB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21"/>
          <w:szCs w:val="21"/>
        </w:rPr>
      </w:pPr>
      <w:r>
        <w:rPr>
          <w:rFonts w:ascii="Arial" w:hAnsi="Arial" w:cs="Arial"/>
          <w:color w:val="020C22"/>
          <w:sz w:val="21"/>
          <w:szCs w:val="21"/>
        </w:rPr>
        <w:t>Личный прием граждан осуществляется должностными лицами комитета в соответствии с утвержденным графиком.</w:t>
      </w:r>
    </w:p>
    <w:p w:rsidR="00894FBB" w:rsidRDefault="00894FBB" w:rsidP="00894FBB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21"/>
          <w:szCs w:val="21"/>
        </w:rPr>
      </w:pPr>
      <w:r>
        <w:rPr>
          <w:rFonts w:ascii="Arial" w:hAnsi="Arial" w:cs="Arial"/>
          <w:color w:val="020C22"/>
          <w:sz w:val="21"/>
          <w:szCs w:val="21"/>
        </w:rPr>
        <w:t> </w:t>
      </w:r>
      <w:r>
        <w:rPr>
          <w:rStyle w:val="a4"/>
          <w:rFonts w:ascii="Arial" w:hAnsi="Arial" w:cs="Arial"/>
          <w:color w:val="020C22"/>
          <w:sz w:val="21"/>
          <w:szCs w:val="21"/>
        </w:rPr>
        <w:t>График работы комитета:</w:t>
      </w:r>
    </w:p>
    <w:p w:rsidR="00894FBB" w:rsidRDefault="00894FBB" w:rsidP="00894FBB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21"/>
          <w:szCs w:val="21"/>
        </w:rPr>
      </w:pPr>
      <w:proofErr w:type="gramStart"/>
      <w:r>
        <w:rPr>
          <w:rFonts w:ascii="Arial" w:hAnsi="Arial" w:cs="Arial"/>
          <w:color w:val="020C22"/>
          <w:sz w:val="21"/>
          <w:szCs w:val="21"/>
        </w:rPr>
        <w:t>понедельник</w:t>
      </w:r>
      <w:proofErr w:type="gramEnd"/>
      <w:r>
        <w:rPr>
          <w:rFonts w:ascii="Arial" w:hAnsi="Arial" w:cs="Arial"/>
          <w:color w:val="020C22"/>
          <w:sz w:val="21"/>
          <w:szCs w:val="21"/>
        </w:rPr>
        <w:t>-пятница 9.00 до 18.00;</w:t>
      </w:r>
    </w:p>
    <w:p w:rsidR="00894FBB" w:rsidRDefault="00894FBB" w:rsidP="00894FBB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21"/>
          <w:szCs w:val="21"/>
        </w:rPr>
      </w:pPr>
      <w:proofErr w:type="gramStart"/>
      <w:r>
        <w:rPr>
          <w:rFonts w:ascii="Arial" w:hAnsi="Arial" w:cs="Arial"/>
          <w:color w:val="020C22"/>
          <w:sz w:val="21"/>
          <w:szCs w:val="21"/>
        </w:rPr>
        <w:t>предпраздничные</w:t>
      </w:r>
      <w:proofErr w:type="gramEnd"/>
      <w:r>
        <w:rPr>
          <w:rFonts w:ascii="Arial" w:hAnsi="Arial" w:cs="Arial"/>
          <w:color w:val="020C22"/>
          <w:sz w:val="21"/>
          <w:szCs w:val="21"/>
        </w:rPr>
        <w:t xml:space="preserve"> дни 9.00 до 17.00;</w:t>
      </w:r>
    </w:p>
    <w:p w:rsidR="00894FBB" w:rsidRDefault="00894FBB" w:rsidP="00894FBB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21"/>
          <w:szCs w:val="21"/>
        </w:rPr>
      </w:pPr>
      <w:proofErr w:type="gramStart"/>
      <w:r>
        <w:rPr>
          <w:rFonts w:ascii="Arial" w:hAnsi="Arial" w:cs="Arial"/>
          <w:color w:val="020C22"/>
          <w:sz w:val="21"/>
          <w:szCs w:val="21"/>
        </w:rPr>
        <w:t>перерыв</w:t>
      </w:r>
      <w:proofErr w:type="gramEnd"/>
      <w:r>
        <w:rPr>
          <w:rFonts w:ascii="Arial" w:hAnsi="Arial" w:cs="Arial"/>
          <w:color w:val="020C22"/>
          <w:sz w:val="21"/>
          <w:szCs w:val="21"/>
        </w:rPr>
        <w:t xml:space="preserve"> 13.00 до 14.00;</w:t>
      </w:r>
    </w:p>
    <w:p w:rsidR="00894FBB" w:rsidRDefault="00894FBB" w:rsidP="00894FBB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21"/>
          <w:szCs w:val="21"/>
        </w:rPr>
      </w:pPr>
      <w:proofErr w:type="gramStart"/>
      <w:r>
        <w:rPr>
          <w:rFonts w:ascii="Arial" w:hAnsi="Arial" w:cs="Arial"/>
          <w:color w:val="020C22"/>
          <w:sz w:val="21"/>
          <w:szCs w:val="21"/>
        </w:rPr>
        <w:t>суббота</w:t>
      </w:r>
      <w:proofErr w:type="gramEnd"/>
      <w:r>
        <w:rPr>
          <w:rFonts w:ascii="Arial" w:hAnsi="Arial" w:cs="Arial"/>
          <w:color w:val="020C22"/>
          <w:sz w:val="21"/>
          <w:szCs w:val="21"/>
        </w:rPr>
        <w:t xml:space="preserve"> и воскресенье выходные дни.</w:t>
      </w:r>
    </w:p>
    <w:p w:rsidR="00894FBB" w:rsidRDefault="00BB5E59" w:rsidP="00230D4D">
      <w:pPr>
        <w:pStyle w:val="a3"/>
        <w:shd w:val="clear" w:color="auto" w:fill="F8F8F8"/>
        <w:jc w:val="both"/>
        <w:rPr>
          <w:rFonts w:ascii="Arial" w:hAnsi="Arial" w:cs="Arial"/>
          <w:color w:val="020C22"/>
          <w:sz w:val="21"/>
          <w:szCs w:val="21"/>
        </w:rPr>
      </w:pPr>
      <w:r>
        <w:rPr>
          <w:rFonts w:ascii="Arial" w:hAnsi="Arial" w:cs="Arial"/>
          <w:color w:val="020C22"/>
          <w:sz w:val="21"/>
          <w:szCs w:val="21"/>
        </w:rPr>
        <w:t>При личном приеме гражданин предъявляет документ, удостоверяющий его личность.</w:t>
      </w:r>
    </w:p>
    <w:p w:rsidR="00D226E1" w:rsidRPr="00C67CCB" w:rsidRDefault="00D226E1" w:rsidP="00C67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CCB">
        <w:rPr>
          <w:rFonts w:ascii="Times New Roman" w:hAnsi="Times New Roman" w:cs="Times New Roman"/>
          <w:b/>
          <w:sz w:val="28"/>
          <w:szCs w:val="28"/>
        </w:rPr>
        <w:lastRenderedPageBreak/>
        <w:t>Сведения о порядке приема письменных и устных обращений граждан</w:t>
      </w:r>
      <w:r w:rsidR="00C67CCB" w:rsidRPr="00C67CCB">
        <w:rPr>
          <w:rFonts w:ascii="Times New Roman" w:hAnsi="Times New Roman" w:cs="Times New Roman"/>
          <w:b/>
          <w:sz w:val="28"/>
          <w:szCs w:val="28"/>
        </w:rPr>
        <w:t xml:space="preserve"> в Администрацию Курской области</w:t>
      </w:r>
    </w:p>
    <w:p w:rsidR="00D226E1" w:rsidRPr="00D226E1" w:rsidRDefault="00D226E1" w:rsidP="00C67CC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D226E1">
        <w:rPr>
          <w:rFonts w:ascii="Arial" w:eastAsia="Times New Roman" w:hAnsi="Arial" w:cs="Arial"/>
          <w:color w:val="404142"/>
          <w:sz w:val="18"/>
          <w:szCs w:val="18"/>
          <w:lang w:eastAsia="ru-RU"/>
        </w:rPr>
        <w:t> </w:t>
      </w:r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Обратиться в Администрацию Курской области возможно следующими способами:</w:t>
      </w:r>
    </w:p>
    <w:p w:rsidR="00D226E1" w:rsidRPr="00D226E1" w:rsidRDefault="00D226E1" w:rsidP="00C67CC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- написать письмо и направить его по адресу: 305002, </w:t>
      </w:r>
      <w:proofErr w:type="spellStart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г.Курск</w:t>
      </w:r>
      <w:proofErr w:type="spellEnd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, Красная площадь, д. 1; в форме электронного документа через раздел онлайн-сервиса "Обращения граждан" официального сайта Администрации Курской области или </w:t>
      </w:r>
    </w:p>
    <w:p w:rsidR="00D226E1" w:rsidRPr="00D226E1" w:rsidRDefault="00D226E1" w:rsidP="00C67CC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на</w:t>
      </w:r>
      <w:proofErr w:type="gramEnd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адрес </w:t>
      </w:r>
      <w:hyperlink r:id="rId7" w:history="1">
        <w:r w:rsidRPr="00D226E1">
          <w:rPr>
            <w:rFonts w:ascii="Arial" w:eastAsia="Times New Roman" w:hAnsi="Arial" w:cs="Arial"/>
            <w:color w:val="00278C"/>
            <w:sz w:val="21"/>
            <w:szCs w:val="21"/>
            <w:lang w:eastAsia="ru-RU"/>
          </w:rPr>
          <w:t>og.rkursk.ru</w:t>
        </w:r>
      </w:hyperlink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.</w:t>
      </w:r>
    </w:p>
    <w:p w:rsidR="00D226E1" w:rsidRPr="00D226E1" w:rsidRDefault="00D226E1" w:rsidP="00C67CC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- привезти письмо лично по адресу: 305002, </w:t>
      </w:r>
      <w:proofErr w:type="spellStart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г.Курск</w:t>
      </w:r>
      <w:proofErr w:type="spellEnd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, Красная площадь, д. 1 (вход со стороны парка им.1 Мая);</w:t>
      </w:r>
    </w:p>
    <w:p w:rsidR="00D226E1" w:rsidRPr="00D226E1" w:rsidRDefault="00D226E1" w:rsidP="00C67CC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bookmarkStart w:id="0" w:name="_GoBack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- записаться на личный прием к должностным лицам органов исполнительной власти Курской </w:t>
      </w:r>
      <w:bookmarkEnd w:id="0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области по адресу: 305002, </w:t>
      </w:r>
      <w:proofErr w:type="spellStart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г.Курск</w:t>
      </w:r>
      <w:proofErr w:type="spellEnd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, Красная площадь, д. 1 (вход со стороны парка им.1 Мая), </w:t>
      </w:r>
      <w:proofErr w:type="spellStart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каб</w:t>
      </w:r>
      <w:proofErr w:type="spellEnd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. 1 или по тел. 8 (4712) 70-11-71;</w:t>
      </w:r>
    </w:p>
    <w:p w:rsidR="00D226E1" w:rsidRPr="00D226E1" w:rsidRDefault="00D226E1" w:rsidP="00C67CC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- получить информационно-консультационную помощь по адресу: 305002, </w:t>
      </w:r>
      <w:proofErr w:type="spellStart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г.Курск</w:t>
      </w:r>
      <w:proofErr w:type="spellEnd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, Красная площадь, д. 1 (вход со стороны парка им.1 Мая), тел. 8 (4712) 70-11-71.</w:t>
      </w:r>
    </w:p>
    <w:p w:rsidR="00D226E1" w:rsidRPr="00D226E1" w:rsidRDefault="00D226E1" w:rsidP="00C67CC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Личный прием граждан осуществляется в Администрации Курской области по адресу: 305002, г. Курск, Красная площадь, д. 1 (вход со стороны парка им.1 Мая).</w:t>
      </w:r>
    </w:p>
    <w:p w:rsidR="00D226E1" w:rsidRPr="00D226E1" w:rsidRDefault="00D226E1" w:rsidP="00D226E1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График работы:</w:t>
      </w:r>
    </w:p>
    <w:p w:rsidR="00D226E1" w:rsidRPr="00D226E1" w:rsidRDefault="00D226E1" w:rsidP="00D226E1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понедельник</w:t>
      </w:r>
      <w:proofErr w:type="gramEnd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– пятница 10.00 до 17.00;</w:t>
      </w:r>
    </w:p>
    <w:p w:rsidR="00D226E1" w:rsidRPr="00D226E1" w:rsidRDefault="00D226E1" w:rsidP="00D226E1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предпраздничные</w:t>
      </w:r>
      <w:proofErr w:type="gramEnd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дни 10.00 до 16.00;</w:t>
      </w:r>
    </w:p>
    <w:p w:rsidR="00D226E1" w:rsidRPr="00D226E1" w:rsidRDefault="00D226E1" w:rsidP="00D226E1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суббота</w:t>
      </w:r>
      <w:proofErr w:type="gramEnd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и воскресенье выходные дни;</w:t>
      </w:r>
    </w:p>
    <w:p w:rsidR="00D226E1" w:rsidRPr="00D226E1" w:rsidRDefault="00D226E1" w:rsidP="00D226E1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перерыв</w:t>
      </w:r>
      <w:proofErr w:type="gramEnd"/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13.00 до 14.00.</w:t>
      </w:r>
    </w:p>
    <w:p w:rsidR="00D226E1" w:rsidRPr="00D226E1" w:rsidRDefault="00D226E1" w:rsidP="00D226E1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D226E1">
        <w:rPr>
          <w:rFonts w:ascii="Arial" w:eastAsia="Times New Roman" w:hAnsi="Arial" w:cs="Arial"/>
          <w:b/>
          <w:bCs/>
          <w:color w:val="020C22"/>
          <w:sz w:val="21"/>
          <w:szCs w:val="21"/>
          <w:lang w:eastAsia="ru-RU"/>
        </w:rPr>
        <w:t>Справочные телефоны: 8 (4712) 70-11-71, 8 (4712) 70-11-59.</w:t>
      </w:r>
    </w:p>
    <w:p w:rsidR="00D226E1" w:rsidRPr="00D226E1" w:rsidRDefault="00D226E1" w:rsidP="00D226E1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D226E1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Прием граждан должностными лицами в Администрации Курской области осуществляется с 10.00 до 13.00 (кроме субботы и воскресенья и праздничных дней в соответствии с графиком, утверждаемым Губернатором Курской области).</w:t>
      </w:r>
    </w:p>
    <w:p w:rsidR="00D226E1" w:rsidRDefault="00D226E1" w:rsidP="00230D4D">
      <w:pPr>
        <w:pStyle w:val="a3"/>
        <w:shd w:val="clear" w:color="auto" w:fill="F8F8F8"/>
        <w:jc w:val="both"/>
      </w:pPr>
    </w:p>
    <w:sectPr w:rsidR="00D22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BB"/>
    <w:rsid w:val="00230D4D"/>
    <w:rsid w:val="00894FBB"/>
    <w:rsid w:val="00AE7290"/>
    <w:rsid w:val="00BB5E59"/>
    <w:rsid w:val="00C67CCB"/>
    <w:rsid w:val="00D226E1"/>
    <w:rsid w:val="00E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0D950-99F2-4076-852E-E31666A0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2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FBB"/>
    <w:rPr>
      <w:b/>
      <w:bCs/>
    </w:rPr>
  </w:style>
  <w:style w:type="character" w:styleId="a5">
    <w:name w:val="Hyperlink"/>
    <w:basedOn w:val="a0"/>
    <w:uiPriority w:val="99"/>
    <w:unhideWhenUsed/>
    <w:rsid w:val="00BB5E5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226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g.uprdel@rku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kominf@rkursk.ru" TargetMode="External"/><Relationship Id="rId5" Type="http://schemas.openxmlformats.org/officeDocument/2006/relationships/hyperlink" Target="mailto:og.uprdel@rkursk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2021-07-27T08:37:00Z</dcterms:created>
  <dcterms:modified xsi:type="dcterms:W3CDTF">2021-07-27T09:04:00Z</dcterms:modified>
</cp:coreProperties>
</file>