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7F" w:rsidRDefault="005D62B6" w:rsidP="005D62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2B6">
        <w:rPr>
          <w:rFonts w:ascii="Times New Roman" w:hAnsi="Times New Roman" w:cs="Times New Roman"/>
          <w:b/>
          <w:sz w:val="28"/>
          <w:szCs w:val="28"/>
          <w:u w:val="single"/>
        </w:rPr>
        <w:t>Отчет о результатах проведенной работы Межотраслевого совета потребителей по вопросам деятельности субъектов естественных монополий при Губернаторе Курской области за 202</w:t>
      </w:r>
      <w:r w:rsidR="002231F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D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D62B6" w:rsidRDefault="005D62B6" w:rsidP="005D62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62B6" w:rsidRDefault="005D62B6" w:rsidP="005D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2B6" w:rsidRDefault="005D62B6" w:rsidP="005D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62B6">
        <w:rPr>
          <w:rFonts w:ascii="Times New Roman" w:hAnsi="Times New Roman" w:cs="Times New Roman"/>
          <w:sz w:val="28"/>
          <w:szCs w:val="28"/>
        </w:rPr>
        <w:t>Межотраслев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D62B6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62B6">
        <w:rPr>
          <w:rFonts w:ascii="Times New Roman" w:hAnsi="Times New Roman" w:cs="Times New Roman"/>
          <w:sz w:val="28"/>
          <w:szCs w:val="28"/>
        </w:rPr>
        <w:t xml:space="preserve"> потребителей по вопросам деятельности субъектов естественных монополий при Губернаторе Курской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2231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была проделана следующая работа:</w:t>
      </w:r>
    </w:p>
    <w:p w:rsidR="005D62B6" w:rsidRDefault="005D62B6" w:rsidP="005D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44D0" w:rsidRDefault="007744D0" w:rsidP="005D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отчет о реализации инвестиционных программ субъектов естественных монополий Курской области за 202</w:t>
      </w:r>
      <w:r w:rsidR="002231F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4E0E53" w:rsidRDefault="007744D0" w:rsidP="005D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проекты по корректировке инвестиционных программ территориальных сетевых организаций Курской области</w:t>
      </w:r>
      <w:r w:rsidR="003B542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231FE">
        <w:rPr>
          <w:rFonts w:ascii="Times New Roman" w:hAnsi="Times New Roman" w:cs="Times New Roman"/>
          <w:sz w:val="28"/>
          <w:szCs w:val="28"/>
        </w:rPr>
        <w:t>3</w:t>
      </w:r>
      <w:r w:rsidR="003B542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по результатам рассмотрения подготовлены заключения.</w:t>
      </w:r>
    </w:p>
    <w:p w:rsidR="00F2102C" w:rsidRDefault="00F2102C" w:rsidP="005D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предложение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2231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E0E53" w:rsidRDefault="004E0E53" w:rsidP="005D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Подготовлены заключения на проекты тарифных решений комитета по тарифам и ценам Курской области на 202</w:t>
      </w:r>
      <w:r w:rsidR="002231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регулируемых субъектов естественных монополий.</w:t>
      </w:r>
    </w:p>
    <w:p w:rsidR="004E0E53" w:rsidRDefault="00F2102C" w:rsidP="005D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у</w:t>
      </w:r>
      <w:r w:rsidR="004E0E53">
        <w:rPr>
          <w:rFonts w:ascii="Times New Roman" w:hAnsi="Times New Roman" w:cs="Times New Roman"/>
          <w:sz w:val="28"/>
          <w:szCs w:val="28"/>
        </w:rPr>
        <w:t>частие в заседании Правления комитета по тарифам и ценам Курской области по установлению следующих тарифов на 202</w:t>
      </w:r>
      <w:r w:rsidR="002231FE">
        <w:rPr>
          <w:rFonts w:ascii="Times New Roman" w:hAnsi="Times New Roman" w:cs="Times New Roman"/>
          <w:sz w:val="28"/>
          <w:szCs w:val="28"/>
        </w:rPr>
        <w:t>4</w:t>
      </w:r>
      <w:r w:rsidR="004E0E5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62B6" w:rsidRDefault="004E0E53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6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тепловую энергию, поставляемую МУП «</w:t>
      </w:r>
      <w:proofErr w:type="spellStart"/>
      <w:r w:rsidR="002231FE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="002231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E53" w:rsidRDefault="004E0E53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питьевую воду и водоотведение для </w:t>
      </w:r>
      <w:r w:rsidR="002231FE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2231FE">
        <w:rPr>
          <w:rFonts w:ascii="Times New Roman" w:hAnsi="Times New Roman" w:cs="Times New Roman"/>
          <w:sz w:val="28"/>
          <w:szCs w:val="28"/>
        </w:rPr>
        <w:t>Хомутовское</w:t>
      </w:r>
      <w:proofErr w:type="spellEnd"/>
      <w:r w:rsidR="002231FE">
        <w:rPr>
          <w:rFonts w:ascii="Times New Roman" w:hAnsi="Times New Roman" w:cs="Times New Roman"/>
          <w:sz w:val="28"/>
          <w:szCs w:val="28"/>
        </w:rPr>
        <w:t xml:space="preserve"> ЖКХ»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E53" w:rsidRDefault="004E0E53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услуги по передаче электрической энергии для взаиморасчетов между ООО «</w:t>
      </w:r>
      <w:r w:rsidR="002231FE">
        <w:rPr>
          <w:rFonts w:ascii="Times New Roman" w:hAnsi="Times New Roman" w:cs="Times New Roman"/>
          <w:sz w:val="28"/>
          <w:szCs w:val="28"/>
        </w:rPr>
        <w:t>СЕВЕРЭНЕРГО</w:t>
      </w:r>
      <w:r>
        <w:rPr>
          <w:rFonts w:ascii="Times New Roman" w:hAnsi="Times New Roman" w:cs="Times New Roman"/>
          <w:sz w:val="28"/>
          <w:szCs w:val="28"/>
        </w:rPr>
        <w:t>» 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 (филиал «Курскэнерго»).</w:t>
      </w:r>
    </w:p>
    <w:p w:rsidR="00F2102C" w:rsidRDefault="00F2102C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Default="00F2102C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Default="00F2102C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Default="00F2102C" w:rsidP="004E0E53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1985"/>
      </w:tblGrid>
      <w:tr w:rsidR="00F2102C" w:rsidRPr="00F2102C" w:rsidTr="00C86638">
        <w:trPr>
          <w:trHeight w:val="2230"/>
        </w:trPr>
        <w:tc>
          <w:tcPr>
            <w:tcW w:w="5070" w:type="dxa"/>
            <w:shd w:val="clear" w:color="auto" w:fill="auto"/>
          </w:tcPr>
          <w:p w:rsidR="00F2102C" w:rsidRPr="00F2102C" w:rsidRDefault="00F2102C" w:rsidP="00F2102C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F2102C" w:rsidRPr="00F2102C" w:rsidRDefault="00F2102C" w:rsidP="00F2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2102C" w:rsidRPr="00F2102C" w:rsidRDefault="00F2102C" w:rsidP="00F210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102C" w:rsidRDefault="00F2102C" w:rsidP="00F2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Default="00F2102C" w:rsidP="00F2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Default="00F2102C" w:rsidP="00F2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Default="00F2102C" w:rsidP="00F21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02C" w:rsidRPr="00F2102C" w:rsidRDefault="00F2102C" w:rsidP="00F21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2102C" w:rsidRPr="00F2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967"/>
    <w:multiLevelType w:val="hybridMultilevel"/>
    <w:tmpl w:val="0D864A08"/>
    <w:lvl w:ilvl="0" w:tplc="4F8C1C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B6"/>
    <w:rsid w:val="002231FE"/>
    <w:rsid w:val="003B5425"/>
    <w:rsid w:val="003E1386"/>
    <w:rsid w:val="004E0E53"/>
    <w:rsid w:val="005D62B6"/>
    <w:rsid w:val="007744D0"/>
    <w:rsid w:val="00832E9C"/>
    <w:rsid w:val="00EE3F7F"/>
    <w:rsid w:val="00F2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2784B-88D8-4B01-9585-54C37D73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2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Elektro2</dc:creator>
  <cp:keywords/>
  <dc:description/>
  <cp:lastModifiedBy>Elektro2</cp:lastModifiedBy>
  <cp:revision>3</cp:revision>
  <cp:lastPrinted>2022-12-16T07:45:00Z</cp:lastPrinted>
  <dcterms:created xsi:type="dcterms:W3CDTF">2022-12-16T07:03:00Z</dcterms:created>
  <dcterms:modified xsi:type="dcterms:W3CDTF">2023-12-25T11:08:00Z</dcterms:modified>
</cp:coreProperties>
</file>