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7" w:rsidRDefault="00FC71E7" w:rsidP="00FC71E7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C71E7" w:rsidRDefault="00FC71E7" w:rsidP="00FC71E7">
      <w:pPr>
        <w:jc w:val="center"/>
        <w:rPr>
          <w:b/>
          <w:bCs/>
        </w:rPr>
      </w:pPr>
      <w:r>
        <w:rPr>
          <w:b/>
          <w:bCs/>
        </w:rPr>
        <w:t xml:space="preserve">к проекту постановления </w:t>
      </w:r>
      <w:r w:rsidR="002C0DE8">
        <w:rPr>
          <w:b/>
          <w:bCs/>
        </w:rPr>
        <w:t>Правительства</w:t>
      </w:r>
      <w:r>
        <w:rPr>
          <w:b/>
          <w:bCs/>
        </w:rPr>
        <w:t xml:space="preserve"> Курской области</w:t>
      </w:r>
    </w:p>
    <w:p w:rsidR="00FC71E7" w:rsidRDefault="00FC71E7" w:rsidP="00FC71E7">
      <w:pPr>
        <w:jc w:val="center"/>
        <w:rPr>
          <w:b/>
        </w:rPr>
      </w:pPr>
      <w:r>
        <w:rPr>
          <w:b/>
          <w:bCs/>
        </w:rPr>
        <w:t>«</w:t>
      </w:r>
      <w:r w:rsidRPr="00F16D69">
        <w:rPr>
          <w:b/>
        </w:rPr>
        <w:t>О внесении изменений в</w:t>
      </w:r>
      <w:r>
        <w:rPr>
          <w:b/>
        </w:rPr>
        <w:t xml:space="preserve"> постановление Администрации</w:t>
      </w:r>
      <w:r w:rsidRPr="00F16D69">
        <w:rPr>
          <w:b/>
        </w:rPr>
        <w:t xml:space="preserve"> </w:t>
      </w:r>
    </w:p>
    <w:p w:rsidR="00FC71E7" w:rsidRDefault="00FC71E7" w:rsidP="00FC71E7">
      <w:pPr>
        <w:jc w:val="center"/>
        <w:rPr>
          <w:b/>
        </w:rPr>
      </w:pPr>
      <w:r>
        <w:rPr>
          <w:b/>
        </w:rPr>
        <w:t xml:space="preserve">Курской области от </w:t>
      </w:r>
      <w:r w:rsidR="00B8461C">
        <w:rPr>
          <w:b/>
        </w:rPr>
        <w:t>09.08.2021 № 822</w:t>
      </w:r>
      <w:r>
        <w:rPr>
          <w:b/>
        </w:rPr>
        <w:t>-па</w:t>
      </w:r>
      <w:r>
        <w:rPr>
          <w:b/>
          <w:bCs/>
        </w:rPr>
        <w:t>»</w:t>
      </w:r>
    </w:p>
    <w:p w:rsidR="00FC71E7" w:rsidRDefault="00FC71E7" w:rsidP="00FC71E7">
      <w:pPr>
        <w:pStyle w:val="a3"/>
        <w:tabs>
          <w:tab w:val="left" w:pos="5280"/>
        </w:tabs>
        <w:jc w:val="center"/>
        <w:rPr>
          <w:b/>
          <w:sz w:val="27"/>
          <w:szCs w:val="27"/>
        </w:rPr>
      </w:pPr>
    </w:p>
    <w:p w:rsidR="00FC71E7" w:rsidRDefault="00FC71E7" w:rsidP="00FC71E7">
      <w:pPr>
        <w:jc w:val="both"/>
        <w:rPr>
          <w:bCs/>
        </w:rPr>
      </w:pPr>
      <w:r>
        <w:rPr>
          <w:bCs/>
        </w:rPr>
        <w:tab/>
      </w:r>
    </w:p>
    <w:p w:rsidR="00C70E6A" w:rsidRDefault="00FC71E7" w:rsidP="00FC71E7">
      <w:pPr>
        <w:autoSpaceDN w:val="0"/>
        <w:adjustRightInd w:val="0"/>
        <w:ind w:firstLine="709"/>
        <w:jc w:val="both"/>
        <w:rPr>
          <w:lang w:eastAsia="ru-RU"/>
        </w:rPr>
      </w:pPr>
      <w:r>
        <w:rPr>
          <w:bCs/>
        </w:rPr>
        <w:t xml:space="preserve">Проект постановления </w:t>
      </w:r>
      <w:r w:rsidR="002C0DE8">
        <w:rPr>
          <w:bCs/>
        </w:rPr>
        <w:t>Правительства</w:t>
      </w:r>
      <w:r>
        <w:rPr>
          <w:bCs/>
        </w:rPr>
        <w:t xml:space="preserve"> Курской области разработан с целью </w:t>
      </w:r>
      <w:r w:rsidR="002C0DE8">
        <w:rPr>
          <w:bCs/>
        </w:rPr>
        <w:t>изменения информации о поьзователях</w:t>
      </w:r>
      <w:bookmarkStart w:id="0" w:name="_GoBack"/>
      <w:bookmarkEnd w:id="0"/>
      <w:r w:rsidR="002C0DE8">
        <w:rPr>
          <w:bCs/>
        </w:rPr>
        <w:t xml:space="preserve"> </w:t>
      </w:r>
      <w:r w:rsidR="006D0F44" w:rsidRPr="006D0F44">
        <w:rPr>
          <w:lang w:eastAsia="ru-RU"/>
        </w:rPr>
        <w:t>государственной информационной системы «Единая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области», утверж</w:t>
      </w:r>
      <w:r w:rsidR="002C0DE8">
        <w:rPr>
          <w:lang w:eastAsia="ru-RU"/>
        </w:rPr>
        <w:t>денно</w:t>
      </w:r>
      <w:r w:rsidR="00C70E6A">
        <w:rPr>
          <w:lang w:eastAsia="ru-RU"/>
        </w:rPr>
        <w:t>й</w:t>
      </w:r>
      <w:r w:rsidR="006D0F44" w:rsidRPr="006D0F44">
        <w:rPr>
          <w:lang w:eastAsia="ru-RU"/>
        </w:rPr>
        <w:t xml:space="preserve"> постановлением</w:t>
      </w:r>
      <w:r w:rsidR="00C70E6A">
        <w:rPr>
          <w:lang w:eastAsia="ru-RU"/>
        </w:rPr>
        <w:t xml:space="preserve"> Администрации Курской области от 09.08.2021 № 822-па </w:t>
      </w:r>
      <w:r w:rsidR="00C70E6A" w:rsidRPr="00C70E6A">
        <w:rPr>
          <w:lang w:eastAsia="ru-RU"/>
        </w:rPr>
        <w:t>«О государственной информационной системе «Единая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области»</w:t>
      </w:r>
      <w:r w:rsidR="00C70E6A">
        <w:rPr>
          <w:lang w:eastAsia="ru-RU"/>
        </w:rPr>
        <w:t>.</w:t>
      </w:r>
    </w:p>
    <w:p w:rsidR="00FC71E7" w:rsidRDefault="00FC71E7" w:rsidP="00FC71E7">
      <w:pPr>
        <w:autoSpaceDN w:val="0"/>
        <w:adjustRightInd w:val="0"/>
        <w:ind w:firstLine="709"/>
        <w:jc w:val="both"/>
      </w:pPr>
      <w:r>
        <w:t>При принятии данного проекта прогнозируются нейтральные социально-экономические и общественно значимые последствия.</w:t>
      </w:r>
    </w:p>
    <w:p w:rsidR="00477C56" w:rsidRPr="00477C56" w:rsidRDefault="00477C56" w:rsidP="00477C56">
      <w:pPr>
        <w:autoSpaceDN w:val="0"/>
        <w:adjustRightInd w:val="0"/>
        <w:ind w:firstLine="709"/>
        <w:jc w:val="both"/>
      </w:pPr>
      <w:r w:rsidRPr="00477C56">
        <w:t>В проекте постановления отсутствуют нормы регулирования, затрагивающие вопросы предпринимательской и инвестиционной деятельности, в связи с чем процедура оценки регулирующего воздействия проектов нормативных правовых актов не проводилась.</w:t>
      </w:r>
    </w:p>
    <w:p w:rsidR="00FC71E7" w:rsidRDefault="00FC71E7" w:rsidP="00FC71E7">
      <w:pPr>
        <w:autoSpaceDN w:val="0"/>
        <w:adjustRightInd w:val="0"/>
        <w:ind w:firstLine="709"/>
        <w:jc w:val="both"/>
      </w:pPr>
    </w:p>
    <w:p w:rsidR="002C0DE8" w:rsidRDefault="002C0DE8" w:rsidP="00FC71E7">
      <w:pPr>
        <w:autoSpaceDN w:val="0"/>
        <w:adjustRightInd w:val="0"/>
        <w:ind w:firstLine="709"/>
        <w:jc w:val="both"/>
      </w:pPr>
    </w:p>
    <w:p w:rsidR="00FC71E7" w:rsidRDefault="00FC71E7" w:rsidP="00FC71E7">
      <w:pPr>
        <w:autoSpaceDN w:val="0"/>
        <w:adjustRightInd w:val="0"/>
        <w:ind w:firstLine="540"/>
        <w:jc w:val="both"/>
      </w:pPr>
    </w:p>
    <w:p w:rsidR="00FC71E7" w:rsidRDefault="00C70E6A" w:rsidP="00FC71E7">
      <w:r>
        <w:t>Министр</w:t>
      </w:r>
      <w:r w:rsidR="00FC71E7">
        <w:t xml:space="preserve"> </w:t>
      </w:r>
    </w:p>
    <w:p w:rsidR="00FC71E7" w:rsidRDefault="00FC71E7" w:rsidP="00FC71E7">
      <w:r>
        <w:t>цифрового развития и связи</w:t>
      </w:r>
    </w:p>
    <w:p w:rsidR="00FC71E7" w:rsidRDefault="00FC71E7" w:rsidP="00FC71E7">
      <w:r>
        <w:t xml:space="preserve">Курской области                                             </w:t>
      </w:r>
      <w:r w:rsidR="006D0F44">
        <w:t xml:space="preserve">                       </w:t>
      </w:r>
      <w:r w:rsidR="006D0F44">
        <w:tab/>
        <w:t xml:space="preserve"> С.В. Кожевников</w:t>
      </w:r>
      <w:r>
        <w:t xml:space="preserve">                                                        </w:t>
      </w:r>
    </w:p>
    <w:p w:rsidR="00FC71E7" w:rsidRDefault="00FC71E7" w:rsidP="00FC71E7"/>
    <w:p w:rsidR="00FC71E7" w:rsidRDefault="00FC71E7" w:rsidP="00FC71E7">
      <w:pPr>
        <w:autoSpaceDN w:val="0"/>
        <w:adjustRightInd w:val="0"/>
        <w:jc w:val="both"/>
      </w:pPr>
    </w:p>
    <w:p w:rsidR="00FC71E7" w:rsidRDefault="00FC71E7" w:rsidP="00FC71E7">
      <w:pPr>
        <w:autoSpaceDN w:val="0"/>
        <w:adjustRightInd w:val="0"/>
        <w:ind w:firstLine="540"/>
        <w:jc w:val="both"/>
      </w:pPr>
    </w:p>
    <w:p w:rsidR="00FC71E7" w:rsidRDefault="00FC71E7" w:rsidP="00FC71E7">
      <w:pPr>
        <w:autoSpaceDN w:val="0"/>
        <w:adjustRightInd w:val="0"/>
        <w:ind w:firstLine="709"/>
        <w:jc w:val="both"/>
      </w:pPr>
    </w:p>
    <w:p w:rsidR="008C1483" w:rsidRDefault="008C1483"/>
    <w:sectPr w:rsidR="008C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12"/>
    <w:rsid w:val="002C0DE8"/>
    <w:rsid w:val="00477C56"/>
    <w:rsid w:val="006D0F44"/>
    <w:rsid w:val="007E7194"/>
    <w:rsid w:val="008C1483"/>
    <w:rsid w:val="00B22257"/>
    <w:rsid w:val="00B26890"/>
    <w:rsid w:val="00B8461C"/>
    <w:rsid w:val="00C70E6A"/>
    <w:rsid w:val="00DD6212"/>
    <w:rsid w:val="00E54B3A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9834-8468-4517-89D5-016552B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71E7"/>
    <w:pPr>
      <w:widowControl/>
      <w:suppressAutoHyphens w:val="0"/>
      <w:autoSpaceDN w:val="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7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B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B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2022-08-01T12:17:00Z</cp:lastPrinted>
  <dcterms:created xsi:type="dcterms:W3CDTF">2022-04-06T08:16:00Z</dcterms:created>
  <dcterms:modified xsi:type="dcterms:W3CDTF">2024-01-19T12:40:00Z</dcterms:modified>
</cp:coreProperties>
</file>