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2F" w:rsidRDefault="00F4102F">
      <w:pPr>
        <w:pStyle w:val="ConsPlusTitlePage"/>
      </w:pPr>
      <w:r>
        <w:t xml:space="preserve">Документ предоставлен </w:t>
      </w:r>
      <w:hyperlink r:id="rId4">
        <w:r>
          <w:rPr>
            <w:color w:val="0000FF"/>
          </w:rPr>
          <w:t>КонсультантПлюс</w:t>
        </w:r>
      </w:hyperlink>
      <w:r>
        <w:br/>
      </w:r>
    </w:p>
    <w:p w:rsidR="00F4102F" w:rsidRDefault="00F4102F">
      <w:pPr>
        <w:pStyle w:val="ConsPlusNormal"/>
        <w:outlineLvl w:val="0"/>
      </w:pPr>
    </w:p>
    <w:p w:rsidR="00F4102F" w:rsidRDefault="00F4102F">
      <w:pPr>
        <w:pStyle w:val="ConsPlusTitle"/>
        <w:jc w:val="center"/>
      </w:pPr>
      <w:r>
        <w:t>УСТАВ</w:t>
      </w:r>
    </w:p>
    <w:p w:rsidR="00F4102F" w:rsidRDefault="00F4102F">
      <w:pPr>
        <w:pStyle w:val="ConsPlusTitle"/>
        <w:jc w:val="center"/>
      </w:pPr>
      <w:r>
        <w:t>КУРСКОЙ ОБЛАСТИ</w:t>
      </w:r>
    </w:p>
    <w:p w:rsidR="00F4102F" w:rsidRDefault="00F4102F">
      <w:pPr>
        <w:pStyle w:val="ConsPlusNormal"/>
        <w:jc w:val="center"/>
      </w:pPr>
    </w:p>
    <w:p w:rsidR="00F4102F" w:rsidRDefault="00F4102F">
      <w:pPr>
        <w:pStyle w:val="ConsPlusNormal"/>
        <w:jc w:val="right"/>
      </w:pPr>
      <w:r>
        <w:t>Принят</w:t>
      </w:r>
    </w:p>
    <w:p w:rsidR="00F4102F" w:rsidRDefault="00F4102F">
      <w:pPr>
        <w:pStyle w:val="ConsPlusNormal"/>
        <w:jc w:val="right"/>
      </w:pPr>
      <w:r>
        <w:t>Курской областной Думой</w:t>
      </w:r>
    </w:p>
    <w:p w:rsidR="00F4102F" w:rsidRDefault="00F4102F">
      <w:pPr>
        <w:pStyle w:val="ConsPlusNormal"/>
        <w:jc w:val="right"/>
      </w:pPr>
      <w:r>
        <w:t>15 июля 2022 года</w:t>
      </w:r>
    </w:p>
    <w:p w:rsidR="00F4102F" w:rsidRDefault="00F41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2F" w:rsidRDefault="00F41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2F" w:rsidRDefault="00F41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2F" w:rsidRDefault="00F4102F">
            <w:pPr>
              <w:pStyle w:val="ConsPlusNormal"/>
              <w:jc w:val="center"/>
            </w:pPr>
            <w:r>
              <w:rPr>
                <w:color w:val="392C69"/>
              </w:rPr>
              <w:t>Список изменяющих документов</w:t>
            </w:r>
          </w:p>
          <w:p w:rsidR="00F4102F" w:rsidRDefault="00F4102F">
            <w:pPr>
              <w:pStyle w:val="ConsPlusNormal"/>
              <w:jc w:val="center"/>
            </w:pPr>
            <w:r>
              <w:rPr>
                <w:color w:val="392C69"/>
              </w:rPr>
              <w:t>(в ред. Законов Курской области</w:t>
            </w:r>
          </w:p>
          <w:p w:rsidR="00F4102F" w:rsidRDefault="00F4102F">
            <w:pPr>
              <w:pStyle w:val="ConsPlusNormal"/>
              <w:jc w:val="center"/>
            </w:pPr>
            <w:r>
              <w:rPr>
                <w:color w:val="392C69"/>
              </w:rPr>
              <w:t xml:space="preserve">от 25.07.2022 </w:t>
            </w:r>
            <w:hyperlink r:id="rId5">
              <w:r>
                <w:rPr>
                  <w:color w:val="0000FF"/>
                </w:rPr>
                <w:t>N 41-ЗКО</w:t>
              </w:r>
            </w:hyperlink>
            <w:r>
              <w:rPr>
                <w:color w:val="392C69"/>
              </w:rPr>
              <w:t xml:space="preserve">, от 22.11.2022 </w:t>
            </w:r>
            <w:hyperlink r:id="rId6">
              <w:r>
                <w:rPr>
                  <w:color w:val="0000FF"/>
                </w:rPr>
                <w:t>N 117-ЗКО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02F" w:rsidRDefault="00F4102F">
            <w:pPr>
              <w:pStyle w:val="ConsPlusNormal"/>
            </w:pPr>
          </w:p>
        </w:tc>
      </w:tr>
    </w:tbl>
    <w:p w:rsidR="00F4102F" w:rsidRDefault="00F4102F">
      <w:pPr>
        <w:pStyle w:val="ConsPlusNormal"/>
        <w:jc w:val="both"/>
      </w:pPr>
    </w:p>
    <w:p w:rsidR="00F4102F" w:rsidRDefault="00F4102F">
      <w:pPr>
        <w:pStyle w:val="ConsPlusNormal"/>
        <w:ind w:firstLine="540"/>
        <w:jc w:val="both"/>
      </w:pPr>
      <w:r>
        <w:t xml:space="preserve">Устав Курской области в соответствии с </w:t>
      </w:r>
      <w:hyperlink r:id="rId7">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с учетом исторических, национальных, культурных традиций определяет статус Курской области, устанавливает систему органов государственной власти Курской области, иных государственных органов Курской области, регулирует образование, формирование, деятельность органов государственной власти Курской области, их полномочия и ответственность, порядок взаимодействия между собой и с иными органами, входящими в единую систему публичной власти в Курской области, закрепляет правовую основу для социально-экономического развития Курской области.</w:t>
      </w:r>
    </w:p>
    <w:p w:rsidR="00F4102F" w:rsidRDefault="00F4102F">
      <w:pPr>
        <w:pStyle w:val="ConsPlusNormal"/>
        <w:jc w:val="center"/>
      </w:pPr>
    </w:p>
    <w:p w:rsidR="00F4102F" w:rsidRDefault="00F4102F">
      <w:pPr>
        <w:pStyle w:val="ConsPlusTitle"/>
        <w:jc w:val="center"/>
        <w:outlineLvl w:val="0"/>
      </w:pPr>
      <w:r>
        <w:t>Глава I.</w:t>
      </w:r>
    </w:p>
    <w:p w:rsidR="00F4102F" w:rsidRDefault="00F4102F">
      <w:pPr>
        <w:pStyle w:val="ConsPlusTitle"/>
        <w:jc w:val="center"/>
      </w:pPr>
      <w:r>
        <w:t>СТАТУС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1</w:t>
      </w:r>
    </w:p>
    <w:p w:rsidR="00F4102F" w:rsidRDefault="00F4102F">
      <w:pPr>
        <w:pStyle w:val="ConsPlusNormal"/>
        <w:ind w:firstLine="540"/>
        <w:jc w:val="both"/>
      </w:pPr>
    </w:p>
    <w:p w:rsidR="00F4102F" w:rsidRDefault="00F4102F">
      <w:pPr>
        <w:pStyle w:val="ConsPlusNormal"/>
        <w:ind w:firstLine="540"/>
        <w:jc w:val="both"/>
      </w:pPr>
      <w:r>
        <w:t>1. Курская область является равноправным субъектом Российской Федерации.</w:t>
      </w:r>
    </w:p>
    <w:p w:rsidR="00F4102F" w:rsidRDefault="00F4102F">
      <w:pPr>
        <w:pStyle w:val="ConsPlusNormal"/>
        <w:spacing w:before="220"/>
        <w:ind w:firstLine="540"/>
        <w:jc w:val="both"/>
      </w:pPr>
      <w:r>
        <w:t xml:space="preserve">2. В соответствии с </w:t>
      </w:r>
      <w:hyperlink r:id="rId8">
        <w:r>
          <w:rPr>
            <w:color w:val="0000FF"/>
          </w:rPr>
          <w:t>Конституцией</w:t>
        </w:r>
      </w:hyperlink>
      <w:r>
        <w:t xml:space="preserve"> Российской Федерации статус Курской области может быть изменен по взаимному согласию Российской Федерации и Курской области в соответствии с федеральным конституционным законом.</w:t>
      </w:r>
    </w:p>
    <w:p w:rsidR="00F4102F" w:rsidRDefault="00F4102F">
      <w:pPr>
        <w:pStyle w:val="ConsPlusNormal"/>
        <w:ind w:firstLine="540"/>
        <w:jc w:val="both"/>
      </w:pPr>
    </w:p>
    <w:p w:rsidR="00F4102F" w:rsidRDefault="00F4102F">
      <w:pPr>
        <w:pStyle w:val="ConsPlusTitle"/>
        <w:ind w:firstLine="540"/>
        <w:jc w:val="both"/>
        <w:outlineLvl w:val="1"/>
      </w:pPr>
      <w:r>
        <w:t>Статья 2</w:t>
      </w:r>
    </w:p>
    <w:p w:rsidR="00F4102F" w:rsidRDefault="00F4102F">
      <w:pPr>
        <w:pStyle w:val="ConsPlusNormal"/>
        <w:ind w:firstLine="540"/>
        <w:jc w:val="both"/>
      </w:pPr>
    </w:p>
    <w:p w:rsidR="00F4102F" w:rsidRDefault="00F4102F">
      <w:pPr>
        <w:pStyle w:val="ConsPlusNormal"/>
        <w:ind w:firstLine="540"/>
        <w:jc w:val="both"/>
      </w:pPr>
      <w:r>
        <w:t>1. Курская область имеет герб и флаг.</w:t>
      </w:r>
    </w:p>
    <w:p w:rsidR="00F4102F" w:rsidRDefault="00F4102F">
      <w:pPr>
        <w:pStyle w:val="ConsPlusNormal"/>
        <w:spacing w:before="220"/>
        <w:ind w:firstLine="540"/>
        <w:jc w:val="both"/>
      </w:pPr>
      <w:r>
        <w:t>2. Описание и порядок официального использования герба и флага Курской области определяются законом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w:t>
      </w:r>
    </w:p>
    <w:p w:rsidR="00F4102F" w:rsidRDefault="00F4102F">
      <w:pPr>
        <w:pStyle w:val="ConsPlusNormal"/>
        <w:ind w:firstLine="540"/>
        <w:jc w:val="both"/>
      </w:pPr>
    </w:p>
    <w:p w:rsidR="00F4102F" w:rsidRDefault="00F4102F">
      <w:pPr>
        <w:pStyle w:val="ConsPlusNormal"/>
        <w:ind w:firstLine="540"/>
        <w:jc w:val="both"/>
      </w:pPr>
      <w:r>
        <w:t>1. Территория Курской области включает в себя территории ее административно-территориальных образований: районов, сельсоветов, городских и сельских населенных пунктов.</w:t>
      </w:r>
    </w:p>
    <w:p w:rsidR="00F4102F" w:rsidRDefault="00F4102F">
      <w:pPr>
        <w:pStyle w:val="ConsPlusNormal"/>
        <w:spacing w:before="220"/>
        <w:ind w:firstLine="540"/>
        <w:jc w:val="both"/>
      </w:pPr>
      <w:r>
        <w:t>2. Административно-территориальное устройство Курской области и порядок его изменения устанавливаются законом Курской области.</w:t>
      </w:r>
    </w:p>
    <w:p w:rsidR="00F4102F" w:rsidRDefault="00F4102F">
      <w:pPr>
        <w:pStyle w:val="ConsPlusNormal"/>
        <w:spacing w:before="220"/>
        <w:ind w:firstLine="540"/>
        <w:jc w:val="both"/>
      </w:pPr>
      <w:r>
        <w:t>3. Административным центром Курской области является город Курск.</w:t>
      </w:r>
    </w:p>
    <w:p w:rsidR="00F4102F" w:rsidRDefault="00F4102F">
      <w:pPr>
        <w:pStyle w:val="ConsPlusNormal"/>
        <w:ind w:firstLine="540"/>
        <w:jc w:val="both"/>
      </w:pPr>
    </w:p>
    <w:p w:rsidR="00F4102F" w:rsidRDefault="00F4102F">
      <w:pPr>
        <w:pStyle w:val="ConsPlusTitle"/>
        <w:ind w:firstLine="540"/>
        <w:jc w:val="both"/>
        <w:outlineLvl w:val="1"/>
      </w:pPr>
      <w:bookmarkStart w:id="0" w:name="P32"/>
      <w:bookmarkEnd w:id="0"/>
      <w:r>
        <w:t>Статья 4</w:t>
      </w:r>
    </w:p>
    <w:p w:rsidR="00F4102F" w:rsidRDefault="00F4102F">
      <w:pPr>
        <w:pStyle w:val="ConsPlusNormal"/>
        <w:ind w:firstLine="540"/>
        <w:jc w:val="both"/>
      </w:pPr>
    </w:p>
    <w:p w:rsidR="00F4102F" w:rsidRDefault="00F4102F">
      <w:pPr>
        <w:pStyle w:val="ConsPlusNormal"/>
        <w:ind w:firstLine="540"/>
        <w:jc w:val="both"/>
      </w:pPr>
      <w:r>
        <w:lastRenderedPageBreak/>
        <w:t xml:space="preserve">1. В соответствии с </w:t>
      </w:r>
      <w:hyperlink r:id="rId9">
        <w:r>
          <w:rPr>
            <w:color w:val="0000FF"/>
          </w:rPr>
          <w:t>Конституцией</w:t>
        </w:r>
      </w:hyperlink>
      <w:r>
        <w:t xml:space="preserve">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Курская область обладает всей полнотой государственной власти.</w:t>
      </w:r>
    </w:p>
    <w:p w:rsidR="00F4102F" w:rsidRDefault="00F4102F">
      <w:pPr>
        <w:pStyle w:val="ConsPlusNormal"/>
        <w:spacing w:before="220"/>
        <w:ind w:firstLine="540"/>
        <w:jc w:val="both"/>
      </w:pPr>
      <w:r>
        <w:t>2. К полномочиям, осуществляемым органами государственной власти Курской области по предметам ведения Курской области, относятся:</w:t>
      </w:r>
    </w:p>
    <w:p w:rsidR="00F4102F" w:rsidRDefault="00F4102F">
      <w:pPr>
        <w:pStyle w:val="ConsPlusNormal"/>
        <w:spacing w:before="220"/>
        <w:ind w:firstLine="540"/>
        <w:jc w:val="both"/>
      </w:pPr>
      <w:r>
        <w:t>1) принятие Устава Курской области и поправок к нему, принятие законов и иных нормативных правовых актов Курской области, их изменение, контроль за их соблюдением и исполнением;</w:t>
      </w:r>
    </w:p>
    <w:p w:rsidR="00F4102F" w:rsidRDefault="00F4102F">
      <w:pPr>
        <w:pStyle w:val="ConsPlusNormal"/>
        <w:spacing w:before="220"/>
        <w:ind w:firstLine="540"/>
        <w:jc w:val="both"/>
      </w:pPr>
      <w:r>
        <w:t>2) установление официальных символов Курской области;</w:t>
      </w:r>
    </w:p>
    <w:p w:rsidR="00F4102F" w:rsidRDefault="00F4102F">
      <w:pPr>
        <w:pStyle w:val="ConsPlusNormal"/>
        <w:spacing w:before="220"/>
        <w:ind w:firstLine="540"/>
        <w:jc w:val="both"/>
      </w:pPr>
      <w:r>
        <w:t>3) создание государственных предприятий и учреждений Курской области, осуществление финансового обеспечения деятельности государственных казенных учреждений Курской области, финансового обеспечения выполнения государственного задания бюджетными и автономными государственными учреждениями Курской области;</w:t>
      </w:r>
    </w:p>
    <w:p w:rsidR="00F4102F" w:rsidRDefault="00F4102F">
      <w:pPr>
        <w:pStyle w:val="ConsPlusNormal"/>
        <w:spacing w:before="220"/>
        <w:ind w:firstLine="540"/>
        <w:jc w:val="both"/>
      </w:pPr>
      <w:r>
        <w:t>4) осуществление закупок товаров, работ, услуг для обеспечения государственных нужд Курской области;</w:t>
      </w:r>
    </w:p>
    <w:p w:rsidR="00F4102F" w:rsidRDefault="00F4102F">
      <w:pPr>
        <w:pStyle w:val="ConsPlusNormal"/>
        <w:spacing w:before="220"/>
        <w:ind w:firstLine="540"/>
        <w:jc w:val="both"/>
      </w:pPr>
      <w:r>
        <w:t>5) иные полномочия, находящиеся вне пределов ведения Российской Федерации и совместного ведения Российской Федерации и субъектов Российской Федерации.</w:t>
      </w:r>
    </w:p>
    <w:p w:rsidR="00F4102F" w:rsidRDefault="00F4102F">
      <w:pPr>
        <w:pStyle w:val="ConsPlusNormal"/>
        <w:ind w:firstLine="540"/>
        <w:jc w:val="both"/>
      </w:pPr>
    </w:p>
    <w:p w:rsidR="00F4102F" w:rsidRDefault="00F4102F">
      <w:pPr>
        <w:pStyle w:val="ConsPlusTitle"/>
        <w:jc w:val="center"/>
        <w:outlineLvl w:val="0"/>
      </w:pPr>
      <w:r>
        <w:t>Глава II.</w:t>
      </w:r>
    </w:p>
    <w:p w:rsidR="00F4102F" w:rsidRDefault="00F4102F">
      <w:pPr>
        <w:pStyle w:val="ConsPlusTitle"/>
        <w:jc w:val="center"/>
      </w:pPr>
      <w:r>
        <w:t>СИСТЕМА ЗАКОНОДАТЕЛЬСТВА КУРСКОЙ ОБЛАСТИ</w:t>
      </w:r>
    </w:p>
    <w:p w:rsidR="00F4102F" w:rsidRDefault="00F4102F">
      <w:pPr>
        <w:pStyle w:val="ConsPlusNormal"/>
      </w:pPr>
    </w:p>
    <w:p w:rsidR="00F4102F" w:rsidRDefault="00F4102F">
      <w:pPr>
        <w:pStyle w:val="ConsPlusTitle"/>
        <w:ind w:firstLine="540"/>
        <w:jc w:val="both"/>
        <w:outlineLvl w:val="1"/>
      </w:pPr>
      <w:r>
        <w:t>Статья 5</w:t>
      </w:r>
    </w:p>
    <w:p w:rsidR="00F4102F" w:rsidRDefault="00F4102F">
      <w:pPr>
        <w:pStyle w:val="ConsPlusNormal"/>
        <w:ind w:firstLine="540"/>
        <w:jc w:val="both"/>
      </w:pPr>
    </w:p>
    <w:p w:rsidR="00F4102F" w:rsidRDefault="00F4102F">
      <w:pPr>
        <w:pStyle w:val="ConsPlusNormal"/>
        <w:ind w:firstLine="540"/>
        <w:jc w:val="both"/>
      </w:pPr>
      <w:r>
        <w:t>Законодательство Курской области составляют:</w:t>
      </w:r>
    </w:p>
    <w:p w:rsidR="00F4102F" w:rsidRDefault="00F4102F">
      <w:pPr>
        <w:pStyle w:val="ConsPlusNormal"/>
        <w:spacing w:before="220"/>
        <w:ind w:firstLine="540"/>
        <w:jc w:val="both"/>
      </w:pPr>
      <w:r>
        <w:t>1) Устав Курской области;</w:t>
      </w:r>
    </w:p>
    <w:p w:rsidR="00F4102F" w:rsidRDefault="00F4102F">
      <w:pPr>
        <w:pStyle w:val="ConsPlusNormal"/>
        <w:spacing w:before="220"/>
        <w:ind w:firstLine="540"/>
        <w:jc w:val="both"/>
      </w:pPr>
      <w:r>
        <w:t>2) законы Курской области;</w:t>
      </w:r>
    </w:p>
    <w:p w:rsidR="00F4102F" w:rsidRDefault="00F4102F">
      <w:pPr>
        <w:pStyle w:val="ConsPlusNormal"/>
        <w:spacing w:before="220"/>
        <w:ind w:firstLine="540"/>
        <w:jc w:val="both"/>
      </w:pPr>
      <w:r>
        <w:t>3) нормативные правовые акты Курской областной Думы;</w:t>
      </w:r>
    </w:p>
    <w:p w:rsidR="00F4102F" w:rsidRDefault="00F4102F">
      <w:pPr>
        <w:pStyle w:val="ConsPlusNormal"/>
        <w:spacing w:before="220"/>
        <w:ind w:firstLine="540"/>
        <w:jc w:val="both"/>
      </w:pPr>
      <w:r>
        <w:t>4) нормативные правовые акты Губернатора Курской области;</w:t>
      </w:r>
    </w:p>
    <w:p w:rsidR="00F4102F" w:rsidRDefault="00F4102F">
      <w:pPr>
        <w:pStyle w:val="ConsPlusNormal"/>
        <w:spacing w:before="220"/>
        <w:ind w:firstLine="540"/>
        <w:jc w:val="both"/>
      </w:pPr>
      <w:r>
        <w:t>5) нормативные правовые акты Правительства Курской области;</w:t>
      </w:r>
    </w:p>
    <w:p w:rsidR="00F4102F" w:rsidRDefault="00F4102F">
      <w:pPr>
        <w:pStyle w:val="ConsPlusNormal"/>
        <w:spacing w:before="220"/>
        <w:ind w:firstLine="540"/>
        <w:jc w:val="both"/>
      </w:pPr>
      <w:r>
        <w:t>6) нормативные правовые акты иных исполнительных органов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6</w:t>
      </w:r>
    </w:p>
    <w:p w:rsidR="00F4102F" w:rsidRDefault="00F4102F">
      <w:pPr>
        <w:pStyle w:val="ConsPlusNormal"/>
        <w:ind w:firstLine="540"/>
        <w:jc w:val="both"/>
      </w:pPr>
    </w:p>
    <w:p w:rsidR="00F4102F" w:rsidRDefault="00F4102F">
      <w:pPr>
        <w:pStyle w:val="ConsPlusNormal"/>
        <w:ind w:firstLine="540"/>
        <w:jc w:val="both"/>
      </w:pPr>
      <w:r>
        <w:t>1. Устав Курской области имеет высшую юридическую силу в системе правовых актов Курской области.</w:t>
      </w:r>
    </w:p>
    <w:p w:rsidR="00F4102F" w:rsidRDefault="00F4102F">
      <w:pPr>
        <w:pStyle w:val="ConsPlusNormal"/>
        <w:spacing w:before="220"/>
        <w:ind w:firstLine="540"/>
        <w:jc w:val="both"/>
      </w:pPr>
      <w:r>
        <w:t>2. Законы и иные правовые акты, принимаемые в Курской области, не могут противоречить Уставу Курской области. В случае противоречия Уставу Курской области положений указанных актов действуют положения Устава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7</w:t>
      </w:r>
    </w:p>
    <w:p w:rsidR="00F4102F" w:rsidRDefault="00F4102F">
      <w:pPr>
        <w:pStyle w:val="ConsPlusNormal"/>
        <w:ind w:firstLine="540"/>
        <w:jc w:val="both"/>
      </w:pPr>
    </w:p>
    <w:p w:rsidR="00F4102F" w:rsidRDefault="00F4102F">
      <w:pPr>
        <w:pStyle w:val="ConsPlusNormal"/>
        <w:ind w:firstLine="540"/>
        <w:jc w:val="both"/>
      </w:pPr>
      <w:r>
        <w:t xml:space="preserve">1. Устав Курской области, законы и иные нормативные правовые акты Курской области, </w:t>
      </w:r>
      <w:r>
        <w:lastRenderedPageBreak/>
        <w:t>принятые в пределах ее полномочий, обязательны для исполнения всеми находящимися на территории Курской области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w:t>
      </w:r>
    </w:p>
    <w:p w:rsidR="00F4102F" w:rsidRDefault="00F4102F">
      <w:pPr>
        <w:pStyle w:val="ConsPlusNormal"/>
        <w:spacing w:before="220"/>
        <w:ind w:firstLine="540"/>
        <w:jc w:val="both"/>
      </w:pPr>
      <w:r>
        <w:t>2. Невыполнение или нарушение Устава Курской области, законов Курской области и иных нормативных правовых актов Курской области влечет ответственность, предусмотренную федеральными законами и законами Курской области. В случае, если административная ответственность за указанные действия не установлена федеральным законом, она может быть установлена законом Курской области.</w:t>
      </w:r>
    </w:p>
    <w:p w:rsidR="00F4102F" w:rsidRDefault="00F4102F">
      <w:pPr>
        <w:pStyle w:val="ConsPlusNormal"/>
        <w:ind w:firstLine="540"/>
        <w:jc w:val="both"/>
      </w:pPr>
    </w:p>
    <w:p w:rsidR="00F4102F" w:rsidRDefault="00F4102F">
      <w:pPr>
        <w:pStyle w:val="ConsPlusTitle"/>
        <w:jc w:val="center"/>
        <w:outlineLvl w:val="0"/>
      </w:pPr>
      <w:r>
        <w:t>Глава III.</w:t>
      </w:r>
    </w:p>
    <w:p w:rsidR="00F4102F" w:rsidRDefault="00F4102F">
      <w:pPr>
        <w:pStyle w:val="ConsPlusTitle"/>
        <w:jc w:val="center"/>
      </w:pPr>
      <w:r>
        <w:t>СИСТЕМА ОРГАНОВ ГОСУДАРСТВЕННОЙ ВЛАСТИ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8</w:t>
      </w:r>
    </w:p>
    <w:p w:rsidR="00F4102F" w:rsidRDefault="00F4102F">
      <w:pPr>
        <w:pStyle w:val="ConsPlusNormal"/>
        <w:ind w:firstLine="540"/>
        <w:jc w:val="both"/>
      </w:pPr>
    </w:p>
    <w:p w:rsidR="00F4102F" w:rsidRDefault="00F4102F">
      <w:pPr>
        <w:pStyle w:val="ConsPlusNormal"/>
        <w:ind w:firstLine="540"/>
        <w:jc w:val="both"/>
      </w:pPr>
      <w:r>
        <w:t>1. Систему органов государственной власти Курской области составляют:</w:t>
      </w:r>
    </w:p>
    <w:p w:rsidR="00F4102F" w:rsidRDefault="00F4102F">
      <w:pPr>
        <w:pStyle w:val="ConsPlusNormal"/>
        <w:spacing w:before="220"/>
        <w:ind w:firstLine="540"/>
        <w:jc w:val="both"/>
      </w:pPr>
      <w:r>
        <w:t>1) законодательный орган Курской области - Курская областная Дума;</w:t>
      </w:r>
    </w:p>
    <w:p w:rsidR="00F4102F" w:rsidRDefault="00F4102F">
      <w:pPr>
        <w:pStyle w:val="ConsPlusNormal"/>
        <w:spacing w:before="220"/>
        <w:ind w:firstLine="540"/>
        <w:jc w:val="both"/>
      </w:pPr>
      <w:r>
        <w:t>2) высшее должностное лицо Курской области - Губернатор Курской области;</w:t>
      </w:r>
    </w:p>
    <w:p w:rsidR="00F4102F" w:rsidRDefault="00F4102F">
      <w:pPr>
        <w:pStyle w:val="ConsPlusNormal"/>
        <w:spacing w:before="220"/>
        <w:ind w:firstLine="540"/>
        <w:jc w:val="both"/>
      </w:pPr>
      <w:r>
        <w:t>3) высший исполнительный орган Курской области - Правительство Курской области;</w:t>
      </w:r>
    </w:p>
    <w:p w:rsidR="00F4102F" w:rsidRDefault="00F4102F">
      <w:pPr>
        <w:pStyle w:val="ConsPlusNormal"/>
        <w:spacing w:before="220"/>
        <w:ind w:firstLine="540"/>
        <w:jc w:val="both"/>
      </w:pPr>
      <w:r>
        <w:t>4) иные органы государственной власти Курской области, образуемые в соответствии с настоящим Уставом.</w:t>
      </w:r>
    </w:p>
    <w:p w:rsidR="00F4102F" w:rsidRDefault="00F4102F">
      <w:pPr>
        <w:pStyle w:val="ConsPlusNormal"/>
        <w:spacing w:before="220"/>
        <w:ind w:firstLine="540"/>
        <w:jc w:val="both"/>
      </w:pPr>
      <w:r>
        <w:t>2. Мировые судьи Курской области осуществляют свою деятельность на судебных участках в пределах судебного района, расположенного на территории Курской области,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F4102F" w:rsidRDefault="00F4102F">
      <w:pPr>
        <w:pStyle w:val="ConsPlusNormal"/>
        <w:spacing w:before="220"/>
        <w:ind w:firstLine="540"/>
        <w:jc w:val="both"/>
      </w:pPr>
      <w:r>
        <w:t>3. Мировые судьи Курской области замещают государственные должности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9</w:t>
      </w:r>
    </w:p>
    <w:p w:rsidR="00F4102F" w:rsidRDefault="00F4102F">
      <w:pPr>
        <w:pStyle w:val="ConsPlusNormal"/>
        <w:ind w:firstLine="540"/>
        <w:jc w:val="both"/>
      </w:pPr>
    </w:p>
    <w:p w:rsidR="00F4102F" w:rsidRDefault="00F4102F">
      <w:pPr>
        <w:pStyle w:val="ConsPlusNormal"/>
        <w:ind w:firstLine="540"/>
        <w:jc w:val="both"/>
      </w:pPr>
      <w:r>
        <w:t xml:space="preserve">1. В соответствии с Федеральным </w:t>
      </w:r>
      <w:hyperlink r:id="rId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деятельность органов государственной власти Курской области, иных государственных органов Курской области, входящих в единую систему публичной власти в Курской области, осуществляется в соответствии со следующими принципами:</w:t>
      </w:r>
    </w:p>
    <w:p w:rsidR="00F4102F" w:rsidRDefault="00F4102F">
      <w:pPr>
        <w:pStyle w:val="ConsPlusNormal"/>
        <w:spacing w:before="220"/>
        <w:ind w:firstLine="540"/>
        <w:jc w:val="both"/>
      </w:pPr>
      <w:r>
        <w:t>1) обеспечение соблюдения и защиты прав и свобод человека и гражданина;</w:t>
      </w:r>
    </w:p>
    <w:p w:rsidR="00F4102F" w:rsidRDefault="00F4102F">
      <w:pPr>
        <w:pStyle w:val="ConsPlusNormal"/>
        <w:spacing w:before="220"/>
        <w:ind w:firstLine="540"/>
        <w:jc w:val="both"/>
      </w:pPr>
      <w:r>
        <w:t xml:space="preserve">2) верховенство </w:t>
      </w:r>
      <w:hyperlink r:id="rId11">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F4102F" w:rsidRDefault="00F4102F">
      <w:pPr>
        <w:pStyle w:val="ConsPlusNormal"/>
        <w:spacing w:before="220"/>
        <w:ind w:firstLine="540"/>
        <w:jc w:val="both"/>
      </w:pPr>
      <w:r>
        <w:t>3) государственная и территориальная целостность Российской Федерации;</w:t>
      </w:r>
    </w:p>
    <w:p w:rsidR="00F4102F" w:rsidRDefault="00F4102F">
      <w:pPr>
        <w:pStyle w:val="ConsPlusNormal"/>
        <w:spacing w:before="220"/>
        <w:ind w:firstLine="540"/>
        <w:jc w:val="both"/>
      </w:pPr>
      <w:r>
        <w:t>4) распространение суверенитета Российской Федерации на всю ее территорию;</w:t>
      </w:r>
    </w:p>
    <w:p w:rsidR="00F4102F" w:rsidRDefault="00F4102F">
      <w:pPr>
        <w:pStyle w:val="ConsPlusNormal"/>
        <w:spacing w:before="220"/>
        <w:ind w:firstLine="540"/>
        <w:jc w:val="both"/>
      </w:pPr>
      <w:r>
        <w:t>5) единство системы публичной власти;</w:t>
      </w:r>
    </w:p>
    <w:p w:rsidR="00F4102F" w:rsidRDefault="00F4102F">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F4102F" w:rsidRDefault="00F4102F">
      <w:pPr>
        <w:pStyle w:val="ConsPlusNormal"/>
        <w:spacing w:before="220"/>
        <w:ind w:firstLine="540"/>
        <w:jc w:val="both"/>
      </w:pPr>
      <w:r>
        <w:lastRenderedPageBreak/>
        <w:t>7) разделение государственной власти на законодательную, исполнительную и судебную;</w:t>
      </w:r>
    </w:p>
    <w:p w:rsidR="00F4102F" w:rsidRDefault="00F4102F">
      <w:pPr>
        <w:pStyle w:val="ConsPlusNormal"/>
        <w:spacing w:before="220"/>
        <w:ind w:firstLine="540"/>
        <w:jc w:val="both"/>
      </w:pPr>
      <w:r>
        <w:t>8) разграничение предметов ведения и полномочий между уровнями публичной власти;</w:t>
      </w:r>
    </w:p>
    <w:p w:rsidR="00F4102F" w:rsidRDefault="00F4102F">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F4102F" w:rsidRDefault="00F4102F">
      <w:pPr>
        <w:pStyle w:val="ConsPlusNormal"/>
        <w:spacing w:before="220"/>
        <w:ind w:firstLine="540"/>
        <w:jc w:val="both"/>
      </w:pPr>
      <w:r>
        <w:t>10) самостоятельное осуществление органами публичной власти своих полномочий;</w:t>
      </w:r>
    </w:p>
    <w:p w:rsidR="00F4102F" w:rsidRDefault="00F4102F">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F4102F" w:rsidRDefault="00F4102F">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F4102F" w:rsidRDefault="00F4102F">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F4102F" w:rsidRDefault="00F4102F">
      <w:pPr>
        <w:pStyle w:val="ConsPlusNormal"/>
        <w:spacing w:before="220"/>
        <w:ind w:firstLine="540"/>
        <w:jc w:val="both"/>
      </w:pPr>
      <w:r>
        <w:t xml:space="preserve">2. В соответствии с Федеральным </w:t>
      </w:r>
      <w:hyperlink r:id="rId12">
        <w:r>
          <w:rPr>
            <w:color w:val="0000FF"/>
          </w:rPr>
          <w:t>законом</w:t>
        </w:r>
      </w:hyperlink>
      <w:r>
        <w:t xml:space="preserve"> "Об общих принципах организации публичной власти в субъектах Российской Федерации" органы, входящие в единую систему публичной власти в Курской области,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Курской области.</w:t>
      </w:r>
    </w:p>
    <w:p w:rsidR="00F4102F" w:rsidRDefault="00F4102F">
      <w:pPr>
        <w:pStyle w:val="ConsPlusNormal"/>
        <w:spacing w:before="220"/>
        <w:ind w:firstLine="540"/>
        <w:jc w:val="both"/>
      </w:pPr>
      <w:r>
        <w:t xml:space="preserve">3. В соответствии с Федеральным </w:t>
      </w:r>
      <w:hyperlink r:id="rId13">
        <w:r>
          <w:rPr>
            <w:color w:val="0000FF"/>
          </w:rPr>
          <w:t>законом</w:t>
        </w:r>
      </w:hyperlink>
      <w:r>
        <w:t xml:space="preserve"> "Об общих принципах организации публичной власти в субъектах Российской Федерации" органы государственной власти Курской области, иные государственные органы Курской области, органы местного самоуправления, действующие на территории Курской области, взаимодействуют с федеральными органами государственной власти и иными федеральными государственными органами, осуществляющими свои полномочия на территории Курской области непосредственно или через создаваемые ими территориальные органы.</w:t>
      </w:r>
    </w:p>
    <w:p w:rsidR="00F4102F" w:rsidRDefault="00F4102F">
      <w:pPr>
        <w:pStyle w:val="ConsPlusNormal"/>
        <w:ind w:firstLine="540"/>
        <w:jc w:val="both"/>
      </w:pPr>
    </w:p>
    <w:p w:rsidR="00F4102F" w:rsidRDefault="00F4102F">
      <w:pPr>
        <w:pStyle w:val="ConsPlusTitle"/>
        <w:jc w:val="center"/>
        <w:outlineLvl w:val="0"/>
      </w:pPr>
      <w:r>
        <w:t>Глава IV.</w:t>
      </w:r>
    </w:p>
    <w:p w:rsidR="00F4102F" w:rsidRDefault="00F4102F">
      <w:pPr>
        <w:pStyle w:val="ConsPlusTitle"/>
        <w:jc w:val="center"/>
      </w:pPr>
      <w:r>
        <w:t>ЗАКОНОДАТЕЛЬНЫЙ ОРГАН КУРСКОЙ ОБЛАСТИ</w:t>
      </w:r>
    </w:p>
    <w:p w:rsidR="00F4102F" w:rsidRDefault="00F4102F">
      <w:pPr>
        <w:pStyle w:val="ConsPlusNormal"/>
        <w:jc w:val="both"/>
      </w:pPr>
    </w:p>
    <w:p w:rsidR="00F4102F" w:rsidRDefault="00F4102F">
      <w:pPr>
        <w:pStyle w:val="ConsPlusTitle"/>
        <w:ind w:firstLine="540"/>
        <w:jc w:val="both"/>
        <w:outlineLvl w:val="1"/>
      </w:pPr>
      <w:r>
        <w:t>Статья 10</w:t>
      </w:r>
    </w:p>
    <w:p w:rsidR="00F4102F" w:rsidRDefault="00F4102F">
      <w:pPr>
        <w:pStyle w:val="ConsPlusNormal"/>
        <w:ind w:firstLine="540"/>
        <w:jc w:val="both"/>
      </w:pPr>
    </w:p>
    <w:p w:rsidR="00F4102F" w:rsidRDefault="00F4102F">
      <w:pPr>
        <w:pStyle w:val="ConsPlusNormal"/>
        <w:ind w:firstLine="540"/>
        <w:jc w:val="both"/>
      </w:pPr>
      <w:r>
        <w:t>1. Курская областная Дума является представительным и единственным законодательным органом государственной власти Курской области.</w:t>
      </w:r>
    </w:p>
    <w:p w:rsidR="00F4102F" w:rsidRDefault="00F4102F">
      <w:pPr>
        <w:pStyle w:val="ConsPlusNormal"/>
        <w:spacing w:before="220"/>
        <w:ind w:firstLine="540"/>
        <w:jc w:val="both"/>
      </w:pPr>
      <w:r>
        <w:t>2. Курская областная Дума является постоянно действующим органом государственной власти Курской области.</w:t>
      </w:r>
    </w:p>
    <w:p w:rsidR="00F4102F" w:rsidRDefault="00F4102F">
      <w:pPr>
        <w:pStyle w:val="ConsPlusNormal"/>
        <w:spacing w:before="220"/>
        <w:ind w:firstLine="540"/>
        <w:jc w:val="both"/>
      </w:pPr>
      <w:r>
        <w:t>3. Курская областная Дума вправе осуществлять свои полномочия, если в ее состав избрано не менее двух третей от установленного числа депутатов.</w:t>
      </w:r>
    </w:p>
    <w:p w:rsidR="00F4102F" w:rsidRDefault="00F4102F">
      <w:pPr>
        <w:pStyle w:val="ConsPlusNormal"/>
        <w:spacing w:before="220"/>
        <w:ind w:firstLine="540"/>
        <w:jc w:val="both"/>
      </w:pPr>
      <w:r>
        <w:t>4. Курская областная Дума состоит из 45 депутатов.</w:t>
      </w:r>
    </w:p>
    <w:p w:rsidR="00F4102F" w:rsidRDefault="00F4102F">
      <w:pPr>
        <w:pStyle w:val="ConsPlusNormal"/>
        <w:spacing w:before="220"/>
        <w:ind w:firstLine="540"/>
        <w:jc w:val="both"/>
      </w:pPr>
      <w:r>
        <w:t>5. Срок полномочий депутатов Курской областной Думы одного созыва составляет пять лет.</w:t>
      </w:r>
    </w:p>
    <w:p w:rsidR="00F4102F" w:rsidRDefault="00F4102F">
      <w:pPr>
        <w:pStyle w:val="ConsPlusNormal"/>
        <w:spacing w:before="220"/>
        <w:ind w:firstLine="540"/>
        <w:jc w:val="both"/>
      </w:pPr>
      <w:r>
        <w:t>6. Депутат Курской областной Думы замещает государственную должность Курской области вне зависимости от осуществления им депутатской деятельности на профессиональной основе или без отрыва от основной деятельности.</w:t>
      </w:r>
    </w:p>
    <w:p w:rsidR="00F4102F" w:rsidRDefault="00F4102F">
      <w:pPr>
        <w:pStyle w:val="ConsPlusNormal"/>
        <w:spacing w:before="220"/>
        <w:ind w:firstLine="540"/>
        <w:jc w:val="both"/>
      </w:pPr>
      <w:r>
        <w:t>7. Председатель Курской областной Думы, его первый заместитель и заместители избираются из состава Курской областной Думы на срок ее полномочий.</w:t>
      </w:r>
    </w:p>
    <w:p w:rsidR="00F4102F" w:rsidRDefault="00F4102F">
      <w:pPr>
        <w:pStyle w:val="ConsPlusNormal"/>
        <w:spacing w:before="220"/>
        <w:ind w:firstLine="540"/>
        <w:jc w:val="both"/>
      </w:pPr>
      <w:r>
        <w:lastRenderedPageBreak/>
        <w:t>8. Председатель Курской областной Думы, его первый заместитель и заместители подотчетны Курской областной Думе и могут быть освобождены ею от должности.</w:t>
      </w:r>
    </w:p>
    <w:p w:rsidR="00F4102F" w:rsidRDefault="00F4102F">
      <w:pPr>
        <w:pStyle w:val="ConsPlusNormal"/>
        <w:spacing w:before="220"/>
        <w:ind w:firstLine="540"/>
        <w:jc w:val="both"/>
      </w:pPr>
      <w:r>
        <w:t xml:space="preserve">9. Порядок избрания, основания и порядок освобождения от должности председателя Курской областной Думы, его первого заместителя и заместителей устанавливаются </w:t>
      </w:r>
      <w:hyperlink r:id="rId14">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 xml:space="preserve">10. Полномочия председателя Курской областной Думы определяются настоящим Уставом, законом Курской области и </w:t>
      </w:r>
      <w:hyperlink r:id="rId15">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11. Первый заместитель, заместители председателя Курской областной Думы осуществляют свои функции в порядке, определяемом Курской областной Думой.</w:t>
      </w:r>
    </w:p>
    <w:p w:rsidR="00F4102F" w:rsidRDefault="00F4102F">
      <w:pPr>
        <w:pStyle w:val="ConsPlusNormal"/>
        <w:spacing w:before="220"/>
        <w:ind w:firstLine="540"/>
        <w:jc w:val="both"/>
      </w:pPr>
      <w:r>
        <w:t xml:space="preserve">12. Курская областная Дума образует из числа депутатов на срок своих полномочий Совет Курской областной Думы, комиссию по мандатным вопросам, соблюдению </w:t>
      </w:r>
      <w:hyperlink r:id="rId16">
        <w:r>
          <w:rPr>
            <w:color w:val="0000FF"/>
          </w:rPr>
          <w:t>Регламента</w:t>
        </w:r>
      </w:hyperlink>
      <w:r>
        <w:t xml:space="preserve"> и депутатской этике, постоянные комитеты для предварительного рассмотрения и подготовки вопросов, относящихся к ведению Курской областной Думы. Структура, порядок формирования, полномочия и организация работы комиссии по мандатным вопросам, соблюдению </w:t>
      </w:r>
      <w:hyperlink r:id="rId17">
        <w:r>
          <w:rPr>
            <w:color w:val="0000FF"/>
          </w:rPr>
          <w:t>Регламента</w:t>
        </w:r>
      </w:hyperlink>
      <w:r>
        <w:t xml:space="preserve"> и депутатской этике, постоянных комитетов определяются соответствующими положениями, утверждаемыми Курской областной Думой. Структура, порядок формирования, полномочия и организация работы Совета Курской областной Думы определяются законом Курской области и </w:t>
      </w:r>
      <w:hyperlink r:id="rId18">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13. Курская областная Дума в случае необходимости может образовывать временные комиссии, задачи и полномочия которых определяются Курской областной Думой при их образовании.</w:t>
      </w:r>
    </w:p>
    <w:p w:rsidR="00F4102F" w:rsidRDefault="00F4102F">
      <w:pPr>
        <w:pStyle w:val="ConsPlusNormal"/>
        <w:spacing w:before="220"/>
        <w:ind w:firstLine="540"/>
        <w:jc w:val="both"/>
      </w:pPr>
      <w:r>
        <w:t>14. Курская областная Дума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4102F" w:rsidRDefault="00F4102F">
      <w:pPr>
        <w:pStyle w:val="ConsPlusNormal"/>
        <w:spacing w:before="220"/>
        <w:ind w:firstLine="540"/>
        <w:jc w:val="both"/>
      </w:pPr>
      <w:r>
        <w:t>15. Для организационного, правового, информационного, материально-технического и финансового обеспечения деятельности Курской областной Думы создается аппарат Курской областной Думы.</w:t>
      </w:r>
    </w:p>
    <w:p w:rsidR="00F4102F" w:rsidRDefault="00F4102F">
      <w:pPr>
        <w:pStyle w:val="ConsPlusNormal"/>
        <w:spacing w:before="220"/>
        <w:ind w:firstLine="540"/>
        <w:jc w:val="both"/>
      </w:pPr>
      <w:r>
        <w:t>16. Расходы на обеспечение деятельности Курской областной Думы предусматриваются в бюджете Курской области отдельно от других расходов в соответствии с бюджетной классификацией Российской Федерации.</w:t>
      </w:r>
    </w:p>
    <w:p w:rsidR="00F4102F" w:rsidRDefault="00F4102F">
      <w:pPr>
        <w:pStyle w:val="ConsPlusNormal"/>
        <w:ind w:firstLine="540"/>
        <w:jc w:val="both"/>
      </w:pPr>
    </w:p>
    <w:p w:rsidR="00F4102F" w:rsidRDefault="00F4102F">
      <w:pPr>
        <w:pStyle w:val="ConsPlusTitle"/>
        <w:ind w:firstLine="540"/>
        <w:jc w:val="both"/>
        <w:outlineLvl w:val="1"/>
      </w:pPr>
      <w:r>
        <w:t>Статья 11</w:t>
      </w:r>
    </w:p>
    <w:p w:rsidR="00F4102F" w:rsidRDefault="00F4102F">
      <w:pPr>
        <w:pStyle w:val="ConsPlusNormal"/>
        <w:ind w:firstLine="540"/>
        <w:jc w:val="both"/>
      </w:pPr>
    </w:p>
    <w:p w:rsidR="00F4102F" w:rsidRDefault="00F4102F">
      <w:pPr>
        <w:pStyle w:val="ConsPlusNormal"/>
        <w:ind w:firstLine="540"/>
        <w:jc w:val="both"/>
      </w:pPr>
      <w:r>
        <w:t>1. Курская областная Дума:</w:t>
      </w:r>
    </w:p>
    <w:p w:rsidR="00F4102F" w:rsidRDefault="00F4102F">
      <w:pPr>
        <w:pStyle w:val="ConsPlusNormal"/>
        <w:spacing w:before="220"/>
        <w:ind w:firstLine="540"/>
        <w:jc w:val="both"/>
      </w:pPr>
      <w:r>
        <w:t>1) принимает Устав Курской области, поправки к нему;</w:t>
      </w:r>
    </w:p>
    <w:p w:rsidR="00F4102F" w:rsidRDefault="00F4102F">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F4102F" w:rsidRDefault="00F4102F">
      <w:pPr>
        <w:pStyle w:val="ConsPlusNormal"/>
        <w:spacing w:before="220"/>
        <w:ind w:firstLine="540"/>
        <w:jc w:val="both"/>
      </w:pPr>
      <w:r>
        <w:t>3) осуществляет законодательное регулирование по предметам ведения Курской области и предметам совместного ведения Российской Федерации и субъектов Российской Федерации в пределах полномочий Курской области;</w:t>
      </w:r>
    </w:p>
    <w:p w:rsidR="00F4102F" w:rsidRDefault="00F4102F">
      <w:pPr>
        <w:pStyle w:val="ConsPlusNormal"/>
        <w:spacing w:before="220"/>
        <w:ind w:firstLine="540"/>
        <w:jc w:val="both"/>
      </w:pPr>
      <w:r>
        <w:t xml:space="preserve">4) заслушивает ежегодный отчет о результатах деятельности Правительства Курской области, в том числе по вопросам, поставленным Курской областной Думой, представленный Губернатором Курской области, который включает информацию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Курской области и учредителем </w:t>
      </w:r>
      <w:r>
        <w:lastRenderedPageBreak/>
        <w:t>которых является Курская область, и принимаемые меры по совершенствованию деятельности указанных организаций, а также информацию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Курской области и учредителями которых являются муниципальные образования Курской области;</w:t>
      </w:r>
    </w:p>
    <w:p w:rsidR="00F4102F" w:rsidRDefault="00F4102F">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Курской области, определяет порядок участия в заседаниях Курской областной Думы руководителей исполнительных органов Курской области в соответствии с </w:t>
      </w:r>
      <w:hyperlink r:id="rId19">
        <w:r>
          <w:rPr>
            <w:color w:val="0000FF"/>
          </w:rPr>
          <w:t>частью 7 статьи 11</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 xml:space="preserve">6) осуществляет иные полномочия, установленные </w:t>
      </w:r>
      <w:hyperlink r:id="rId20">
        <w:r>
          <w:rPr>
            <w:color w:val="0000FF"/>
          </w:rPr>
          <w:t>Конституцией</w:t>
        </w:r>
      </w:hyperlink>
      <w:r>
        <w:t xml:space="preserve"> Российской Федерации, Федеральным </w:t>
      </w:r>
      <w:hyperlink r:id="rId21">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w:t>
      </w:r>
    </w:p>
    <w:p w:rsidR="00F4102F" w:rsidRDefault="00F4102F">
      <w:pPr>
        <w:pStyle w:val="ConsPlusNormal"/>
        <w:spacing w:before="220"/>
        <w:ind w:firstLine="540"/>
        <w:jc w:val="both"/>
      </w:pPr>
      <w:r>
        <w:t>2. Законом Курской области:</w:t>
      </w:r>
    </w:p>
    <w:p w:rsidR="00F4102F" w:rsidRDefault="00F4102F">
      <w:pPr>
        <w:pStyle w:val="ConsPlusNormal"/>
        <w:spacing w:before="220"/>
        <w:ind w:firstLine="540"/>
        <w:jc w:val="both"/>
      </w:pPr>
      <w:r>
        <w:t>1) утверждаются бюджет Курской области и отчет о его исполнении, представленные Губернатором Курской области;</w:t>
      </w:r>
    </w:p>
    <w:p w:rsidR="00F4102F" w:rsidRDefault="00F4102F">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Курской области;</w:t>
      </w:r>
    </w:p>
    <w:p w:rsidR="00F4102F" w:rsidRDefault="00F4102F">
      <w:pPr>
        <w:pStyle w:val="ConsPlusNormal"/>
        <w:spacing w:before="220"/>
        <w:ind w:firstLine="540"/>
        <w:jc w:val="both"/>
      </w:pPr>
      <w:r>
        <w:t>3) утверждается порядок осуществления стратегического планирования в Курской области;</w:t>
      </w:r>
    </w:p>
    <w:p w:rsidR="00F4102F" w:rsidRDefault="00F4102F">
      <w:pPr>
        <w:pStyle w:val="ConsPlusNormal"/>
        <w:spacing w:before="220"/>
        <w:ind w:firstLine="540"/>
        <w:jc w:val="both"/>
      </w:pPr>
      <w:r>
        <w:t>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F4102F" w:rsidRDefault="00F4102F">
      <w:pPr>
        <w:pStyle w:val="ConsPlusNormal"/>
        <w:spacing w:before="220"/>
        <w:ind w:firstLine="540"/>
        <w:jc w:val="both"/>
      </w:pPr>
      <w:r>
        <w:t>5) утверждаются бюджет территориального фонда обязательного медицинского страхования Курской области и отчет о его исполнении;</w:t>
      </w:r>
    </w:p>
    <w:p w:rsidR="00F4102F" w:rsidRDefault="00F4102F">
      <w:pPr>
        <w:pStyle w:val="ConsPlusNormal"/>
        <w:spacing w:before="220"/>
        <w:ind w:firstLine="540"/>
        <w:jc w:val="both"/>
      </w:pPr>
      <w:r>
        <w:t>6) устанавливается порядок управления и распоряжения собственностью Курской области, в том числе акциями (долями участия, паями) Курской области в уставных (складочных) капиталах организаций;</w:t>
      </w:r>
    </w:p>
    <w:p w:rsidR="00F4102F" w:rsidRDefault="00F4102F">
      <w:pPr>
        <w:pStyle w:val="ConsPlusNormal"/>
        <w:spacing w:before="220"/>
        <w:ind w:firstLine="540"/>
        <w:jc w:val="both"/>
      </w:pPr>
      <w:r>
        <w:t>7) утверждаются заключение и расторжение договоров Курской области;</w:t>
      </w:r>
    </w:p>
    <w:p w:rsidR="00F4102F" w:rsidRDefault="00F4102F">
      <w:pPr>
        <w:pStyle w:val="ConsPlusNormal"/>
        <w:spacing w:before="220"/>
        <w:ind w:firstLine="540"/>
        <w:jc w:val="both"/>
      </w:pPr>
      <w:r>
        <w:t>8) устанавливается порядок назначения и проведения референдума Курской области;</w:t>
      </w:r>
    </w:p>
    <w:p w:rsidR="00F4102F" w:rsidRDefault="00F4102F">
      <w:pPr>
        <w:pStyle w:val="ConsPlusNormal"/>
        <w:spacing w:before="220"/>
        <w:ind w:firstLine="540"/>
        <w:jc w:val="both"/>
      </w:pPr>
      <w:r>
        <w:t>9) устанавливаются порядок проведения выборов в Курскую областную Думу, порядок проведения выборов Губернатора Курской области;</w:t>
      </w:r>
    </w:p>
    <w:p w:rsidR="00F4102F" w:rsidRDefault="00F4102F">
      <w:pPr>
        <w:pStyle w:val="ConsPlusNormal"/>
        <w:spacing w:before="220"/>
        <w:ind w:firstLine="540"/>
        <w:jc w:val="both"/>
      </w:pPr>
      <w:r>
        <w:t>10) устанавливается административно-территориальное устройство Курской области и порядок его изменения;</w:t>
      </w:r>
    </w:p>
    <w:p w:rsidR="00F4102F" w:rsidRDefault="00F4102F">
      <w:pPr>
        <w:pStyle w:val="ConsPlusNormal"/>
        <w:spacing w:before="220"/>
        <w:ind w:firstLine="540"/>
        <w:jc w:val="both"/>
      </w:pPr>
      <w: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Курской области;</w:t>
      </w:r>
    </w:p>
    <w:p w:rsidR="00F4102F" w:rsidRDefault="00F4102F">
      <w:pPr>
        <w:pStyle w:val="ConsPlusNormal"/>
        <w:spacing w:before="220"/>
        <w:ind w:firstLine="540"/>
        <w:jc w:val="both"/>
      </w:pPr>
      <w:r>
        <w:t>12) устанавливаются перечень государственных должностей Курской области и основы правового статуса лиц, замещающих указанные должности;</w:t>
      </w:r>
    </w:p>
    <w:p w:rsidR="00F4102F" w:rsidRDefault="00F4102F">
      <w:pPr>
        <w:pStyle w:val="ConsPlusNormal"/>
        <w:spacing w:before="220"/>
        <w:ind w:firstLine="540"/>
        <w:jc w:val="both"/>
      </w:pPr>
      <w:r>
        <w:t xml:space="preserve">13) распускается в порядке и по основаниям, предусмотренным федеральным </w:t>
      </w:r>
      <w:r>
        <w:lastRenderedPageBreak/>
        <w:t>законодательством, представительный орган муниципального образования;</w:t>
      </w:r>
    </w:p>
    <w:p w:rsidR="00F4102F" w:rsidRDefault="00F4102F">
      <w:pPr>
        <w:pStyle w:val="ConsPlusNormal"/>
        <w:spacing w:before="220"/>
        <w:ind w:firstLine="540"/>
        <w:jc w:val="both"/>
      </w:pPr>
      <w:r>
        <w:t>14) устанавливается административная ответственность за невыполнение или нарушение настоящего Устава, законов и иных нормативных правовых актов Курской области в случае, если административная ответственность не установлена федеральным законом;</w:t>
      </w:r>
    </w:p>
    <w:p w:rsidR="00F4102F" w:rsidRDefault="00F4102F">
      <w:pPr>
        <w:pStyle w:val="ConsPlusNormal"/>
        <w:spacing w:before="220"/>
        <w:ind w:firstLine="540"/>
        <w:jc w:val="both"/>
      </w:pPr>
      <w:r>
        <w:t>15) учреждаются награды Курской области и регулируются правоотношения, возникающие в связи с награждением наградами Курской области;</w:t>
      </w:r>
    </w:p>
    <w:p w:rsidR="00F4102F" w:rsidRDefault="00F4102F">
      <w:pPr>
        <w:pStyle w:val="ConsPlusNormal"/>
        <w:spacing w:before="220"/>
        <w:ind w:firstLine="540"/>
        <w:jc w:val="both"/>
      </w:pPr>
      <w:r>
        <w:t xml:space="preserve">16) регулируются отношения, возникающие в сферах здравоохранения, социального обеспечения, труда и занятости населения, на территории Курской области, в пределах полномочий, определенных </w:t>
      </w:r>
      <w:hyperlink r:id="rId22">
        <w:r>
          <w:rPr>
            <w:color w:val="0000FF"/>
          </w:rPr>
          <w:t>Конституцией</w:t>
        </w:r>
      </w:hyperlink>
      <w:r>
        <w:t xml:space="preserve"> Российской Федерации, федеральным законодательством;</w:t>
      </w:r>
    </w:p>
    <w:p w:rsidR="00F4102F" w:rsidRDefault="00F4102F">
      <w:pPr>
        <w:pStyle w:val="ConsPlusNormal"/>
        <w:spacing w:before="220"/>
        <w:ind w:firstLine="540"/>
        <w:jc w:val="both"/>
      </w:pPr>
      <w:r>
        <w:t>17) устанавливается система мер по государственной поддержке семей, имеющих детей, в Курской области;</w:t>
      </w:r>
    </w:p>
    <w:p w:rsidR="00F4102F" w:rsidRDefault="00F4102F">
      <w:pPr>
        <w:pStyle w:val="ConsPlusNormal"/>
        <w:spacing w:before="220"/>
        <w:ind w:firstLine="540"/>
        <w:jc w:val="both"/>
      </w:pPr>
      <w:r>
        <w:t xml:space="preserve">18) регулируются иные вопросы, относящиеся в соответствии с </w:t>
      </w:r>
      <w:hyperlink r:id="rId23">
        <w:r>
          <w:rPr>
            <w:color w:val="0000FF"/>
          </w:rPr>
          <w:t>Конституцией</w:t>
        </w:r>
      </w:hyperlink>
      <w:r>
        <w:t xml:space="preserve"> Российской Федерации, федеральными конституционными законами, Федеральным </w:t>
      </w:r>
      <w:hyperlink r:id="rId24">
        <w:r>
          <w:rPr>
            <w:color w:val="0000FF"/>
          </w:rPr>
          <w:t>законом</w:t>
        </w:r>
      </w:hyperlink>
      <w:r>
        <w:t xml:space="preserve"> "Об общих принципах организации публичной власти в субъектах Российской Федерации", иными федеральными законами, настоящим Уставом и законами Курской области к ведению и полномочиям Курской области.</w:t>
      </w:r>
    </w:p>
    <w:p w:rsidR="00F4102F" w:rsidRDefault="00F4102F">
      <w:pPr>
        <w:pStyle w:val="ConsPlusNormal"/>
        <w:spacing w:before="220"/>
        <w:ind w:firstLine="540"/>
        <w:jc w:val="both"/>
      </w:pPr>
      <w:r>
        <w:t>3. Постановлением Курской областной Думы:</w:t>
      </w:r>
    </w:p>
    <w:p w:rsidR="00F4102F" w:rsidRDefault="00F4102F">
      <w:pPr>
        <w:pStyle w:val="ConsPlusNormal"/>
        <w:spacing w:before="220"/>
        <w:ind w:firstLine="540"/>
        <w:jc w:val="both"/>
      </w:pPr>
      <w:r>
        <w:t xml:space="preserve">1) принимается </w:t>
      </w:r>
      <w:hyperlink r:id="rId25">
        <w:r>
          <w:rPr>
            <w:color w:val="0000FF"/>
          </w:rPr>
          <w:t>Регламент</w:t>
        </w:r>
      </w:hyperlink>
      <w:r>
        <w:t xml:space="preserve"> Курской областной Думы и решаются вопросы внутреннего распорядка деятельности Курской областной Думы;</w:t>
      </w:r>
    </w:p>
    <w:p w:rsidR="00F4102F" w:rsidRDefault="00F4102F">
      <w:pPr>
        <w:pStyle w:val="ConsPlusNormal"/>
        <w:spacing w:before="220"/>
        <w:ind w:firstLine="540"/>
        <w:jc w:val="both"/>
      </w:pPr>
      <w:r>
        <w:t>2) назначаются на должность мировые судьи Курской области в порядке, установленном федеральным законодательством и законодательством Курской области;</w:t>
      </w:r>
    </w:p>
    <w:p w:rsidR="00F4102F" w:rsidRDefault="00F4102F">
      <w:pPr>
        <w:pStyle w:val="ConsPlusNormal"/>
        <w:spacing w:before="220"/>
        <w:ind w:firstLine="540"/>
        <w:jc w:val="both"/>
      </w:pPr>
      <w:r>
        <w:t>3) назначаются и освобождаются от должности председатель, заместитель председателя, аудиторы Контрольно-счетной палаты Курской области;</w:t>
      </w:r>
    </w:p>
    <w:p w:rsidR="00F4102F" w:rsidRDefault="00F4102F">
      <w:pPr>
        <w:pStyle w:val="ConsPlusNormal"/>
        <w:spacing w:before="220"/>
        <w:ind w:firstLine="540"/>
        <w:jc w:val="both"/>
      </w:pPr>
      <w:r>
        <w:t>4) назначаются члены Избирательной комиссии Курской области в количестве и порядке, определяемых федеральным законодательством и законодательством Курской области;</w:t>
      </w:r>
    </w:p>
    <w:p w:rsidR="00F4102F" w:rsidRDefault="00F4102F">
      <w:pPr>
        <w:pStyle w:val="ConsPlusNormal"/>
        <w:spacing w:before="220"/>
        <w:ind w:firstLine="540"/>
        <w:jc w:val="both"/>
      </w:pPr>
      <w:r>
        <w:t>5) наделяется полномочиями сенатор Российской Федерации - представитель от Курской областной Думы в порядке, установленном федеральным законодательством и законодательством Курской области;</w:t>
      </w:r>
    </w:p>
    <w:p w:rsidR="00F4102F" w:rsidRDefault="00F4102F">
      <w:pPr>
        <w:pStyle w:val="ConsPlusNormal"/>
        <w:spacing w:before="220"/>
        <w:ind w:firstLine="540"/>
        <w:jc w:val="both"/>
      </w:pPr>
      <w:r>
        <w:t>6) назначается на должность и освобождается от должности Уполномоченный по правам человека в Курской области;</w:t>
      </w:r>
    </w:p>
    <w:p w:rsidR="00F4102F" w:rsidRDefault="00F4102F">
      <w:pPr>
        <w:pStyle w:val="ConsPlusNormal"/>
        <w:spacing w:before="220"/>
        <w:ind w:firstLine="540"/>
        <w:jc w:val="both"/>
      </w:pPr>
      <w:bookmarkStart w:id="1" w:name="P154"/>
      <w:bookmarkEnd w:id="1"/>
      <w:r>
        <w:t>7) оформляется согласие на назначение на должность руководителя финансового органа Курской области, руководителя органа по управлению имуществом Курской области;</w:t>
      </w:r>
    </w:p>
    <w:p w:rsidR="00F4102F" w:rsidRDefault="00F4102F">
      <w:pPr>
        <w:pStyle w:val="ConsPlusNormal"/>
        <w:spacing w:before="220"/>
        <w:ind w:firstLine="540"/>
        <w:jc w:val="both"/>
      </w:pPr>
      <w:r>
        <w:t>8) назначаются выборы в Курскую областную Думу, выборы Губернатора Курской области;</w:t>
      </w:r>
    </w:p>
    <w:p w:rsidR="00F4102F" w:rsidRDefault="00F4102F">
      <w:pPr>
        <w:pStyle w:val="ConsPlusNormal"/>
        <w:spacing w:before="220"/>
        <w:ind w:firstLine="540"/>
        <w:jc w:val="both"/>
      </w:pPr>
      <w:r>
        <w:t>9) назначается референдум Курской области в случаях, предусмотренных законом Курской области;</w:t>
      </w:r>
    </w:p>
    <w:p w:rsidR="00F4102F" w:rsidRDefault="00F4102F">
      <w:pPr>
        <w:pStyle w:val="ConsPlusNormal"/>
        <w:spacing w:before="220"/>
        <w:ind w:firstLine="540"/>
        <w:jc w:val="both"/>
      </w:pPr>
      <w:r>
        <w:t xml:space="preserve">10) оформляется решение о недоверии (доверии) Губернатору Курской области, а также решение о недоверии (доверии) руководителям исполнительных органов Курской области, указанных в </w:t>
      </w:r>
      <w:hyperlink w:anchor="P154">
        <w:r>
          <w:rPr>
            <w:color w:val="0000FF"/>
          </w:rPr>
          <w:t>пункте 7</w:t>
        </w:r>
      </w:hyperlink>
      <w:r>
        <w:t xml:space="preserve"> настоящей части;</w:t>
      </w:r>
    </w:p>
    <w:p w:rsidR="00F4102F" w:rsidRDefault="00F4102F">
      <w:pPr>
        <w:pStyle w:val="ConsPlusNormal"/>
        <w:spacing w:before="220"/>
        <w:ind w:firstLine="540"/>
        <w:jc w:val="both"/>
      </w:pPr>
      <w:r>
        <w:t>11) утверждается соглашение об изменении границ Курской области;</w:t>
      </w:r>
    </w:p>
    <w:p w:rsidR="00F4102F" w:rsidRDefault="00F4102F">
      <w:pPr>
        <w:pStyle w:val="ConsPlusNormal"/>
        <w:spacing w:before="220"/>
        <w:ind w:firstLine="540"/>
        <w:jc w:val="both"/>
      </w:pPr>
      <w:r>
        <w:lastRenderedPageBreak/>
        <w:t>12) одобряется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Курской области;</w:t>
      </w:r>
    </w:p>
    <w:p w:rsidR="00F4102F" w:rsidRDefault="00F4102F">
      <w:pPr>
        <w:pStyle w:val="ConsPlusNormal"/>
        <w:spacing w:before="220"/>
        <w:ind w:firstLine="540"/>
        <w:jc w:val="both"/>
      </w:pPr>
      <w:r>
        <w:t xml:space="preserve">13) оформляются иные решения по вопросам, отнесенным </w:t>
      </w:r>
      <w:hyperlink r:id="rId26">
        <w:r>
          <w:rPr>
            <w:color w:val="0000FF"/>
          </w:rPr>
          <w:t>Конституцией</w:t>
        </w:r>
      </w:hyperlink>
      <w:r>
        <w:t xml:space="preserve"> Российской Федерации, Федеральным </w:t>
      </w:r>
      <w:hyperlink r:id="rId27">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 к ведению Курской областной Думы.</w:t>
      </w:r>
    </w:p>
    <w:p w:rsidR="00F4102F" w:rsidRDefault="00F4102F">
      <w:pPr>
        <w:pStyle w:val="ConsPlusNormal"/>
        <w:spacing w:before="220"/>
        <w:ind w:firstLine="540"/>
        <w:jc w:val="both"/>
      </w:pPr>
      <w:r>
        <w:t>4. Курская областная Дума в пределах и формах, установленных настоящим Уставом и законами Курской области:</w:t>
      </w:r>
    </w:p>
    <w:p w:rsidR="00F4102F" w:rsidRDefault="00F4102F">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Курской области, исполнением бюджета Курской области, исполнением бюджета территориального фонда обязательного медицинского страхования Курской области, соблюдением установленного порядка распоряжения собственностью Курской области;</w:t>
      </w:r>
    </w:p>
    <w:p w:rsidR="00F4102F" w:rsidRDefault="00F4102F">
      <w:pPr>
        <w:pStyle w:val="ConsPlusNormal"/>
        <w:spacing w:before="220"/>
        <w:ind w:firstLine="540"/>
        <w:jc w:val="both"/>
      </w:pPr>
      <w:r>
        <w:t xml:space="preserve">2) осуществляет иные полномочия, установленные </w:t>
      </w:r>
      <w:hyperlink r:id="rId28">
        <w:r>
          <w:rPr>
            <w:color w:val="0000FF"/>
          </w:rPr>
          <w:t>Конституцией</w:t>
        </w:r>
      </w:hyperlink>
      <w:r>
        <w:t xml:space="preserve"> Российской Федерации, Федеральным </w:t>
      </w:r>
      <w:hyperlink r:id="rId29">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12</w:t>
      </w:r>
    </w:p>
    <w:p w:rsidR="00F4102F" w:rsidRDefault="00F4102F">
      <w:pPr>
        <w:pStyle w:val="ConsPlusNormal"/>
        <w:ind w:firstLine="540"/>
        <w:jc w:val="both"/>
      </w:pPr>
    </w:p>
    <w:p w:rsidR="00F4102F" w:rsidRDefault="00F4102F">
      <w:pPr>
        <w:pStyle w:val="ConsPlusNormal"/>
        <w:ind w:firstLine="540"/>
        <w:jc w:val="both"/>
      </w:pPr>
      <w:r>
        <w:t>1. Председатель Курской областной Думы:</w:t>
      </w:r>
    </w:p>
    <w:p w:rsidR="00F4102F" w:rsidRDefault="00F4102F">
      <w:pPr>
        <w:pStyle w:val="ConsPlusNormal"/>
        <w:spacing w:before="220"/>
        <w:ind w:firstLine="540"/>
        <w:jc w:val="both"/>
      </w:pPr>
      <w:r>
        <w:t>1) представляет в пределах своих полномочий Курскую областную Думу во взаимоотношениях с федеральными органами государственной власти, территориальными органами федеральных органов государственной власти, органами государственной власти Курской области и других субъектов Российской Федерации, другими государственными органами, органами местного самоуправления, организациями, общественными объединениями, должностными лицами и гражданами;</w:t>
      </w:r>
    </w:p>
    <w:p w:rsidR="00F4102F" w:rsidRDefault="00F4102F">
      <w:pPr>
        <w:pStyle w:val="ConsPlusNormal"/>
        <w:spacing w:before="220"/>
        <w:ind w:firstLine="540"/>
        <w:jc w:val="both"/>
      </w:pPr>
      <w:r>
        <w:t xml:space="preserve">2) ведет заседания Курской областной Думы в соответствии с </w:t>
      </w:r>
      <w:hyperlink r:id="rId30">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 xml:space="preserve">3) ведает вопросами внутреннего распорядка деятельности Курской областной Думы в соответствии с настоящим Уставом и </w:t>
      </w:r>
      <w:hyperlink r:id="rId31">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4) подписывает постановления Курской областной Думы, иные правовые акты;</w:t>
      </w:r>
    </w:p>
    <w:p w:rsidR="00F4102F" w:rsidRDefault="00F4102F">
      <w:pPr>
        <w:pStyle w:val="ConsPlusNormal"/>
        <w:spacing w:before="220"/>
        <w:ind w:firstLine="540"/>
        <w:jc w:val="both"/>
      </w:pPr>
      <w:r>
        <w:t>5) направляет Губернатору Курской области для подписания и обнародования законы Курской области, принятые Курской областной Думой;</w:t>
      </w:r>
    </w:p>
    <w:p w:rsidR="00F4102F" w:rsidRDefault="00F4102F">
      <w:pPr>
        <w:pStyle w:val="ConsPlusNormal"/>
        <w:spacing w:before="220"/>
        <w:ind w:firstLine="540"/>
        <w:jc w:val="both"/>
      </w:pPr>
      <w:r>
        <w:t xml:space="preserve">6) осуществляет иные полномочия в соответствии с настоящим Уставом, законами Курской области и </w:t>
      </w:r>
      <w:hyperlink r:id="rId32">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2. Председатель Курской областной Думы в пределах своей компетенции издает распоряжения.</w:t>
      </w:r>
    </w:p>
    <w:p w:rsidR="00F4102F" w:rsidRDefault="00F4102F">
      <w:pPr>
        <w:pStyle w:val="ConsPlusNormal"/>
        <w:spacing w:before="220"/>
        <w:ind w:firstLine="540"/>
        <w:jc w:val="both"/>
      </w:pPr>
      <w:r>
        <w:t>3. В случае отсутствия председателя Курской областной Думы его полномочия возлагаются на первого заместителя председателя Курской областной Думы. В случае отсутствия председателя Курской областной Думы и при отсутствии первого заместителя председателя Курской областной Думы полномочия председателя Курской областной Думы возлагаются на одного из заместителей председателя Курской областной Думы в порядке, определяемом Курской областной Думой.</w:t>
      </w:r>
    </w:p>
    <w:p w:rsidR="00F4102F" w:rsidRDefault="00F4102F">
      <w:pPr>
        <w:pStyle w:val="ConsPlusNormal"/>
        <w:ind w:firstLine="540"/>
        <w:jc w:val="both"/>
      </w:pPr>
    </w:p>
    <w:p w:rsidR="00F4102F" w:rsidRDefault="00F4102F">
      <w:pPr>
        <w:pStyle w:val="ConsPlusTitle"/>
        <w:ind w:firstLine="540"/>
        <w:jc w:val="both"/>
        <w:outlineLvl w:val="1"/>
      </w:pPr>
      <w:r>
        <w:t>Статья 13</w:t>
      </w:r>
    </w:p>
    <w:p w:rsidR="00F4102F" w:rsidRDefault="00F4102F">
      <w:pPr>
        <w:pStyle w:val="ConsPlusNormal"/>
        <w:ind w:firstLine="540"/>
        <w:jc w:val="both"/>
      </w:pPr>
    </w:p>
    <w:p w:rsidR="00F4102F" w:rsidRDefault="00F4102F">
      <w:pPr>
        <w:pStyle w:val="ConsPlusNormal"/>
        <w:ind w:firstLine="540"/>
        <w:jc w:val="both"/>
      </w:pPr>
      <w:r>
        <w:t>1. Право законодательной инициативы в Курской областной Думе принадлежит депутатам Курской областной Думы, Губернатору Курской области, Правительству Курской области, прокурору Курской области, представительным органам местного самоуправления, депутатам Государственной Думы Федерального Собрания Российской Федерации, избранным от Курской области, сенаторам Российской Федерации - представителям от Курской областной Думы и исполнительного органа Курской области, Курскому областному суду, Арбитражному суду Курской области, территориальному органу Министерства юстиции Российской Федерации по Курской области, Избирательной комиссии Курской области, общественной организации "Федерация профсоюзных организаций Курской области", Общественной палате Курской области.</w:t>
      </w:r>
    </w:p>
    <w:p w:rsidR="00F4102F" w:rsidRDefault="00F4102F">
      <w:pPr>
        <w:pStyle w:val="ConsPlusNormal"/>
        <w:spacing w:before="220"/>
        <w:ind w:firstLine="540"/>
        <w:jc w:val="both"/>
      </w:pPr>
      <w:r>
        <w:t>2. Проекты законов Курской области, внесенные в Курскую областную Думу Губернатором Курской области, рассматриваются по его предложению в первоочередном порядке.</w:t>
      </w:r>
    </w:p>
    <w:p w:rsidR="00F4102F" w:rsidRDefault="00F4102F">
      <w:pPr>
        <w:pStyle w:val="ConsPlusNormal"/>
        <w:spacing w:before="220"/>
        <w:ind w:firstLine="540"/>
        <w:jc w:val="both"/>
      </w:pPr>
      <w:r>
        <w:t>3. Проекты законов Курской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Курской области, предусматривающие расходы, финансовое обеспечение которых осуществляется за счет средств бюджета Курской области, рассматриваются Курской областной Думой по представлению Губернатора Курской области либо при наличии заключения Губернатора Курской области. Данное заключение представляется в Курскую областную Думу в течение 30 календарных дней со дня поступления проекта закона Курской области Губернатору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14</w:t>
      </w:r>
    </w:p>
    <w:p w:rsidR="00F4102F" w:rsidRDefault="00F4102F">
      <w:pPr>
        <w:pStyle w:val="ConsPlusNormal"/>
        <w:ind w:firstLine="540"/>
        <w:jc w:val="both"/>
      </w:pPr>
    </w:p>
    <w:p w:rsidR="00F4102F" w:rsidRDefault="00F4102F">
      <w:pPr>
        <w:pStyle w:val="ConsPlusNormal"/>
        <w:ind w:firstLine="540"/>
        <w:jc w:val="both"/>
      </w:pPr>
      <w:r>
        <w:t xml:space="preserve">1. Заседания Курской областной Думы проводятся в соответствии с Федеральным </w:t>
      </w:r>
      <w:hyperlink r:id="rId33">
        <w:r>
          <w:rPr>
            <w:color w:val="0000FF"/>
          </w:rPr>
          <w:t>законом</w:t>
        </w:r>
      </w:hyperlink>
      <w:r>
        <w:t xml:space="preserve"> "Об общих принципах организации публичной власти в субъектах Российской Федерации", настоящим Уставом, законом Курской области, а также </w:t>
      </w:r>
      <w:hyperlink r:id="rId34">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 xml:space="preserve">2. Заседания Курской областной Думы являются открытыми, за исключением случаев, когда обсуждаемые вопросы затрагивают сведения, составляющие государственную и иную охраняемую законом тайну, а также иных случаев, установленных федеральными законами, законами Курской области, </w:t>
      </w:r>
      <w:hyperlink r:id="rId35">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3. Курская областная Дума может принять решение о проведении закрытого заседания по предложению депутата Курской областной Думы, Губернатора Курской области. Решение о проведении закрытого заседания принимается большинством голосов от числа депутатов Курской областной Думы, присутствующих на этом заседании.</w:t>
      </w:r>
    </w:p>
    <w:p w:rsidR="00F4102F" w:rsidRDefault="00F4102F">
      <w:pPr>
        <w:pStyle w:val="ConsPlusNormal"/>
        <w:spacing w:before="220"/>
        <w:ind w:firstLine="540"/>
        <w:jc w:val="both"/>
      </w:pPr>
      <w:r>
        <w:t>4. Правомочность заседания Курской областной Думы определяется законом Курской области. При этом заседание Курской областной Думы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Курской областной Думы проводится не реже одного раза в три месяца.</w:t>
      </w:r>
    </w:p>
    <w:p w:rsidR="00F4102F" w:rsidRDefault="00F4102F">
      <w:pPr>
        <w:pStyle w:val="ConsPlusNormal"/>
        <w:spacing w:before="220"/>
        <w:ind w:firstLine="540"/>
        <w:jc w:val="both"/>
      </w:pPr>
      <w:r>
        <w:t>5. Вновь избранная Курская областная Дума созывается на первое заседание не позднее чем на тридцатый день со дня избрания Курской областной Думы в правомочном составе.</w:t>
      </w:r>
    </w:p>
    <w:p w:rsidR="00F4102F" w:rsidRDefault="00F4102F">
      <w:pPr>
        <w:pStyle w:val="ConsPlusNormal"/>
        <w:spacing w:before="220"/>
        <w:ind w:firstLine="540"/>
        <w:jc w:val="both"/>
      </w:pPr>
      <w:r>
        <w:t xml:space="preserve">6. В заседаниях Курской областной Думы вправе участвовать, в том числе выступать, сенаторы Российской Федерации - представители от Курской областной Думы и исполнительного органа Курской области и депутаты Государственной Думы Федерального Собрания Российской Федерации, входившие в качестве кандидатов в региональную группу кандидатов федерального списка кандидатов (на территории Курской области, в соответствующей группе субъектов </w:t>
      </w:r>
      <w:r>
        <w:lastRenderedPageBreak/>
        <w:t xml:space="preserve">Российской Федерации или на части территории Курской области) или избранные по одномандатным избирательным округам, образованным на территории Курской области, в порядке, определенном </w:t>
      </w:r>
      <w:hyperlink r:id="rId36">
        <w:r>
          <w:rPr>
            <w:color w:val="0000FF"/>
          </w:rPr>
          <w:t>Регламентом</w:t>
        </w:r>
      </w:hyperlink>
      <w:r>
        <w:t xml:space="preserve"> Курской областной Думы. Руководители территориальных органов федеральных органов исполнительной власти, руководители исполнительных органов Курской области, должностные лица местного самоуправления вправе участвовать в заседаниях Курской областной Думы в порядке, определенном </w:t>
      </w:r>
      <w:hyperlink r:id="rId37">
        <w:r>
          <w:rPr>
            <w:color w:val="0000FF"/>
          </w:rPr>
          <w:t>Регламентом</w:t>
        </w:r>
      </w:hyperlink>
      <w:r>
        <w:t xml:space="preserve"> Курской областной Думы.</w:t>
      </w:r>
    </w:p>
    <w:p w:rsidR="00F4102F" w:rsidRDefault="00F4102F">
      <w:pPr>
        <w:pStyle w:val="ConsPlusNormal"/>
        <w:ind w:firstLine="540"/>
        <w:jc w:val="both"/>
      </w:pPr>
    </w:p>
    <w:p w:rsidR="00F4102F" w:rsidRDefault="00F4102F">
      <w:pPr>
        <w:pStyle w:val="ConsPlusTitle"/>
        <w:ind w:firstLine="540"/>
        <w:jc w:val="both"/>
        <w:outlineLvl w:val="1"/>
      </w:pPr>
      <w:r>
        <w:t>Статья 15</w:t>
      </w:r>
    </w:p>
    <w:p w:rsidR="00F4102F" w:rsidRDefault="00F4102F">
      <w:pPr>
        <w:pStyle w:val="ConsPlusNormal"/>
        <w:ind w:firstLine="540"/>
        <w:jc w:val="both"/>
      </w:pPr>
    </w:p>
    <w:p w:rsidR="00F4102F" w:rsidRDefault="00F4102F">
      <w:pPr>
        <w:pStyle w:val="ConsPlusNormal"/>
        <w:ind w:firstLine="540"/>
        <w:jc w:val="both"/>
      </w:pPr>
      <w:r>
        <w:t>1. Устав Курской области, поправки к нему принимаются Курской областной Думой большинством не менее двух третей голосов от установленного числа депутатов.</w:t>
      </w:r>
    </w:p>
    <w:p w:rsidR="00F4102F" w:rsidRDefault="00F4102F">
      <w:pPr>
        <w:pStyle w:val="ConsPlusNormal"/>
        <w:spacing w:before="220"/>
        <w:ind w:firstLine="540"/>
        <w:jc w:val="both"/>
      </w:pPr>
      <w:r>
        <w:t xml:space="preserve">2. Законы Курской области принимаются Курской областной Думой большинством голосов от установленного числа депутатов, если иное не предусмотрено Федеральным </w:t>
      </w:r>
      <w:hyperlink r:id="rId38">
        <w:r>
          <w:rPr>
            <w:color w:val="0000FF"/>
          </w:rPr>
          <w:t>законом</w:t>
        </w:r>
      </w:hyperlink>
      <w:r>
        <w:t xml:space="preserve">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 xml:space="preserve">3. Постановления Курской областной Думы принимаются большинством голосов от установленного числа депутатов, если иное не предусмотрено Федеральным </w:t>
      </w:r>
      <w:hyperlink r:id="rId39">
        <w:r>
          <w:rPr>
            <w:color w:val="0000FF"/>
          </w:rPr>
          <w:t>законом</w:t>
        </w:r>
      </w:hyperlink>
      <w:r>
        <w:t xml:space="preserve">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4. Проект закона Курской области рассматривается Курской областной Думой в двух чтениях. Решение о принятии либо об отклонении проекта закона Курской области, а также о принятии закона Курской области оформляется постановлением Курской областной Думы.</w:t>
      </w:r>
    </w:p>
    <w:p w:rsidR="00F4102F" w:rsidRDefault="00F4102F">
      <w:pPr>
        <w:pStyle w:val="ConsPlusNormal"/>
        <w:ind w:firstLine="540"/>
        <w:jc w:val="both"/>
      </w:pPr>
    </w:p>
    <w:p w:rsidR="00F4102F" w:rsidRDefault="00F4102F">
      <w:pPr>
        <w:pStyle w:val="ConsPlusTitle"/>
        <w:ind w:firstLine="540"/>
        <w:jc w:val="both"/>
        <w:outlineLvl w:val="1"/>
      </w:pPr>
      <w:r>
        <w:t>Статья 16</w:t>
      </w:r>
    </w:p>
    <w:p w:rsidR="00F4102F" w:rsidRDefault="00F4102F">
      <w:pPr>
        <w:pStyle w:val="ConsPlusNormal"/>
        <w:ind w:firstLine="540"/>
        <w:jc w:val="both"/>
      </w:pPr>
    </w:p>
    <w:p w:rsidR="00F4102F" w:rsidRDefault="00F4102F">
      <w:pPr>
        <w:pStyle w:val="ConsPlusNormal"/>
        <w:ind w:firstLine="540"/>
        <w:jc w:val="both"/>
      </w:pPr>
      <w:r>
        <w:t>1. Курская областная Дума направляет Губернатору Курской области для обнародования Устав Курской области, для подписания и обнародования законы Курской области, принятые Курской областной Думой, в течение шести рабочих дней со дня их принятия.</w:t>
      </w:r>
    </w:p>
    <w:p w:rsidR="00F4102F" w:rsidRDefault="00F4102F">
      <w:pPr>
        <w:pStyle w:val="ConsPlusNormal"/>
        <w:spacing w:before="220"/>
        <w:ind w:firstLine="540"/>
        <w:jc w:val="both"/>
      </w:pPr>
      <w:r>
        <w:t>2. Губернатор Курской области обнародует Устав Курской области, подписывает и обнародует закон Курской области либо отклоняет закон Курской области в течение четырнадцати календарных дней с момента поступления Губернатору Курской области Устава Курской области, закона Курской области.</w:t>
      </w:r>
    </w:p>
    <w:p w:rsidR="00F4102F" w:rsidRDefault="00F4102F">
      <w:pPr>
        <w:pStyle w:val="ConsPlusNormal"/>
        <w:spacing w:before="220"/>
        <w:ind w:firstLine="540"/>
        <w:jc w:val="both"/>
      </w:pPr>
      <w:r>
        <w:t>3. В случае отклонения закона Курской области Губернатором Курской области отклоненный закон Курской области возвращается в Курскую областную Думу с мотивированным обоснованием его отклонения либо с предложением о внесении в него изменений.</w:t>
      </w:r>
    </w:p>
    <w:p w:rsidR="00F4102F" w:rsidRDefault="00F4102F">
      <w:pPr>
        <w:pStyle w:val="ConsPlusNormal"/>
        <w:spacing w:before="220"/>
        <w:ind w:firstLine="540"/>
        <w:jc w:val="both"/>
      </w:pPr>
      <w:r>
        <w:t>4. В случае отклонения Губернатором Курской области закона Курской области указанный закон Курской области может быть одобрен в ранее принятой редакции большинством не менее двух третей голосов от установленного числа депутатов Курской областной Думы.</w:t>
      </w:r>
    </w:p>
    <w:p w:rsidR="00F4102F" w:rsidRDefault="00F4102F">
      <w:pPr>
        <w:pStyle w:val="ConsPlusNormal"/>
        <w:spacing w:before="220"/>
        <w:ind w:firstLine="540"/>
        <w:jc w:val="both"/>
      </w:pPr>
      <w:r>
        <w:t>5. Закон Курской области, одобренный в ранее принятой редакции, не может быть повторно отклонен Губернатором Курской области и подлежит подписанию и обнародованию в течение четырнадцати календарных дней с момента поступления указанного закона Курской области Губернатору Курской области.</w:t>
      </w:r>
    </w:p>
    <w:p w:rsidR="00F4102F" w:rsidRDefault="00F4102F">
      <w:pPr>
        <w:pStyle w:val="ConsPlusNormal"/>
        <w:spacing w:before="220"/>
        <w:ind w:firstLine="540"/>
        <w:jc w:val="both"/>
      </w:pPr>
      <w:r>
        <w:t>6. Устав Курской области, законы Курской области, нормативные правовые акты Курской областной Думы подлежат официальному опубликованию. Официальным опубликованием Устава Курской области, закона Курской области, нормативного правового акта Курской областной Думы считается первая публикация его полного текста в газете "Курская правда" или в официальном сетевом издании в соответствии с законом Курской области, либо на Официальном интернет-портале правовой информации (</w:t>
      </w:r>
      <w:hyperlink r:id="rId40">
        <w:r>
          <w:rPr>
            <w:color w:val="0000FF"/>
          </w:rPr>
          <w:t>www.pravo.gov.ru</w:t>
        </w:r>
      </w:hyperlink>
      <w:r>
        <w:t>).</w:t>
      </w:r>
    </w:p>
    <w:p w:rsidR="00F4102F" w:rsidRDefault="00F4102F">
      <w:pPr>
        <w:pStyle w:val="ConsPlusNormal"/>
        <w:spacing w:before="220"/>
        <w:ind w:firstLine="540"/>
        <w:jc w:val="both"/>
      </w:pPr>
      <w:r>
        <w:lastRenderedPageBreak/>
        <w:t>7. Устав Курской области, закон Курской области вступают в силу по истечении десяти дней после дня их официального опубликования, если федеральным законом и (или) самими Уставом Курской области, законом Курской области не установлен другой порядок вступления их в силу.</w:t>
      </w:r>
    </w:p>
    <w:p w:rsidR="00F4102F" w:rsidRDefault="00F4102F">
      <w:pPr>
        <w:pStyle w:val="ConsPlusNormal"/>
        <w:spacing w:before="220"/>
        <w:ind w:firstLine="540"/>
        <w:jc w:val="both"/>
      </w:pPr>
      <w:r>
        <w:t>8. Нормативные правовые акты Курской областной Думы вступают в силу после их официального опубликования, если федеральным законом и (или) самими нормативными правовыми актами Курской областной Думы не установлен другой порядок вступления их в силу.</w:t>
      </w:r>
    </w:p>
    <w:p w:rsidR="00F4102F" w:rsidRDefault="00F4102F">
      <w:pPr>
        <w:pStyle w:val="ConsPlusNormal"/>
        <w:ind w:firstLine="540"/>
        <w:jc w:val="both"/>
      </w:pPr>
    </w:p>
    <w:p w:rsidR="00F4102F" w:rsidRDefault="00F4102F">
      <w:pPr>
        <w:pStyle w:val="ConsPlusTitle"/>
        <w:ind w:firstLine="540"/>
        <w:jc w:val="both"/>
        <w:outlineLvl w:val="1"/>
      </w:pPr>
      <w:r>
        <w:t>Статья 17</w:t>
      </w:r>
    </w:p>
    <w:p w:rsidR="00F4102F" w:rsidRDefault="00F4102F">
      <w:pPr>
        <w:pStyle w:val="ConsPlusNormal"/>
        <w:ind w:firstLine="540"/>
        <w:jc w:val="both"/>
      </w:pPr>
    </w:p>
    <w:p w:rsidR="00F4102F" w:rsidRDefault="00F4102F">
      <w:pPr>
        <w:pStyle w:val="ConsPlusNormal"/>
        <w:ind w:firstLine="540"/>
        <w:jc w:val="both"/>
      </w:pPr>
      <w:r>
        <w:t>1. Полномочия Курской областной Думы прекращаются досрочно в случае:</w:t>
      </w:r>
    </w:p>
    <w:p w:rsidR="00F4102F" w:rsidRDefault="00F4102F">
      <w:pPr>
        <w:pStyle w:val="ConsPlusNormal"/>
        <w:spacing w:before="220"/>
        <w:ind w:firstLine="540"/>
        <w:jc w:val="both"/>
      </w:pPr>
      <w:r>
        <w:t>1) принятия Курской областной Думой в порядке, предусмотренном законом Курской области, решения о досрочном прекращении ее полномочий;</w:t>
      </w:r>
    </w:p>
    <w:p w:rsidR="00F4102F" w:rsidRDefault="00F4102F">
      <w:pPr>
        <w:pStyle w:val="ConsPlusNormal"/>
        <w:spacing w:before="220"/>
        <w:ind w:firstLine="540"/>
        <w:jc w:val="both"/>
      </w:pPr>
      <w:r>
        <w:t>2) вступления в силу решения Курского областного суда о неправомочности данного состава депутатов Курской областной Думы, в том числе в связи со сложением депутатами своих полномочий;</w:t>
      </w:r>
    </w:p>
    <w:p w:rsidR="00F4102F" w:rsidRDefault="00F4102F">
      <w:pPr>
        <w:pStyle w:val="ConsPlusNormal"/>
        <w:spacing w:before="220"/>
        <w:ind w:firstLine="540"/>
        <w:jc w:val="both"/>
      </w:pPr>
      <w:r>
        <w:t xml:space="preserve">3) роспуска Курской областной Думы Губернатором Курской области по основаниям, которые предусмотрены </w:t>
      </w:r>
      <w:hyperlink r:id="rId41">
        <w:r>
          <w:rPr>
            <w:color w:val="0000FF"/>
          </w:rPr>
          <w:t>частью 2</w:t>
        </w:r>
      </w:hyperlink>
      <w:r>
        <w:t xml:space="preserve"> или </w:t>
      </w:r>
      <w:hyperlink r:id="rId42">
        <w:r>
          <w:rPr>
            <w:color w:val="0000FF"/>
          </w:rPr>
          <w:t>3 статьи 14</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 xml:space="preserve">4) роспуска Курской областной Думы Президентом Российской Федерации по основаниям, которые предусмотрены </w:t>
      </w:r>
      <w:hyperlink r:id="rId43">
        <w:r>
          <w:rPr>
            <w:color w:val="0000FF"/>
          </w:rPr>
          <w:t>частью 7 статьи 14</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2. В случае принятия решения о досрочном прекращении полномочий Курской областной Думы назначаются внеочередные выборы в Курскую областную Думу в соответствии с федеральным законом, настоящим Уставом и законом Курской области.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F4102F" w:rsidRDefault="00F4102F">
      <w:pPr>
        <w:pStyle w:val="ConsPlusNormal"/>
        <w:ind w:firstLine="540"/>
        <w:jc w:val="both"/>
      </w:pPr>
    </w:p>
    <w:p w:rsidR="00F4102F" w:rsidRDefault="00F4102F">
      <w:pPr>
        <w:pStyle w:val="ConsPlusTitle"/>
        <w:ind w:firstLine="540"/>
        <w:jc w:val="both"/>
        <w:outlineLvl w:val="1"/>
      </w:pPr>
      <w:r>
        <w:t>Статья 18</w:t>
      </w:r>
    </w:p>
    <w:p w:rsidR="00F4102F" w:rsidRDefault="00F4102F">
      <w:pPr>
        <w:pStyle w:val="ConsPlusNormal"/>
        <w:ind w:firstLine="540"/>
        <w:jc w:val="both"/>
      </w:pPr>
    </w:p>
    <w:p w:rsidR="00F4102F" w:rsidRDefault="00F4102F">
      <w:pPr>
        <w:pStyle w:val="ConsPlusNormal"/>
        <w:ind w:firstLine="540"/>
        <w:jc w:val="both"/>
      </w:pPr>
      <w:r>
        <w:t>1. Депутаты Курской областной Думы избираются гражданами Российской Федерации, проживающими на территории Курской области и обладающими в соответствии с федеральным законом активным избирательным правом.</w:t>
      </w:r>
    </w:p>
    <w:p w:rsidR="00F4102F" w:rsidRDefault="00F4102F">
      <w:pPr>
        <w:pStyle w:val="ConsPlusNormal"/>
        <w:spacing w:before="220"/>
        <w:ind w:firstLine="540"/>
        <w:jc w:val="both"/>
      </w:pPr>
      <w:r>
        <w:t>2. Депутатом Курской областной Думы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настоящим Уставом и законом Курской области пассивным избирательным правом, достигший возраста 21 года.</w:t>
      </w:r>
    </w:p>
    <w:p w:rsidR="00F4102F" w:rsidRDefault="00F4102F">
      <w:pPr>
        <w:pStyle w:val="ConsPlusNormal"/>
        <w:spacing w:before="220"/>
        <w:ind w:firstLine="540"/>
        <w:jc w:val="both"/>
      </w:pPr>
      <w:r>
        <w:t xml:space="preserve">3. Статус депутата Курской областной Думы, срок его полномочий, порядок подготовки и проведения выборов регулируются Федеральным </w:t>
      </w:r>
      <w:hyperlink r:id="rId44">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w:t>
      </w:r>
    </w:p>
    <w:p w:rsidR="00F4102F" w:rsidRDefault="00F4102F">
      <w:pPr>
        <w:pStyle w:val="ConsPlusNormal"/>
        <w:spacing w:before="220"/>
        <w:ind w:firstLine="540"/>
        <w:jc w:val="both"/>
      </w:pPr>
      <w:r>
        <w:t>4. Срок полномочий депутата Курской областной Думы начинается со дня его избрания и прекращается со дня начала работы Курской областной Думы нового созыва.</w:t>
      </w:r>
    </w:p>
    <w:p w:rsidR="00F4102F" w:rsidRDefault="00F4102F">
      <w:pPr>
        <w:pStyle w:val="ConsPlusNormal"/>
        <w:spacing w:before="220"/>
        <w:ind w:firstLine="540"/>
        <w:jc w:val="both"/>
      </w:pPr>
      <w:r>
        <w:t xml:space="preserve">5. Законом Курской области может предусматриваться количество депутатов Курской областной Думы, которые избираются по единому избирательному округу пропорционально числу </w:t>
      </w:r>
      <w:r>
        <w:lastRenderedPageBreak/>
        <w:t>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F4102F" w:rsidRDefault="00F4102F">
      <w:pPr>
        <w:pStyle w:val="ConsPlusNormal"/>
        <w:ind w:firstLine="540"/>
        <w:jc w:val="both"/>
      </w:pPr>
    </w:p>
    <w:p w:rsidR="00F4102F" w:rsidRDefault="00F4102F">
      <w:pPr>
        <w:pStyle w:val="ConsPlusTitle"/>
        <w:ind w:firstLine="540"/>
        <w:jc w:val="both"/>
        <w:outlineLvl w:val="1"/>
      </w:pPr>
      <w:r>
        <w:t>Статья 19</w:t>
      </w:r>
    </w:p>
    <w:p w:rsidR="00F4102F" w:rsidRDefault="00F4102F">
      <w:pPr>
        <w:pStyle w:val="ConsPlusNormal"/>
        <w:ind w:firstLine="540"/>
        <w:jc w:val="both"/>
      </w:pPr>
    </w:p>
    <w:p w:rsidR="00F4102F" w:rsidRDefault="00F4102F">
      <w:pPr>
        <w:pStyle w:val="ConsPlusNormal"/>
        <w:ind w:firstLine="540"/>
        <w:jc w:val="both"/>
      </w:pPr>
      <w:r>
        <w:t xml:space="preserve">1. Депутаты Курской областной Думы, избранные в составе списков кандидатов, допущенных к распределению депутатских мандатов в Курской областной Думе, входят в депутатские объединения (во фракции), за исключением случая, предусмотренного </w:t>
      </w:r>
      <w:hyperlink r:id="rId45">
        <w:r>
          <w:rPr>
            <w:color w:val="0000FF"/>
          </w:rPr>
          <w:t>частью 4 статьи 16</w:t>
        </w:r>
      </w:hyperlink>
      <w:r>
        <w:t xml:space="preserve"> Федерального закона "Об общих принципах организации публичной власти в субъектах Российской Федерации".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r:id="rId46">
        <w:r>
          <w:rPr>
            <w:color w:val="0000FF"/>
          </w:rPr>
          <w:t>части 4 статьи 16</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r:id="rId47">
        <w:r>
          <w:rPr>
            <w:color w:val="0000FF"/>
          </w:rPr>
          <w:t>части 4 статьи 16</w:t>
        </w:r>
      </w:hyperlink>
      <w:r>
        <w:t xml:space="preserve"> Федерального закона "Об общих принципах организации публичной власти в субъектах Российской Федерации", вправе образовывать депутатские объединения, не являющиеся фракциями.</w:t>
      </w:r>
    </w:p>
    <w:p w:rsidR="00F4102F" w:rsidRDefault="00F4102F">
      <w:pPr>
        <w:pStyle w:val="ConsPlusNormal"/>
        <w:spacing w:before="220"/>
        <w:ind w:firstLine="540"/>
        <w:jc w:val="both"/>
      </w:pPr>
      <w:r>
        <w:t xml:space="preserve">3. Порядок деятельности фракций и порядок формирования и деятельности других депутатских объединений устанавливаются законом Курской области и </w:t>
      </w:r>
      <w:hyperlink r:id="rId48">
        <w:r>
          <w:rPr>
            <w:color w:val="0000FF"/>
          </w:rPr>
          <w:t>Регламентом</w:t>
        </w:r>
      </w:hyperlink>
      <w:r>
        <w:t xml:space="preserve"> Курской областной Думы.</w:t>
      </w:r>
    </w:p>
    <w:p w:rsidR="00F4102F" w:rsidRDefault="00F4102F">
      <w:pPr>
        <w:pStyle w:val="ConsPlusNormal"/>
        <w:ind w:firstLine="540"/>
        <w:jc w:val="both"/>
      </w:pPr>
    </w:p>
    <w:p w:rsidR="00F4102F" w:rsidRDefault="00F4102F">
      <w:pPr>
        <w:pStyle w:val="ConsPlusTitle"/>
        <w:ind w:firstLine="540"/>
        <w:jc w:val="both"/>
        <w:outlineLvl w:val="1"/>
      </w:pPr>
      <w:r>
        <w:t>Статья 20</w:t>
      </w:r>
    </w:p>
    <w:p w:rsidR="00F4102F" w:rsidRDefault="00F4102F">
      <w:pPr>
        <w:pStyle w:val="ConsPlusNormal"/>
        <w:ind w:firstLine="540"/>
        <w:jc w:val="both"/>
      </w:pPr>
    </w:p>
    <w:p w:rsidR="00F4102F" w:rsidRDefault="00F4102F">
      <w:pPr>
        <w:pStyle w:val="ConsPlusNormal"/>
        <w:ind w:firstLine="540"/>
        <w:jc w:val="both"/>
      </w:pPr>
      <w:r>
        <w:t>1. Депутат Курской областной Думы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F4102F" w:rsidRDefault="00F4102F">
      <w:pPr>
        <w:pStyle w:val="ConsPlusNormal"/>
        <w:spacing w:before="220"/>
        <w:ind w:firstLine="540"/>
        <w:jc w:val="both"/>
      </w:pPr>
      <w:r>
        <w:t>2. Депутаты Курской областной Думы, замещающие государственные должности Курской области председателя Курской областной Думы, первого заместителя председателя Курской областной Думы, заместителя председателя Курской областной Думы, осуществляют депутатскую деятельность на профессиональной основе.</w:t>
      </w:r>
    </w:p>
    <w:p w:rsidR="00F4102F" w:rsidRDefault="00F4102F">
      <w:pPr>
        <w:pStyle w:val="ConsPlusNormal"/>
        <w:spacing w:before="220"/>
        <w:ind w:firstLine="540"/>
        <w:jc w:val="both"/>
      </w:pPr>
      <w:r>
        <w:t>3. Депутаты Курской областной Думы, замещающие государственные должности Курской области председателя постоянного комитета Курской областной Думы, заместителя председателя постоянного комитета Курской областной Думы, секретаря постоянного комитета Курской областной Думы, осуществляют депутатскую деятельность как на профессиональной основе, так и без отрыва от основной деятельности.</w:t>
      </w:r>
    </w:p>
    <w:p w:rsidR="00F4102F" w:rsidRDefault="00F4102F">
      <w:pPr>
        <w:pStyle w:val="ConsPlusNormal"/>
        <w:spacing w:before="220"/>
        <w:ind w:firstLine="540"/>
        <w:jc w:val="both"/>
      </w:pPr>
      <w:r>
        <w:t>4. Число депутатов Курской областной Думы, замещающих государственные должности Курской области на профессиональной основе, устанавливается законом Курской области.</w:t>
      </w:r>
    </w:p>
    <w:p w:rsidR="00F4102F" w:rsidRDefault="00F4102F">
      <w:pPr>
        <w:pStyle w:val="ConsPlusNormal"/>
        <w:spacing w:before="220"/>
        <w:ind w:firstLine="540"/>
        <w:jc w:val="both"/>
      </w:pPr>
      <w:r>
        <w:t>5.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Курской области.</w:t>
      </w:r>
    </w:p>
    <w:p w:rsidR="00F4102F" w:rsidRDefault="00F4102F">
      <w:pPr>
        <w:pStyle w:val="ConsPlusNormal"/>
        <w:spacing w:before="220"/>
        <w:ind w:firstLine="540"/>
        <w:jc w:val="both"/>
      </w:pPr>
      <w:r>
        <w:t>6. Иные гарантии депутатской деятельности устанавливаются законом Курской области.</w:t>
      </w:r>
    </w:p>
    <w:p w:rsidR="00F4102F" w:rsidRDefault="00F4102F">
      <w:pPr>
        <w:pStyle w:val="ConsPlusNormal"/>
        <w:jc w:val="center"/>
      </w:pPr>
    </w:p>
    <w:p w:rsidR="00F4102F" w:rsidRDefault="00F4102F">
      <w:pPr>
        <w:pStyle w:val="ConsPlusTitle"/>
        <w:jc w:val="center"/>
        <w:outlineLvl w:val="0"/>
      </w:pPr>
      <w:r>
        <w:t>Глава V.</w:t>
      </w:r>
    </w:p>
    <w:p w:rsidR="00F4102F" w:rsidRDefault="00F4102F">
      <w:pPr>
        <w:pStyle w:val="ConsPlusTitle"/>
        <w:jc w:val="center"/>
      </w:pPr>
      <w:r>
        <w:t>ВЫСШЕЕ ДОЛЖНОСТНОЕ ЛИЦО КУРСКОЙ ОБЛАСТИ</w:t>
      </w:r>
    </w:p>
    <w:p w:rsidR="00F4102F" w:rsidRDefault="00F4102F">
      <w:pPr>
        <w:pStyle w:val="ConsPlusNormal"/>
        <w:jc w:val="center"/>
      </w:pPr>
    </w:p>
    <w:p w:rsidR="00F4102F" w:rsidRDefault="00F4102F">
      <w:pPr>
        <w:pStyle w:val="ConsPlusTitle"/>
        <w:ind w:firstLine="540"/>
        <w:jc w:val="both"/>
        <w:outlineLvl w:val="1"/>
      </w:pPr>
      <w:r>
        <w:lastRenderedPageBreak/>
        <w:t>Статья 21</w:t>
      </w:r>
    </w:p>
    <w:p w:rsidR="00F4102F" w:rsidRDefault="00F4102F">
      <w:pPr>
        <w:pStyle w:val="ConsPlusNormal"/>
        <w:ind w:firstLine="540"/>
        <w:jc w:val="both"/>
      </w:pPr>
    </w:p>
    <w:p w:rsidR="00F4102F" w:rsidRDefault="00F4102F">
      <w:pPr>
        <w:pStyle w:val="ConsPlusNormal"/>
        <w:ind w:firstLine="540"/>
        <w:jc w:val="both"/>
      </w:pPr>
      <w:r>
        <w:t>1. Губернатор Курской области является высшим должностным лицом Курской области.</w:t>
      </w:r>
    </w:p>
    <w:p w:rsidR="00F4102F" w:rsidRDefault="00F4102F">
      <w:pPr>
        <w:pStyle w:val="ConsPlusNormal"/>
        <w:spacing w:before="220"/>
        <w:ind w:firstLine="540"/>
        <w:jc w:val="both"/>
      </w:pPr>
      <w:r>
        <w:t>2. Губернатор Курской области осуществляет руководство исполнительной властью в Курской области и определяет структуру органов исполнительной власти Курской области.</w:t>
      </w:r>
    </w:p>
    <w:p w:rsidR="00F4102F" w:rsidRDefault="00F4102F">
      <w:pPr>
        <w:pStyle w:val="ConsPlusNormal"/>
        <w:spacing w:before="220"/>
        <w:ind w:firstLine="540"/>
        <w:jc w:val="both"/>
      </w:pPr>
      <w:r>
        <w:t>3. Губернатор Курской области избирается гражданами Российской Федерации на пять лет.</w:t>
      </w:r>
    </w:p>
    <w:p w:rsidR="00F4102F" w:rsidRDefault="00F4102F">
      <w:pPr>
        <w:pStyle w:val="ConsPlusNormal"/>
        <w:spacing w:before="220"/>
        <w:ind w:firstLine="540"/>
        <w:jc w:val="both"/>
      </w:pPr>
      <w:r>
        <w:t xml:space="preserve">4. Губернатором Курской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49">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F4102F" w:rsidRDefault="00F4102F">
      <w:pPr>
        <w:pStyle w:val="ConsPlusNormal"/>
        <w:spacing w:before="220"/>
        <w:ind w:firstLine="540"/>
        <w:jc w:val="both"/>
      </w:pPr>
      <w:r>
        <w:t xml:space="preserve">5. Губернатор Курской области избирается гражданами Российской Федерации, проживающими на территории Курской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в порядке, установленном Федеральным </w:t>
      </w:r>
      <w:hyperlink r:id="rId50">
        <w:r>
          <w:rPr>
            <w:color w:val="0000FF"/>
          </w:rPr>
          <w:t>законом</w:t>
        </w:r>
      </w:hyperlink>
      <w:r>
        <w:t xml:space="preserve"> "Об общих принципах организации публичной власти в субъектах Российской Федерации", законодательством Российской Федерации о выборах, законами Курской области.</w:t>
      </w:r>
    </w:p>
    <w:p w:rsidR="00F4102F" w:rsidRDefault="00F4102F">
      <w:pPr>
        <w:pStyle w:val="ConsPlusNormal"/>
        <w:spacing w:before="220"/>
        <w:ind w:firstLine="540"/>
        <w:jc w:val="both"/>
      </w:pPr>
      <w:r>
        <w:t xml:space="preserve">6. В соответствии с Федеральным </w:t>
      </w:r>
      <w:hyperlink r:id="rId51">
        <w:r>
          <w:rPr>
            <w:color w:val="0000FF"/>
          </w:rPr>
          <w:t>законом</w:t>
        </w:r>
      </w:hyperlink>
      <w:r>
        <w:t xml:space="preserve"> "Об общих принципах организации публичной власти в субъектах Российской Федерации" Губернатор Курской области одновременно замещает государственную должность Российской Федерации и государственную должность Курской области.</w:t>
      </w:r>
    </w:p>
    <w:p w:rsidR="00F4102F" w:rsidRDefault="00F4102F">
      <w:pPr>
        <w:pStyle w:val="ConsPlusNormal"/>
        <w:spacing w:before="220"/>
        <w:ind w:firstLine="540"/>
        <w:jc w:val="both"/>
      </w:pPr>
      <w:r>
        <w:t>7. Губернатор Курской области обязан соблюдать ограничения и запреты, установленные федеральным законодательством.</w:t>
      </w:r>
    </w:p>
    <w:p w:rsidR="00F4102F" w:rsidRDefault="00F4102F">
      <w:pPr>
        <w:pStyle w:val="ConsPlusNormal"/>
        <w:spacing w:before="220"/>
        <w:ind w:firstLine="540"/>
        <w:jc w:val="both"/>
      </w:pPr>
      <w:r>
        <w:t>8. Губернатор Курской области имеет первого заместителя Губернатора Курской области - Председателя Правительства Курской области, заместителей Губернатора Курской области.</w:t>
      </w:r>
    </w:p>
    <w:p w:rsidR="00F4102F" w:rsidRDefault="00F4102F">
      <w:pPr>
        <w:pStyle w:val="ConsPlusNormal"/>
        <w:spacing w:before="220"/>
        <w:ind w:firstLine="540"/>
        <w:jc w:val="both"/>
      </w:pPr>
      <w:r>
        <w:t>9. Первый заместитель Губернатора Курской области - Председатель Правительства Курской области, заместители Губернатора Курской области назначаются и освобождаются от должности Губернатором Курской области, осуществляют полномочия в соответствии с установленным Губернатором Курской области распределением обязанностей.</w:t>
      </w:r>
    </w:p>
    <w:p w:rsidR="00F4102F" w:rsidRDefault="00F4102F">
      <w:pPr>
        <w:pStyle w:val="ConsPlusNormal"/>
        <w:spacing w:before="220"/>
        <w:ind w:firstLine="540"/>
        <w:jc w:val="both"/>
      </w:pPr>
      <w:r>
        <w:t>10. Первый заместитель Губернатора Курской области - Председатель Правительства Курской области, заместители Губернатора Курской области замещают государственные должности Курской области.</w:t>
      </w:r>
    </w:p>
    <w:p w:rsidR="00F4102F" w:rsidRDefault="00F4102F">
      <w:pPr>
        <w:pStyle w:val="ConsPlusNormal"/>
        <w:spacing w:before="220"/>
        <w:ind w:firstLine="540"/>
        <w:jc w:val="both"/>
      </w:pPr>
      <w:r>
        <w:t>11. Губернатор Курской области вступает в должность не позднее чем на пятнадцатый день после официального опубликования Избирательной комиссией Курской области результатов выборов Губернатора Курской области.</w:t>
      </w:r>
    </w:p>
    <w:p w:rsidR="00F4102F" w:rsidRDefault="00F4102F">
      <w:pPr>
        <w:pStyle w:val="ConsPlusNormal"/>
        <w:spacing w:before="220"/>
        <w:ind w:firstLine="540"/>
        <w:jc w:val="both"/>
      </w:pPr>
      <w:r>
        <w:t xml:space="preserve">12. При вступлении в должность Губернатор Курской области приносит присягу на верность народу и </w:t>
      </w:r>
      <w:hyperlink r:id="rId52">
        <w:r>
          <w:rPr>
            <w:color w:val="0000FF"/>
          </w:rPr>
          <w:t>Конституции</w:t>
        </w:r>
      </w:hyperlink>
      <w:r>
        <w:t xml:space="preserve"> Российской Федерации, Уставу Курской области в торжественной обстановке в присутствии депутатов Курской областной Думы, руководителей органов государственной власти Курской области, иных государственных органов Курской области, глав муниципальных образований Курской области:</w:t>
      </w:r>
    </w:p>
    <w:p w:rsidR="00F4102F" w:rsidRDefault="00F4102F">
      <w:pPr>
        <w:pStyle w:val="ConsPlusNormal"/>
        <w:spacing w:before="220"/>
        <w:ind w:firstLine="540"/>
        <w:jc w:val="both"/>
      </w:pPr>
      <w:r>
        <w:t xml:space="preserve">"Клянусь верно служить народу, добросовестно выполнять возложенные на меня высокие обязанности Губернатора Курской области, хранить целостность и приумножать богатство священной Курской земли, отстаивать интересы Курской области, уважать и защищать права и </w:t>
      </w:r>
      <w:r>
        <w:lastRenderedPageBreak/>
        <w:t xml:space="preserve">свободы человека и гражданина, соблюдать </w:t>
      </w:r>
      <w:hyperlink r:id="rId53">
        <w:r>
          <w:rPr>
            <w:color w:val="0000FF"/>
          </w:rPr>
          <w:t>Конституцию</w:t>
        </w:r>
      </w:hyperlink>
      <w:r>
        <w:t xml:space="preserve"> Российской Федерации, Устав Курской области, законы Курской области".</w:t>
      </w:r>
    </w:p>
    <w:p w:rsidR="00F4102F" w:rsidRDefault="00F4102F">
      <w:pPr>
        <w:pStyle w:val="ConsPlusNormal"/>
        <w:spacing w:before="220"/>
        <w:ind w:firstLine="540"/>
        <w:jc w:val="both"/>
      </w:pPr>
      <w:r>
        <w:t>13. Срок исполнения полномочий Губернатора Курской области исчисляется со дня принесения им присяги. Губернатор Курской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Курской области.</w:t>
      </w:r>
    </w:p>
    <w:p w:rsidR="00F4102F" w:rsidRDefault="00F4102F">
      <w:pPr>
        <w:pStyle w:val="ConsPlusNormal"/>
        <w:spacing w:before="220"/>
        <w:ind w:firstLine="540"/>
        <w:jc w:val="both"/>
      </w:pPr>
      <w:r>
        <w:t>14. Губернатор Курской области имеет официальные символы - штандарт (флаг) Губернатора Курской области и Знак Губернатора Курской области.</w:t>
      </w:r>
    </w:p>
    <w:p w:rsidR="00F4102F" w:rsidRDefault="00F4102F">
      <w:pPr>
        <w:pStyle w:val="ConsPlusNormal"/>
        <w:spacing w:before="220"/>
        <w:ind w:firstLine="540"/>
        <w:jc w:val="both"/>
      </w:pPr>
      <w:r>
        <w:t>15. Штандарт (флаг) и Знак Губернатора Курской области передаются председателем Курской областной Думы вступившему в должность Губернатору Курской области после принесения им присяги.</w:t>
      </w:r>
    </w:p>
    <w:p w:rsidR="00F4102F" w:rsidRDefault="00F4102F">
      <w:pPr>
        <w:pStyle w:val="ConsPlusNormal"/>
        <w:spacing w:before="220"/>
        <w:ind w:firstLine="540"/>
        <w:jc w:val="both"/>
      </w:pPr>
      <w:r>
        <w:t>16. Описание и порядок официального использования штандарта (флага) и Знака Губернатора Курской области определяются законом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22</w:t>
      </w:r>
    </w:p>
    <w:p w:rsidR="00F4102F" w:rsidRDefault="00F4102F">
      <w:pPr>
        <w:pStyle w:val="ConsPlusNormal"/>
        <w:ind w:firstLine="540"/>
        <w:jc w:val="both"/>
      </w:pPr>
    </w:p>
    <w:p w:rsidR="00F4102F" w:rsidRDefault="00F4102F">
      <w:pPr>
        <w:pStyle w:val="ConsPlusNormal"/>
        <w:ind w:firstLine="540"/>
        <w:jc w:val="both"/>
      </w:pPr>
      <w:r>
        <w:t>Губернатор Курской области:</w:t>
      </w:r>
    </w:p>
    <w:p w:rsidR="00F4102F" w:rsidRDefault="00F4102F">
      <w:pPr>
        <w:pStyle w:val="ConsPlusNormal"/>
        <w:spacing w:before="220"/>
        <w:ind w:firstLine="540"/>
        <w:jc w:val="both"/>
      </w:pPr>
      <w:r>
        <w:t>1) представляет Курскую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Курской области, вправе подписывать договоры и соглашения от имени Курской области;</w:t>
      </w:r>
    </w:p>
    <w:p w:rsidR="00F4102F" w:rsidRDefault="00F4102F">
      <w:pPr>
        <w:pStyle w:val="ConsPlusNormal"/>
        <w:spacing w:before="220"/>
        <w:ind w:firstLine="540"/>
        <w:jc w:val="both"/>
      </w:pPr>
      <w:r>
        <w:t>2) подписывает и обнародует законы Курской области либо отклоняет законы, принятые Курской областной Думой;</w:t>
      </w:r>
    </w:p>
    <w:p w:rsidR="00F4102F" w:rsidRDefault="00F4102F">
      <w:pPr>
        <w:pStyle w:val="ConsPlusNormal"/>
        <w:spacing w:before="220"/>
        <w:ind w:firstLine="540"/>
        <w:jc w:val="both"/>
      </w:pPr>
      <w:r>
        <w:t>3) обеспечивает координацию деятельности исполнительных органов Курской области с иными органами государственной власти Курской области и в соответствии с законодательством Российской Федерации организует взаимодействие исполнительных органов Курской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F4102F" w:rsidRDefault="00F4102F">
      <w:pPr>
        <w:pStyle w:val="ConsPlusNormal"/>
        <w:spacing w:before="220"/>
        <w:ind w:firstLine="540"/>
        <w:jc w:val="both"/>
      </w:pPr>
      <w:r>
        <w:t>4) определяет систему и структуру исполнительных органов Курской области в соответствии с настоящим Уставом;</w:t>
      </w:r>
    </w:p>
    <w:p w:rsidR="00F4102F" w:rsidRDefault="00F4102F">
      <w:pPr>
        <w:pStyle w:val="ConsPlusNormal"/>
        <w:spacing w:before="220"/>
        <w:ind w:firstLine="540"/>
        <w:jc w:val="both"/>
      </w:pPr>
      <w:r>
        <w:t>5) формирует Правительство Курской области и принимает решение об его отставке;</w:t>
      </w:r>
    </w:p>
    <w:p w:rsidR="00F4102F" w:rsidRDefault="00F4102F">
      <w:pPr>
        <w:pStyle w:val="ConsPlusNormal"/>
        <w:spacing w:before="220"/>
        <w:ind w:firstLine="540"/>
        <w:jc w:val="both"/>
      </w:pPr>
      <w:r>
        <w:t>6) определяет основные направления деятельности Правительства Курской области;</w:t>
      </w:r>
    </w:p>
    <w:p w:rsidR="00F4102F" w:rsidRDefault="00F4102F">
      <w:pPr>
        <w:pStyle w:val="ConsPlusNormal"/>
        <w:spacing w:before="220"/>
        <w:ind w:firstLine="540"/>
        <w:jc w:val="both"/>
      </w:pPr>
      <w:r>
        <w:t>7) вправе председательствовать на заседаниях Правительства Курской области;</w:t>
      </w:r>
    </w:p>
    <w:p w:rsidR="00F4102F" w:rsidRDefault="00F4102F">
      <w:pPr>
        <w:pStyle w:val="ConsPlusNormal"/>
        <w:spacing w:before="220"/>
        <w:ind w:firstLine="540"/>
        <w:jc w:val="both"/>
      </w:pPr>
      <w:r>
        <w:t xml:space="preserve">8) представляет в Курскую областную Думу ежегодные отчеты о результатах деятельности Правительства Курской области, в том числе по вопросам, поставленным Курской областной Думой, которые включают информацию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Курской области и учредителем которых является Курская область, и принимаемые меры по совершенствованию деятельности указанных организаций, а также информацию о результатах независимой оценки качества условий оказания услуг организациями в сфере культуры, охраны здоровья, образования, которые расположены на </w:t>
      </w:r>
      <w:r>
        <w:lastRenderedPageBreak/>
        <w:t xml:space="preserve">территории Курской области и учредителями которых являются муниципальные образования Курской области, в соответствии с </w:t>
      </w:r>
      <w:hyperlink r:id="rId54">
        <w:r>
          <w:rPr>
            <w:color w:val="0000FF"/>
          </w:rPr>
          <w:t>пунктом 4 части 1 статьи 8</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9) представляет в Курскую областную Думу сводный годовой доклад о ходе реализации и об оценке эффективности государственных программ Курской области;</w:t>
      </w:r>
    </w:p>
    <w:p w:rsidR="00F4102F" w:rsidRDefault="00F4102F">
      <w:pPr>
        <w:pStyle w:val="ConsPlusNormal"/>
        <w:spacing w:before="220"/>
        <w:ind w:firstLine="540"/>
        <w:jc w:val="both"/>
      </w:pPr>
      <w:r>
        <w:t>10) вправе требовать созыва внеочередного заседания Курской областной Думы, а также созывать вновь избранную Курскую областную Думу на первое заседание ранее срока, установленного для этого Курской областной Думе настоящим Уставом;</w:t>
      </w:r>
    </w:p>
    <w:p w:rsidR="00F4102F" w:rsidRDefault="00F4102F">
      <w:pPr>
        <w:pStyle w:val="ConsPlusNormal"/>
        <w:spacing w:before="220"/>
        <w:ind w:firstLine="540"/>
        <w:jc w:val="both"/>
      </w:pPr>
      <w:r>
        <w:t>11) вправе участвовать в работе Курской областной Думы с правом совещательного голоса;</w:t>
      </w:r>
    </w:p>
    <w:p w:rsidR="00F4102F" w:rsidRDefault="00F4102F">
      <w:pPr>
        <w:pStyle w:val="ConsPlusNormal"/>
        <w:spacing w:before="220"/>
        <w:ind w:firstLine="540"/>
        <w:jc w:val="both"/>
      </w:pPr>
      <w:r>
        <w:t xml:space="preserve">12) вправе принять решение о досрочном прекращении полномочий Курской областной Думы по основаниям и в порядке, предусмотренным Федеральным </w:t>
      </w:r>
      <w:hyperlink r:id="rId55">
        <w:r>
          <w:rPr>
            <w:color w:val="0000FF"/>
          </w:rPr>
          <w:t>законом</w:t>
        </w:r>
      </w:hyperlink>
      <w:r>
        <w:t xml:space="preserve">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13)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Курской области;</w:t>
      </w:r>
    </w:p>
    <w:p w:rsidR="00F4102F" w:rsidRDefault="00F4102F">
      <w:pPr>
        <w:pStyle w:val="ConsPlusNormal"/>
        <w:spacing w:before="220"/>
        <w:ind w:firstLine="540"/>
        <w:jc w:val="both"/>
      </w:pPr>
      <w:r>
        <w:t xml:space="preserve">14)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Курской области предупреждения, объявления выговора главе муниципального образования, главе местной администрации в соответствии с </w:t>
      </w:r>
      <w:hyperlink r:id="rId56">
        <w:r>
          <w:rPr>
            <w:color w:val="0000FF"/>
          </w:rPr>
          <w:t>пунктом 12 статьи 25</w:t>
        </w:r>
      </w:hyperlink>
      <w:r>
        <w:t xml:space="preserve"> Федерального закона "Об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4102F" w:rsidRDefault="00F4102F">
      <w:pPr>
        <w:pStyle w:val="ConsPlusNormal"/>
        <w:spacing w:before="220"/>
        <w:ind w:firstLine="540"/>
        <w:jc w:val="both"/>
      </w:pPr>
      <w:r>
        <w:t>15)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F4102F" w:rsidRDefault="00F4102F">
      <w:pPr>
        <w:pStyle w:val="ConsPlusNormal"/>
        <w:spacing w:before="220"/>
        <w:ind w:firstLine="540"/>
        <w:jc w:val="both"/>
      </w:pPr>
      <w:r>
        <w:t>16) участвует в формировании Избирательной комиссии Курской области в соответствии с федеральным законодательством и законодательством Курской области;</w:t>
      </w:r>
    </w:p>
    <w:p w:rsidR="00F4102F" w:rsidRDefault="00F4102F">
      <w:pPr>
        <w:pStyle w:val="ConsPlusNormal"/>
        <w:spacing w:before="220"/>
        <w:ind w:firstLine="540"/>
        <w:jc w:val="both"/>
      </w:pPr>
      <w:r>
        <w:t xml:space="preserve">17) осуществляет иные полномочия в соответствии с Федеральным </w:t>
      </w:r>
      <w:hyperlink r:id="rId57">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23</w:t>
      </w:r>
    </w:p>
    <w:p w:rsidR="00F4102F" w:rsidRDefault="00F4102F">
      <w:pPr>
        <w:pStyle w:val="ConsPlusNormal"/>
        <w:ind w:firstLine="540"/>
        <w:jc w:val="both"/>
      </w:pPr>
    </w:p>
    <w:p w:rsidR="00F4102F" w:rsidRDefault="00F4102F">
      <w:pPr>
        <w:pStyle w:val="ConsPlusNormal"/>
        <w:ind w:firstLine="540"/>
        <w:jc w:val="both"/>
      </w:pPr>
      <w:r>
        <w:t xml:space="preserve">1. Губернатор Курской области на основании и во исполнение </w:t>
      </w:r>
      <w:hyperlink r:id="rId58">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Курской области издает постановления и распоряжения.</w:t>
      </w:r>
    </w:p>
    <w:p w:rsidR="00F4102F" w:rsidRDefault="00F4102F">
      <w:pPr>
        <w:pStyle w:val="ConsPlusNormal"/>
        <w:spacing w:before="220"/>
        <w:ind w:firstLine="540"/>
        <w:jc w:val="both"/>
      </w:pPr>
      <w:r>
        <w:t xml:space="preserve">2. Акты Губернатора Курской области не должны противоречить </w:t>
      </w:r>
      <w:hyperlink r:id="rId59">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w:t>
      </w:r>
      <w:r>
        <w:lastRenderedPageBreak/>
        <w:t>Федерации, постановлениям Правительства Российской Федерации, настоящему Уставу и законам Курской области.</w:t>
      </w:r>
    </w:p>
    <w:p w:rsidR="00F4102F" w:rsidRDefault="00F4102F">
      <w:pPr>
        <w:pStyle w:val="ConsPlusNormal"/>
        <w:spacing w:before="220"/>
        <w:ind w:firstLine="540"/>
        <w:jc w:val="both"/>
      </w:pPr>
      <w:r>
        <w:t>3. Акты Губернатора Курской области, принятые в пределах его полномочий, обязательны к исполнению в Курской области.</w:t>
      </w:r>
    </w:p>
    <w:p w:rsidR="00F4102F" w:rsidRDefault="00F4102F">
      <w:pPr>
        <w:pStyle w:val="ConsPlusNormal"/>
        <w:spacing w:before="220"/>
        <w:ind w:firstLine="540"/>
        <w:jc w:val="both"/>
      </w:pPr>
      <w:r>
        <w:t>4. Нормативные правовые акты Губернатора Курской области подлежат официальному опубликованию и размещению на официальном сайте Губернатора Курской области в порядке, установленном нормативным правовым актом Губернатора Курской области. Официальным опубликованием нормативного правового акта Губернатора Курской области считается первая публикация его полного текста в газете "Курская правда" или в официальном сетевом издании в соответствии с нормативным правовым актом Губернатора Курской области, либо на Официальном интернет-портале правовой информации (</w:t>
      </w:r>
      <w:hyperlink r:id="rId60">
        <w:r>
          <w:rPr>
            <w:color w:val="0000FF"/>
          </w:rPr>
          <w:t>www.pravo.gov.ru</w:t>
        </w:r>
      </w:hyperlink>
      <w:r>
        <w:t>).</w:t>
      </w:r>
    </w:p>
    <w:p w:rsidR="00F4102F" w:rsidRDefault="00F4102F">
      <w:pPr>
        <w:pStyle w:val="ConsPlusNormal"/>
        <w:spacing w:before="220"/>
        <w:ind w:firstLine="540"/>
        <w:jc w:val="both"/>
      </w:pPr>
      <w:r>
        <w:t>5. Нормативные правовые акты Губернатора Курской области вступают в силу со дня их официального опубликования, если самими нормативными правовыми актами Губернатора Курской области не установлен другой порядок вступления их в силу.</w:t>
      </w:r>
    </w:p>
    <w:p w:rsidR="00F4102F" w:rsidRDefault="00F4102F">
      <w:pPr>
        <w:pStyle w:val="ConsPlusNormal"/>
        <w:spacing w:before="220"/>
        <w:ind w:firstLine="540"/>
        <w:jc w:val="both"/>
      </w:pPr>
      <w:r>
        <w:t>6. Нормативные правовые акты Губернатора Курской области, затрагивающие права и свободы человека и гражданина, вступают в силу по истечении десяти дней после дня их официального опубликования.</w:t>
      </w:r>
    </w:p>
    <w:p w:rsidR="00F4102F" w:rsidRDefault="00F4102F">
      <w:pPr>
        <w:pStyle w:val="ConsPlusNormal"/>
        <w:ind w:firstLine="540"/>
        <w:jc w:val="both"/>
      </w:pPr>
    </w:p>
    <w:p w:rsidR="00F4102F" w:rsidRDefault="00F4102F">
      <w:pPr>
        <w:pStyle w:val="ConsPlusTitle"/>
        <w:ind w:firstLine="540"/>
        <w:jc w:val="both"/>
        <w:outlineLvl w:val="1"/>
      </w:pPr>
      <w:r>
        <w:t>Статья 24</w:t>
      </w:r>
    </w:p>
    <w:p w:rsidR="00F4102F" w:rsidRDefault="00F4102F">
      <w:pPr>
        <w:pStyle w:val="ConsPlusNormal"/>
        <w:ind w:firstLine="540"/>
        <w:jc w:val="both"/>
      </w:pPr>
    </w:p>
    <w:p w:rsidR="00F4102F" w:rsidRDefault="00F4102F">
      <w:pPr>
        <w:pStyle w:val="ConsPlusNormal"/>
        <w:ind w:firstLine="540"/>
        <w:jc w:val="both"/>
      </w:pPr>
      <w:bookmarkStart w:id="2" w:name="P297"/>
      <w:bookmarkEnd w:id="2"/>
      <w:r>
        <w:t xml:space="preserve">1. В случаях, предусмотренных </w:t>
      </w:r>
      <w:hyperlink r:id="rId61">
        <w:r>
          <w:rPr>
            <w:color w:val="0000FF"/>
          </w:rPr>
          <w:t>пунктами 1</w:t>
        </w:r>
      </w:hyperlink>
      <w:r>
        <w:t xml:space="preserve"> и </w:t>
      </w:r>
      <w:hyperlink r:id="rId62">
        <w:r>
          <w:rPr>
            <w:color w:val="0000FF"/>
          </w:rPr>
          <w:t>2 части 1 статьи 27</w:t>
        </w:r>
      </w:hyperlink>
      <w:r>
        <w:t xml:space="preserve"> Федерального закона "Об общих принципах организации публичной власти в субъектах Российской Федерации", до издания Президентом Российской Федерации указа о назначении временно исполняющего обязанности Губернатора Курской области временное исполнение обязанностей Губернатора Курской области осуществляется первым заместителем Губернатора Курской области - Председателем Правительства Курской области, а при его отсутствии - заместителем Губернатора Курской области в соответствии с установленным Губернатором Курской области распределением обязанностей.</w:t>
      </w:r>
    </w:p>
    <w:p w:rsidR="00F4102F" w:rsidRDefault="00F4102F">
      <w:pPr>
        <w:pStyle w:val="ConsPlusNormal"/>
        <w:spacing w:before="220"/>
        <w:ind w:firstLine="540"/>
        <w:jc w:val="both"/>
      </w:pPr>
      <w:bookmarkStart w:id="3" w:name="P298"/>
      <w:bookmarkEnd w:id="3"/>
      <w:r>
        <w:t>2. В случае, если Губернатор Курской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первый заместитель Губернатора Курской области - Председатель Правительства Курской области, а при его отсутствии - заместитель Губернатора Курской области в соответствии с установленным Губернатором Курской области распределением обязанностей.</w:t>
      </w:r>
    </w:p>
    <w:p w:rsidR="00F4102F" w:rsidRDefault="00F4102F">
      <w:pPr>
        <w:pStyle w:val="ConsPlusNormal"/>
        <w:spacing w:before="220"/>
        <w:ind w:firstLine="540"/>
        <w:jc w:val="both"/>
      </w:pPr>
      <w:r>
        <w:t xml:space="preserve">3. Временно исполняющий обязанности Губернатора Курской области, наделенный полномочиями в соответствии с </w:t>
      </w:r>
      <w:hyperlink w:anchor="P297">
        <w:r>
          <w:rPr>
            <w:color w:val="0000FF"/>
          </w:rPr>
          <w:t>частями 1</w:t>
        </w:r>
      </w:hyperlink>
      <w:r>
        <w:t xml:space="preserve"> и </w:t>
      </w:r>
      <w:hyperlink w:anchor="P298">
        <w:r>
          <w:rPr>
            <w:color w:val="0000FF"/>
          </w:rPr>
          <w:t>2</w:t>
        </w:r>
      </w:hyperlink>
      <w:r>
        <w:t xml:space="preserve"> настоящей статьи, обладает правами и обязанностями Губернатора Курской области (за исключением прав, предусмотренных </w:t>
      </w:r>
      <w:hyperlink w:anchor="P300">
        <w:r>
          <w:rPr>
            <w:color w:val="0000FF"/>
          </w:rPr>
          <w:t>частью 4</w:t>
        </w:r>
      </w:hyperlink>
      <w:r>
        <w:t xml:space="preserve"> настоящей статьи) и является лицом, замещающим государственную должность Курской области.</w:t>
      </w:r>
    </w:p>
    <w:p w:rsidR="00F4102F" w:rsidRDefault="00F4102F">
      <w:pPr>
        <w:pStyle w:val="ConsPlusNormal"/>
        <w:spacing w:before="220"/>
        <w:ind w:firstLine="540"/>
        <w:jc w:val="both"/>
      </w:pPr>
      <w:bookmarkStart w:id="4" w:name="P300"/>
      <w:bookmarkEnd w:id="4"/>
      <w:r>
        <w:t xml:space="preserve">4. Временно исполняющий обязанности Губернатора Курской области, наделенный полномочиями в соответствии с </w:t>
      </w:r>
      <w:hyperlink w:anchor="P297">
        <w:r>
          <w:rPr>
            <w:color w:val="0000FF"/>
          </w:rPr>
          <w:t>частями 1</w:t>
        </w:r>
      </w:hyperlink>
      <w:r>
        <w:t xml:space="preserve"> и </w:t>
      </w:r>
      <w:hyperlink w:anchor="P298">
        <w:r>
          <w:rPr>
            <w:color w:val="0000FF"/>
          </w:rPr>
          <w:t>2</w:t>
        </w:r>
      </w:hyperlink>
      <w:r>
        <w:t xml:space="preserve"> настоящей статьи, не вправе:</w:t>
      </w:r>
    </w:p>
    <w:p w:rsidR="00F4102F" w:rsidRDefault="00F4102F">
      <w:pPr>
        <w:pStyle w:val="ConsPlusNormal"/>
        <w:spacing w:before="220"/>
        <w:ind w:firstLine="540"/>
        <w:jc w:val="both"/>
      </w:pPr>
      <w:r>
        <w:t>1) вносить предложения об изменении Устава Курской области;</w:t>
      </w:r>
    </w:p>
    <w:p w:rsidR="00F4102F" w:rsidRDefault="00F4102F">
      <w:pPr>
        <w:pStyle w:val="ConsPlusNormal"/>
        <w:spacing w:before="220"/>
        <w:ind w:firstLine="540"/>
        <w:jc w:val="both"/>
      </w:pPr>
      <w:r>
        <w:t>2) распускать Курскую областную Думу.</w:t>
      </w:r>
    </w:p>
    <w:p w:rsidR="00F4102F" w:rsidRDefault="00F4102F">
      <w:pPr>
        <w:pStyle w:val="ConsPlusNormal"/>
        <w:spacing w:before="220"/>
        <w:ind w:firstLine="540"/>
        <w:jc w:val="both"/>
      </w:pPr>
      <w:r>
        <w:t xml:space="preserve">5. На временно исполняющего обязанности Губернатора Курской области, наделенного полномочиями в соответствии с </w:t>
      </w:r>
      <w:hyperlink w:anchor="P297">
        <w:r>
          <w:rPr>
            <w:color w:val="0000FF"/>
          </w:rPr>
          <w:t>частями 1</w:t>
        </w:r>
      </w:hyperlink>
      <w:r>
        <w:t xml:space="preserve"> и </w:t>
      </w:r>
      <w:hyperlink w:anchor="P298">
        <w:r>
          <w:rPr>
            <w:color w:val="0000FF"/>
          </w:rPr>
          <w:t>2</w:t>
        </w:r>
      </w:hyperlink>
      <w:r>
        <w:t xml:space="preserve"> настоящей статьи, распространяются с учетом особенностей, предусмотренных </w:t>
      </w:r>
      <w:hyperlink r:id="rId63">
        <w:r>
          <w:rPr>
            <w:color w:val="0000FF"/>
          </w:rPr>
          <w:t>статьей 27</w:t>
        </w:r>
      </w:hyperlink>
      <w:r>
        <w:t xml:space="preserve"> Федерального закона "Об общих принципах организации публичной власти в субъектах Российской Федерации", обязанности, ограничения и запреты, установленные Федеральным </w:t>
      </w:r>
      <w:hyperlink r:id="rId64">
        <w:r>
          <w:rPr>
            <w:color w:val="0000FF"/>
          </w:rPr>
          <w:t>законом</w:t>
        </w:r>
      </w:hyperlink>
      <w:r>
        <w:t xml:space="preserve"> "Об общих принципах организации публичной </w:t>
      </w:r>
      <w:r>
        <w:lastRenderedPageBreak/>
        <w:t>власти в субъектах Российской Федерации",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F4102F" w:rsidRDefault="00F4102F">
      <w:pPr>
        <w:pStyle w:val="ConsPlusNormal"/>
        <w:spacing w:before="220"/>
        <w:ind w:firstLine="540"/>
        <w:jc w:val="both"/>
      </w:pPr>
      <w:r>
        <w:t xml:space="preserve">6. Нарушение требований, установленных </w:t>
      </w:r>
      <w:hyperlink r:id="rId65">
        <w:r>
          <w:rPr>
            <w:color w:val="0000FF"/>
          </w:rPr>
          <w:t>частями 8</w:t>
        </w:r>
      </w:hyperlink>
      <w:r>
        <w:t xml:space="preserve"> - </w:t>
      </w:r>
      <w:hyperlink r:id="rId66">
        <w:r>
          <w:rPr>
            <w:color w:val="0000FF"/>
          </w:rPr>
          <w:t>10 статьи 27</w:t>
        </w:r>
      </w:hyperlink>
      <w:r>
        <w:t xml:space="preserve"> Федерального закона "Об общих принципах организации публичной власти в субъектах Российской Федерации", является основанием для досрочного прекращения полномочий временно исполняющего обязанности Губернатора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25</w:t>
      </w:r>
    </w:p>
    <w:p w:rsidR="00F4102F" w:rsidRDefault="00F4102F">
      <w:pPr>
        <w:pStyle w:val="ConsPlusNormal"/>
        <w:ind w:firstLine="540"/>
        <w:jc w:val="both"/>
      </w:pPr>
    </w:p>
    <w:p w:rsidR="00F4102F" w:rsidRDefault="00F4102F">
      <w:pPr>
        <w:pStyle w:val="ConsPlusNormal"/>
        <w:ind w:firstLine="540"/>
        <w:jc w:val="both"/>
      </w:pPr>
      <w:r>
        <w:t>1. Полномочия Губернатора Курской области прекращаются досрочно в случае:</w:t>
      </w:r>
    </w:p>
    <w:p w:rsidR="00F4102F" w:rsidRDefault="00F4102F">
      <w:pPr>
        <w:pStyle w:val="ConsPlusNormal"/>
        <w:spacing w:before="220"/>
        <w:ind w:firstLine="540"/>
        <w:jc w:val="both"/>
      </w:pPr>
      <w:r>
        <w:t>1) его смерти;</w:t>
      </w:r>
    </w:p>
    <w:p w:rsidR="00F4102F" w:rsidRDefault="00F4102F">
      <w:pPr>
        <w:pStyle w:val="ConsPlusNormal"/>
        <w:spacing w:before="220"/>
        <w:ind w:firstLine="540"/>
        <w:jc w:val="both"/>
      </w:pPr>
      <w:r>
        <w:t>2) его отставки по собственному желанию;</w:t>
      </w:r>
    </w:p>
    <w:p w:rsidR="00F4102F" w:rsidRDefault="00F4102F">
      <w:pPr>
        <w:pStyle w:val="ConsPlusNormal"/>
        <w:spacing w:before="220"/>
        <w:ind w:firstLine="540"/>
        <w:jc w:val="both"/>
      </w:pPr>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r:id="rId67">
        <w:r>
          <w:rPr>
            <w:color w:val="0000FF"/>
          </w:rPr>
          <w:t>статьей 29</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4) отрешения его от должности Президентом Российской Федерации в связи с выражением ему недоверия Курской областной Думой;</w:t>
      </w:r>
    </w:p>
    <w:p w:rsidR="00F4102F" w:rsidRDefault="00F4102F">
      <w:pPr>
        <w:pStyle w:val="ConsPlusNormal"/>
        <w:spacing w:before="220"/>
        <w:ind w:firstLine="540"/>
        <w:jc w:val="both"/>
      </w:pPr>
      <w:bookmarkStart w:id="5" w:name="P313"/>
      <w:bookmarkEnd w:id="5"/>
      <w:r>
        <w:t>5) признания его судом недееспособным или ограниченно дееспособным;</w:t>
      </w:r>
    </w:p>
    <w:p w:rsidR="00F4102F" w:rsidRDefault="00F4102F">
      <w:pPr>
        <w:pStyle w:val="ConsPlusNormal"/>
        <w:spacing w:before="220"/>
        <w:ind w:firstLine="540"/>
        <w:jc w:val="both"/>
      </w:pPr>
      <w:r>
        <w:t>6) признания его судом безвестно отсутствующим или объявления умершим;</w:t>
      </w:r>
    </w:p>
    <w:p w:rsidR="00F4102F" w:rsidRDefault="00F4102F">
      <w:pPr>
        <w:pStyle w:val="ConsPlusNormal"/>
        <w:spacing w:before="220"/>
        <w:ind w:firstLine="540"/>
        <w:jc w:val="both"/>
      </w:pPr>
      <w:r>
        <w:t>7) вступления в отношении его в законную силу обвинительного приговора суда;</w:t>
      </w:r>
    </w:p>
    <w:p w:rsidR="00F4102F" w:rsidRDefault="00F4102F">
      <w:pPr>
        <w:pStyle w:val="ConsPlusNormal"/>
        <w:spacing w:before="220"/>
        <w:ind w:firstLine="540"/>
        <w:jc w:val="both"/>
      </w:pPr>
      <w:bookmarkStart w:id="6" w:name="P316"/>
      <w:bookmarkEnd w:id="6"/>
      <w:r>
        <w:t>8) его выезда за пределы Российской Федерации на постоянное место жительства;</w:t>
      </w:r>
    </w:p>
    <w:p w:rsidR="00F4102F" w:rsidRDefault="00F4102F">
      <w:pPr>
        <w:pStyle w:val="ConsPlusNormal"/>
        <w:spacing w:before="220"/>
        <w:ind w:firstLine="540"/>
        <w:jc w:val="both"/>
      </w:pPr>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4102F" w:rsidRDefault="00F4102F">
      <w:pPr>
        <w:pStyle w:val="ConsPlusNormal"/>
        <w:spacing w:before="220"/>
        <w:ind w:firstLine="540"/>
        <w:jc w:val="both"/>
      </w:pPr>
      <w:r>
        <w:t xml:space="preserve">2. В случаях, предусмотренных </w:t>
      </w:r>
      <w:hyperlink w:anchor="P313">
        <w:r>
          <w:rPr>
            <w:color w:val="0000FF"/>
          </w:rPr>
          <w:t>пунктами 5</w:t>
        </w:r>
      </w:hyperlink>
      <w:r>
        <w:t xml:space="preserve"> - </w:t>
      </w:r>
      <w:hyperlink w:anchor="P316">
        <w:r>
          <w:rPr>
            <w:color w:val="0000FF"/>
          </w:rPr>
          <w:t>8 части 1</w:t>
        </w:r>
      </w:hyperlink>
      <w:r>
        <w:t xml:space="preserve"> настоящей статьи, решение о досрочном прекращении полномочий Губернатора Курской области принимается Курской областной Думой по представлению Президента Российской Федерации.</w:t>
      </w:r>
    </w:p>
    <w:p w:rsidR="00F4102F" w:rsidRDefault="00F4102F">
      <w:pPr>
        <w:pStyle w:val="ConsPlusNormal"/>
        <w:ind w:firstLine="540"/>
        <w:jc w:val="both"/>
      </w:pPr>
    </w:p>
    <w:p w:rsidR="00F4102F" w:rsidRDefault="00F4102F">
      <w:pPr>
        <w:pStyle w:val="ConsPlusTitle"/>
        <w:ind w:firstLine="540"/>
        <w:jc w:val="both"/>
        <w:outlineLvl w:val="1"/>
      </w:pPr>
      <w:r>
        <w:t>Статья 26</w:t>
      </w:r>
    </w:p>
    <w:p w:rsidR="00F4102F" w:rsidRDefault="00F4102F">
      <w:pPr>
        <w:pStyle w:val="ConsPlusNormal"/>
        <w:ind w:firstLine="540"/>
        <w:jc w:val="both"/>
      </w:pPr>
    </w:p>
    <w:p w:rsidR="00F4102F" w:rsidRDefault="00F4102F">
      <w:pPr>
        <w:pStyle w:val="ConsPlusNormal"/>
        <w:ind w:firstLine="540"/>
        <w:jc w:val="both"/>
      </w:pPr>
      <w:r>
        <w:t xml:space="preserve">1. Губернатор Курской области несет ответственность в соответствии со </w:t>
      </w:r>
      <w:hyperlink r:id="rId68">
        <w:r>
          <w:rPr>
            <w:color w:val="0000FF"/>
          </w:rPr>
          <w:t>статьей 29</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2. Курская областная Дума вправе выразить недоверие Губернатору Курской области в случае:</w:t>
      </w:r>
    </w:p>
    <w:p w:rsidR="00F4102F" w:rsidRDefault="00F4102F">
      <w:pPr>
        <w:pStyle w:val="ConsPlusNormal"/>
        <w:spacing w:before="220"/>
        <w:ind w:firstLine="540"/>
        <w:jc w:val="both"/>
      </w:pPr>
      <w:r>
        <w:t xml:space="preserve">1) издания им актов, противоречащих </w:t>
      </w:r>
      <w:hyperlink r:id="rId69">
        <w:r>
          <w:rPr>
            <w:color w:val="0000FF"/>
          </w:rPr>
          <w:t>Конституции</w:t>
        </w:r>
      </w:hyperlink>
      <w:r>
        <w:t xml:space="preserve"> Российской Федерации, федеральным конституционным законам, федеральным законам, Уставу Курской области и законам Курской области, если такие противоречия установлены соответствующим судом, а Губернатор Курской области не устранит указанные противоречия в течение месяца со дня вступления в силу судебного решения;</w:t>
      </w:r>
    </w:p>
    <w:p w:rsidR="00F4102F" w:rsidRDefault="00F4102F">
      <w:pPr>
        <w:pStyle w:val="ConsPlusNormal"/>
        <w:spacing w:before="220"/>
        <w:ind w:firstLine="540"/>
        <w:jc w:val="both"/>
      </w:pPr>
      <w:r>
        <w:lastRenderedPageBreak/>
        <w:t xml:space="preserve">2) установленного соответствующим судом иного грубого нарушения </w:t>
      </w:r>
      <w:hyperlink r:id="rId70">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Курской области и законов Курской области, если это повлекло за собой массовое нарушение прав и свобод граждан;</w:t>
      </w:r>
    </w:p>
    <w:p w:rsidR="00F4102F" w:rsidRDefault="00F4102F">
      <w:pPr>
        <w:pStyle w:val="ConsPlusNormal"/>
        <w:spacing w:before="220"/>
        <w:ind w:firstLine="540"/>
        <w:jc w:val="both"/>
      </w:pPr>
      <w:r>
        <w:t>3) ненадлежащего исполнения Губернатором Курской области своих обязанностей.</w:t>
      </w:r>
    </w:p>
    <w:p w:rsidR="00F4102F" w:rsidRDefault="00F4102F">
      <w:pPr>
        <w:pStyle w:val="ConsPlusNormal"/>
        <w:spacing w:before="220"/>
        <w:ind w:firstLine="540"/>
        <w:jc w:val="both"/>
      </w:pPr>
      <w:r>
        <w:t>3. Решение Курской областной Думы о недоверии Губернатору Курской области принимается двумя третями голосов от установленного числа депутатов по инициативе не менее одной трети от установленного числа депутатов.</w:t>
      </w:r>
    </w:p>
    <w:p w:rsidR="00F4102F" w:rsidRDefault="00F4102F">
      <w:pPr>
        <w:pStyle w:val="ConsPlusNormal"/>
        <w:spacing w:before="220"/>
        <w:ind w:firstLine="540"/>
        <w:jc w:val="both"/>
      </w:pPr>
      <w:r>
        <w:t xml:space="preserve">4. Решение Курской областной Думы о недоверии Губернатору Курской области направляется на рассмотрение Президента Российской Федерации для решения вопроса об отрешении Губернатора Курской области от должности в соответствии с </w:t>
      </w:r>
      <w:hyperlink r:id="rId71">
        <w:r>
          <w:rPr>
            <w:color w:val="0000FF"/>
          </w:rPr>
          <w:t>частью 4 статьи 29</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jc w:val="center"/>
      </w:pPr>
    </w:p>
    <w:p w:rsidR="00F4102F" w:rsidRDefault="00F4102F">
      <w:pPr>
        <w:pStyle w:val="ConsPlusTitle"/>
        <w:jc w:val="center"/>
        <w:outlineLvl w:val="0"/>
      </w:pPr>
      <w:r>
        <w:t>Глава VI.</w:t>
      </w:r>
    </w:p>
    <w:p w:rsidR="00F4102F" w:rsidRDefault="00F4102F">
      <w:pPr>
        <w:pStyle w:val="ConsPlusTitle"/>
        <w:jc w:val="center"/>
      </w:pPr>
      <w:r>
        <w:t>СИСТЕМА ИСПОЛНИТЕЛЬНЫХ ОРГАНОВ КУРСКОЙ ОБЛАСТИ</w:t>
      </w:r>
    </w:p>
    <w:p w:rsidR="00F4102F" w:rsidRDefault="00F4102F">
      <w:pPr>
        <w:pStyle w:val="ConsPlusNormal"/>
        <w:jc w:val="center"/>
      </w:pPr>
    </w:p>
    <w:p w:rsidR="00F4102F" w:rsidRDefault="00F4102F">
      <w:pPr>
        <w:pStyle w:val="ConsPlusTitle"/>
        <w:ind w:firstLine="540"/>
        <w:jc w:val="both"/>
        <w:outlineLvl w:val="1"/>
      </w:pPr>
      <w:r>
        <w:t>Статья 27</w:t>
      </w:r>
    </w:p>
    <w:p w:rsidR="00F4102F" w:rsidRDefault="00F4102F">
      <w:pPr>
        <w:pStyle w:val="ConsPlusNormal"/>
        <w:ind w:firstLine="540"/>
        <w:jc w:val="both"/>
      </w:pPr>
    </w:p>
    <w:p w:rsidR="00F4102F" w:rsidRDefault="00F4102F">
      <w:pPr>
        <w:pStyle w:val="ConsPlusNormal"/>
        <w:ind w:firstLine="540"/>
        <w:jc w:val="both"/>
      </w:pPr>
      <w:r>
        <w:t>1. В систему исполнительных органов Курской области входят Губернатор Курской области, высший исполнительный орган Курской области - Правительство Курской области, иные исполнительные органы Курской области: администрация, министерства, департаменты, комитеты, агентства, службы, управления, инспекции.</w:t>
      </w:r>
    </w:p>
    <w:p w:rsidR="00F4102F" w:rsidRDefault="00F4102F">
      <w:pPr>
        <w:pStyle w:val="ConsPlusNormal"/>
        <w:spacing w:before="220"/>
        <w:ind w:firstLine="540"/>
        <w:jc w:val="both"/>
      </w:pPr>
      <w:r>
        <w:t>2. Система и структура исполнительных органов Курской области определяется Губернатором Курской области в соответствии с настоящим Уставом.</w:t>
      </w:r>
    </w:p>
    <w:p w:rsidR="00F4102F" w:rsidRDefault="00F4102F">
      <w:pPr>
        <w:pStyle w:val="ConsPlusNormal"/>
        <w:ind w:firstLine="540"/>
        <w:jc w:val="both"/>
      </w:pPr>
    </w:p>
    <w:p w:rsidR="00F4102F" w:rsidRDefault="00F4102F">
      <w:pPr>
        <w:pStyle w:val="ConsPlusTitle"/>
        <w:ind w:firstLine="540"/>
        <w:jc w:val="both"/>
        <w:outlineLvl w:val="1"/>
      </w:pPr>
      <w:r>
        <w:t>Статья 28</w:t>
      </w:r>
    </w:p>
    <w:p w:rsidR="00F4102F" w:rsidRDefault="00F4102F">
      <w:pPr>
        <w:pStyle w:val="ConsPlusNormal"/>
        <w:ind w:firstLine="540"/>
        <w:jc w:val="both"/>
      </w:pPr>
    </w:p>
    <w:p w:rsidR="00F4102F" w:rsidRDefault="00F4102F">
      <w:pPr>
        <w:pStyle w:val="ConsPlusNormal"/>
        <w:ind w:firstLine="540"/>
        <w:jc w:val="both"/>
      </w:pPr>
      <w:r>
        <w:t>1. Правительство Курской области является высшим исполнительным органом Курской области.</w:t>
      </w:r>
    </w:p>
    <w:p w:rsidR="00F4102F" w:rsidRDefault="00F4102F">
      <w:pPr>
        <w:pStyle w:val="ConsPlusNormal"/>
        <w:spacing w:before="220"/>
        <w:ind w:firstLine="540"/>
        <w:jc w:val="both"/>
      </w:pPr>
      <w:r>
        <w:t>2. Правительство Курской области является постоянно действующим органом исполнительной власти Курской области.</w:t>
      </w:r>
    </w:p>
    <w:p w:rsidR="00F4102F" w:rsidRDefault="00F4102F">
      <w:pPr>
        <w:pStyle w:val="ConsPlusNormal"/>
        <w:spacing w:before="220"/>
        <w:ind w:firstLine="540"/>
        <w:jc w:val="both"/>
      </w:pPr>
      <w:r>
        <w:t>3. Правительство Курской области координирует деятельность иных исполнительных органов Курской области.</w:t>
      </w:r>
    </w:p>
    <w:p w:rsidR="00F4102F" w:rsidRDefault="00F4102F">
      <w:pPr>
        <w:pStyle w:val="ConsPlusNormal"/>
        <w:spacing w:before="220"/>
        <w:ind w:firstLine="540"/>
        <w:jc w:val="both"/>
      </w:pPr>
      <w:r>
        <w:t xml:space="preserve">4. Правительство Курской области в соответствии с законом Курской области обеспечивает исполнение </w:t>
      </w:r>
      <w:hyperlink r:id="rId7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Курской области, законов и иных нормативных правовых актов Курской области на территории Курской области и согласованную деятельность иных исполнительных органов Курской области.</w:t>
      </w:r>
    </w:p>
    <w:p w:rsidR="00F4102F" w:rsidRDefault="00F4102F">
      <w:pPr>
        <w:pStyle w:val="ConsPlusNormal"/>
        <w:spacing w:before="220"/>
        <w:ind w:firstLine="540"/>
        <w:jc w:val="both"/>
      </w:pPr>
      <w:r>
        <w:t>5. Правительство Курской области формируется Губернатором Курской области.</w:t>
      </w:r>
    </w:p>
    <w:p w:rsidR="00F4102F" w:rsidRDefault="00F4102F">
      <w:pPr>
        <w:pStyle w:val="ConsPlusNormal"/>
        <w:spacing w:before="220"/>
        <w:ind w:firstLine="540"/>
        <w:jc w:val="both"/>
      </w:pPr>
      <w:r>
        <w:t>6. Правительство Курской области возглавляет первый заместитель Губернатора Курской области - Председатель Правительства Курской области.</w:t>
      </w:r>
    </w:p>
    <w:p w:rsidR="00F4102F" w:rsidRDefault="00F4102F">
      <w:pPr>
        <w:pStyle w:val="ConsPlusNormal"/>
        <w:spacing w:before="220"/>
        <w:ind w:firstLine="540"/>
        <w:jc w:val="both"/>
      </w:pPr>
      <w:r>
        <w:t>7. Первый заместитель Губернатора Курской области - Председатель Правительства Курской области организует работу Правительства Курской области.</w:t>
      </w:r>
    </w:p>
    <w:p w:rsidR="00F4102F" w:rsidRDefault="00F4102F">
      <w:pPr>
        <w:pStyle w:val="ConsPlusNormal"/>
        <w:spacing w:before="220"/>
        <w:ind w:firstLine="540"/>
        <w:jc w:val="both"/>
      </w:pPr>
      <w:r>
        <w:t xml:space="preserve">8. В состав Правительства Курской области входят: первый заместитель Губернатора Курской </w:t>
      </w:r>
      <w:r>
        <w:lastRenderedPageBreak/>
        <w:t>области - Председатель Правительства Курской области, заместители Губернатора Курской области, заместители Председателя Правительства Курской области, заместители Председателя Правительства Курской области - министры Курской области, заместители Председателя Правительства Курской области - председатели комитетов, министры Курской области.</w:t>
      </w:r>
    </w:p>
    <w:p w:rsidR="00F4102F" w:rsidRDefault="00F4102F">
      <w:pPr>
        <w:pStyle w:val="ConsPlusNormal"/>
        <w:jc w:val="both"/>
      </w:pPr>
      <w:r>
        <w:t xml:space="preserve">(в ред. </w:t>
      </w:r>
      <w:hyperlink r:id="rId73">
        <w:r>
          <w:rPr>
            <w:color w:val="0000FF"/>
          </w:rPr>
          <w:t>Закона</w:t>
        </w:r>
      </w:hyperlink>
      <w:r>
        <w:t xml:space="preserve"> Курской области от 22.11.2022 N 117-ЗКО)</w:t>
      </w:r>
    </w:p>
    <w:p w:rsidR="00F4102F" w:rsidRDefault="00F4102F">
      <w:pPr>
        <w:pStyle w:val="ConsPlusNormal"/>
        <w:spacing w:before="220"/>
        <w:ind w:firstLine="540"/>
        <w:jc w:val="both"/>
      </w:pPr>
      <w:r>
        <w:t>9. Заместители Председателя Правительства Курской области, заместители Председателя Правительства Курской области - министры Курской области, заместители Председателя Правительства Курской области - председатели комитетов, министры Курской области назначаются и освобождаются от должности Губернатором Курской области, замещают государственные должности Курской области.</w:t>
      </w:r>
    </w:p>
    <w:p w:rsidR="00F4102F" w:rsidRDefault="00F4102F">
      <w:pPr>
        <w:pStyle w:val="ConsPlusNormal"/>
        <w:jc w:val="both"/>
      </w:pPr>
      <w:r>
        <w:t xml:space="preserve">(в ред. </w:t>
      </w:r>
      <w:hyperlink r:id="rId74">
        <w:r>
          <w:rPr>
            <w:color w:val="0000FF"/>
          </w:rPr>
          <w:t>Закона</w:t>
        </w:r>
      </w:hyperlink>
      <w:r>
        <w:t xml:space="preserve"> Курской области от 22.11.2022 N 117-ЗКО)</w:t>
      </w:r>
    </w:p>
    <w:p w:rsidR="00F4102F" w:rsidRDefault="00F4102F">
      <w:pPr>
        <w:pStyle w:val="ConsPlusNormal"/>
        <w:spacing w:before="220"/>
        <w:ind w:firstLine="540"/>
        <w:jc w:val="both"/>
      </w:pPr>
      <w:r>
        <w:t>10. В случае временного отсутствия первого заместителя Губернатора Курской области - Председателя Правительства Курской области его обязанности исполняются в порядке, установленном законом Курской области.</w:t>
      </w:r>
    </w:p>
    <w:p w:rsidR="00F4102F" w:rsidRDefault="00F4102F">
      <w:pPr>
        <w:pStyle w:val="ConsPlusNormal"/>
        <w:spacing w:before="220"/>
        <w:ind w:firstLine="540"/>
        <w:jc w:val="both"/>
      </w:pPr>
      <w:r>
        <w:t>11. Правительство Курской области обладает правами юридического лица, имеет гербовую печать.</w:t>
      </w:r>
    </w:p>
    <w:p w:rsidR="00F4102F" w:rsidRDefault="00F4102F">
      <w:pPr>
        <w:pStyle w:val="ConsPlusNormal"/>
        <w:spacing w:before="220"/>
        <w:ind w:firstLine="540"/>
        <w:jc w:val="both"/>
      </w:pPr>
      <w:r>
        <w:t>12. Финансовое обеспечение Правительства Курской области и возглавляемых им исполнительных органов Курской области осуществляется за счет средств бюджета Курской области, предусмотренных отдельной строкой.</w:t>
      </w:r>
    </w:p>
    <w:p w:rsidR="00F4102F" w:rsidRDefault="00F4102F">
      <w:pPr>
        <w:pStyle w:val="ConsPlusNormal"/>
        <w:spacing w:before="220"/>
        <w:ind w:firstLine="540"/>
        <w:jc w:val="both"/>
      </w:pPr>
      <w:r>
        <w:t>13. Правительство Курской области действует в пределах срока полномочий Губернатора Курской области и слагает свои полномочия перед вновь избранным Губернатором Курской области. Решение о сложении Правительством Курской области своих полномочий оформляется распоряжением Правительства Курской области в день вступления в должность Губернатора Курской области.</w:t>
      </w:r>
    </w:p>
    <w:p w:rsidR="00F4102F" w:rsidRDefault="00F4102F">
      <w:pPr>
        <w:pStyle w:val="ConsPlusNormal"/>
        <w:spacing w:before="220"/>
        <w:ind w:firstLine="540"/>
        <w:jc w:val="both"/>
      </w:pPr>
      <w:r>
        <w:t>14. В случае сложения полномочий или отставки Правительство Курской области продолжает действовать до сформирования нового Правительства Курской области.</w:t>
      </w:r>
    </w:p>
    <w:p w:rsidR="00F4102F" w:rsidRDefault="00F4102F">
      <w:pPr>
        <w:pStyle w:val="ConsPlusNormal"/>
        <w:spacing w:before="220"/>
        <w:ind w:firstLine="540"/>
        <w:jc w:val="both"/>
      </w:pPr>
      <w:r>
        <w:t>15. Порядок формирования, организации деятельности, полномочия Правительства Курской области устанавливаются настоящим Уставом и законом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29</w:t>
      </w:r>
    </w:p>
    <w:p w:rsidR="00F4102F" w:rsidRDefault="00F4102F">
      <w:pPr>
        <w:pStyle w:val="ConsPlusNormal"/>
        <w:ind w:firstLine="540"/>
        <w:jc w:val="both"/>
      </w:pPr>
    </w:p>
    <w:p w:rsidR="00F4102F" w:rsidRDefault="00F4102F">
      <w:pPr>
        <w:pStyle w:val="ConsPlusNormal"/>
        <w:ind w:firstLine="540"/>
        <w:jc w:val="both"/>
      </w:pPr>
      <w:r>
        <w:t>Правительство Курской области в соответствии с компетенцией Курской области и в пределах своих полномочий, установленных настоящим Уставом, законом Курской области:</w:t>
      </w:r>
    </w:p>
    <w:p w:rsidR="00F4102F" w:rsidRDefault="00F4102F">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4102F" w:rsidRDefault="00F4102F">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4102F" w:rsidRDefault="00F4102F">
      <w:pPr>
        <w:pStyle w:val="ConsPlusNormal"/>
        <w:spacing w:before="220"/>
        <w:ind w:firstLine="540"/>
        <w:jc w:val="both"/>
      </w:pPr>
      <w:r>
        <w:t>3) обеспечивает разработку и осуществление мер, направленных на социально-экономическое развитие Курской области;</w:t>
      </w:r>
    </w:p>
    <w:p w:rsidR="00F4102F" w:rsidRDefault="00F4102F">
      <w:pPr>
        <w:pStyle w:val="ConsPlusNormal"/>
        <w:spacing w:before="220"/>
        <w:ind w:firstLine="540"/>
        <w:jc w:val="both"/>
      </w:pPr>
      <w:r>
        <w:t xml:space="preserve">4) осуществляет меры по сохранению и развитию этнокультурного многообразия народов Российской Федерации, проживающих на территории Курской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w:t>
      </w:r>
      <w:r>
        <w:lastRenderedPageBreak/>
        <w:t>обеспечению межнационального и межконфессионального согласия;</w:t>
      </w:r>
    </w:p>
    <w:p w:rsidR="00F4102F" w:rsidRDefault="00F4102F">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F4102F" w:rsidRDefault="00F4102F">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F4102F" w:rsidRDefault="00F4102F">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F4102F" w:rsidRDefault="00F4102F">
      <w:pPr>
        <w:pStyle w:val="ConsPlusNormal"/>
        <w:spacing w:before="220"/>
        <w:ind w:firstLine="540"/>
        <w:jc w:val="both"/>
      </w:pPr>
      <w:r>
        <w:t>8) разрабатывает проект бюджета Курской области;</w:t>
      </w:r>
    </w:p>
    <w:p w:rsidR="00F4102F" w:rsidRDefault="00F4102F">
      <w:pPr>
        <w:pStyle w:val="ConsPlusNormal"/>
        <w:spacing w:before="220"/>
        <w:ind w:firstLine="540"/>
        <w:jc w:val="both"/>
      </w:pPr>
      <w:r>
        <w:t>9) обеспечивает исполнение бюджета Курской области и готовит отчет об исполнении указанного бюджета, ежегодный отчет о результатах деятельности Правительства Курской области, который включает информацию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Курской области и учредителем которых является Курская область, и принимаемые меры по совершенствованию деятельности указанных организаций, а также информацию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Курской области и учредителями которых являются муниципальные образования Курской области, сводный годовой доклад о ходе реализации и об оценке эффективности государственных программ Курской области для представления их Губернатором Курской области в Курскую областную Думу;</w:t>
      </w:r>
    </w:p>
    <w:p w:rsidR="00F4102F" w:rsidRDefault="00F4102F">
      <w:pPr>
        <w:pStyle w:val="ConsPlusNormal"/>
        <w:spacing w:before="220"/>
        <w:ind w:firstLine="540"/>
        <w:jc w:val="both"/>
      </w:pPr>
      <w:r>
        <w:t>10) управляет и распоряжается собственностью Курской области в соответствии с законами Курской области, а также управляет федеральной собственностью, переданной в управление Курской области в соответствии с федеральными законами и иными нормативными правовыми актами Российской Федерации;</w:t>
      </w:r>
    </w:p>
    <w:p w:rsidR="00F4102F" w:rsidRDefault="00F4102F">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Правительства Курской области, и утверждает (одобряет) такие документы;</w:t>
      </w:r>
    </w:p>
    <w:p w:rsidR="00F4102F" w:rsidRDefault="00F4102F">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75">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Уставу Курской области, законам и иным нормативным правовым актам Курской области, а также вправе обратиться в суд;</w:t>
      </w:r>
    </w:p>
    <w:p w:rsidR="00F4102F" w:rsidRDefault="00F4102F">
      <w:pPr>
        <w:pStyle w:val="ConsPlusNormal"/>
        <w:spacing w:before="220"/>
        <w:ind w:firstLine="540"/>
        <w:jc w:val="both"/>
      </w:pPr>
      <w:r>
        <w:t>13) осуществляет иные полномочия, установленные федеральными законами, настоящим Уставом, законами Курской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F4102F" w:rsidRDefault="00F4102F">
      <w:pPr>
        <w:pStyle w:val="ConsPlusNormal"/>
        <w:ind w:firstLine="540"/>
        <w:jc w:val="both"/>
      </w:pPr>
    </w:p>
    <w:p w:rsidR="00F4102F" w:rsidRDefault="00F4102F">
      <w:pPr>
        <w:pStyle w:val="ConsPlusTitle"/>
        <w:ind w:firstLine="540"/>
        <w:jc w:val="both"/>
        <w:outlineLvl w:val="1"/>
      </w:pPr>
      <w:r>
        <w:t>Статья 30</w:t>
      </w:r>
    </w:p>
    <w:p w:rsidR="00F4102F" w:rsidRDefault="00F4102F">
      <w:pPr>
        <w:pStyle w:val="ConsPlusNormal"/>
        <w:ind w:firstLine="540"/>
        <w:jc w:val="both"/>
      </w:pPr>
    </w:p>
    <w:p w:rsidR="00F4102F" w:rsidRDefault="00F4102F">
      <w:pPr>
        <w:pStyle w:val="ConsPlusNormal"/>
        <w:ind w:firstLine="540"/>
        <w:jc w:val="both"/>
      </w:pPr>
      <w:r>
        <w:lastRenderedPageBreak/>
        <w:t xml:space="preserve">1. Финансовый орган Курской области является обязательным исполнительным органом Курской области, формируется в соответствии с законодательством Курской области и осуществляет составление и организацию исполнения бюджета Курской области, а также иные бюджетные полномочия в соответствии с Бюджетным </w:t>
      </w:r>
      <w:hyperlink r:id="rId76">
        <w:r>
          <w:rPr>
            <w:color w:val="0000FF"/>
          </w:rPr>
          <w:t>кодексом</w:t>
        </w:r>
      </w:hyperlink>
      <w:r>
        <w:t xml:space="preserve"> Российской Федерации.</w:t>
      </w:r>
    </w:p>
    <w:p w:rsidR="00F4102F" w:rsidRDefault="00F4102F">
      <w:pPr>
        <w:pStyle w:val="ConsPlusNormal"/>
        <w:spacing w:before="220"/>
        <w:ind w:firstLine="540"/>
        <w:jc w:val="both"/>
      </w:pPr>
      <w:r>
        <w:t>2. Руководитель финансового органа Курской области назначается на должность из числа лиц, отвечающих квалификационным требованиям, установленным Правительством Российской Федерации.</w:t>
      </w:r>
    </w:p>
    <w:p w:rsidR="00F4102F" w:rsidRDefault="00F4102F">
      <w:pPr>
        <w:pStyle w:val="ConsPlusNormal"/>
        <w:ind w:firstLine="540"/>
        <w:jc w:val="both"/>
      </w:pPr>
    </w:p>
    <w:p w:rsidR="00F4102F" w:rsidRDefault="00F4102F">
      <w:pPr>
        <w:pStyle w:val="ConsPlusTitle"/>
        <w:ind w:firstLine="540"/>
        <w:jc w:val="both"/>
        <w:outlineLvl w:val="1"/>
      </w:pPr>
      <w:r>
        <w:t>Статья 31</w:t>
      </w:r>
    </w:p>
    <w:p w:rsidR="00F4102F" w:rsidRDefault="00F4102F">
      <w:pPr>
        <w:pStyle w:val="ConsPlusNormal"/>
        <w:ind w:firstLine="540"/>
        <w:jc w:val="both"/>
      </w:pPr>
    </w:p>
    <w:p w:rsidR="00F4102F" w:rsidRDefault="00F4102F">
      <w:pPr>
        <w:pStyle w:val="ConsPlusNormal"/>
        <w:ind w:firstLine="540"/>
        <w:jc w:val="both"/>
      </w:pPr>
      <w:r>
        <w:t>1. Администрация Курской области является исполнительным органом Курской области, участвует в реализации государственной политики в сфере государственной гражданской службы, противодействия коррупции, обеспечивает деятельность Губернатора Курской области и Правительства Курской области, осуществляет иные полномочия в соответствии с законодательством Курской области.</w:t>
      </w:r>
    </w:p>
    <w:p w:rsidR="00F4102F" w:rsidRDefault="00F4102F">
      <w:pPr>
        <w:pStyle w:val="ConsPlusNormal"/>
        <w:spacing w:before="220"/>
        <w:ind w:firstLine="540"/>
        <w:jc w:val="both"/>
      </w:pPr>
      <w:r>
        <w:t>2. Администрацию Курской области возглавляет руководитель Администрации Курской области, который назначается и освобождается от должности Губернатором Курской области, замещает государственную должность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32</w:t>
      </w:r>
    </w:p>
    <w:p w:rsidR="00F4102F" w:rsidRDefault="00F4102F">
      <w:pPr>
        <w:pStyle w:val="ConsPlusNormal"/>
        <w:ind w:firstLine="540"/>
        <w:jc w:val="both"/>
      </w:pPr>
    </w:p>
    <w:p w:rsidR="00F4102F" w:rsidRDefault="00F4102F">
      <w:pPr>
        <w:pStyle w:val="ConsPlusNormal"/>
        <w:ind w:firstLine="540"/>
        <w:jc w:val="both"/>
      </w:pPr>
      <w:r>
        <w:t xml:space="preserve">1. Правительство Курской области на основании и во исполнение </w:t>
      </w:r>
      <w:hyperlink r:id="rId77">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Курской области издает постановления и распоряжения.</w:t>
      </w:r>
    </w:p>
    <w:p w:rsidR="00F4102F" w:rsidRDefault="00F4102F">
      <w:pPr>
        <w:pStyle w:val="ConsPlusNormal"/>
        <w:spacing w:before="220"/>
        <w:ind w:firstLine="540"/>
        <w:jc w:val="both"/>
      </w:pPr>
      <w:r>
        <w:t>2. Постановления и распоряжения Правительства Курской области подписываются первым заместителем Губернатора Курской области - Председателем Правительства Курской области или лицом, исполняющим его обязанности.</w:t>
      </w:r>
    </w:p>
    <w:p w:rsidR="00F4102F" w:rsidRDefault="00F4102F">
      <w:pPr>
        <w:pStyle w:val="ConsPlusNormal"/>
        <w:spacing w:before="220"/>
        <w:ind w:firstLine="540"/>
        <w:jc w:val="both"/>
      </w:pPr>
      <w:r>
        <w:t>3. Акты Правительства Курской области, принятые в пределах его полномочий, обязательны к исполнению в Курской области.</w:t>
      </w:r>
    </w:p>
    <w:p w:rsidR="00F4102F" w:rsidRDefault="00F4102F">
      <w:pPr>
        <w:pStyle w:val="ConsPlusNormal"/>
        <w:spacing w:before="220"/>
        <w:ind w:firstLine="540"/>
        <w:jc w:val="both"/>
      </w:pPr>
      <w:r>
        <w:t xml:space="preserve">4. Акты Правительства Курской области, иных исполнительных органов Курской области не должны противоречить </w:t>
      </w:r>
      <w:hyperlink r:id="rId78">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Уставу Курской области и законам Курской области.</w:t>
      </w:r>
    </w:p>
    <w:p w:rsidR="00F4102F" w:rsidRDefault="00F4102F">
      <w:pPr>
        <w:pStyle w:val="ConsPlusNormal"/>
        <w:spacing w:before="220"/>
        <w:ind w:firstLine="540"/>
        <w:jc w:val="both"/>
      </w:pPr>
      <w:r>
        <w:t>5. Нормативные правовые акты Правительства Курской области, иных исполнительных органов Курской области подлежат официальному опубликованию и размещению на официальных сайтах указанных органов в порядке, установленном нормативным правовым актом Губернатора Курской области. Официальным опубликованием нормативного правового акта Правительства Курской области, иных исполнительных органов Курской области считается первая публикация его полного текста в газете "Курская правда" или в официальном сетевом издании в соответствии с нормативным правовым актом Губернатора Курской области, либо на Официальном интернет-портале правовой информации (</w:t>
      </w:r>
      <w:hyperlink r:id="rId79">
        <w:r>
          <w:rPr>
            <w:color w:val="0000FF"/>
          </w:rPr>
          <w:t>www.pravo.gov.ru</w:t>
        </w:r>
      </w:hyperlink>
      <w:r>
        <w:t>).</w:t>
      </w:r>
    </w:p>
    <w:p w:rsidR="00F4102F" w:rsidRDefault="00F4102F">
      <w:pPr>
        <w:pStyle w:val="ConsPlusNormal"/>
        <w:spacing w:before="220"/>
        <w:ind w:firstLine="540"/>
        <w:jc w:val="both"/>
      </w:pPr>
      <w:r>
        <w:t>6. Нормативные правовые акты Правительства Курской области, иных исполнительных органов Курской области вступают в силу со дня их официального опубликования, если самими нормативными правовыми актами не установлен другой порядок вступления их в силу.</w:t>
      </w:r>
    </w:p>
    <w:p w:rsidR="00F4102F" w:rsidRDefault="00F4102F">
      <w:pPr>
        <w:pStyle w:val="ConsPlusNormal"/>
        <w:spacing w:before="220"/>
        <w:ind w:firstLine="540"/>
        <w:jc w:val="both"/>
      </w:pPr>
      <w:r>
        <w:lastRenderedPageBreak/>
        <w:t>7. Нормативные правовые акты Правительства Курской области, иных исполнительных органов Курской области, затрагивающие права и свободы человека и гражданина, вступают в силу по истечении десяти дней после дня их официального опубликования.</w:t>
      </w:r>
    </w:p>
    <w:p w:rsidR="00F4102F" w:rsidRDefault="00F4102F">
      <w:pPr>
        <w:pStyle w:val="ConsPlusNormal"/>
        <w:ind w:firstLine="540"/>
        <w:jc w:val="both"/>
      </w:pPr>
    </w:p>
    <w:p w:rsidR="00F4102F" w:rsidRDefault="00F4102F">
      <w:pPr>
        <w:pStyle w:val="ConsPlusNormal"/>
        <w:ind w:firstLine="540"/>
        <w:jc w:val="both"/>
      </w:pPr>
      <w:bookmarkStart w:id="7" w:name="P395"/>
      <w:bookmarkEnd w:id="7"/>
      <w:r>
        <w:t>8. Нормативные правовые акты исполнительных органов Курской области (за исключением нормативных правовых актов Губернатора Курской области, Правительства Курской области) подлежат государственной регистрации в соответствии с нормативным правовым актом Правительства Курской области.</w:t>
      </w:r>
    </w:p>
    <w:p w:rsidR="00F4102F" w:rsidRDefault="00F4102F">
      <w:pPr>
        <w:pStyle w:val="ConsPlusNormal"/>
        <w:ind w:firstLine="540"/>
        <w:jc w:val="both"/>
      </w:pPr>
    </w:p>
    <w:p w:rsidR="00F4102F" w:rsidRDefault="00F4102F">
      <w:pPr>
        <w:pStyle w:val="ConsPlusTitle"/>
        <w:jc w:val="center"/>
        <w:outlineLvl w:val="0"/>
      </w:pPr>
      <w:r>
        <w:t>Глава VII.</w:t>
      </w:r>
    </w:p>
    <w:p w:rsidR="00F4102F" w:rsidRDefault="00F4102F">
      <w:pPr>
        <w:pStyle w:val="ConsPlusTitle"/>
        <w:jc w:val="center"/>
      </w:pPr>
      <w:r>
        <w:t>ИНЫЕ ГОСУДАРСТВЕННЫЕ ОРГАНЫ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33</w:t>
      </w:r>
    </w:p>
    <w:p w:rsidR="00F4102F" w:rsidRDefault="00F4102F">
      <w:pPr>
        <w:pStyle w:val="ConsPlusNormal"/>
        <w:ind w:firstLine="540"/>
        <w:jc w:val="both"/>
      </w:pPr>
    </w:p>
    <w:p w:rsidR="00F4102F" w:rsidRDefault="00F4102F">
      <w:pPr>
        <w:pStyle w:val="ConsPlusNormal"/>
        <w:ind w:firstLine="540"/>
        <w:jc w:val="both"/>
      </w:pPr>
      <w:r>
        <w:t>1. Контрольно-счетная палата Курской области является обязательным государственным органом Курской области.</w:t>
      </w:r>
    </w:p>
    <w:p w:rsidR="00F4102F" w:rsidRDefault="00F4102F">
      <w:pPr>
        <w:pStyle w:val="ConsPlusNormal"/>
        <w:spacing w:before="220"/>
        <w:ind w:firstLine="540"/>
        <w:jc w:val="both"/>
      </w:pPr>
      <w:r>
        <w:t>2. Контрольно-счетная палата Курской области является постоянно действующим государственным органом внешнего государственного финансового контроля, образуется Курской областной Думой.</w:t>
      </w:r>
    </w:p>
    <w:p w:rsidR="00F4102F" w:rsidRDefault="00F4102F">
      <w:pPr>
        <w:pStyle w:val="ConsPlusNormal"/>
        <w:spacing w:before="220"/>
        <w:ind w:firstLine="540"/>
        <w:jc w:val="both"/>
      </w:pPr>
      <w:r>
        <w:t>3. Вопросы организации и деятельности Контрольно-счетной палаты Курской области регулируются федеральным законом, законом Курской области.</w:t>
      </w:r>
    </w:p>
    <w:p w:rsidR="00F4102F" w:rsidRDefault="00F4102F">
      <w:pPr>
        <w:pStyle w:val="ConsPlusNormal"/>
        <w:spacing w:before="220"/>
        <w:ind w:firstLine="540"/>
        <w:jc w:val="both"/>
      </w:pPr>
      <w:r>
        <w:t>4. Председатель, заместитель председателя, аудиторы Контрольно-счетной палаты Курской области замещают государственные должности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34</w:t>
      </w:r>
    </w:p>
    <w:p w:rsidR="00F4102F" w:rsidRDefault="00F4102F">
      <w:pPr>
        <w:pStyle w:val="ConsPlusNormal"/>
        <w:ind w:firstLine="540"/>
        <w:jc w:val="both"/>
      </w:pPr>
    </w:p>
    <w:p w:rsidR="00F4102F" w:rsidRDefault="00F4102F">
      <w:pPr>
        <w:pStyle w:val="ConsPlusNormal"/>
        <w:ind w:firstLine="540"/>
        <w:jc w:val="both"/>
      </w:pPr>
      <w:r>
        <w:t>1. В Курской области действуют следующие избирательные комиссии, комиссии референдума:</w:t>
      </w:r>
    </w:p>
    <w:p w:rsidR="00F4102F" w:rsidRDefault="00F4102F">
      <w:pPr>
        <w:pStyle w:val="ConsPlusNormal"/>
        <w:spacing w:before="220"/>
        <w:ind w:firstLine="540"/>
        <w:jc w:val="both"/>
      </w:pPr>
      <w:r>
        <w:t>1) Избирательная комиссия Курской области;</w:t>
      </w:r>
    </w:p>
    <w:p w:rsidR="00F4102F" w:rsidRDefault="00F4102F">
      <w:pPr>
        <w:pStyle w:val="ConsPlusNormal"/>
        <w:spacing w:before="220"/>
        <w:ind w:firstLine="540"/>
        <w:jc w:val="both"/>
      </w:pPr>
      <w:r>
        <w:t xml:space="preserve">2) утратил силу с 1 января 2023 года. - </w:t>
      </w:r>
      <w:hyperlink r:id="rId80">
        <w:r>
          <w:rPr>
            <w:color w:val="0000FF"/>
          </w:rPr>
          <w:t>Закон</w:t>
        </w:r>
      </w:hyperlink>
      <w:r>
        <w:t xml:space="preserve"> Курской области от 25.07.2022 N 41-ЗКО;</w:t>
      </w:r>
    </w:p>
    <w:p w:rsidR="00F4102F" w:rsidRDefault="00F4102F">
      <w:pPr>
        <w:pStyle w:val="ConsPlusNormal"/>
        <w:spacing w:before="220"/>
        <w:ind w:firstLine="540"/>
        <w:jc w:val="both"/>
      </w:pPr>
      <w:r>
        <w:t>3) окружные избирательные комиссии;</w:t>
      </w:r>
    </w:p>
    <w:p w:rsidR="00F4102F" w:rsidRDefault="00F4102F">
      <w:pPr>
        <w:pStyle w:val="ConsPlusNormal"/>
        <w:spacing w:before="220"/>
        <w:ind w:firstLine="540"/>
        <w:jc w:val="both"/>
      </w:pPr>
      <w:r>
        <w:t>4) территориальные (районные, городские и другие) комиссии;</w:t>
      </w:r>
    </w:p>
    <w:p w:rsidR="00F4102F" w:rsidRDefault="00F4102F">
      <w:pPr>
        <w:pStyle w:val="ConsPlusNormal"/>
        <w:spacing w:before="220"/>
        <w:ind w:firstLine="540"/>
        <w:jc w:val="both"/>
      </w:pPr>
      <w:r>
        <w:t>5) участковые комиссии.</w:t>
      </w:r>
    </w:p>
    <w:p w:rsidR="00F4102F" w:rsidRDefault="00F4102F">
      <w:pPr>
        <w:pStyle w:val="ConsPlusNormal"/>
        <w:spacing w:before="220"/>
        <w:ind w:firstLine="540"/>
        <w:jc w:val="both"/>
      </w:pPr>
      <w:r>
        <w:t>2. Избирательная комиссия Курской области является государственным органом Курской области,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F4102F" w:rsidRDefault="00F4102F">
      <w:pPr>
        <w:pStyle w:val="ConsPlusNormal"/>
        <w:spacing w:before="220"/>
        <w:ind w:firstLine="540"/>
        <w:jc w:val="both"/>
      </w:pPr>
      <w:r>
        <w:t>3. Правовое положение, порядок формирования, задачи и полномочия Избирательной комиссии Курской области определяются федеральными законами, законами Курской области.</w:t>
      </w:r>
    </w:p>
    <w:p w:rsidR="00F4102F" w:rsidRDefault="00F4102F">
      <w:pPr>
        <w:pStyle w:val="ConsPlusNormal"/>
        <w:spacing w:before="220"/>
        <w:ind w:firstLine="540"/>
        <w:jc w:val="both"/>
      </w:pPr>
      <w:r>
        <w:t>4. Председатель, заместитель председателя, секретарь Избирательной комиссии Курской области, член Избирательной комиссии Курской области с правом решающего голоса, работающий в Избирательной комиссии Курской области на постоянной (штатной) основе, замещают государственные должности Курской области.</w:t>
      </w:r>
    </w:p>
    <w:p w:rsidR="00F4102F" w:rsidRDefault="00F4102F">
      <w:pPr>
        <w:pStyle w:val="ConsPlusNormal"/>
        <w:spacing w:before="220"/>
        <w:ind w:firstLine="540"/>
        <w:jc w:val="both"/>
      </w:pPr>
      <w:r>
        <w:t>5. Законом Курской области территориальной избирательной комиссии может быть придан статус юридического лица.</w:t>
      </w:r>
    </w:p>
    <w:p w:rsidR="00F4102F" w:rsidRDefault="00F4102F">
      <w:pPr>
        <w:pStyle w:val="ConsPlusNormal"/>
        <w:ind w:firstLine="540"/>
        <w:jc w:val="both"/>
      </w:pPr>
    </w:p>
    <w:p w:rsidR="00F4102F" w:rsidRDefault="00F4102F">
      <w:pPr>
        <w:pStyle w:val="ConsPlusNormal"/>
        <w:ind w:firstLine="540"/>
        <w:jc w:val="both"/>
      </w:pPr>
      <w:bookmarkStart w:id="8" w:name="P420"/>
      <w:bookmarkEnd w:id="8"/>
      <w:r>
        <w:t>6. Председатель территориальной избирательной комиссии, действующей на постоянной основе и являющейся юридическим лицом, с правом решающего голоса, работающий в территориальной избирательной комиссии на постоянной (штатной) основе, замещает государственную должность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35</w:t>
      </w:r>
    </w:p>
    <w:p w:rsidR="00F4102F" w:rsidRDefault="00F4102F">
      <w:pPr>
        <w:pStyle w:val="ConsPlusNormal"/>
        <w:ind w:firstLine="540"/>
        <w:jc w:val="both"/>
      </w:pPr>
    </w:p>
    <w:p w:rsidR="00F4102F" w:rsidRDefault="00F4102F">
      <w:pPr>
        <w:pStyle w:val="ConsPlusNormal"/>
        <w:ind w:firstLine="540"/>
        <w:jc w:val="both"/>
      </w:pPr>
      <w:r>
        <w:t xml:space="preserve">1. В соответствии с Федеральным </w:t>
      </w:r>
      <w:hyperlink r:id="rId81">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 территории Курской области учреждаются должности Уполномоченного по правам человека в Курской области, Уполномоченного по правам ребенка в Курской области, Уполномоченного по защите прав предпринимателей в Курской области.</w:t>
      </w:r>
    </w:p>
    <w:p w:rsidR="00F4102F" w:rsidRDefault="00F4102F">
      <w:pPr>
        <w:pStyle w:val="ConsPlusNormal"/>
        <w:spacing w:before="220"/>
        <w:ind w:firstLine="540"/>
        <w:jc w:val="both"/>
      </w:pPr>
      <w:r>
        <w:t>2. Должности Уполномоченного по правам человека в Курской области, Уполномоченного по правам ребенка в Курской области, Уполномоченного по защите прав предпринимателей в Курской области являются государственными должностями Курской области.</w:t>
      </w:r>
    </w:p>
    <w:p w:rsidR="00F4102F" w:rsidRDefault="00F4102F">
      <w:pPr>
        <w:pStyle w:val="ConsPlusNormal"/>
        <w:spacing w:before="220"/>
        <w:ind w:firstLine="540"/>
        <w:jc w:val="both"/>
      </w:pPr>
      <w:r>
        <w:t>3. Вопросы организации деятельности Уполномоченного по правам человека в Курской области, Уполномоченного по правам ребенка в Курской области, Уполномоченного по защите прав предпринимателей в Курской области регулируются соответствующими федеральными законами, законами Курской области.</w:t>
      </w:r>
    </w:p>
    <w:p w:rsidR="00F4102F" w:rsidRDefault="00F4102F">
      <w:pPr>
        <w:pStyle w:val="ConsPlusNormal"/>
        <w:ind w:firstLine="540"/>
        <w:jc w:val="both"/>
      </w:pPr>
    </w:p>
    <w:p w:rsidR="00F4102F" w:rsidRDefault="00F4102F">
      <w:pPr>
        <w:pStyle w:val="ConsPlusTitle"/>
        <w:jc w:val="center"/>
        <w:outlineLvl w:val="0"/>
      </w:pPr>
      <w:bookmarkStart w:id="9" w:name="P428"/>
      <w:bookmarkEnd w:id="9"/>
      <w:r>
        <w:t>Глава VIII.</w:t>
      </w:r>
    </w:p>
    <w:p w:rsidR="00F4102F" w:rsidRDefault="00F4102F">
      <w:pPr>
        <w:pStyle w:val="ConsPlusTitle"/>
        <w:jc w:val="center"/>
      </w:pPr>
      <w:r>
        <w:t>ЭКОНОМИЧЕСКАЯ ОСНОВА ДЕЯТЕЛЬНОСТИ ОРГАНОВ ПУБЛИЧНОЙ ВЛАСТИ</w:t>
      </w:r>
    </w:p>
    <w:p w:rsidR="00F4102F" w:rsidRDefault="00F4102F">
      <w:pPr>
        <w:pStyle w:val="ConsPlusTitle"/>
        <w:jc w:val="center"/>
      </w:pPr>
      <w:r>
        <w:t>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36</w:t>
      </w:r>
    </w:p>
    <w:p w:rsidR="00F4102F" w:rsidRDefault="00F4102F">
      <w:pPr>
        <w:pStyle w:val="ConsPlusNormal"/>
        <w:ind w:firstLine="540"/>
        <w:jc w:val="both"/>
      </w:pPr>
    </w:p>
    <w:p w:rsidR="00F4102F" w:rsidRDefault="00F4102F">
      <w:pPr>
        <w:pStyle w:val="ConsPlusNormal"/>
        <w:ind w:firstLine="540"/>
        <w:jc w:val="both"/>
      </w:pPr>
      <w:r>
        <w:t>1. Экономическую основу деятельности органов публичной власти Курской области составляют находящиеся в собственности Курской области имущество, в том числе имущественные права Курской области, а также средства бюджета Курской области и бюджета территориального фонда обязательного медицинского страхования Курской области.</w:t>
      </w:r>
    </w:p>
    <w:p w:rsidR="00F4102F" w:rsidRDefault="00F4102F">
      <w:pPr>
        <w:pStyle w:val="ConsPlusNormal"/>
        <w:spacing w:before="220"/>
        <w:ind w:firstLine="540"/>
        <w:jc w:val="both"/>
      </w:pPr>
      <w:r>
        <w:t xml:space="preserve">2. В соответствии с </w:t>
      </w:r>
      <w:hyperlink r:id="rId82">
        <w:r>
          <w:rPr>
            <w:color w:val="0000FF"/>
          </w:rPr>
          <w:t>Конституцией</w:t>
        </w:r>
      </w:hyperlink>
      <w:r>
        <w:t xml:space="preserve"> Российской Федерации собственность Курской области признается и защищается государством наравне с иными формами собственности.</w:t>
      </w:r>
    </w:p>
    <w:p w:rsidR="00F4102F" w:rsidRDefault="00F4102F">
      <w:pPr>
        <w:pStyle w:val="ConsPlusNormal"/>
        <w:ind w:firstLine="540"/>
        <w:jc w:val="both"/>
      </w:pPr>
    </w:p>
    <w:p w:rsidR="00F4102F" w:rsidRDefault="00F4102F">
      <w:pPr>
        <w:pStyle w:val="ConsPlusTitle"/>
        <w:ind w:firstLine="540"/>
        <w:jc w:val="both"/>
        <w:outlineLvl w:val="1"/>
      </w:pPr>
      <w:r>
        <w:t>Статья 37</w:t>
      </w:r>
    </w:p>
    <w:p w:rsidR="00F4102F" w:rsidRDefault="00F4102F">
      <w:pPr>
        <w:pStyle w:val="ConsPlusNormal"/>
        <w:ind w:firstLine="540"/>
        <w:jc w:val="both"/>
      </w:pPr>
    </w:p>
    <w:p w:rsidR="00F4102F" w:rsidRDefault="00F4102F">
      <w:pPr>
        <w:pStyle w:val="ConsPlusNormal"/>
        <w:ind w:firstLine="540"/>
        <w:jc w:val="both"/>
      </w:pPr>
      <w:r>
        <w:t>1. В собственности Курской области может находиться:</w:t>
      </w:r>
    </w:p>
    <w:p w:rsidR="00F4102F" w:rsidRDefault="00F4102F">
      <w:pPr>
        <w:pStyle w:val="ConsPlusNormal"/>
        <w:spacing w:before="220"/>
        <w:ind w:firstLine="540"/>
        <w:jc w:val="both"/>
      </w:pPr>
      <w:r>
        <w:t xml:space="preserve">1) имущество, предназначенное для осуществления органами публичной власти Курской области полномочий, которые осуществляются в соответствии с Федеральным </w:t>
      </w:r>
      <w:hyperlink r:id="rId83">
        <w:r>
          <w:rPr>
            <w:color w:val="0000FF"/>
          </w:rPr>
          <w:t>законом</w:t>
        </w:r>
      </w:hyperlink>
      <w:r>
        <w:t xml:space="preserve">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2) имущество, предназначенное для обеспечения деятельности органов государственной власти Курской области, государственных органов Курской области, государственных гражданских служащих Курской области, работников государственных органов, работников государственных унитарных предприятий Курской области и работников государственных учреждений Курской области в соответствии с законами Курской области;</w:t>
      </w:r>
    </w:p>
    <w:p w:rsidR="00F4102F" w:rsidRDefault="00F4102F">
      <w:pPr>
        <w:pStyle w:val="ConsPlusNormal"/>
        <w:spacing w:before="220"/>
        <w:ind w:firstLine="540"/>
        <w:jc w:val="both"/>
      </w:pPr>
      <w:r>
        <w:t>3) иное имущество, предназначенное для осуществления органами государственной власти Курской области своих задач и публичных функций.</w:t>
      </w:r>
    </w:p>
    <w:p w:rsidR="00F4102F" w:rsidRDefault="00F4102F">
      <w:pPr>
        <w:pStyle w:val="ConsPlusNormal"/>
        <w:spacing w:before="220"/>
        <w:ind w:firstLine="540"/>
        <w:jc w:val="both"/>
      </w:pPr>
      <w:r>
        <w:t xml:space="preserve">2. В Курской области могут создаваться в соответствии с Гражданским </w:t>
      </w:r>
      <w:hyperlink r:id="rId84">
        <w:r>
          <w:rPr>
            <w:color w:val="0000FF"/>
          </w:rPr>
          <w:t>кодексом</w:t>
        </w:r>
      </w:hyperlink>
      <w:r>
        <w:t xml:space="preserve"> Российской </w:t>
      </w:r>
      <w:r>
        <w:lastRenderedPageBreak/>
        <w:t>Федерации государственные унитарные предприятия Курской области, государственные учреждения Курской области и другие организации. Функции и полномочия учредителя таких организаций осуществляют органы государственной власти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38</w:t>
      </w:r>
    </w:p>
    <w:p w:rsidR="00F4102F" w:rsidRDefault="00F4102F">
      <w:pPr>
        <w:pStyle w:val="ConsPlusNormal"/>
        <w:ind w:firstLine="540"/>
        <w:jc w:val="both"/>
      </w:pPr>
    </w:p>
    <w:p w:rsidR="00F4102F" w:rsidRDefault="00F4102F">
      <w:pPr>
        <w:pStyle w:val="ConsPlusNormal"/>
        <w:ind w:firstLine="540"/>
        <w:jc w:val="both"/>
      </w:pPr>
      <w:r>
        <w:t xml:space="preserve">1. Органы государственной власти Курской области самостоятельно управляют и распоряжаются имуществом, находящимся в собственности Курской области, в соответствии с </w:t>
      </w:r>
      <w:hyperlink r:id="rId85">
        <w:r>
          <w:rPr>
            <w:color w:val="0000FF"/>
          </w:rPr>
          <w:t>Конституцией</w:t>
        </w:r>
      </w:hyperlink>
      <w:r>
        <w:t xml:space="preserve"> Российской Федерации, Гражданским </w:t>
      </w:r>
      <w:hyperlink r:id="rId86">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настоящим Уставом, законами и иными нормативными правовыми актами Курской области.</w:t>
      </w:r>
    </w:p>
    <w:p w:rsidR="00F4102F" w:rsidRDefault="00F4102F">
      <w:pPr>
        <w:pStyle w:val="ConsPlusNormal"/>
        <w:spacing w:before="220"/>
        <w:ind w:firstLine="540"/>
        <w:jc w:val="both"/>
      </w:pPr>
      <w:r>
        <w:t>2. Органы государственной власти Курской области вправе передавать имущество Курской области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Курской области.</w:t>
      </w:r>
    </w:p>
    <w:p w:rsidR="00F4102F" w:rsidRDefault="00F4102F">
      <w:pPr>
        <w:pStyle w:val="ConsPlusNormal"/>
        <w:spacing w:before="220"/>
        <w:ind w:firstLine="540"/>
        <w:jc w:val="both"/>
      </w:pPr>
      <w:r>
        <w:t>3. Порядок и условия приватизации имущества Курской области определяются законами и иными нормативными правовыми актами Курской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4102F" w:rsidRDefault="00F4102F">
      <w:pPr>
        <w:pStyle w:val="ConsPlusNormal"/>
        <w:spacing w:before="220"/>
        <w:ind w:firstLine="540"/>
        <w:jc w:val="both"/>
      </w:pPr>
      <w:r>
        <w:t>4. Доходы от использования имущества Курской области,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Курской области, имущества государственных унитарных предприятий Курской области, в том числе казенных, а также средства от продажи имущества Курской области, за исключением движимого имущества бюджетных и автономных учреждений Курской области, имущества государственных унитарных предприятий Курской области, в том числе казенных, и доходы от приватизации имущества Курской области поступают в бюджет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39</w:t>
      </w:r>
    </w:p>
    <w:p w:rsidR="00F4102F" w:rsidRDefault="00F4102F">
      <w:pPr>
        <w:pStyle w:val="ConsPlusNormal"/>
        <w:ind w:firstLine="540"/>
        <w:jc w:val="both"/>
      </w:pPr>
    </w:p>
    <w:p w:rsidR="00F4102F" w:rsidRDefault="00F4102F">
      <w:pPr>
        <w:pStyle w:val="ConsPlusNormal"/>
        <w:ind w:firstLine="540"/>
        <w:jc w:val="both"/>
      </w:pPr>
      <w:r>
        <w:t xml:space="preserve">1. Порядок учета имущества Курской области и ведения реестра имущества Курской области определяется Курской областью самостоятельно в соответствии с Федеральным </w:t>
      </w:r>
      <w:hyperlink r:id="rId87">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w:t>
      </w:r>
    </w:p>
    <w:p w:rsidR="00F4102F" w:rsidRDefault="00F4102F">
      <w:pPr>
        <w:pStyle w:val="ConsPlusNormal"/>
        <w:spacing w:before="220"/>
        <w:ind w:firstLine="540"/>
        <w:jc w:val="both"/>
      </w:pPr>
      <w:r>
        <w:t>2. По вопросам учета имущества Курской области принимается закон Курской области.</w:t>
      </w:r>
    </w:p>
    <w:p w:rsidR="00F4102F" w:rsidRDefault="00F4102F">
      <w:pPr>
        <w:pStyle w:val="ConsPlusNormal"/>
        <w:spacing w:before="220"/>
        <w:ind w:firstLine="540"/>
        <w:jc w:val="both"/>
      </w:pPr>
      <w:r>
        <w:t>3. В учет имущества Курской области включаются получение, экспертиза и хранение документов, содержащих сведения об имуществе Курской области, а также внесение указанных сведений в реестр имущества Курской области в объеме, необходимом для осуществления полномочий по управлению и распоряжению имуществом Курской области.</w:t>
      </w:r>
    </w:p>
    <w:p w:rsidR="00F4102F" w:rsidRDefault="00F4102F">
      <w:pPr>
        <w:pStyle w:val="ConsPlusNormal"/>
        <w:spacing w:before="220"/>
        <w:ind w:firstLine="540"/>
        <w:jc w:val="both"/>
      </w:pPr>
      <w:r>
        <w:t>4. Объектами учета являются:</w:t>
      </w:r>
    </w:p>
    <w:p w:rsidR="00F4102F" w:rsidRDefault="00F4102F">
      <w:pPr>
        <w:pStyle w:val="ConsPlusNormal"/>
        <w:spacing w:before="220"/>
        <w:ind w:firstLine="540"/>
        <w:jc w:val="both"/>
      </w:pPr>
      <w:r>
        <w:t>1) недвижимое имущество;</w:t>
      </w:r>
    </w:p>
    <w:p w:rsidR="00F4102F" w:rsidRDefault="00F4102F">
      <w:pPr>
        <w:pStyle w:val="ConsPlusNormal"/>
        <w:spacing w:before="220"/>
        <w:ind w:firstLine="540"/>
        <w:jc w:val="both"/>
      </w:pPr>
      <w:r>
        <w:t>2) акции (вклады, доли) в уставных (складочных) капиталах хозяйственных обществ и товариществ;</w:t>
      </w:r>
    </w:p>
    <w:p w:rsidR="00F4102F" w:rsidRDefault="00F4102F">
      <w:pPr>
        <w:pStyle w:val="ConsPlusNormal"/>
        <w:spacing w:before="220"/>
        <w:ind w:firstLine="540"/>
        <w:jc w:val="both"/>
      </w:pPr>
      <w:r>
        <w:t xml:space="preserve">3) транспортные средства и иное движимое имущество в случаях, предусмотренных </w:t>
      </w:r>
      <w:r>
        <w:lastRenderedPageBreak/>
        <w:t>законодательством Российской Федерации и законодательством Курской области;</w:t>
      </w:r>
    </w:p>
    <w:p w:rsidR="00F4102F" w:rsidRDefault="00F4102F">
      <w:pPr>
        <w:pStyle w:val="ConsPlusNormal"/>
        <w:spacing w:before="220"/>
        <w:ind w:firstLine="540"/>
        <w:jc w:val="both"/>
      </w:pPr>
      <w:r>
        <w:t>4) иное имущество в соответствии с законодательством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40</w:t>
      </w:r>
    </w:p>
    <w:p w:rsidR="00F4102F" w:rsidRDefault="00F4102F">
      <w:pPr>
        <w:pStyle w:val="ConsPlusNormal"/>
        <w:ind w:firstLine="540"/>
        <w:jc w:val="both"/>
      </w:pPr>
    </w:p>
    <w:p w:rsidR="00F4102F" w:rsidRDefault="00F4102F">
      <w:pPr>
        <w:pStyle w:val="ConsPlusNormal"/>
        <w:ind w:firstLine="540"/>
        <w:jc w:val="both"/>
      </w:pPr>
      <w:r>
        <w:t>1. Курская область имеет собственный бюджет.</w:t>
      </w:r>
    </w:p>
    <w:p w:rsidR="00F4102F" w:rsidRDefault="00F4102F">
      <w:pPr>
        <w:pStyle w:val="ConsPlusNormal"/>
        <w:spacing w:before="220"/>
        <w:ind w:firstLine="540"/>
        <w:jc w:val="both"/>
      </w:pPr>
      <w:r>
        <w:t xml:space="preserve">2. Формирование бюджета Курской области (его доходы и расходы), утверждение, исполнение бюджета Курской области и контроль за его исполнением осуществляются органами государственной власти Курской области в соответствии с требованиями, установленными Бюджетным </w:t>
      </w:r>
      <w:hyperlink r:id="rId88">
        <w:r>
          <w:rPr>
            <w:color w:val="0000FF"/>
          </w:rPr>
          <w:t>кодексом</w:t>
        </w:r>
      </w:hyperlink>
      <w:r>
        <w:t xml:space="preserve"> Российской Федерации, а также принятыми в соответствии с ними законами Курской области.</w:t>
      </w:r>
    </w:p>
    <w:p w:rsidR="00F4102F" w:rsidRDefault="00F4102F">
      <w:pPr>
        <w:pStyle w:val="ConsPlusNormal"/>
        <w:spacing w:before="220"/>
        <w:ind w:firstLine="540"/>
        <w:jc w:val="both"/>
      </w:pPr>
      <w:r>
        <w:t>3. Проект бюджета Курской области, закон о бюджете Курской области, годовой отчет об исполнении бюджета Курской области, ежеквартальные сведения о ходе исполнения бюджета Курской области, а также о численности государственных гражданских служащих Курской области и работников государственных учреждений Курской области с указанием фактических затрат на их денежное содержание подлежат официальному опубликованию. По проекту бюджета Курской области и годовому отчету об исполнении бюджета Курской области проводятся публичные слушания или общественные обсуждения.</w:t>
      </w:r>
    </w:p>
    <w:p w:rsidR="00F4102F" w:rsidRDefault="00F4102F">
      <w:pPr>
        <w:pStyle w:val="ConsPlusNormal"/>
        <w:jc w:val="center"/>
      </w:pPr>
    </w:p>
    <w:p w:rsidR="00F4102F" w:rsidRDefault="00F4102F">
      <w:pPr>
        <w:pStyle w:val="ConsPlusTitle"/>
        <w:jc w:val="center"/>
        <w:outlineLvl w:val="0"/>
      </w:pPr>
      <w:r>
        <w:t>Глава IX.</w:t>
      </w:r>
    </w:p>
    <w:p w:rsidR="00F4102F" w:rsidRDefault="00F4102F">
      <w:pPr>
        <w:pStyle w:val="ConsPlusTitle"/>
        <w:jc w:val="center"/>
      </w:pPr>
      <w:r>
        <w:t>СОЦИАЛЬНАЯ ПОЛИТИКА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41</w:t>
      </w:r>
    </w:p>
    <w:p w:rsidR="00F4102F" w:rsidRDefault="00F4102F">
      <w:pPr>
        <w:pStyle w:val="ConsPlusNormal"/>
        <w:ind w:firstLine="540"/>
        <w:jc w:val="both"/>
      </w:pPr>
    </w:p>
    <w:p w:rsidR="00F4102F" w:rsidRDefault="00F4102F">
      <w:pPr>
        <w:pStyle w:val="ConsPlusNormal"/>
        <w:ind w:firstLine="540"/>
        <w:jc w:val="both"/>
      </w:pPr>
      <w:r>
        <w:t>1. В Курской области обеспечивается право граждан на социальную защиту, в том числе на социальное обеспечение и меры социальной поддержки.</w:t>
      </w:r>
    </w:p>
    <w:p w:rsidR="00F4102F" w:rsidRDefault="00F4102F">
      <w:pPr>
        <w:pStyle w:val="ConsPlusNormal"/>
        <w:spacing w:before="220"/>
        <w:ind w:firstLine="540"/>
        <w:jc w:val="both"/>
      </w:pPr>
      <w:r>
        <w:t>2. Органы государственной власти Курской области принимают меры по обеспечению государственных гарантий социальной защиты населения, включая социальное обеспечение, адресной социальной поддержки граждан в соответствии с федеральным законодательством и законодательством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42</w:t>
      </w:r>
    </w:p>
    <w:p w:rsidR="00F4102F" w:rsidRDefault="00F4102F">
      <w:pPr>
        <w:pStyle w:val="ConsPlusNormal"/>
        <w:ind w:firstLine="540"/>
        <w:jc w:val="both"/>
      </w:pPr>
    </w:p>
    <w:p w:rsidR="00F4102F" w:rsidRDefault="00F4102F">
      <w:pPr>
        <w:pStyle w:val="ConsPlusNormal"/>
        <w:ind w:firstLine="540"/>
        <w:jc w:val="both"/>
      </w:pPr>
      <w:r>
        <w:t>1. В Курской области обеспечивается право граждан на охрану здоровья, медицинскую помощь, санитарно-эпидемиологическое благополучие и здоровую среду обитания.</w:t>
      </w:r>
    </w:p>
    <w:p w:rsidR="00F4102F" w:rsidRDefault="00F4102F">
      <w:pPr>
        <w:pStyle w:val="ConsPlusNormal"/>
        <w:spacing w:before="220"/>
        <w:ind w:firstLine="540"/>
        <w:jc w:val="both"/>
      </w:pPr>
      <w:r>
        <w:t>2. Органы государственной власти Курской области осуществляют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 в соответствии с федеральным законодательством и законодательством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43</w:t>
      </w:r>
    </w:p>
    <w:p w:rsidR="00F4102F" w:rsidRDefault="00F4102F">
      <w:pPr>
        <w:pStyle w:val="ConsPlusNormal"/>
        <w:ind w:firstLine="540"/>
        <w:jc w:val="both"/>
      </w:pPr>
    </w:p>
    <w:p w:rsidR="00F4102F" w:rsidRDefault="00F4102F">
      <w:pPr>
        <w:pStyle w:val="ConsPlusNormal"/>
        <w:ind w:firstLine="540"/>
        <w:jc w:val="both"/>
      </w:pPr>
      <w:r>
        <w:t>1. В Курской области создаются условия для получения гражданами образования, для занятий физической культурой и спортом, реализуется молодежная политика.</w:t>
      </w:r>
    </w:p>
    <w:p w:rsidR="00F4102F" w:rsidRDefault="00F4102F">
      <w:pPr>
        <w:pStyle w:val="ConsPlusNormal"/>
        <w:spacing w:before="220"/>
        <w:ind w:firstLine="540"/>
        <w:jc w:val="both"/>
      </w:pPr>
      <w:r>
        <w:t xml:space="preserve">2. Органы государственной власти Курской области в соответствии с федеральным законодательством и законодательством Курской области участвуют в проведении единой государственной политики в сферах образования, физической культуры и спорта, молодежной </w:t>
      </w:r>
      <w:r>
        <w:lastRenderedPageBreak/>
        <w:t>политики.</w:t>
      </w:r>
    </w:p>
    <w:p w:rsidR="00F4102F" w:rsidRDefault="00F4102F">
      <w:pPr>
        <w:pStyle w:val="ConsPlusNormal"/>
        <w:ind w:firstLine="540"/>
        <w:jc w:val="both"/>
      </w:pPr>
    </w:p>
    <w:p w:rsidR="00F4102F" w:rsidRDefault="00F4102F">
      <w:pPr>
        <w:pStyle w:val="ConsPlusTitle"/>
        <w:ind w:firstLine="540"/>
        <w:jc w:val="both"/>
        <w:outlineLvl w:val="1"/>
      </w:pPr>
      <w:r>
        <w:t>Статья 44</w:t>
      </w:r>
    </w:p>
    <w:p w:rsidR="00F4102F" w:rsidRDefault="00F4102F">
      <w:pPr>
        <w:pStyle w:val="ConsPlusNormal"/>
        <w:ind w:firstLine="540"/>
        <w:jc w:val="both"/>
      </w:pPr>
    </w:p>
    <w:p w:rsidR="00F4102F" w:rsidRDefault="00F4102F">
      <w:pPr>
        <w:pStyle w:val="ConsPlusNormal"/>
        <w:ind w:firstLine="540"/>
        <w:jc w:val="both"/>
      </w:pPr>
      <w:r>
        <w:t>1. В Курской области обеспечивается право на участие в культурной жизни и пользование учреждениями культуры, на доступ к культурным ценностям.</w:t>
      </w:r>
    </w:p>
    <w:p w:rsidR="00F4102F" w:rsidRDefault="00F4102F">
      <w:pPr>
        <w:pStyle w:val="ConsPlusNormal"/>
        <w:spacing w:before="220"/>
        <w:ind w:firstLine="540"/>
        <w:jc w:val="both"/>
      </w:pPr>
      <w:r>
        <w:t>2. Органы государственной власти Курской области в соответствии с федеральным законодательством и законодательством Курской области участвуют в проведении единой государственной политики в сфере культуры.</w:t>
      </w:r>
    </w:p>
    <w:p w:rsidR="00F4102F" w:rsidRDefault="00F4102F">
      <w:pPr>
        <w:pStyle w:val="ConsPlusNormal"/>
        <w:ind w:firstLine="540"/>
        <w:jc w:val="both"/>
      </w:pPr>
    </w:p>
    <w:p w:rsidR="00F4102F" w:rsidRDefault="00F4102F">
      <w:pPr>
        <w:pStyle w:val="ConsPlusTitle"/>
        <w:jc w:val="center"/>
        <w:outlineLvl w:val="0"/>
      </w:pPr>
      <w:r>
        <w:t>Глава X.</w:t>
      </w:r>
    </w:p>
    <w:p w:rsidR="00F4102F" w:rsidRDefault="00F4102F">
      <w:pPr>
        <w:pStyle w:val="ConsPlusTitle"/>
        <w:jc w:val="center"/>
      </w:pPr>
      <w:r>
        <w:t>ВЗАИМОДЕЙСТВИЕ КУРСКОЙ ОБЛАСТНОЙ ДУМЫ И ИСПОЛНИТЕЛЬНЫХ</w:t>
      </w:r>
    </w:p>
    <w:p w:rsidR="00F4102F" w:rsidRDefault="00F4102F">
      <w:pPr>
        <w:pStyle w:val="ConsPlusTitle"/>
        <w:jc w:val="center"/>
      </w:pPr>
      <w:r>
        <w:t>ОРГАНОВ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45</w:t>
      </w:r>
    </w:p>
    <w:p w:rsidR="00F4102F" w:rsidRDefault="00F4102F">
      <w:pPr>
        <w:pStyle w:val="ConsPlusNormal"/>
        <w:jc w:val="center"/>
      </w:pPr>
    </w:p>
    <w:p w:rsidR="00F4102F" w:rsidRDefault="00F4102F">
      <w:pPr>
        <w:pStyle w:val="ConsPlusNormal"/>
        <w:ind w:firstLine="540"/>
        <w:jc w:val="both"/>
      </w:pPr>
      <w:r>
        <w:t>1. В соответствии с конституционным принципом разделения властей Курская областная Дума и исполнительные органы Курской области осуществляют свои полномочия самостоятельно.</w:t>
      </w:r>
    </w:p>
    <w:p w:rsidR="00F4102F" w:rsidRDefault="00F4102F">
      <w:pPr>
        <w:pStyle w:val="ConsPlusNormal"/>
        <w:spacing w:before="220"/>
        <w:ind w:firstLine="540"/>
        <w:jc w:val="both"/>
      </w:pPr>
      <w:bookmarkStart w:id="10" w:name="P499"/>
      <w:bookmarkEnd w:id="10"/>
      <w:r>
        <w:t>2. Нормативные правовые акты Губернатора Курской области, Правительства Курской области, иных исполнительных органов Курской области направляются в Курскую областную Думу в течение десяти рабочих дней со дня их подписания.</w:t>
      </w:r>
    </w:p>
    <w:p w:rsidR="00F4102F" w:rsidRDefault="00F4102F">
      <w:pPr>
        <w:pStyle w:val="ConsPlusNormal"/>
        <w:spacing w:before="220"/>
        <w:ind w:firstLine="540"/>
        <w:jc w:val="both"/>
      </w:pPr>
      <w:r>
        <w:t xml:space="preserve">3. Курская областная Дума вправе обратиться к Губернатору Курской области, в Правительство Курской области или иные исполнительные органы Курской области с предложением о внесении изменений и (или) дополнений в акты, указанные в </w:t>
      </w:r>
      <w:hyperlink w:anchor="P499">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89">
        <w:r>
          <w:rPr>
            <w:color w:val="0000FF"/>
          </w:rPr>
          <w:t>Конституции</w:t>
        </w:r>
      </w:hyperlink>
      <w:r>
        <w:t xml:space="preserve"> Российской Федерации указанных нормативных правовых актов.</w:t>
      </w:r>
    </w:p>
    <w:p w:rsidR="00F4102F" w:rsidRDefault="00F4102F">
      <w:pPr>
        <w:pStyle w:val="ConsPlusNormal"/>
        <w:spacing w:before="220"/>
        <w:ind w:firstLine="540"/>
        <w:jc w:val="both"/>
      </w:pPr>
      <w:r>
        <w:t>4. Губернатор Курской области вправе обратиться в Курскую областную Думу с предложением о внесении изменений и (или) дополнений в постановления Курской областной Думы либо об их отмене, а также вправе обжаловать указанные постановления в судебном порядке.</w:t>
      </w:r>
    </w:p>
    <w:p w:rsidR="00F4102F" w:rsidRDefault="00F4102F">
      <w:pPr>
        <w:pStyle w:val="ConsPlusNormal"/>
        <w:spacing w:before="220"/>
        <w:ind w:firstLine="540"/>
        <w:jc w:val="both"/>
      </w:pPr>
      <w:r>
        <w:t>5. Курская областная Дума направляет Губернатору Курской области планы законопроектной работы и проекты законов Курской области.</w:t>
      </w:r>
    </w:p>
    <w:p w:rsidR="00F4102F" w:rsidRDefault="00F4102F">
      <w:pPr>
        <w:pStyle w:val="ConsPlusNormal"/>
        <w:spacing w:before="220"/>
        <w:ind w:firstLine="540"/>
        <w:jc w:val="both"/>
      </w:pPr>
      <w:r>
        <w:t>6. На заседаниях Курской областной Думы и ее органов вправе присутствовать представители исполнительных органов Курской области в соответствии с нормативными правовыми актами Российской Федерации и Курской области.</w:t>
      </w:r>
    </w:p>
    <w:p w:rsidR="00F4102F" w:rsidRDefault="00F4102F">
      <w:pPr>
        <w:pStyle w:val="ConsPlusNormal"/>
        <w:spacing w:before="220"/>
        <w:ind w:firstLine="540"/>
        <w:jc w:val="both"/>
      </w:pPr>
      <w:r>
        <w:t>7. На заседаниях исполнительных органов Курской области вправе присутствовать депутаты либо по поручению Курской областной Думы или ее председателя работники аппарата Курской областной Думы в соответствии с нормативными правовыми актами Российской Федерации и Курской области.</w:t>
      </w:r>
    </w:p>
    <w:p w:rsidR="00F4102F" w:rsidRDefault="00F4102F">
      <w:pPr>
        <w:pStyle w:val="ConsPlusNormal"/>
        <w:spacing w:before="220"/>
        <w:ind w:firstLine="540"/>
        <w:jc w:val="both"/>
      </w:pPr>
      <w:r>
        <w:t>8. Курская областная Дума дает согласие на назначение на должность руководителя финансового органа Курской области, руководителя органа по управлению имуществом Курской области.</w:t>
      </w:r>
    </w:p>
    <w:p w:rsidR="00F4102F" w:rsidRDefault="00F4102F">
      <w:pPr>
        <w:pStyle w:val="ConsPlusNormal"/>
        <w:spacing w:before="220"/>
        <w:ind w:firstLine="540"/>
        <w:jc w:val="both"/>
      </w:pPr>
      <w:r>
        <w:t>9. Курская областная Дума вправе выразить недоверие руководителю финансового органа Курской области, руководителю органа по управлению имуществом Курской области. Принятие решения о недоверии указанным руководителям влечет немедленное освобождение их от должности.</w:t>
      </w:r>
    </w:p>
    <w:p w:rsidR="00F4102F" w:rsidRDefault="00F4102F">
      <w:pPr>
        <w:pStyle w:val="ConsPlusNormal"/>
        <w:ind w:firstLine="540"/>
        <w:jc w:val="both"/>
      </w:pPr>
    </w:p>
    <w:p w:rsidR="00F4102F" w:rsidRDefault="00F4102F">
      <w:pPr>
        <w:pStyle w:val="ConsPlusTitle"/>
        <w:ind w:firstLine="540"/>
        <w:jc w:val="both"/>
        <w:outlineLvl w:val="1"/>
      </w:pPr>
      <w:r>
        <w:t>Статья 46</w:t>
      </w:r>
    </w:p>
    <w:p w:rsidR="00F4102F" w:rsidRDefault="00F4102F">
      <w:pPr>
        <w:pStyle w:val="ConsPlusNormal"/>
        <w:ind w:firstLine="540"/>
        <w:jc w:val="both"/>
      </w:pPr>
    </w:p>
    <w:p w:rsidR="00F4102F" w:rsidRDefault="00F4102F">
      <w:pPr>
        <w:pStyle w:val="ConsPlusNormal"/>
        <w:ind w:firstLine="540"/>
        <w:jc w:val="both"/>
      </w:pPr>
      <w:r>
        <w:t>Споры между Курской областной Думой и Правительством Курской области по вопросам осуществления их полномочий в целях преодоления возникших разногласий разрешаются согласительной комиссией, порядок создания и деятельности которой определяется законом Курской области. При отсутствии согласия в разрешении спора посредством согласительной комиссии спор может быть разрешен в судебном порядке.</w:t>
      </w:r>
    </w:p>
    <w:p w:rsidR="00F4102F" w:rsidRDefault="00F4102F">
      <w:pPr>
        <w:pStyle w:val="ConsPlusNormal"/>
        <w:jc w:val="center"/>
      </w:pPr>
    </w:p>
    <w:p w:rsidR="00F4102F" w:rsidRDefault="00F4102F">
      <w:pPr>
        <w:pStyle w:val="ConsPlusTitle"/>
        <w:jc w:val="center"/>
        <w:outlineLvl w:val="0"/>
      </w:pPr>
      <w:r>
        <w:t>Глава XI.</w:t>
      </w:r>
    </w:p>
    <w:p w:rsidR="00F4102F" w:rsidRDefault="00F4102F">
      <w:pPr>
        <w:pStyle w:val="ConsPlusTitle"/>
        <w:jc w:val="center"/>
      </w:pPr>
      <w:r>
        <w:t>МЕСТНОЕ САМОУПРАВЛЕНИЕ В КУРСКОЙ ОБЛАСТИ</w:t>
      </w:r>
    </w:p>
    <w:p w:rsidR="00F4102F" w:rsidRDefault="00F4102F">
      <w:pPr>
        <w:pStyle w:val="ConsPlusNormal"/>
        <w:jc w:val="center"/>
      </w:pPr>
    </w:p>
    <w:p w:rsidR="00F4102F" w:rsidRDefault="00F4102F">
      <w:pPr>
        <w:pStyle w:val="ConsPlusTitle"/>
        <w:ind w:firstLine="540"/>
        <w:jc w:val="both"/>
        <w:outlineLvl w:val="1"/>
      </w:pPr>
      <w:r>
        <w:t>Статья 47</w:t>
      </w:r>
    </w:p>
    <w:p w:rsidR="00F4102F" w:rsidRDefault="00F4102F">
      <w:pPr>
        <w:pStyle w:val="ConsPlusNormal"/>
        <w:ind w:firstLine="540"/>
        <w:jc w:val="both"/>
      </w:pPr>
    </w:p>
    <w:p w:rsidR="00F4102F" w:rsidRDefault="00F4102F">
      <w:pPr>
        <w:pStyle w:val="ConsPlusNormal"/>
        <w:ind w:firstLine="540"/>
        <w:jc w:val="both"/>
      </w:pPr>
      <w:r>
        <w:t>1. Местное самоуправление в Курской области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4102F" w:rsidRDefault="00F4102F">
      <w:pPr>
        <w:pStyle w:val="ConsPlusNormal"/>
        <w:spacing w:before="220"/>
        <w:ind w:firstLine="540"/>
        <w:jc w:val="both"/>
      </w:pPr>
      <w:r>
        <w:t xml:space="preserve">2. В соответствии с </w:t>
      </w:r>
      <w:hyperlink r:id="rId90">
        <w:r>
          <w:rPr>
            <w:color w:val="0000FF"/>
          </w:rPr>
          <w:t>Конституцией</w:t>
        </w:r>
      </w:hyperlink>
      <w:r>
        <w:t xml:space="preserve"> Российской Федерации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4102F" w:rsidRDefault="00F4102F">
      <w:pPr>
        <w:pStyle w:val="ConsPlusNormal"/>
        <w:ind w:firstLine="540"/>
        <w:jc w:val="both"/>
      </w:pPr>
    </w:p>
    <w:p w:rsidR="00F4102F" w:rsidRDefault="00F4102F">
      <w:pPr>
        <w:pStyle w:val="ConsPlusTitle"/>
        <w:ind w:firstLine="540"/>
        <w:jc w:val="both"/>
        <w:outlineLvl w:val="1"/>
      </w:pPr>
      <w:r>
        <w:t>Статья 48</w:t>
      </w:r>
    </w:p>
    <w:p w:rsidR="00F4102F" w:rsidRDefault="00F4102F">
      <w:pPr>
        <w:pStyle w:val="ConsPlusNormal"/>
        <w:ind w:firstLine="540"/>
        <w:jc w:val="both"/>
      </w:pPr>
    </w:p>
    <w:p w:rsidR="00F4102F" w:rsidRDefault="00F4102F">
      <w:pPr>
        <w:pStyle w:val="ConsPlusNormal"/>
        <w:ind w:firstLine="540"/>
        <w:jc w:val="both"/>
      </w:pPr>
      <w:r>
        <w:t xml:space="preserve">В соответствии с Федеральным </w:t>
      </w:r>
      <w:hyperlink r:id="rId91">
        <w:r>
          <w:rPr>
            <w:color w:val="0000FF"/>
          </w:rPr>
          <w:t>законом</w:t>
        </w:r>
      </w:hyperlink>
      <w:r>
        <w:t xml:space="preserve"> "Об общих принципах организации публичной власти в субъектах Российской Федерации" органы, входящие в единую систему публичной власти в Курской области, содействуют развитию местного самоуправления на территории Курской области. В указанных целях органы государственной власти Курской области в пределах своих полномочий:</w:t>
      </w:r>
    </w:p>
    <w:p w:rsidR="00F4102F" w:rsidRDefault="00F4102F">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F4102F" w:rsidRDefault="00F4102F">
      <w:pPr>
        <w:pStyle w:val="ConsPlusNormal"/>
        <w:spacing w:before="220"/>
        <w:ind w:firstLine="540"/>
        <w:jc w:val="both"/>
      </w:pPr>
      <w:r>
        <w:t xml:space="preserve">2) осуществляют правовое регулирование вопросов организации местного самоуправления в Курской области в случаях и порядке, установленных Федеральным </w:t>
      </w:r>
      <w:hyperlink r:id="rId92">
        <w:r>
          <w:rPr>
            <w:color w:val="0000FF"/>
          </w:rPr>
          <w:t>законом</w:t>
        </w:r>
      </w:hyperlink>
      <w:r>
        <w:t xml:space="preserve">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w:t>
      </w:r>
    </w:p>
    <w:p w:rsidR="00F4102F" w:rsidRDefault="00F4102F">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Курской области и их должностных лиц в области местного самоуправления в случаях и порядке, установленных федеральными законами;</w:t>
      </w:r>
    </w:p>
    <w:p w:rsidR="00F4102F" w:rsidRDefault="00F4102F">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F4102F" w:rsidRDefault="00F4102F">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F4102F" w:rsidRDefault="00F4102F">
      <w:pPr>
        <w:pStyle w:val="ConsPlusNormal"/>
        <w:spacing w:before="220"/>
        <w:ind w:firstLine="540"/>
        <w:jc w:val="both"/>
      </w:pPr>
      <w:r>
        <w:t xml:space="preserve">6) осуществляют в соответствии с Федеральным </w:t>
      </w:r>
      <w:hyperlink r:id="rId93">
        <w:r>
          <w:rPr>
            <w:color w:val="0000FF"/>
          </w:rPr>
          <w:t>законом</w:t>
        </w:r>
      </w:hyperlink>
      <w:r>
        <w:t xml:space="preserve">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w:t>
      </w:r>
      <w:r>
        <w:lastRenderedPageBreak/>
        <w:t>финансовых средств и обеспечивают контроль за осуществлением переданных полномочий;</w:t>
      </w:r>
    </w:p>
    <w:p w:rsidR="00F4102F" w:rsidRDefault="00F4102F">
      <w:pPr>
        <w:pStyle w:val="ConsPlusNormal"/>
        <w:spacing w:before="220"/>
        <w:ind w:firstLine="540"/>
        <w:jc w:val="both"/>
      </w:pPr>
      <w:r>
        <w:t xml:space="preserve">7) осуществляют права и обязанности в соответствии с Бюджетным </w:t>
      </w:r>
      <w:hyperlink r:id="rId94">
        <w:r>
          <w:rPr>
            <w:color w:val="0000FF"/>
          </w:rPr>
          <w:t>кодексом</w:t>
        </w:r>
      </w:hyperlink>
      <w:r>
        <w:t xml:space="preserve"> Российской Федерации, другими федеральными законами.</w:t>
      </w:r>
    </w:p>
    <w:p w:rsidR="00F4102F" w:rsidRDefault="00F4102F">
      <w:pPr>
        <w:pStyle w:val="ConsPlusNormal"/>
        <w:ind w:firstLine="540"/>
        <w:jc w:val="both"/>
      </w:pPr>
    </w:p>
    <w:p w:rsidR="00F4102F" w:rsidRDefault="00F4102F">
      <w:pPr>
        <w:pStyle w:val="ConsPlusTitle"/>
        <w:ind w:firstLine="540"/>
        <w:jc w:val="both"/>
        <w:outlineLvl w:val="1"/>
      </w:pPr>
      <w:r>
        <w:t>Статья 49</w:t>
      </w:r>
    </w:p>
    <w:p w:rsidR="00F4102F" w:rsidRDefault="00F4102F">
      <w:pPr>
        <w:pStyle w:val="ConsPlusNormal"/>
        <w:ind w:firstLine="540"/>
        <w:jc w:val="both"/>
      </w:pPr>
    </w:p>
    <w:p w:rsidR="00F4102F" w:rsidRDefault="00F4102F">
      <w:pPr>
        <w:pStyle w:val="ConsPlusNormal"/>
        <w:ind w:firstLine="540"/>
        <w:jc w:val="both"/>
      </w:pPr>
      <w:r>
        <w:t>1. Границы территорий муниципальных образований в Курской области устанавливаются законом Курской области в соответствии с федеральным законом, устанавливающим общие принципы организации местного самоуправления.</w:t>
      </w:r>
    </w:p>
    <w:p w:rsidR="00F4102F" w:rsidRDefault="00F4102F">
      <w:pPr>
        <w:pStyle w:val="ConsPlusNormal"/>
        <w:spacing w:before="220"/>
        <w:ind w:firstLine="540"/>
        <w:jc w:val="both"/>
      </w:pPr>
      <w:r>
        <w:t>2. Вопросы изменения границ территорий муниципальных образований в Курской области, преобразования муниципальных образований определяются законом Курской области в соответствии с федеральным законом, устанавливающим общие принципы организации местного самоуправления.</w:t>
      </w:r>
    </w:p>
    <w:p w:rsidR="00F4102F" w:rsidRDefault="00F4102F">
      <w:pPr>
        <w:pStyle w:val="ConsPlusNormal"/>
        <w:ind w:firstLine="540"/>
        <w:jc w:val="both"/>
      </w:pPr>
    </w:p>
    <w:p w:rsidR="00F4102F" w:rsidRDefault="00F4102F">
      <w:pPr>
        <w:pStyle w:val="ConsPlusTitle"/>
        <w:jc w:val="center"/>
        <w:outlineLvl w:val="0"/>
      </w:pPr>
      <w:r>
        <w:t>Глава XII.</w:t>
      </w:r>
    </w:p>
    <w:p w:rsidR="00F4102F" w:rsidRDefault="00F4102F">
      <w:pPr>
        <w:pStyle w:val="ConsPlusTitle"/>
        <w:jc w:val="center"/>
      </w:pPr>
      <w:r>
        <w:t>ПРИНЯТИЕ ПОПРАВОК К УСТАВУ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50</w:t>
      </w:r>
    </w:p>
    <w:p w:rsidR="00F4102F" w:rsidRDefault="00F4102F">
      <w:pPr>
        <w:pStyle w:val="ConsPlusNormal"/>
        <w:ind w:firstLine="540"/>
        <w:jc w:val="both"/>
      </w:pPr>
    </w:p>
    <w:p w:rsidR="00F4102F" w:rsidRDefault="00F4102F">
      <w:pPr>
        <w:pStyle w:val="ConsPlusNormal"/>
        <w:ind w:firstLine="540"/>
        <w:jc w:val="both"/>
      </w:pPr>
      <w:r>
        <w:t>1. Предложения о поправках к Уставу Курской области вносятся в Курскую областную Думу в форме проектов законов Курской области о внесении изменений в Устав Курской области.</w:t>
      </w:r>
    </w:p>
    <w:p w:rsidR="00F4102F" w:rsidRDefault="00F4102F">
      <w:pPr>
        <w:pStyle w:val="ConsPlusNormal"/>
        <w:spacing w:before="220"/>
        <w:ind w:firstLine="540"/>
        <w:jc w:val="both"/>
      </w:pPr>
      <w:r>
        <w:t>2. Предложения о поправках к Уставу Курской области могут вноситься Губернатором Курской области, по инициативе не менее одной трети от установленного числа депутатов Курской областной Думы, прокурором Курской области, а также по инициативе не менее одной пятой от числа представительных органов местного самоуправления муниципальных образований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51</w:t>
      </w:r>
    </w:p>
    <w:p w:rsidR="00F4102F" w:rsidRDefault="00F4102F">
      <w:pPr>
        <w:pStyle w:val="ConsPlusNormal"/>
        <w:ind w:firstLine="540"/>
        <w:jc w:val="both"/>
      </w:pPr>
    </w:p>
    <w:p w:rsidR="00F4102F" w:rsidRDefault="00F4102F">
      <w:pPr>
        <w:pStyle w:val="ConsPlusNormal"/>
        <w:ind w:firstLine="540"/>
        <w:jc w:val="both"/>
      </w:pPr>
      <w:r>
        <w:t>Закон Курской области о внесении изменений в Устав Курской области принимается в порядке, установленном законом Курской области для принятия Устава Курской области.</w:t>
      </w:r>
    </w:p>
    <w:p w:rsidR="00F4102F" w:rsidRDefault="00F4102F">
      <w:pPr>
        <w:pStyle w:val="ConsPlusNormal"/>
        <w:jc w:val="center"/>
      </w:pPr>
    </w:p>
    <w:p w:rsidR="00F4102F" w:rsidRDefault="00F4102F">
      <w:pPr>
        <w:pStyle w:val="ConsPlusTitle"/>
        <w:jc w:val="center"/>
        <w:outlineLvl w:val="0"/>
      </w:pPr>
      <w:r>
        <w:t>Глава XIII.</w:t>
      </w:r>
    </w:p>
    <w:p w:rsidR="00F4102F" w:rsidRDefault="00F4102F">
      <w:pPr>
        <w:pStyle w:val="ConsPlusTitle"/>
        <w:jc w:val="center"/>
      </w:pPr>
      <w:r>
        <w:t>ВСТУПЛЕНИЕ В СИЛУ УСТАВА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52</w:t>
      </w:r>
    </w:p>
    <w:p w:rsidR="00F4102F" w:rsidRDefault="00F4102F">
      <w:pPr>
        <w:pStyle w:val="ConsPlusNormal"/>
        <w:ind w:firstLine="540"/>
        <w:jc w:val="both"/>
      </w:pPr>
    </w:p>
    <w:p w:rsidR="00F4102F" w:rsidRDefault="00F4102F">
      <w:pPr>
        <w:pStyle w:val="ConsPlusNormal"/>
        <w:ind w:firstLine="540"/>
        <w:jc w:val="both"/>
      </w:pPr>
      <w:r>
        <w:t>1. Настоящий Устав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F4102F" w:rsidRDefault="00F4102F">
      <w:pPr>
        <w:pStyle w:val="ConsPlusNormal"/>
        <w:spacing w:before="220"/>
        <w:ind w:firstLine="540"/>
        <w:jc w:val="both"/>
      </w:pPr>
      <w:r>
        <w:t xml:space="preserve">2. </w:t>
      </w:r>
      <w:hyperlink w:anchor="P32">
        <w:r>
          <w:rPr>
            <w:color w:val="0000FF"/>
          </w:rPr>
          <w:t>Статья 4</w:t>
        </w:r>
      </w:hyperlink>
      <w:r>
        <w:t xml:space="preserve">, </w:t>
      </w:r>
      <w:hyperlink w:anchor="P395">
        <w:r>
          <w:rPr>
            <w:color w:val="0000FF"/>
          </w:rPr>
          <w:t>часть 8 статьи 32</w:t>
        </w:r>
      </w:hyperlink>
      <w:r>
        <w:t xml:space="preserve">, </w:t>
      </w:r>
      <w:hyperlink w:anchor="P420">
        <w:r>
          <w:rPr>
            <w:color w:val="0000FF"/>
          </w:rPr>
          <w:t>часть 6 статьи 34</w:t>
        </w:r>
      </w:hyperlink>
      <w:r>
        <w:t xml:space="preserve">, </w:t>
      </w:r>
      <w:hyperlink w:anchor="P428">
        <w:r>
          <w:rPr>
            <w:color w:val="0000FF"/>
          </w:rPr>
          <w:t>глава VIII</w:t>
        </w:r>
      </w:hyperlink>
      <w:r>
        <w:t xml:space="preserve"> настоящего Устава вступают в силу с 1 января 2023 года.</w:t>
      </w:r>
    </w:p>
    <w:p w:rsidR="00F4102F" w:rsidRDefault="00F4102F">
      <w:pPr>
        <w:pStyle w:val="ConsPlusNormal"/>
        <w:jc w:val="both"/>
      </w:pPr>
    </w:p>
    <w:p w:rsidR="00F4102F" w:rsidRDefault="00F4102F">
      <w:pPr>
        <w:pStyle w:val="ConsPlusNormal"/>
        <w:jc w:val="both"/>
      </w:pPr>
    </w:p>
    <w:p w:rsidR="00F4102F" w:rsidRDefault="00F4102F">
      <w:pPr>
        <w:pStyle w:val="ConsPlusNormal"/>
        <w:pBdr>
          <w:bottom w:val="single" w:sz="6" w:space="0" w:color="auto"/>
        </w:pBdr>
        <w:spacing w:before="100" w:after="100"/>
        <w:jc w:val="both"/>
        <w:rPr>
          <w:sz w:val="2"/>
          <w:szCs w:val="2"/>
        </w:rPr>
      </w:pPr>
    </w:p>
    <w:p w:rsidR="000B452C" w:rsidRDefault="000B452C">
      <w:bookmarkStart w:id="11" w:name="_GoBack"/>
      <w:bookmarkEnd w:id="11"/>
    </w:p>
    <w:sectPr w:rsidR="000B452C" w:rsidSect="00821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2F"/>
    <w:rsid w:val="000B452C"/>
    <w:rsid w:val="00F4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230E6-7488-4055-82DA-336F385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0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1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10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1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1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10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10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10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471106" TargetMode="External"/><Relationship Id="rId42" Type="http://schemas.openxmlformats.org/officeDocument/2006/relationships/hyperlink" Target="https://login.consultant.ru/link/?req=doc&amp;base=LAW&amp;n=471106&amp;dst=100171" TargetMode="External"/><Relationship Id="rId47" Type="http://schemas.openxmlformats.org/officeDocument/2006/relationships/hyperlink" Target="https://login.consultant.ru/link/?req=doc&amp;base=LAW&amp;n=471106&amp;dst=100189" TargetMode="External"/><Relationship Id="rId63" Type="http://schemas.openxmlformats.org/officeDocument/2006/relationships/hyperlink" Target="https://login.consultant.ru/link/?req=doc&amp;base=LAW&amp;n=471106&amp;dst=100330" TargetMode="External"/><Relationship Id="rId68" Type="http://schemas.openxmlformats.org/officeDocument/2006/relationships/hyperlink" Target="https://login.consultant.ru/link/?req=doc&amp;base=LAW&amp;n=471106&amp;dst=100363" TargetMode="External"/><Relationship Id="rId84" Type="http://schemas.openxmlformats.org/officeDocument/2006/relationships/hyperlink" Target="https://login.consultant.ru/link/?req=doc&amp;base=LAW&amp;n=482692" TargetMode="External"/><Relationship Id="rId89"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RLAW417&amp;n=101127&amp;dst=100016" TargetMode="External"/><Relationship Id="rId11"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417&amp;n=101127&amp;dst=100016" TargetMode="External"/><Relationship Id="rId37" Type="http://schemas.openxmlformats.org/officeDocument/2006/relationships/hyperlink" Target="https://login.consultant.ru/link/?req=doc&amp;base=RLAW417&amp;n=101127&amp;dst=100016" TargetMode="External"/><Relationship Id="rId53"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RLAW417&amp;n=105172&amp;dst=100010" TargetMode="External"/><Relationship Id="rId79" Type="http://schemas.openxmlformats.org/officeDocument/2006/relationships/hyperlink" Target="www.pravo.gov.ru" TargetMode="External"/><Relationship Id="rId5" Type="http://schemas.openxmlformats.org/officeDocument/2006/relationships/hyperlink" Target="https://login.consultant.ru/link/?req=doc&amp;base=RLAW417&amp;n=102250&amp;dst=100066" TargetMode="External"/><Relationship Id="rId90" Type="http://schemas.openxmlformats.org/officeDocument/2006/relationships/hyperlink" Target="https://login.consultant.ru/link/?req=doc&amp;base=LAW&amp;n=2875" TargetMode="External"/><Relationship Id="rId95" Type="http://schemas.openxmlformats.org/officeDocument/2006/relationships/fontTable" Target="fontTable.xm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71106" TargetMode="External"/><Relationship Id="rId43" Type="http://schemas.openxmlformats.org/officeDocument/2006/relationships/hyperlink" Target="https://login.consultant.ru/link/?req=doc&amp;base=LAW&amp;n=471106&amp;dst=100177" TargetMode="External"/><Relationship Id="rId48" Type="http://schemas.openxmlformats.org/officeDocument/2006/relationships/hyperlink" Target="https://login.consultant.ru/link/?req=doc&amp;base=RLAW417&amp;n=101127&amp;dst=100016" TargetMode="External"/><Relationship Id="rId64" Type="http://schemas.openxmlformats.org/officeDocument/2006/relationships/hyperlink" Target="https://login.consultant.ru/link/?req=doc&amp;base=LAW&amp;n=471106" TargetMode="External"/><Relationship Id="rId69"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71106" TargetMode="External"/><Relationship Id="rId72" Type="http://schemas.openxmlformats.org/officeDocument/2006/relationships/hyperlink" Target="https://login.consultant.ru/link/?req=doc&amp;base=LAW&amp;n=2875" TargetMode="External"/><Relationship Id="rId80" Type="http://schemas.openxmlformats.org/officeDocument/2006/relationships/hyperlink" Target="https://login.consultant.ru/link/?req=doc&amp;base=RLAW417&amp;n=102250&amp;dst=100066" TargetMode="External"/><Relationship Id="rId85"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4711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106" TargetMode="External"/><Relationship Id="rId17" Type="http://schemas.openxmlformats.org/officeDocument/2006/relationships/hyperlink" Target="https://login.consultant.ru/link/?req=doc&amp;base=RLAW417&amp;n=101127&amp;dst=100016" TargetMode="External"/><Relationship Id="rId25" Type="http://schemas.openxmlformats.org/officeDocument/2006/relationships/hyperlink" Target="https://login.consultant.ru/link/?req=doc&amp;base=RLAW417&amp;n=101127&amp;dst=100016" TargetMode="External"/><Relationship Id="rId33" Type="http://schemas.openxmlformats.org/officeDocument/2006/relationships/hyperlink" Target="https://login.consultant.ru/link/?req=doc&amp;base=LAW&amp;n=471106" TargetMode="External"/><Relationship Id="rId38" Type="http://schemas.openxmlformats.org/officeDocument/2006/relationships/hyperlink" Target="https://login.consultant.ru/link/?req=doc&amp;base=LAW&amp;n=471106" TargetMode="External"/><Relationship Id="rId46" Type="http://schemas.openxmlformats.org/officeDocument/2006/relationships/hyperlink" Target="https://login.consultant.ru/link/?req=doc&amp;base=LAW&amp;n=471106&amp;dst=100189" TargetMode="External"/><Relationship Id="rId59"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71106&amp;dst=100363"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71106&amp;dst=100170" TargetMode="External"/><Relationship Id="rId54" Type="http://schemas.openxmlformats.org/officeDocument/2006/relationships/hyperlink" Target="https://login.consultant.ru/link/?req=doc&amp;base=LAW&amp;n=471106&amp;dst=100103" TargetMode="External"/><Relationship Id="rId62" Type="http://schemas.openxmlformats.org/officeDocument/2006/relationships/hyperlink" Target="https://login.consultant.ru/link/?req=doc&amp;base=LAW&amp;n=471106&amp;dst=100333" TargetMode="External"/><Relationship Id="rId70"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471106" TargetMode="External"/><Relationship Id="rId88" Type="http://schemas.openxmlformats.org/officeDocument/2006/relationships/hyperlink" Target="https://login.consultant.ru/link/?req=doc&amp;base=LAW&amp;n=469774" TargetMode="External"/><Relationship Id="rId91" Type="http://schemas.openxmlformats.org/officeDocument/2006/relationships/hyperlink" Target="https://login.consultant.ru/link/?req=doc&amp;base=LAW&amp;n=471106"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17&amp;n=105172&amp;dst=100008" TargetMode="External"/><Relationship Id="rId15" Type="http://schemas.openxmlformats.org/officeDocument/2006/relationships/hyperlink" Target="https://login.consultant.ru/link/?req=doc&amp;base=RLAW417&amp;n=101127&amp;dst=100016"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RLAW417&amp;n=101127&amp;dst=100016" TargetMode="External"/><Relationship Id="rId49"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71106" TargetMode="External"/><Relationship Id="rId10" Type="http://schemas.openxmlformats.org/officeDocument/2006/relationships/hyperlink" Target="https://login.consultant.ru/link/?req=doc&amp;base=LAW&amp;n=471106" TargetMode="External"/><Relationship Id="rId31" Type="http://schemas.openxmlformats.org/officeDocument/2006/relationships/hyperlink" Target="https://login.consultant.ru/link/?req=doc&amp;base=RLAW417&amp;n=101127&amp;dst=100016" TargetMode="External"/><Relationship Id="rId44" Type="http://schemas.openxmlformats.org/officeDocument/2006/relationships/hyperlink" Target="https://login.consultant.ru/link/?req=doc&amp;base=LAW&amp;n=471106" TargetMode="External"/><Relationship Id="rId52" Type="http://schemas.openxmlformats.org/officeDocument/2006/relationships/hyperlink" Target="https://login.consultant.ru/link/?req=doc&amp;base=LAW&amp;n=2875" TargetMode="External"/><Relationship Id="rId60" Type="http://schemas.openxmlformats.org/officeDocument/2006/relationships/hyperlink" Target="www.pravo.gov.ru" TargetMode="External"/><Relationship Id="rId65" Type="http://schemas.openxmlformats.org/officeDocument/2006/relationships/hyperlink" Target="https://login.consultant.ru/link/?req=doc&amp;base=LAW&amp;n=471106&amp;dst=100344" TargetMode="External"/><Relationship Id="rId73" Type="http://schemas.openxmlformats.org/officeDocument/2006/relationships/hyperlink" Target="https://login.consultant.ru/link/?req=doc&amp;base=RLAW417&amp;n=105172&amp;dst=100009" TargetMode="External"/><Relationship Id="rId78"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71106" TargetMode="External"/><Relationship Id="rId86" Type="http://schemas.openxmlformats.org/officeDocument/2006/relationships/hyperlink" Target="https://login.consultant.ru/link/?req=doc&amp;base=LAW&amp;n=482692" TargetMode="External"/><Relationship Id="rId94" Type="http://schemas.openxmlformats.org/officeDocument/2006/relationships/hyperlink" Target="https://login.consultant.ru/link/?req=doc&amp;base=LAW&amp;n=4697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71106" TargetMode="External"/><Relationship Id="rId18" Type="http://schemas.openxmlformats.org/officeDocument/2006/relationships/hyperlink" Target="https://login.consultant.ru/link/?req=doc&amp;base=RLAW417&amp;n=101127&amp;dst=100016" TargetMode="External"/><Relationship Id="rId39" Type="http://schemas.openxmlformats.org/officeDocument/2006/relationships/hyperlink" Target="https://login.consultant.ru/link/?req=doc&amp;base=LAW&amp;n=471106" TargetMode="External"/><Relationship Id="rId34" Type="http://schemas.openxmlformats.org/officeDocument/2006/relationships/hyperlink" Target="https://login.consultant.ru/link/?req=doc&amp;base=RLAW417&amp;n=101127&amp;dst=100016" TargetMode="External"/><Relationship Id="rId50" Type="http://schemas.openxmlformats.org/officeDocument/2006/relationships/hyperlink" Target="https://login.consultant.ru/link/?req=doc&amp;base=LAW&amp;n=471106" TargetMode="External"/><Relationship Id="rId55" Type="http://schemas.openxmlformats.org/officeDocument/2006/relationships/hyperlink" Target="https://login.consultant.ru/link/?req=doc&amp;base=LAW&amp;n=471106" TargetMode="External"/><Relationship Id="rId76" Type="http://schemas.openxmlformats.org/officeDocument/2006/relationships/hyperlink" Target="https://login.consultant.ru/link/?req=doc&amp;base=LAW&amp;n=469774" TargetMode="Externa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471106&amp;dst=100369" TargetMode="External"/><Relationship Id="rId92" Type="http://schemas.openxmlformats.org/officeDocument/2006/relationships/hyperlink" Target="https://login.consultant.ru/link/?req=doc&amp;base=LAW&amp;n=471106" TargetMode="External"/><Relationship Id="rId2" Type="http://schemas.openxmlformats.org/officeDocument/2006/relationships/settings" Target="settings.xml"/><Relationship Id="rId29" Type="http://schemas.openxmlformats.org/officeDocument/2006/relationships/hyperlink" Target="https://login.consultant.ru/link/?req=doc&amp;base=LAW&amp;n=471106" TargetMode="External"/><Relationship Id="rId24" Type="http://schemas.openxmlformats.org/officeDocument/2006/relationships/hyperlink" Target="https://login.consultant.ru/link/?req=doc&amp;base=LAW&amp;n=471106" TargetMode="External"/><Relationship Id="rId40" Type="http://schemas.openxmlformats.org/officeDocument/2006/relationships/hyperlink" Target="www.pravo.gov.ru" TargetMode="External"/><Relationship Id="rId45" Type="http://schemas.openxmlformats.org/officeDocument/2006/relationships/hyperlink" Target="https://login.consultant.ru/link/?req=doc&amp;base=LAW&amp;n=471106&amp;dst=100189" TargetMode="External"/><Relationship Id="rId66" Type="http://schemas.openxmlformats.org/officeDocument/2006/relationships/hyperlink" Target="https://login.consultant.ru/link/?req=doc&amp;base=LAW&amp;n=471106&amp;dst=100346" TargetMode="External"/><Relationship Id="rId87" Type="http://schemas.openxmlformats.org/officeDocument/2006/relationships/hyperlink" Target="https://login.consultant.ru/link/?req=doc&amp;base=LAW&amp;n=471106" TargetMode="External"/><Relationship Id="rId61" Type="http://schemas.openxmlformats.org/officeDocument/2006/relationships/hyperlink" Target="https://login.consultant.ru/link/?req=doc&amp;base=LAW&amp;n=471106&amp;dst=100332" TargetMode="External"/><Relationship Id="rId82"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71106&amp;dst=100149" TargetMode="External"/><Relationship Id="rId14" Type="http://schemas.openxmlformats.org/officeDocument/2006/relationships/hyperlink" Target="https://login.consultant.ru/link/?req=doc&amp;base=RLAW417&amp;n=101127&amp;dst=100016" TargetMode="External"/><Relationship Id="rId30" Type="http://schemas.openxmlformats.org/officeDocument/2006/relationships/hyperlink" Target="https://login.consultant.ru/link/?req=doc&amp;base=RLAW417&amp;n=101127&amp;dst=100016" TargetMode="External"/><Relationship Id="rId35" Type="http://schemas.openxmlformats.org/officeDocument/2006/relationships/hyperlink" Target="https://login.consultant.ru/link/?req=doc&amp;base=RLAW417&amp;n=101127&amp;dst=100016" TargetMode="External"/><Relationship Id="rId56" Type="http://schemas.openxmlformats.org/officeDocument/2006/relationships/hyperlink" Target="https://login.consultant.ru/link/?req=doc&amp;base=LAW&amp;n=471106&amp;dst=100321" TargetMode="External"/><Relationship Id="rId77"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12974</Words>
  <Characters>73955</Characters>
  <Application>Microsoft Office Word</Application>
  <DocSecurity>0</DocSecurity>
  <Lines>616</Lines>
  <Paragraphs>173</Paragraphs>
  <ScaleCrop>false</ScaleCrop>
  <Company/>
  <LinksUpToDate>false</LinksUpToDate>
  <CharactersWithSpaces>86756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2024-09-16T11:42:00Z</dcterms:created>
  <dcterms:modified xsi:type="dcterms:W3CDTF">2024-09-16T11:42:00Z</dcterms:modified>
</cp:coreProperties>
</file>