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DC" w:rsidRPr="002C0A5E" w:rsidRDefault="00F13545" w:rsidP="0044248C">
      <w:pPr>
        <w:widowControl w:val="0"/>
        <w:autoSpaceDE w:val="0"/>
        <w:autoSpaceDN w:val="0"/>
        <w:adjustRightInd w:val="0"/>
        <w:spacing w:after="0" w:line="240" w:lineRule="auto"/>
        <w:ind w:left="10800"/>
        <w:jc w:val="center"/>
        <w:rPr>
          <w:rFonts w:ascii="Times New Roman" w:hAnsi="Times New Roman"/>
          <w:sz w:val="24"/>
          <w:szCs w:val="24"/>
        </w:rPr>
      </w:pPr>
      <w:r w:rsidRPr="002C0A5E">
        <w:rPr>
          <w:rFonts w:ascii="Times New Roman" w:hAnsi="Times New Roman"/>
          <w:sz w:val="24"/>
          <w:szCs w:val="24"/>
        </w:rPr>
        <w:t xml:space="preserve">    </w:t>
      </w:r>
    </w:p>
    <w:p w:rsidR="0044248C" w:rsidRDefault="00BE0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80"/>
      <w:bookmarkEnd w:id="0"/>
      <w:r>
        <w:rPr>
          <w:rFonts w:ascii="Times New Roman" w:hAnsi="Times New Roman"/>
          <w:sz w:val="24"/>
          <w:szCs w:val="24"/>
        </w:rPr>
        <w:t>Справочно</w:t>
      </w:r>
      <w:r w:rsidR="00DF2E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аналитическая информация </w:t>
      </w:r>
    </w:p>
    <w:p w:rsidR="0044248C" w:rsidRDefault="0026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реализации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 w:rsidR="009272E6">
        <w:rPr>
          <w:rFonts w:ascii="Times New Roman" w:hAnsi="Times New Roman"/>
          <w:sz w:val="24"/>
          <w:szCs w:val="24"/>
        </w:rPr>
        <w:t xml:space="preserve"> противодействия коррупции</w:t>
      </w:r>
      <w:r w:rsidR="00C31829">
        <w:rPr>
          <w:rFonts w:ascii="Times New Roman" w:hAnsi="Times New Roman"/>
          <w:sz w:val="24"/>
          <w:szCs w:val="24"/>
        </w:rPr>
        <w:t xml:space="preserve"> </w:t>
      </w:r>
      <w:r w:rsidR="004A7E94">
        <w:rPr>
          <w:rFonts w:ascii="Times New Roman" w:hAnsi="Times New Roman"/>
          <w:sz w:val="24"/>
          <w:szCs w:val="24"/>
        </w:rPr>
        <w:t>з</w:t>
      </w:r>
      <w:bookmarkStart w:id="1" w:name="_GoBack"/>
      <w:bookmarkEnd w:id="1"/>
      <w:r w:rsidR="00C31829">
        <w:rPr>
          <w:rFonts w:ascii="Times New Roman" w:hAnsi="Times New Roman"/>
          <w:sz w:val="24"/>
          <w:szCs w:val="24"/>
        </w:rPr>
        <w:t>а</w:t>
      </w:r>
      <w:r w:rsidR="00442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FD1470">
        <w:rPr>
          <w:rFonts w:ascii="Times New Roman" w:hAnsi="Times New Roman"/>
          <w:sz w:val="24"/>
          <w:szCs w:val="24"/>
        </w:rPr>
        <w:t>21</w:t>
      </w:r>
      <w:r w:rsidR="00C31829">
        <w:rPr>
          <w:rFonts w:ascii="Times New Roman" w:hAnsi="Times New Roman"/>
          <w:sz w:val="24"/>
          <w:szCs w:val="24"/>
        </w:rPr>
        <w:t>год</w:t>
      </w:r>
      <w:r w:rsidR="00790FD4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ab/>
      </w:r>
    </w:p>
    <w:p w:rsidR="00C31829" w:rsidRPr="00C31829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Исполнитель: </w:t>
      </w:r>
      <w:r>
        <w:rPr>
          <w:rFonts w:ascii="Times New Roman" w:hAnsi="Times New Roman"/>
          <w:sz w:val="24"/>
          <w:szCs w:val="24"/>
          <w:u w:val="single"/>
        </w:rPr>
        <w:t>Комитет по экономике и развитию Курской области</w:t>
      </w:r>
    </w:p>
    <w:p w:rsidR="00C31829" w:rsidRPr="002C0A5E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7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42"/>
        <w:gridCol w:w="6804"/>
        <w:gridCol w:w="7371"/>
      </w:tblGrid>
      <w:tr w:rsidR="00826C04" w:rsidRPr="002C0A5E" w:rsidTr="00BB7F53">
        <w:trPr>
          <w:tblHeader/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C31829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26C04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A2BF0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C31829">
              <w:rPr>
                <w:rFonts w:ascii="Times New Roman" w:hAnsi="Times New Roman"/>
                <w:sz w:val="24"/>
                <w:szCs w:val="24"/>
              </w:rPr>
              <w:t>о выполнении мероприятия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Par90"/>
            <w:bookmarkEnd w:id="2"/>
            <w:r w:rsidRPr="002C0A5E">
              <w:rPr>
                <w:rFonts w:ascii="Times New Roman" w:hAnsi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D41213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FD1470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94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Pr="002C0A5E" w:rsidRDefault="009419B2" w:rsidP="0094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  <w:r>
              <w:rPr>
                <w:rFonts w:ascii="Times New Roman" w:hAnsi="Times New Roman"/>
                <w:sz w:val="24"/>
                <w:szCs w:val="24"/>
              </w:rPr>
              <w:t>комитета по экономике и развитию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0C11E8" w:rsidP="00F81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19B2">
              <w:rPr>
                <w:rFonts w:ascii="Times New Roman" w:hAnsi="Times New Roman"/>
                <w:sz w:val="24"/>
                <w:szCs w:val="24"/>
              </w:rPr>
              <w:t>лан мероприятий п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утвержден приказом комитета по экономике и развитию Курской области </w:t>
            </w:r>
            <w:r w:rsidR="00F8134F">
              <w:rPr>
                <w:rFonts w:ascii="Times New Roman" w:hAnsi="Times New Roman"/>
                <w:sz w:val="24"/>
                <w:szCs w:val="24"/>
              </w:rPr>
              <w:t>№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7-0 от 04.02.2021 (с последующими изменениями)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«Об утверждении плана 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 w:rsidR="009419B2">
              <w:rPr>
                <w:rFonts w:ascii="Times New Roman" w:hAnsi="Times New Roman"/>
                <w:sz w:val="24"/>
                <w:szCs w:val="24"/>
              </w:rPr>
              <w:t>я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  <w:r w:rsidR="009419B2">
              <w:rPr>
                <w:rFonts w:ascii="Times New Roman" w:hAnsi="Times New Roman"/>
                <w:sz w:val="24"/>
                <w:szCs w:val="24"/>
              </w:rPr>
              <w:t>в комитете по экономике и развитию Курской области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2021-2024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91"/>
            <w:bookmarkEnd w:id="3"/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92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9272E6">
              <w:rPr>
                <w:rFonts w:ascii="Times New Roman" w:hAnsi="Times New Roman"/>
                <w:sz w:val="24"/>
                <w:szCs w:val="24"/>
              </w:rPr>
              <w:t>комитетом по экономике и развитию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 xml:space="preserve"> Курской области проектов нормативных правовых актов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Комитетом по экономике и развитию Курской области проводится первичная антикоррупционная экспертиза разрабатываемых нормативных правовых актов</w:t>
            </w:r>
            <w:r w:rsidR="00304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9C45FF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Par129"/>
            <w:bookmarkEnd w:id="4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38" w:rsidRPr="00390A38" w:rsidRDefault="00390A38" w:rsidP="00390A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планов мероприятий по противодействию коррупции на </w:t>
            </w:r>
            <w:r w:rsidR="008323C3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 годы руководителям органов исполнительной власти Курской области, курирующим заместителям Губернатора Курской области, Управляющему делами Администрации Курской области соответственно</w:t>
            </w:r>
          </w:p>
          <w:p w:rsidR="000F748B" w:rsidRPr="002C0A5E" w:rsidRDefault="000F748B" w:rsidP="00927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83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комитете по экономике и развитию Курской области утвержден План прот</w:t>
            </w:r>
            <w:r w:rsidR="008323C3">
              <w:rPr>
                <w:rFonts w:ascii="Times New Roman" w:hAnsi="Times New Roman"/>
                <w:sz w:val="24"/>
                <w:szCs w:val="24"/>
              </w:rPr>
              <w:t>иводействия коррупции на 2021 –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годы. Отчеты о реализации Плана представляются в установленные сроки 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8323C3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C4BA7" w:rsidRDefault="003C4BA7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BA7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государственными гражданскими служащими комитета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экономике и развитию Курской области </w:t>
            </w:r>
            <w:r w:rsidRPr="003C4BA7">
              <w:rPr>
                <w:rFonts w:ascii="Times New Roman" w:hAnsi="Times New Roman"/>
                <w:sz w:val="24"/>
                <w:szCs w:val="24"/>
              </w:rPr>
              <w:t>функций, и внесение уточнений в перечни должностей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6785E" w:rsidRDefault="003C4BA7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>комитетом по экономике и развитию Курской области от 28.02.2020 № 10-О</w:t>
            </w:r>
            <w:r w:rsidRPr="002678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>«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Об утверждении перечня должностей государственной гражданской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службы Курской области категории «специалисты», относящихся к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ведущей и старшей группам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должностей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комитете по экономике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развитию Курской области, исполнение должностных обязанностей по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которым связано с коррупционными рисками, при замещении которых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государственные гражданские служащие Курской области,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замещающие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должности государственной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гражданской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службы Курской области в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комитете по экономике и развитию Курской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области,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обязаны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представлять сведения о своих доходах, расходах, об имуществе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обязательствах имущественного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характера,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а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также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сведения о доходах,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расходах,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своих супруги (супруга) и несовершеннолетних детей, и при назначении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на которые граждане обязаны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представлять </w:t>
            </w:r>
            <w:r w:rsidRPr="0026785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сведения о своих доходах, об</w:t>
            </w:r>
          </w:p>
          <w:p w:rsidR="003C4BA7" w:rsidRPr="0026785E" w:rsidRDefault="003C4BA7" w:rsidP="003C4BA7">
            <w:pPr>
              <w:shd w:val="clear" w:color="auto" w:fill="FFFFFF"/>
              <w:spacing w:after="0" w:line="298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имуществе и обязательствах имущественного характера, а </w:t>
            </w:r>
            <w:r w:rsidRPr="002678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также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267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своих супруги (супруга) и несовершеннолетних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утвержден перечень должностей</w:t>
            </w:r>
            <w:r w:rsidRPr="003C4BA7">
              <w:rPr>
                <w:rFonts w:ascii="Times New Roman" w:hAnsi="Times New Roman"/>
                <w:sz w:val="24"/>
                <w:szCs w:val="24"/>
              </w:rPr>
              <w:t xml:space="preserve"> государственной гражданской службы,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323C3">
              <w:rPr>
                <w:rFonts w:ascii="Times New Roman" w:hAnsi="Times New Roman"/>
                <w:sz w:val="24"/>
                <w:szCs w:val="24"/>
              </w:rPr>
              <w:t xml:space="preserve"> В связи с изменение структуры комитета данный приказ был приведен в соответствие </w:t>
            </w:r>
            <w:r w:rsidR="00C958E7">
              <w:rPr>
                <w:rFonts w:ascii="Times New Roman" w:hAnsi="Times New Roman"/>
                <w:sz w:val="24"/>
                <w:szCs w:val="24"/>
              </w:rPr>
              <w:t>приказ от 02.07.2021 № 35-о.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C45F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Par176"/>
            <w:bookmarkEnd w:id="5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Меры по с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государственного управления в целях предупреждения коррупции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C958E7">
              <w:rPr>
                <w:rFonts w:ascii="Times New Roman" w:hAnsi="Times New Roman"/>
                <w:sz w:val="24"/>
                <w:szCs w:val="24"/>
              </w:rPr>
              <w:t>1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A7" w:rsidRPr="00920F1D" w:rsidRDefault="003C4BA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1D">
              <w:rPr>
                <w:rFonts w:ascii="Times New Roman" w:hAnsi="Times New Roman"/>
                <w:sz w:val="24"/>
                <w:szCs w:val="24"/>
              </w:rPr>
              <w:t>Государственные гражданские служащие комитета по экономике и развитию Курской области своевременно представили предусмотренные действующим законодательством сведения о доходах, об имуществе и обязательствах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 за 2021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Всего сведений предоставили 35 сотрудников комитета и руководитель подведомственного учреждения. </w:t>
            </w:r>
          </w:p>
        </w:tc>
      </w:tr>
      <w:tr w:rsidR="00C958E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958E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958E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комитета по экономике и развитию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информационной сети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lastRenderedPageBreak/>
              <w:t>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7" w:rsidRPr="00C958E7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доходах и расходах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>комитета размещены на официальном сайте Администрации Курской области</w:t>
            </w:r>
          </w:p>
          <w:p w:rsidR="00C958E7" w:rsidRPr="00920F1D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>( https://kursk.ru/)</w:t>
            </w:r>
          </w:p>
        </w:tc>
      </w:tr>
      <w:tr w:rsidR="003C4BA7" w:rsidRPr="0028449B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  <w:r w:rsidR="00D719D4">
              <w:rPr>
                <w:rFonts w:ascii="Times New Roman" w:hAnsi="Times New Roman"/>
                <w:sz w:val="24"/>
                <w:szCs w:val="24"/>
              </w:rPr>
              <w:t>3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комитета по экономике и развитию </w:t>
            </w: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>Курской области, а также членов их семей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супруги (</w:t>
            </w: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873F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несовершеннолетних детей)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20F1D" w:rsidRDefault="003C4BA7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 о доходах,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расходах,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замещающих должности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гражданской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комитета по экономике и развитию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Курской области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показал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>, что 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ащие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комитета по экономике и развитию Курской области представ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Справки о доходах, расходах, об имуществе и обязательствах имущественного характера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полном объеме и в установленные сроки.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2C0A5E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873FBB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D4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руководителей организаций, подведомственных комитету по экономике и развитию Курской области, государственными гражданскими служащими комитета по экономике и развитию Курской области, а также членов их семей (супруги (супруга) и несовершеннолетних детей)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87F7A" w:rsidRDefault="00D719D4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 о доходах,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расходах,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 организации, подведомственной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 xml:space="preserve"> комитету по эконом</w:t>
            </w:r>
            <w:r>
              <w:rPr>
                <w:rFonts w:ascii="Times New Roman" w:hAnsi="Times New Roman"/>
                <w:sz w:val="24"/>
                <w:szCs w:val="24"/>
              </w:rPr>
              <w:t>ике и развитию Курской области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 Справки о доходах, расходах, об имуществе и обязательствах имущественного характера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полном объеме и в установленные сроки.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C333A" w:rsidRDefault="00D719D4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комитета </w:t>
            </w:r>
            <w:r>
              <w:rPr>
                <w:rFonts w:ascii="Times New Roman" w:hAnsi="Times New Roman"/>
                <w:sz w:val="24"/>
                <w:szCs w:val="24"/>
              </w:rPr>
              <w:t>по экономике и развитию Курской области</w:t>
            </w:r>
          </w:p>
          <w:p w:rsidR="00D719D4" w:rsidRPr="00D719D4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D719D4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9D4">
              <w:rPr>
                <w:rFonts w:ascii="Times New Roman" w:hAnsi="Times New Roman"/>
                <w:sz w:val="24"/>
                <w:szCs w:val="24"/>
              </w:rPr>
              <w:t>В 2021 заседаний комиссии по соблюдению требований к служебному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>поведению государственных гражданских служащих и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 подведомственного учреждения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9D4">
              <w:rPr>
                <w:rFonts w:ascii="Times New Roman" w:hAnsi="Times New Roman"/>
                <w:sz w:val="24"/>
                <w:szCs w:val="24"/>
              </w:rPr>
              <w:t>урегулированию конфликта интересов не проводилось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C333A" w:rsidRDefault="00D719D4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должности Курской области, в том числе актуализация сведений об их родственниках и иных лицах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B427D7" w:rsidP="00B42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В комитете на постоянной основе осуществляется контроль за ведением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личных дел лиц, замещающих должности государственной гражданской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, в том числе и за актуализацией сведений,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содержащихся в анкетах, представляемых при назначении на 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, при поступлении на государственную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гражданскую службу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27D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2C0A5E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D96981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комитет по экономике и развитию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Курской области с законодательством о противодействии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lastRenderedPageBreak/>
              <w:t>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B427D7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В 2021 году при поступлении на государственную гражданскую службу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ознакомлены с законодательством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противодействии коррупции.</w:t>
            </w:r>
          </w:p>
          <w:p w:rsidR="00B427D7" w:rsidRPr="00790314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При увольнении с государственной гражданской службы сотрудникам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вручены уведомления об ограничениях при заключении ими трудового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гражданско-правового договора.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  <w:r w:rsidR="00B427D7" w:rsidRPr="00F71128">
              <w:rPr>
                <w:rFonts w:ascii="Times New Roman" w:hAnsi="Times New Roman"/>
                <w:sz w:val="24"/>
                <w:szCs w:val="24"/>
              </w:rPr>
              <w:t>8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комитета по экономике и развитию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B427D7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В отчетном периоде назначения на должности государственной гражданской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службы Курской области происходили из кадрового</w:t>
            </w:r>
          </w:p>
          <w:p w:rsidR="003C4BA7" w:rsidRPr="002C0A5E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резерва, сформированного на конкурсной основе в 2020 году.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Par269"/>
            <w:bookmarkStart w:id="7" w:name="Par319"/>
            <w:bookmarkEnd w:id="6"/>
            <w:bookmarkEnd w:id="7"/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Par320"/>
            <w:bookmarkStart w:id="9" w:name="Par358"/>
            <w:bookmarkEnd w:id="8"/>
            <w:bookmarkEnd w:id="9"/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закупки производятся с соблюдением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Составляются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планы графики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закупок, которые размещены в установленные сроки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официальном сайте РФ в информационно-телекоммуникационной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«Интернет»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8" w:history="1">
              <w:r w:rsidRPr="00EE7025">
                <w:rPr>
                  <w:rStyle w:val="a7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1128" w:rsidRPr="00F71128" w:rsidRDefault="00F71128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Также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производится нормирование затрат. 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Перед проведением закупки запрашиваются коммерческие предложения по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цене товаров, работ, услуг у не менее чем трех поставщиков, подрядчиков.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Закупка товаров, работ, услуг свыше 15 тыс. руб. осуществляется с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использованием модуля «Малые закупки» РИС «Торги Курской области» проводится с предварительным запросом коммерческих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предложений по цене товаров, работы, услуги.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t xml:space="preserve">3. Совершенствование взаимодействия органов исполнительной власти Курской области и общества в сфере </w:t>
            </w:r>
          </w:p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3C4BA7" w:rsidRPr="002C0A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комитета по экономике и развитию Курской области по вопросам соблюдения ограничений, запретов и обязанностей, установленных действующим антикоррупционным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D445A9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2021 году с государственными гражданскими служащими были проведены сл</w:t>
            </w:r>
            <w:r w:rsidR="007B3539">
              <w:rPr>
                <w:rFonts w:ascii="Times New Roman" w:hAnsi="Times New Roman"/>
                <w:sz w:val="24"/>
                <w:szCs w:val="24"/>
              </w:rPr>
              <w:t>едующие учебно-методические семинары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45A9" w:rsidRPr="00D445A9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«Исполнение государственными гражданскими служащими</w:t>
            </w:r>
          </w:p>
          <w:p w:rsidR="00D445A9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>обязанности представлять сведения о доходах, расходах, об имуществе и</w:t>
            </w:r>
            <w:r w:rsidR="007B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 xml:space="preserve">обязательствах имущественного характера,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предусмотренной</w:t>
            </w:r>
            <w:r w:rsidR="007B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законодательством о противодействии коррупции»;</w:t>
            </w:r>
          </w:p>
          <w:p w:rsidR="007B3539" w:rsidRPr="00D445A9" w:rsidRDefault="007B353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«Запреты, ограничения, обязанности, установленные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законодательством о противодействии коррупции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гражданских служащих».</w:t>
            </w:r>
          </w:p>
          <w:p w:rsidR="003C4BA7" w:rsidRPr="002C0A5E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«Коррупция: понятие, виды, противодействие. Порядок уведомления</w:t>
            </w:r>
            <w:r w:rsidR="007B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в случаях обращения в целях склонения к совершению коррупционных</w:t>
            </w:r>
            <w:r w:rsidR="007B3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правонарушений»;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44796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проявлении коррупции со стороны государственных гражданских служащих Курской области комитета по экономике и развитию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3C4BA7" w:rsidP="00D445A9">
            <w:pPr>
              <w:pStyle w:val="aa"/>
              <w:ind w:firstLine="2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обращений граждан по вопросам корр</w:t>
            </w:r>
            <w:r w:rsidR="00D445A9">
              <w:rPr>
                <w:rFonts w:ascii="Times New Roman" w:hAnsi="Times New Roman" w:cs="Times New Roman"/>
                <w:sz w:val="24"/>
                <w:szCs w:val="24"/>
              </w:rPr>
              <w:t xml:space="preserve">упционной направленности в 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году не поступало.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  <w:r w:rsidR="003C4BA7">
              <w:rPr>
                <w:rFonts w:ascii="Times New Roman" w:hAnsi="Times New Roman"/>
                <w:sz w:val="24"/>
                <w:szCs w:val="24"/>
              </w:rPr>
              <w:t>3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D445A9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Рассмотрение результатов исполнения план</w:t>
            </w:r>
            <w:r>
              <w:rPr>
                <w:rFonts w:ascii="Times New Roman" w:hAnsi="Times New Roman"/>
                <w:sz w:val="24"/>
                <w:szCs w:val="24"/>
              </w:rPr>
              <w:t>а мероприятий по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 противодействи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комитет по экономике и развитию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>на заседаниях общественн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3C4BA7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953">
              <w:rPr>
                <w:rFonts w:ascii="Times New Roman" w:hAnsi="Times New Roman"/>
                <w:sz w:val="24"/>
                <w:szCs w:val="24"/>
              </w:rPr>
              <w:t xml:space="preserve">На регулярной основе для обеспечения открытости и прозрачности деятельности комитета по экономике и развитию Курской области проводятся заседания общественного совета при комитете, на которых проходят </w:t>
            </w:r>
            <w:r w:rsidR="007B3539">
              <w:rPr>
                <w:rFonts w:ascii="Times New Roman" w:hAnsi="Times New Roman"/>
                <w:sz w:val="24"/>
                <w:szCs w:val="24"/>
              </w:rPr>
              <w:t>обсуждения результатов исполнения плана мероприятий по противодействию коррупции.</w:t>
            </w:r>
          </w:p>
          <w:p w:rsidR="007B3539" w:rsidRPr="003F3953" w:rsidRDefault="007B3539" w:rsidP="00381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Советом отмечено, что государственные гражданские служащие более ответственно подходят к заполнению </w:t>
            </w:r>
            <w:r w:rsidR="00381FF4">
              <w:rPr>
                <w:rFonts w:ascii="Times New Roman" w:hAnsi="Times New Roman"/>
                <w:sz w:val="24"/>
                <w:szCs w:val="24"/>
              </w:rPr>
              <w:t xml:space="preserve">«Справок –БК», запретам и ограничениям установленных в отношении государственных гражданских служащих. 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C45F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0" w:name="Par390"/>
            <w:bookmarkEnd w:id="10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. Обеспечение открытости органов исполнительной власти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90389" w:rsidRDefault="00B92AF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комитета по экономике и развитию Курской области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B92AF5">
            <w:pPr>
              <w:pStyle w:val="aa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C10">
              <w:rPr>
                <w:rFonts w:ascii="Times New Roman" w:hAnsi="Times New Roman"/>
                <w:sz w:val="24"/>
                <w:szCs w:val="24"/>
              </w:rPr>
              <w:t>Информация о проводимых антикоррупционных мероприятиях в комитете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экономике и развитию Курской области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размещена на официальном сайте Администрации Курской области и комитета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экономике и развитию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92AF5" w:rsidRDefault="00B92AF5" w:rsidP="00B92AF5">
            <w:pPr>
              <w:pStyle w:val="aa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разделе власть/структурные подразделения Администрации Курской области/комитет по экономике и развитию Курской области/противодействие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«Обратная связь для сообщений о фактах коррупции» размещен телефон </w:t>
            </w:r>
            <w:r>
              <w:rPr>
                <w:rFonts w:ascii="Times New Roman" w:hAnsi="Times New Roman"/>
                <w:sz w:val="24"/>
                <w:szCs w:val="24"/>
              </w:rPr>
              <w:t>«горячей линии»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70-82-05</w:t>
            </w:r>
          </w:p>
          <w:p w:rsidR="00B92AF5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BA7" w:rsidRPr="004E43B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C23D63" w:rsidRDefault="00B92AF5" w:rsidP="00C2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F5">
              <w:rPr>
                <w:rFonts w:ascii="Times New Roman" w:hAnsi="Times New Roman"/>
                <w:sz w:val="24"/>
                <w:szCs w:val="24"/>
              </w:rPr>
              <w:t>Размещение отчета о выполнении Плана мероприятий по противодействию коррупции в комитете по экономике и развитию Курской области в информационно-телеком-муникационной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C958E7" w:rsidRDefault="00B92AF5" w:rsidP="00B9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F5">
              <w:rPr>
                <w:rFonts w:ascii="Times New Roman" w:hAnsi="Times New Roman"/>
                <w:sz w:val="24"/>
                <w:szCs w:val="24"/>
              </w:rPr>
              <w:t>Справочно-аналитическая информация о реализации плана мероприятий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AF5">
              <w:rPr>
                <w:rFonts w:ascii="Times New Roman" w:hAnsi="Times New Roman"/>
                <w:sz w:val="24"/>
                <w:szCs w:val="24"/>
              </w:rPr>
              <w:t>противодействию коррупции в 2020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на 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Курской области</w:t>
            </w:r>
          </w:p>
          <w:p w:rsidR="00B92AF5" w:rsidRDefault="00B92AF5" w:rsidP="00B92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>( https://kursk.ru/)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27232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3.3.3</w:t>
            </w:r>
            <w:r w:rsidR="00B92AF5"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272327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предоставления информации антикоррупционного содержания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27" w:rsidRDefault="00272327" w:rsidP="0027232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комитете по экономике и развитию Курской оформлены информационные стенды по вопросам противодействия коррупции. Также для работников и граждан размещены действующие нормативные правовые акты Российской Федерации по вопросам противодействия коррупции, Памятки, разработанные соответствующими учреждениями. Информация на информационных стендах обновляется по мере необходимости.</w:t>
            </w:r>
          </w:p>
          <w:p w:rsidR="00B92AF5" w:rsidRPr="002C0A5E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AF5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9C45FF" w:rsidRDefault="00B92AF5" w:rsidP="00722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Par466"/>
            <w:bookmarkEnd w:id="11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Оценка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комитета по экономике и развитию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 по реализации антикоррупционных мероприятий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F8134F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  <w:r w:rsidR="00B92A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A46633" w:rsidRDefault="00B92AF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633">
              <w:rPr>
                <w:rFonts w:ascii="Times New Roman" w:hAnsi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A46633" w:rsidRDefault="00B92AF5" w:rsidP="00A4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Для исключения коррупциногенных факторов и в целях повышения информирования, активности и заинтересованности в деятельности органов исполнительной власти Курской области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по экономике и развитию Курской области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в сети Интернет постоянно публикуются информационные материалы, нормативные правовые акты, регулирующие вопросы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по экономике и развитию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>Курской области, размещены материалы по противодействию коррупции.</w:t>
            </w:r>
            <w:r w:rsidRPr="00A4663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В соответствии с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25 декабря 2008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№273-ФЗ </w:t>
            </w:r>
            <w:r>
              <w:rPr>
                <w:rFonts w:ascii="Times New Roman" w:hAnsi="Times New Roman"/>
                <w:sz w:val="24"/>
                <w:szCs w:val="24"/>
              </w:rPr>
              <w:t>«О противодействии коррупции» н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а стенде размещены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перечень актов федерального законодательства о противодействии коррупции (законы, указы Президента РФ, постановления правительства); основные понятия и термины законодательства;  ответственность лица, сообщившего о факте коррупции, если этот факт не будет доказан;  памятки антикоррупционной направленности; формы документов, связанные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lastRenderedPageBreak/>
              <w:t>с противодействием коррупции, для заполнения; информация (телефон, адрес электронной почты) для обратной связи для сообщения о фактах коррупции</w:t>
            </w:r>
          </w:p>
        </w:tc>
      </w:tr>
    </w:tbl>
    <w:p w:rsidR="00003DB7" w:rsidRPr="002C0A5E" w:rsidRDefault="00003DB7" w:rsidP="004743E1"/>
    <w:sectPr w:rsidR="00003DB7" w:rsidRPr="002C0A5E" w:rsidSect="00682A8F">
      <w:headerReference w:type="even" r:id="rId9"/>
      <w:headerReference w:type="default" r:id="rId10"/>
      <w:pgSz w:w="16838" w:h="11905" w:orient="landscape"/>
      <w:pgMar w:top="1134" w:right="1276" w:bottom="1134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E4" w:rsidRDefault="003242E4">
      <w:r>
        <w:separator/>
      </w:r>
    </w:p>
  </w:endnote>
  <w:endnote w:type="continuationSeparator" w:id="0">
    <w:p w:rsidR="003242E4" w:rsidRDefault="0032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E4" w:rsidRDefault="003242E4">
      <w:r>
        <w:separator/>
      </w:r>
    </w:p>
  </w:footnote>
  <w:footnote w:type="continuationSeparator" w:id="0">
    <w:p w:rsidR="003242E4" w:rsidRDefault="00324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34F">
      <w:rPr>
        <w:rStyle w:val="a4"/>
        <w:noProof/>
      </w:rPr>
      <w:t>2</w: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E3A1E"/>
    <w:multiLevelType w:val="hybridMultilevel"/>
    <w:tmpl w:val="214E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138"/>
    <w:rsid w:val="00003DB7"/>
    <w:rsid w:val="00007325"/>
    <w:rsid w:val="00007A3C"/>
    <w:rsid w:val="00017C35"/>
    <w:rsid w:val="00020CE9"/>
    <w:rsid w:val="0002350C"/>
    <w:rsid w:val="00023600"/>
    <w:rsid w:val="00027138"/>
    <w:rsid w:val="00040236"/>
    <w:rsid w:val="0007046A"/>
    <w:rsid w:val="00072A47"/>
    <w:rsid w:val="00074D94"/>
    <w:rsid w:val="0008343E"/>
    <w:rsid w:val="00083897"/>
    <w:rsid w:val="000907D1"/>
    <w:rsid w:val="00096269"/>
    <w:rsid w:val="000A0559"/>
    <w:rsid w:val="000A4C44"/>
    <w:rsid w:val="000B3BA5"/>
    <w:rsid w:val="000C11E8"/>
    <w:rsid w:val="000E643A"/>
    <w:rsid w:val="000F748B"/>
    <w:rsid w:val="001109CB"/>
    <w:rsid w:val="001119D3"/>
    <w:rsid w:val="00111A95"/>
    <w:rsid w:val="00125B73"/>
    <w:rsid w:val="0013168A"/>
    <w:rsid w:val="00141331"/>
    <w:rsid w:val="00153C3A"/>
    <w:rsid w:val="00165F29"/>
    <w:rsid w:val="00166EC1"/>
    <w:rsid w:val="001673F4"/>
    <w:rsid w:val="001940C9"/>
    <w:rsid w:val="001A194F"/>
    <w:rsid w:val="001A6597"/>
    <w:rsid w:val="001A69A1"/>
    <w:rsid w:val="001B0B26"/>
    <w:rsid w:val="001C4337"/>
    <w:rsid w:val="001C5A8D"/>
    <w:rsid w:val="001C7C57"/>
    <w:rsid w:val="001D0C2A"/>
    <w:rsid w:val="001D2FF7"/>
    <w:rsid w:val="001E3E32"/>
    <w:rsid w:val="00210826"/>
    <w:rsid w:val="00227599"/>
    <w:rsid w:val="002302D6"/>
    <w:rsid w:val="00250FD6"/>
    <w:rsid w:val="002619A9"/>
    <w:rsid w:val="00262A86"/>
    <w:rsid w:val="00266EB4"/>
    <w:rsid w:val="0026785E"/>
    <w:rsid w:val="00272327"/>
    <w:rsid w:val="0028259F"/>
    <w:rsid w:val="0028449B"/>
    <w:rsid w:val="00287B52"/>
    <w:rsid w:val="00290389"/>
    <w:rsid w:val="00296A45"/>
    <w:rsid w:val="002A01AD"/>
    <w:rsid w:val="002A092B"/>
    <w:rsid w:val="002B1FB5"/>
    <w:rsid w:val="002B5CCE"/>
    <w:rsid w:val="002B5DFB"/>
    <w:rsid w:val="002B6955"/>
    <w:rsid w:val="002C0A5E"/>
    <w:rsid w:val="002C38D6"/>
    <w:rsid w:val="002C6D13"/>
    <w:rsid w:val="002F3A79"/>
    <w:rsid w:val="0030426A"/>
    <w:rsid w:val="0030483A"/>
    <w:rsid w:val="00306809"/>
    <w:rsid w:val="0031186B"/>
    <w:rsid w:val="00312481"/>
    <w:rsid w:val="0032413F"/>
    <w:rsid w:val="003242E4"/>
    <w:rsid w:val="003322E6"/>
    <w:rsid w:val="00343E90"/>
    <w:rsid w:val="003478EE"/>
    <w:rsid w:val="003520E8"/>
    <w:rsid w:val="00366588"/>
    <w:rsid w:val="00381950"/>
    <w:rsid w:val="00381FF4"/>
    <w:rsid w:val="00386240"/>
    <w:rsid w:val="00387E34"/>
    <w:rsid w:val="0039081D"/>
    <w:rsid w:val="00390A38"/>
    <w:rsid w:val="00392251"/>
    <w:rsid w:val="00393819"/>
    <w:rsid w:val="003B290E"/>
    <w:rsid w:val="003B3BB4"/>
    <w:rsid w:val="003B75A7"/>
    <w:rsid w:val="003C4BA7"/>
    <w:rsid w:val="003C4CD0"/>
    <w:rsid w:val="003D2B32"/>
    <w:rsid w:val="003D3BCD"/>
    <w:rsid w:val="003E543E"/>
    <w:rsid w:val="003E7EAC"/>
    <w:rsid w:val="003F3953"/>
    <w:rsid w:val="003F5F13"/>
    <w:rsid w:val="003F673E"/>
    <w:rsid w:val="0044248C"/>
    <w:rsid w:val="00460092"/>
    <w:rsid w:val="00462942"/>
    <w:rsid w:val="004743E1"/>
    <w:rsid w:val="00480836"/>
    <w:rsid w:val="004879FF"/>
    <w:rsid w:val="00492D32"/>
    <w:rsid w:val="004A2361"/>
    <w:rsid w:val="004A32FC"/>
    <w:rsid w:val="004A78E6"/>
    <w:rsid w:val="004A7E94"/>
    <w:rsid w:val="004B2BC9"/>
    <w:rsid w:val="004B5C5C"/>
    <w:rsid w:val="004B7C1E"/>
    <w:rsid w:val="004C3632"/>
    <w:rsid w:val="004D326D"/>
    <w:rsid w:val="004D35D4"/>
    <w:rsid w:val="004D5753"/>
    <w:rsid w:val="004E43BE"/>
    <w:rsid w:val="005300A6"/>
    <w:rsid w:val="00553941"/>
    <w:rsid w:val="00556A98"/>
    <w:rsid w:val="00557BD8"/>
    <w:rsid w:val="005610EE"/>
    <w:rsid w:val="00567B3B"/>
    <w:rsid w:val="00572E1F"/>
    <w:rsid w:val="00580336"/>
    <w:rsid w:val="005931AF"/>
    <w:rsid w:val="005950A8"/>
    <w:rsid w:val="00597650"/>
    <w:rsid w:val="005A2E16"/>
    <w:rsid w:val="005B0E82"/>
    <w:rsid w:val="005B358A"/>
    <w:rsid w:val="005B5780"/>
    <w:rsid w:val="005C3C10"/>
    <w:rsid w:val="005D6453"/>
    <w:rsid w:val="005E5E04"/>
    <w:rsid w:val="005E66B9"/>
    <w:rsid w:val="005F28DB"/>
    <w:rsid w:val="00617661"/>
    <w:rsid w:val="00630D42"/>
    <w:rsid w:val="00632D74"/>
    <w:rsid w:val="00636A6F"/>
    <w:rsid w:val="00637399"/>
    <w:rsid w:val="00641FEA"/>
    <w:rsid w:val="0066064D"/>
    <w:rsid w:val="00666EA2"/>
    <w:rsid w:val="00672CB7"/>
    <w:rsid w:val="006741F4"/>
    <w:rsid w:val="00676464"/>
    <w:rsid w:val="006772B2"/>
    <w:rsid w:val="00680A87"/>
    <w:rsid w:val="00682A8F"/>
    <w:rsid w:val="00685F8C"/>
    <w:rsid w:val="00695DB1"/>
    <w:rsid w:val="00697F63"/>
    <w:rsid w:val="006A04B8"/>
    <w:rsid w:val="006A537B"/>
    <w:rsid w:val="006B09C5"/>
    <w:rsid w:val="006B2D8D"/>
    <w:rsid w:val="006B353F"/>
    <w:rsid w:val="006B5873"/>
    <w:rsid w:val="006C3175"/>
    <w:rsid w:val="006C48BD"/>
    <w:rsid w:val="00700D4A"/>
    <w:rsid w:val="00707433"/>
    <w:rsid w:val="00712319"/>
    <w:rsid w:val="007158A7"/>
    <w:rsid w:val="007222F2"/>
    <w:rsid w:val="007222F7"/>
    <w:rsid w:val="007432B7"/>
    <w:rsid w:val="00751198"/>
    <w:rsid w:val="00761C79"/>
    <w:rsid w:val="007764A9"/>
    <w:rsid w:val="0078605F"/>
    <w:rsid w:val="00787D77"/>
    <w:rsid w:val="00790176"/>
    <w:rsid w:val="00790314"/>
    <w:rsid w:val="00790FD4"/>
    <w:rsid w:val="00791870"/>
    <w:rsid w:val="007955F5"/>
    <w:rsid w:val="007A6D6A"/>
    <w:rsid w:val="007B3539"/>
    <w:rsid w:val="007C6D0B"/>
    <w:rsid w:val="007E0BFF"/>
    <w:rsid w:val="007F1858"/>
    <w:rsid w:val="007F1942"/>
    <w:rsid w:val="007F6926"/>
    <w:rsid w:val="008104DE"/>
    <w:rsid w:val="008168A3"/>
    <w:rsid w:val="008202BC"/>
    <w:rsid w:val="00822B67"/>
    <w:rsid w:val="00824082"/>
    <w:rsid w:val="008251FE"/>
    <w:rsid w:val="00826C04"/>
    <w:rsid w:val="00831BD2"/>
    <w:rsid w:val="00832280"/>
    <w:rsid w:val="008323C3"/>
    <w:rsid w:val="0084146E"/>
    <w:rsid w:val="00844A00"/>
    <w:rsid w:val="00855CD8"/>
    <w:rsid w:val="00856C12"/>
    <w:rsid w:val="00865325"/>
    <w:rsid w:val="00867B95"/>
    <w:rsid w:val="00873FBB"/>
    <w:rsid w:val="00883AA9"/>
    <w:rsid w:val="00887430"/>
    <w:rsid w:val="008965BE"/>
    <w:rsid w:val="00896C82"/>
    <w:rsid w:val="008A2BF0"/>
    <w:rsid w:val="008B77A2"/>
    <w:rsid w:val="008C791B"/>
    <w:rsid w:val="008C799E"/>
    <w:rsid w:val="008E7FDE"/>
    <w:rsid w:val="008F785A"/>
    <w:rsid w:val="00900729"/>
    <w:rsid w:val="00901B26"/>
    <w:rsid w:val="00912256"/>
    <w:rsid w:val="00920F1D"/>
    <w:rsid w:val="009272E6"/>
    <w:rsid w:val="009419B2"/>
    <w:rsid w:val="00942198"/>
    <w:rsid w:val="0094336E"/>
    <w:rsid w:val="00944796"/>
    <w:rsid w:val="009531A9"/>
    <w:rsid w:val="009627DC"/>
    <w:rsid w:val="009678C9"/>
    <w:rsid w:val="00970313"/>
    <w:rsid w:val="00971854"/>
    <w:rsid w:val="00990135"/>
    <w:rsid w:val="009A0F35"/>
    <w:rsid w:val="009B2BC6"/>
    <w:rsid w:val="009B592F"/>
    <w:rsid w:val="009C2E21"/>
    <w:rsid w:val="009C43D0"/>
    <w:rsid w:val="009C45FF"/>
    <w:rsid w:val="009C4EF6"/>
    <w:rsid w:val="009C5488"/>
    <w:rsid w:val="009D0CAE"/>
    <w:rsid w:val="009D1212"/>
    <w:rsid w:val="009D3D6C"/>
    <w:rsid w:val="009E5311"/>
    <w:rsid w:val="009F10E9"/>
    <w:rsid w:val="00A20A85"/>
    <w:rsid w:val="00A30A51"/>
    <w:rsid w:val="00A41CCE"/>
    <w:rsid w:val="00A46633"/>
    <w:rsid w:val="00A47726"/>
    <w:rsid w:val="00A65F08"/>
    <w:rsid w:val="00A704FF"/>
    <w:rsid w:val="00A70DC4"/>
    <w:rsid w:val="00A717F2"/>
    <w:rsid w:val="00A967DF"/>
    <w:rsid w:val="00AA3114"/>
    <w:rsid w:val="00AA4447"/>
    <w:rsid w:val="00AD07AC"/>
    <w:rsid w:val="00AD0F46"/>
    <w:rsid w:val="00AD3605"/>
    <w:rsid w:val="00AE5519"/>
    <w:rsid w:val="00B02D31"/>
    <w:rsid w:val="00B10F0E"/>
    <w:rsid w:val="00B17A3F"/>
    <w:rsid w:val="00B21B50"/>
    <w:rsid w:val="00B23E42"/>
    <w:rsid w:val="00B25404"/>
    <w:rsid w:val="00B3643A"/>
    <w:rsid w:val="00B36B58"/>
    <w:rsid w:val="00B3792C"/>
    <w:rsid w:val="00B40306"/>
    <w:rsid w:val="00B427D7"/>
    <w:rsid w:val="00B456B0"/>
    <w:rsid w:val="00B51A28"/>
    <w:rsid w:val="00B63FB9"/>
    <w:rsid w:val="00B77CBE"/>
    <w:rsid w:val="00B91E96"/>
    <w:rsid w:val="00B92AF5"/>
    <w:rsid w:val="00B95DE6"/>
    <w:rsid w:val="00BA0A6C"/>
    <w:rsid w:val="00BA3ABA"/>
    <w:rsid w:val="00BB13C3"/>
    <w:rsid w:val="00BB712E"/>
    <w:rsid w:val="00BB7F53"/>
    <w:rsid w:val="00BC1B9D"/>
    <w:rsid w:val="00BC1F5D"/>
    <w:rsid w:val="00BC3114"/>
    <w:rsid w:val="00BC34E2"/>
    <w:rsid w:val="00BD2B0B"/>
    <w:rsid w:val="00BE0805"/>
    <w:rsid w:val="00BE4C72"/>
    <w:rsid w:val="00C04581"/>
    <w:rsid w:val="00C11CD8"/>
    <w:rsid w:val="00C226B9"/>
    <w:rsid w:val="00C23D63"/>
    <w:rsid w:val="00C245A2"/>
    <w:rsid w:val="00C31829"/>
    <w:rsid w:val="00C41E0D"/>
    <w:rsid w:val="00C42D41"/>
    <w:rsid w:val="00C56720"/>
    <w:rsid w:val="00C57F36"/>
    <w:rsid w:val="00C654FB"/>
    <w:rsid w:val="00C65578"/>
    <w:rsid w:val="00C762C5"/>
    <w:rsid w:val="00C76C75"/>
    <w:rsid w:val="00C82EEC"/>
    <w:rsid w:val="00C87F7A"/>
    <w:rsid w:val="00C902D2"/>
    <w:rsid w:val="00C90EFB"/>
    <w:rsid w:val="00C94A74"/>
    <w:rsid w:val="00C958E7"/>
    <w:rsid w:val="00C96CBA"/>
    <w:rsid w:val="00CA5C73"/>
    <w:rsid w:val="00CA5CDC"/>
    <w:rsid w:val="00CC343C"/>
    <w:rsid w:val="00CC47DF"/>
    <w:rsid w:val="00CC6025"/>
    <w:rsid w:val="00CC7208"/>
    <w:rsid w:val="00CE5686"/>
    <w:rsid w:val="00CE58C7"/>
    <w:rsid w:val="00CE66B2"/>
    <w:rsid w:val="00CF0588"/>
    <w:rsid w:val="00CF086F"/>
    <w:rsid w:val="00CF1B2D"/>
    <w:rsid w:val="00CF240F"/>
    <w:rsid w:val="00CF7F6E"/>
    <w:rsid w:val="00D07CAF"/>
    <w:rsid w:val="00D17C7E"/>
    <w:rsid w:val="00D20BAF"/>
    <w:rsid w:val="00D22E08"/>
    <w:rsid w:val="00D27EB6"/>
    <w:rsid w:val="00D37727"/>
    <w:rsid w:val="00D41213"/>
    <w:rsid w:val="00D445A9"/>
    <w:rsid w:val="00D46573"/>
    <w:rsid w:val="00D5302F"/>
    <w:rsid w:val="00D719D4"/>
    <w:rsid w:val="00D7630D"/>
    <w:rsid w:val="00D772D4"/>
    <w:rsid w:val="00D773DC"/>
    <w:rsid w:val="00D8082C"/>
    <w:rsid w:val="00D831EC"/>
    <w:rsid w:val="00D84596"/>
    <w:rsid w:val="00D91F9B"/>
    <w:rsid w:val="00D93088"/>
    <w:rsid w:val="00D96981"/>
    <w:rsid w:val="00D96B01"/>
    <w:rsid w:val="00DA1862"/>
    <w:rsid w:val="00DA3725"/>
    <w:rsid w:val="00DB0756"/>
    <w:rsid w:val="00DB58F8"/>
    <w:rsid w:val="00DC6C53"/>
    <w:rsid w:val="00DD2636"/>
    <w:rsid w:val="00DD313B"/>
    <w:rsid w:val="00DD454C"/>
    <w:rsid w:val="00DE4E11"/>
    <w:rsid w:val="00DF01E0"/>
    <w:rsid w:val="00DF2E07"/>
    <w:rsid w:val="00DF535D"/>
    <w:rsid w:val="00DF65B7"/>
    <w:rsid w:val="00E01627"/>
    <w:rsid w:val="00E0243A"/>
    <w:rsid w:val="00E0244D"/>
    <w:rsid w:val="00E0680E"/>
    <w:rsid w:val="00E16196"/>
    <w:rsid w:val="00E23C8E"/>
    <w:rsid w:val="00E35CAB"/>
    <w:rsid w:val="00E41731"/>
    <w:rsid w:val="00E456F1"/>
    <w:rsid w:val="00E50AA1"/>
    <w:rsid w:val="00E623DB"/>
    <w:rsid w:val="00E74C14"/>
    <w:rsid w:val="00E76D36"/>
    <w:rsid w:val="00E8194A"/>
    <w:rsid w:val="00E84528"/>
    <w:rsid w:val="00E85ED0"/>
    <w:rsid w:val="00E8691B"/>
    <w:rsid w:val="00E94A0A"/>
    <w:rsid w:val="00E96335"/>
    <w:rsid w:val="00EA0EF5"/>
    <w:rsid w:val="00EA0F04"/>
    <w:rsid w:val="00EA1BAB"/>
    <w:rsid w:val="00EB29C0"/>
    <w:rsid w:val="00EB62FF"/>
    <w:rsid w:val="00EC5F33"/>
    <w:rsid w:val="00EC6F6A"/>
    <w:rsid w:val="00ED2D4C"/>
    <w:rsid w:val="00ED39DC"/>
    <w:rsid w:val="00ED43C2"/>
    <w:rsid w:val="00ED5A87"/>
    <w:rsid w:val="00ED6B13"/>
    <w:rsid w:val="00EF07D7"/>
    <w:rsid w:val="00EF572F"/>
    <w:rsid w:val="00EF7904"/>
    <w:rsid w:val="00F03220"/>
    <w:rsid w:val="00F07970"/>
    <w:rsid w:val="00F13545"/>
    <w:rsid w:val="00F22A97"/>
    <w:rsid w:val="00F27462"/>
    <w:rsid w:val="00F35EF8"/>
    <w:rsid w:val="00F373E1"/>
    <w:rsid w:val="00F455F0"/>
    <w:rsid w:val="00F46B18"/>
    <w:rsid w:val="00F46EE2"/>
    <w:rsid w:val="00F522E1"/>
    <w:rsid w:val="00F52DBA"/>
    <w:rsid w:val="00F63614"/>
    <w:rsid w:val="00F71128"/>
    <w:rsid w:val="00F722E3"/>
    <w:rsid w:val="00F7654A"/>
    <w:rsid w:val="00F810E2"/>
    <w:rsid w:val="00F8134F"/>
    <w:rsid w:val="00F857E5"/>
    <w:rsid w:val="00F86EF2"/>
    <w:rsid w:val="00F9512D"/>
    <w:rsid w:val="00FA450F"/>
    <w:rsid w:val="00FB0B5A"/>
    <w:rsid w:val="00FC1546"/>
    <w:rsid w:val="00FD1470"/>
    <w:rsid w:val="00FD6A8C"/>
    <w:rsid w:val="00FD7A2A"/>
    <w:rsid w:val="00FE1F0E"/>
    <w:rsid w:val="00FE3109"/>
    <w:rsid w:val="00FF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2A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82A8F"/>
  </w:style>
  <w:style w:type="paragraph" w:customStyle="1" w:styleId="ConsPlusNormal">
    <w:name w:val="ConsPlusNormal"/>
    <w:rsid w:val="00572E1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C04581"/>
    <w:pPr>
      <w:tabs>
        <w:tab w:val="left" w:pos="9781"/>
      </w:tabs>
      <w:spacing w:after="0" w:line="240" w:lineRule="auto"/>
      <w:ind w:right="55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04581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qFormat/>
    <w:rsid w:val="00AA4447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AA4447"/>
    <w:pPr>
      <w:spacing w:before="24" w:after="24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592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90314"/>
    <w:rPr>
      <w:rFonts w:ascii="Times New Roman" w:eastAsia="Times New Roman" w:hAnsi="Times New Roman"/>
      <w:b/>
      <w:bCs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314"/>
    <w:pPr>
      <w:widowControl w:val="0"/>
      <w:shd w:val="clear" w:color="auto" w:fill="FFFFFF"/>
      <w:spacing w:before="780" w:after="0" w:line="226" w:lineRule="exact"/>
      <w:jc w:val="center"/>
    </w:pPr>
    <w:rPr>
      <w:rFonts w:ascii="Times New Roman" w:eastAsia="Times New Roman" w:hAnsi="Times New Roman"/>
      <w:b/>
      <w:bCs/>
      <w:spacing w:val="-1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953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D91F9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193A-347C-4015-A35D-DC9444C5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Links>
    <vt:vector size="30" baseType="variant"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  <vt:variant>
        <vt:i4>4522039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  <vt:variant>
        <vt:i4>4522039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Bux</cp:lastModifiedBy>
  <cp:revision>11</cp:revision>
  <cp:lastPrinted>2018-01-23T08:57:00Z</cp:lastPrinted>
  <dcterms:created xsi:type="dcterms:W3CDTF">2020-10-07T08:52:00Z</dcterms:created>
  <dcterms:modified xsi:type="dcterms:W3CDTF">2021-12-10T10:15:00Z</dcterms:modified>
</cp:coreProperties>
</file>