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98C9E8" w14:textId="77777777" w:rsidR="00824C39" w:rsidRPr="00C16D41" w:rsidRDefault="00824C39" w:rsidP="00824C39">
      <w:pPr>
        <w:spacing w:after="0" w:line="240" w:lineRule="auto"/>
        <w:ind w:left="4820"/>
        <w:jc w:val="center"/>
        <w:rPr>
          <w:rFonts w:ascii="Times New Roman" w:hAnsi="Times New Roman" w:cs="Times New Roman"/>
          <w:sz w:val="28"/>
          <w:szCs w:val="28"/>
        </w:rPr>
      </w:pPr>
      <w:r w:rsidRPr="00C16D41">
        <w:rPr>
          <w:rFonts w:ascii="Times New Roman" w:hAnsi="Times New Roman" w:cs="Times New Roman"/>
          <w:sz w:val="28"/>
          <w:szCs w:val="28"/>
        </w:rPr>
        <w:t>Приложение № 2</w:t>
      </w:r>
    </w:p>
    <w:p w14:paraId="4F868EBD" w14:textId="44B76E3F" w:rsidR="00824C39" w:rsidRPr="00C16D41" w:rsidRDefault="00824C39" w:rsidP="00824C39">
      <w:pPr>
        <w:spacing w:after="0" w:line="240" w:lineRule="auto"/>
        <w:ind w:left="4820"/>
        <w:jc w:val="center"/>
        <w:rPr>
          <w:rFonts w:ascii="Times New Roman" w:hAnsi="Times New Roman" w:cs="Times New Roman"/>
          <w:sz w:val="28"/>
          <w:szCs w:val="28"/>
        </w:rPr>
      </w:pPr>
      <w:r w:rsidRPr="00C16D41">
        <w:rPr>
          <w:rFonts w:ascii="Times New Roman" w:hAnsi="Times New Roman" w:cs="Times New Roman"/>
          <w:sz w:val="28"/>
          <w:szCs w:val="28"/>
        </w:rPr>
        <w:t xml:space="preserve">к постановлению </w:t>
      </w:r>
      <w:r w:rsidR="00CC7DDA">
        <w:rPr>
          <w:rFonts w:ascii="Times New Roman" w:hAnsi="Times New Roman" w:cs="Times New Roman"/>
          <w:sz w:val="28"/>
          <w:szCs w:val="28"/>
        </w:rPr>
        <w:t>Правительства</w:t>
      </w:r>
      <w:r w:rsidRPr="00C16D41">
        <w:rPr>
          <w:rFonts w:ascii="Times New Roman" w:hAnsi="Times New Roman" w:cs="Times New Roman"/>
          <w:sz w:val="28"/>
          <w:szCs w:val="28"/>
        </w:rPr>
        <w:t xml:space="preserve"> Курской области</w:t>
      </w:r>
    </w:p>
    <w:p w14:paraId="781ED11B" w14:textId="77777777" w:rsidR="00824C39" w:rsidRPr="00C16D41" w:rsidRDefault="00824C39" w:rsidP="00824C39">
      <w:pPr>
        <w:spacing w:after="0" w:line="240" w:lineRule="auto"/>
        <w:ind w:left="4820"/>
        <w:jc w:val="center"/>
        <w:rPr>
          <w:rFonts w:ascii="Times New Roman" w:hAnsi="Times New Roman" w:cs="Times New Roman"/>
          <w:sz w:val="28"/>
          <w:szCs w:val="28"/>
        </w:rPr>
      </w:pPr>
      <w:r w:rsidRPr="00C16D41">
        <w:rPr>
          <w:rFonts w:ascii="Times New Roman" w:hAnsi="Times New Roman" w:cs="Times New Roman"/>
          <w:sz w:val="28"/>
          <w:szCs w:val="28"/>
        </w:rPr>
        <w:t>от____</w:t>
      </w:r>
      <w:r w:rsidR="00AF7C86" w:rsidRPr="00C16D41">
        <w:rPr>
          <w:rFonts w:ascii="Times New Roman" w:hAnsi="Times New Roman" w:cs="Times New Roman"/>
          <w:sz w:val="28"/>
          <w:szCs w:val="28"/>
        </w:rPr>
        <w:t>_________</w:t>
      </w:r>
      <w:r w:rsidR="00B1635F" w:rsidRPr="00C16D41">
        <w:rPr>
          <w:rFonts w:ascii="Times New Roman" w:hAnsi="Times New Roman" w:cs="Times New Roman"/>
          <w:sz w:val="28"/>
          <w:szCs w:val="28"/>
        </w:rPr>
        <w:t xml:space="preserve">__ </w:t>
      </w:r>
      <w:r w:rsidRPr="00C16D41">
        <w:rPr>
          <w:rFonts w:ascii="Times New Roman" w:hAnsi="Times New Roman" w:cs="Times New Roman"/>
          <w:sz w:val="28"/>
          <w:szCs w:val="28"/>
        </w:rPr>
        <w:t>№ ___</w:t>
      </w:r>
      <w:r w:rsidR="00B1635F" w:rsidRPr="00C16D41">
        <w:rPr>
          <w:rFonts w:ascii="Times New Roman" w:hAnsi="Times New Roman" w:cs="Times New Roman"/>
          <w:sz w:val="28"/>
          <w:szCs w:val="28"/>
        </w:rPr>
        <w:t>____</w:t>
      </w:r>
    </w:p>
    <w:p w14:paraId="514900F4" w14:textId="77777777" w:rsidR="00824C39" w:rsidRPr="00C16D41" w:rsidRDefault="00824C39" w:rsidP="00824C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A792940" w14:textId="77777777" w:rsidR="00A62E16" w:rsidRDefault="00824C39" w:rsidP="00824C3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16D41">
        <w:rPr>
          <w:rFonts w:ascii="Times New Roman" w:hAnsi="Times New Roman" w:cs="Times New Roman"/>
          <w:b/>
          <w:bCs/>
          <w:sz w:val="28"/>
          <w:szCs w:val="28"/>
        </w:rPr>
        <w:t>Графическ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>ие</w:t>
      </w:r>
      <w:r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я объединенной </w:t>
      </w:r>
      <w:r w:rsidR="00B1168C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зоны 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>охран</w:t>
      </w:r>
      <w:r w:rsidR="00B1168C" w:rsidRPr="00C16D41">
        <w:rPr>
          <w:rFonts w:ascii="Times New Roman" w:hAnsi="Times New Roman" w:cs="Times New Roman"/>
          <w:b/>
          <w:bCs/>
          <w:sz w:val="28"/>
          <w:szCs w:val="28"/>
        </w:rPr>
        <w:t>ы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 объектов культурного наследия, </w:t>
      </w:r>
      <w:r w:rsidR="00B1168C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расположенных на территории </w:t>
      </w:r>
    </w:p>
    <w:p w14:paraId="78B66C20" w14:textId="4FE4CA53" w:rsidR="00B1635F" w:rsidRPr="00C16D41" w:rsidRDefault="00B1168C" w:rsidP="00824C3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города </w:t>
      </w:r>
      <w:r w:rsidR="001F278A">
        <w:rPr>
          <w:rFonts w:ascii="Times New Roman" w:hAnsi="Times New Roman" w:cs="Times New Roman"/>
          <w:b/>
          <w:bCs/>
          <w:sz w:val="28"/>
          <w:szCs w:val="28"/>
        </w:rPr>
        <w:t>Курска</w:t>
      </w:r>
    </w:p>
    <w:p w14:paraId="095EFF84" w14:textId="77777777" w:rsidR="00B1168C" w:rsidRPr="00C16D41" w:rsidRDefault="00B1168C" w:rsidP="00824C3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4DD4C78" w14:textId="0085F894" w:rsidR="00813E5A" w:rsidRDefault="00B1168C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16D41">
        <w:rPr>
          <w:rFonts w:ascii="Times New Roman" w:hAnsi="Times New Roman" w:cs="Times New Roman"/>
          <w:b/>
          <w:bCs/>
          <w:sz w:val="28"/>
          <w:szCs w:val="28"/>
        </w:rPr>
        <w:t>Карта (схема) объединенной зоны охраны объектов культурного наследия (на</w:t>
      </w:r>
      <w:r w:rsidR="00CC7DD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CC7DDA">
        <w:rPr>
          <w:rFonts w:ascii="Times New Roman" w:hAnsi="Times New Roman" w:cs="Times New Roman"/>
          <w:b/>
          <w:bCs/>
          <w:sz w:val="28"/>
          <w:szCs w:val="28"/>
        </w:rPr>
        <w:t>геоподоснове</w:t>
      </w:r>
      <w:proofErr w:type="spellEnd"/>
      <w:r w:rsidRPr="00C16D41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547073B9" w14:textId="6FE210A2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D10B5AB" w14:textId="735B48E2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007ED6E" wp14:editId="76FEDC65">
            <wp:extent cx="5925655" cy="6477000"/>
            <wp:effectExtent l="0" t="0" r="0" b="0"/>
            <wp:docPr id="10753073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30737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1034" cy="64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3C754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ED3D6A6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E9DFB35" w14:textId="35FDB54E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430B3F8" wp14:editId="2884EF7C">
            <wp:extent cx="5962193" cy="5057775"/>
            <wp:effectExtent l="0" t="0" r="635" b="0"/>
            <wp:docPr id="2514423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895" cy="506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79CFB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291AC02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4C17F2D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4F88981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3B0C334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9669110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3F957233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9A4C822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D9C4F51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F24F99D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3A474D30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36E6E1F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35B81B1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A99A61A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B2B1EFF" w14:textId="77777777" w:rsidR="0041326D" w:rsidRDefault="0041326D" w:rsidP="0041326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7BE7BA1" w14:textId="5D6FAD02" w:rsidR="00AC3989" w:rsidRDefault="00AC3989" w:rsidP="00AD446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95103A6" w14:textId="77777777" w:rsidR="00FA0EE3" w:rsidRDefault="00FA0EE3" w:rsidP="00AD446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7FA6C8F" w14:textId="77777777" w:rsidR="00AD4467" w:rsidRDefault="00AD4467" w:rsidP="00AD446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353D876E" w14:textId="77777777" w:rsidR="00A62E16" w:rsidRDefault="00A62E16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16D41">
        <w:rPr>
          <w:rFonts w:ascii="Times New Roman" w:hAnsi="Times New Roman" w:cs="Times New Roman"/>
          <w:b/>
          <w:bCs/>
          <w:sz w:val="28"/>
          <w:szCs w:val="28"/>
        </w:rPr>
        <w:lastRenderedPageBreak/>
        <w:t>Карта (схема) объединенной зоны охраны объектов культурного наследия (на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карте кадастрового деления</w:t>
      </w:r>
      <w:r w:rsidRPr="00C16D41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5BEA4815" w14:textId="16713DF1" w:rsidR="00AD4467" w:rsidRDefault="00AD4467" w:rsidP="00AD446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162153B" wp14:editId="006FFD0B">
            <wp:extent cx="5943600" cy="5887249"/>
            <wp:effectExtent l="0" t="0" r="0" b="0"/>
            <wp:docPr id="10609393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93934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57822" cy="590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31506" w14:textId="77777777" w:rsidR="00AD4467" w:rsidRDefault="00AD4467" w:rsidP="00AD446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B3E288E" w14:textId="77777777" w:rsidR="00AD4467" w:rsidRDefault="00AD4467" w:rsidP="00AD446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8035DA7" w14:textId="77777777" w:rsidR="00AD4467" w:rsidRDefault="00AD4467" w:rsidP="00AD446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55219CB" w14:textId="77777777" w:rsidR="00AD4467" w:rsidRDefault="00AD4467" w:rsidP="00AD446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7A775" w14:textId="77777777" w:rsidR="00FA0EE3" w:rsidRDefault="00FA0EE3" w:rsidP="00AD446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B95E212" w14:textId="77777777" w:rsidR="00AD4467" w:rsidRDefault="00AD4467" w:rsidP="00AD446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E64D9A6" w14:textId="67E64F44" w:rsidR="00AD4467" w:rsidRDefault="00AD4467" w:rsidP="00AD446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97BE39C" wp14:editId="544C7B69">
            <wp:extent cx="5991225" cy="5003145"/>
            <wp:effectExtent l="0" t="0" r="0" b="7620"/>
            <wp:docPr id="11187985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79854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02067" cy="5012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8EC2D" w14:textId="77777777" w:rsidR="00AD4467" w:rsidRDefault="00AD4467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3BD96C9" w14:textId="77777777" w:rsidR="00AD4467" w:rsidRDefault="00AD4467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17F6A8E" w14:textId="77777777" w:rsidR="00AD4467" w:rsidRDefault="00AD4467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79F0D58" w14:textId="77777777" w:rsidR="00AD4467" w:rsidRDefault="00AD4467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CF58AEC" w14:textId="77777777" w:rsidR="00AD4467" w:rsidRDefault="00AD4467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DC12AF8" w14:textId="77777777" w:rsidR="00AD4467" w:rsidRDefault="00AD4467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9D56F57" w14:textId="77777777" w:rsidR="00AD4467" w:rsidRDefault="00AD4467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8DB1848" w14:textId="77777777" w:rsidR="00AD4467" w:rsidRDefault="00AD4467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3C15FE6" w14:textId="77777777" w:rsidR="00AD4467" w:rsidRDefault="00AD4467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6AF447" w14:textId="77777777" w:rsidR="00AD4467" w:rsidRDefault="00AD4467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7122FAA" w14:textId="77777777" w:rsidR="00FA0EE3" w:rsidRDefault="00FA0EE3" w:rsidP="00A62E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8809CD9" w14:textId="77777777" w:rsidR="00A62E16" w:rsidRDefault="00A62E16" w:rsidP="00A62E1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77A92D97" w14:textId="77777777" w:rsidR="0030331B" w:rsidRDefault="0030331B" w:rsidP="00A62E1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38FD1050" w14:textId="79DA7260" w:rsidR="003C1A23" w:rsidRDefault="00AC3989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8EA220B" wp14:editId="3A4F7DBB">
            <wp:extent cx="5760085" cy="370840"/>
            <wp:effectExtent l="0" t="0" r="0" b="0"/>
            <wp:docPr id="18662293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22935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7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9BC9F" w14:textId="77777777" w:rsidR="0030331B" w:rsidRDefault="0030331B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4167923" w14:textId="392D188E" w:rsidR="003C1A23" w:rsidRDefault="0041326D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213D23C" wp14:editId="694664D0">
            <wp:extent cx="5943600" cy="4196754"/>
            <wp:effectExtent l="0" t="0" r="0" b="0"/>
            <wp:docPr id="15459845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98455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58692" cy="420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887E1" w14:textId="77777777" w:rsidR="00D740C6" w:rsidRDefault="00D740C6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F6CB5E6" w14:textId="6260587B" w:rsidR="00D740C6" w:rsidRDefault="00D740C6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7E49C04" wp14:editId="3B016E44">
            <wp:extent cx="5958205" cy="838200"/>
            <wp:effectExtent l="0" t="0" r="4445" b="0"/>
            <wp:docPr id="16761891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811" cy="84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93C78" w14:textId="77777777" w:rsidR="00D740C6" w:rsidRDefault="00D740C6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9365587" w14:textId="782B4812" w:rsidR="00D740C6" w:rsidRDefault="00D740C6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72F173E" wp14:editId="52105718">
            <wp:extent cx="5954395" cy="1914525"/>
            <wp:effectExtent l="0" t="0" r="8255" b="9525"/>
            <wp:docPr id="197296559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025" cy="1916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3BC90" w14:textId="10481E63" w:rsidR="00BA2FB8" w:rsidRPr="00086C4C" w:rsidRDefault="00BA2FB8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0830FC6" w14:textId="73D7CFB7" w:rsidR="00AC3989" w:rsidRDefault="0030331B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8F3133D" wp14:editId="11B9F447">
            <wp:extent cx="5760085" cy="3324225"/>
            <wp:effectExtent l="0" t="0" r="0" b="9525"/>
            <wp:docPr id="144949706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8DF14" w14:textId="77777777" w:rsidR="00AC3989" w:rsidRDefault="00AC3989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E4931A5" w14:textId="77777777" w:rsidR="00AC3989" w:rsidRDefault="00AC3989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36551BC" w14:textId="24760F1D" w:rsidR="00CC7DDA" w:rsidRDefault="00CC7DDA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6DF4F4D" w14:textId="77777777" w:rsidR="00CC7DDA" w:rsidRDefault="00CC7DDA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79B21A1" w14:textId="709785BD" w:rsidR="00CC7DDA" w:rsidRPr="00CC7DDA" w:rsidRDefault="00CC7DDA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A066032" w14:textId="660077AF" w:rsidR="00E17E8E" w:rsidRDefault="000F2657" w:rsidP="000F2657">
      <w:pPr>
        <w:spacing w:after="0" w:line="240" w:lineRule="auto"/>
        <w:rPr>
          <w:noProof/>
        </w:rPr>
      </w:pPr>
      <w:r>
        <w:rPr>
          <w:noProof/>
        </w:rPr>
        <w:t xml:space="preserve"> </w:t>
      </w:r>
    </w:p>
    <w:p w14:paraId="591B1274" w14:textId="537813BC" w:rsidR="000F2657" w:rsidRDefault="000F2657" w:rsidP="0014157D">
      <w:pPr>
        <w:spacing w:after="0" w:line="240" w:lineRule="auto"/>
        <w:jc w:val="center"/>
        <w:rPr>
          <w:noProof/>
        </w:rPr>
      </w:pPr>
    </w:p>
    <w:p w14:paraId="4099EBDD" w14:textId="77777777" w:rsidR="000F2657" w:rsidRDefault="000F2657" w:rsidP="0014157D">
      <w:pPr>
        <w:spacing w:after="0" w:line="240" w:lineRule="auto"/>
        <w:jc w:val="center"/>
        <w:rPr>
          <w:noProof/>
        </w:rPr>
      </w:pPr>
    </w:p>
    <w:p w14:paraId="5E1AF32F" w14:textId="77777777" w:rsidR="00EB5B6D" w:rsidRDefault="00EB5B6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ED0D3A3" w14:textId="53560F95" w:rsidR="00EB5B6D" w:rsidRDefault="00EB5B6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F2A6F6E" w14:textId="77777777" w:rsidR="00EB5B6D" w:rsidRDefault="00EB5B6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D7BE938" w14:textId="77777777" w:rsidR="00EB5B6D" w:rsidRDefault="00EB5B6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49E4DBE" w14:textId="77777777" w:rsidR="00EB5B6D" w:rsidRDefault="00EB5B6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CE92F2" w14:textId="09C292EB" w:rsidR="0059620E" w:rsidRDefault="0059620E" w:rsidP="00C95EF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88B0A5B" w14:textId="31AE442E" w:rsidR="00C95EFA" w:rsidRDefault="00C95EFA" w:rsidP="00C95EFA">
      <w:pPr>
        <w:rPr>
          <w:rFonts w:ascii="Times New Roman" w:hAnsi="Times New Roman" w:cs="Times New Roman"/>
          <w:sz w:val="24"/>
          <w:szCs w:val="24"/>
        </w:rPr>
      </w:pPr>
    </w:p>
    <w:p w14:paraId="057A660A" w14:textId="43A9527E" w:rsidR="006175A2" w:rsidRDefault="006175A2" w:rsidP="00C95EFA">
      <w:pPr>
        <w:rPr>
          <w:rFonts w:ascii="Times New Roman" w:hAnsi="Times New Roman" w:cs="Times New Roman"/>
          <w:sz w:val="24"/>
          <w:szCs w:val="24"/>
        </w:rPr>
      </w:pPr>
    </w:p>
    <w:p w14:paraId="51CE82D7" w14:textId="7A7E4E7D" w:rsidR="006175A2" w:rsidRDefault="006175A2" w:rsidP="00C95EFA">
      <w:pPr>
        <w:rPr>
          <w:rFonts w:ascii="Times New Roman" w:hAnsi="Times New Roman" w:cs="Times New Roman"/>
          <w:sz w:val="24"/>
          <w:szCs w:val="24"/>
        </w:rPr>
      </w:pPr>
    </w:p>
    <w:p w14:paraId="5A961030" w14:textId="49F7E82A" w:rsidR="006175A2" w:rsidRDefault="006175A2" w:rsidP="00C95EFA">
      <w:pPr>
        <w:rPr>
          <w:rFonts w:ascii="Times New Roman" w:hAnsi="Times New Roman" w:cs="Times New Roman"/>
          <w:sz w:val="24"/>
          <w:szCs w:val="24"/>
        </w:rPr>
      </w:pPr>
    </w:p>
    <w:p w14:paraId="46926E38" w14:textId="7A9B47D0" w:rsidR="006175A2" w:rsidRDefault="006175A2" w:rsidP="00C95EFA">
      <w:pPr>
        <w:rPr>
          <w:rFonts w:ascii="Times New Roman" w:hAnsi="Times New Roman" w:cs="Times New Roman"/>
          <w:sz w:val="24"/>
          <w:szCs w:val="24"/>
        </w:rPr>
      </w:pPr>
    </w:p>
    <w:p w14:paraId="321EDEDD" w14:textId="65589821" w:rsidR="006175A2" w:rsidRDefault="006175A2" w:rsidP="00C95EFA">
      <w:pPr>
        <w:rPr>
          <w:rFonts w:ascii="Times New Roman" w:hAnsi="Times New Roman" w:cs="Times New Roman"/>
          <w:sz w:val="24"/>
          <w:szCs w:val="24"/>
        </w:rPr>
      </w:pPr>
    </w:p>
    <w:p w14:paraId="779FFA54" w14:textId="77777777" w:rsidR="0082297E" w:rsidRDefault="0082297E" w:rsidP="00DA2A3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389CB2F" w14:textId="77777777" w:rsidR="00FA0EE3" w:rsidRDefault="00FA0EE3" w:rsidP="00DA2A3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E8C6225" w14:textId="77777777" w:rsidR="00086C4C" w:rsidRDefault="00086C4C" w:rsidP="00DA2A3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22470C1" w14:textId="4811DC24" w:rsidR="007210E2" w:rsidRPr="00DA2A39" w:rsidRDefault="00F03092" w:rsidP="00DA2A3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ое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05DD4" w:rsidRPr="00BE4EA6">
        <w:rPr>
          <w:rFonts w:ascii="Times New Roman" w:hAnsi="Times New Roman" w:cs="Times New Roman"/>
          <w:b/>
          <w:bCs/>
          <w:sz w:val="28"/>
          <w:szCs w:val="28"/>
        </w:rPr>
        <w:t>единой охранной зоны</w:t>
      </w:r>
    </w:p>
    <w:p w14:paraId="0240FF4F" w14:textId="723832DF" w:rsidR="007210E2" w:rsidRDefault="00E05DD4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t>объектов культурного наследия</w:t>
      </w:r>
      <w:r w:rsidR="003C2801">
        <w:rPr>
          <w:rFonts w:ascii="Times New Roman" w:hAnsi="Times New Roman" w:cs="Times New Roman"/>
          <w:b/>
          <w:bCs/>
          <w:sz w:val="28"/>
          <w:szCs w:val="28"/>
        </w:rPr>
        <w:t xml:space="preserve"> с индексом 1 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>(ЕОЗ</w:t>
      </w:r>
      <w:r w:rsidR="00BE4EA6" w:rsidRPr="00BE4EA6">
        <w:rPr>
          <w:rFonts w:ascii="Times New Roman" w:hAnsi="Times New Roman" w:cs="Times New Roman"/>
          <w:b/>
          <w:bCs/>
          <w:sz w:val="28"/>
          <w:szCs w:val="28"/>
        </w:rPr>
        <w:t>-1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0C883DC8" w14:textId="77777777" w:rsidR="00AB5E4F" w:rsidRDefault="00AB5E4F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B2C50CA" w14:textId="78E1FAB0" w:rsidR="00AB5E4F" w:rsidRDefault="00AB5E4F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05B24CE" wp14:editId="3C6B3F11">
            <wp:extent cx="5760085" cy="6546215"/>
            <wp:effectExtent l="0" t="0" r="0" b="6985"/>
            <wp:docPr id="8734775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47758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54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BDA42" w14:textId="77777777" w:rsidR="00A62E16" w:rsidRDefault="00A62E16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56CFAEC" w14:textId="2F796820" w:rsidR="00A62E16" w:rsidRDefault="00A62E16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128FB51" w14:textId="77777777" w:rsidR="00A62E16" w:rsidRDefault="00A62E16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8463D99" w14:textId="77777777" w:rsidR="00A62E16" w:rsidRDefault="00A62E16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5CF1A25" w14:textId="77777777" w:rsidR="00A62E16" w:rsidRDefault="00A62E16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80A7165" w14:textId="77777777" w:rsidR="00A62E16" w:rsidRDefault="00A62E16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310D886" w14:textId="77777777" w:rsidR="00A62E16" w:rsidRDefault="00A62E16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DADC79" w14:textId="77777777" w:rsidR="00A62E16" w:rsidRDefault="00A62E16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7C43204" w14:textId="77777777" w:rsidR="00AB5E4F" w:rsidRDefault="00AB5E4F" w:rsidP="00AB5E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782DF6B" w14:textId="77777777" w:rsidR="00086C4C" w:rsidRDefault="00086C4C" w:rsidP="00AB5E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F786FB2" w14:textId="77777777" w:rsidR="003C2801" w:rsidRDefault="003C2801" w:rsidP="003C280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>
        <w:rPr>
          <w:rFonts w:ascii="Times New Roman" w:hAnsi="Times New Roman" w:cs="Times New Roman"/>
          <w:b/>
          <w:bCs/>
          <w:sz w:val="28"/>
          <w:szCs w:val="28"/>
        </w:rPr>
        <w:t>ие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единой зоны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регулирования застройки </w:t>
      </w:r>
    </w:p>
    <w:p w14:paraId="518793ED" w14:textId="57E10ED8" w:rsidR="00AB5E4F" w:rsidRDefault="003C2801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и хозяйственной деятельности с индексом 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0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(ЕЗРЗ-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0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4A64386C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9E04C62" w14:textId="561D733A" w:rsidR="00AB5E4F" w:rsidRDefault="00AB5E4F" w:rsidP="003C280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2DA6B29" wp14:editId="56104C0D">
            <wp:extent cx="5760085" cy="7219950"/>
            <wp:effectExtent l="0" t="0" r="0" b="0"/>
            <wp:docPr id="1221848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8486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21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061D3" w14:textId="4700FABD" w:rsidR="00AB5E4F" w:rsidRDefault="00AB5E4F" w:rsidP="00AB5E4F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B9FF98F" wp14:editId="459E07D0">
            <wp:extent cx="4514850" cy="872818"/>
            <wp:effectExtent l="0" t="0" r="0" b="3810"/>
            <wp:docPr id="20649289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92893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62410" cy="882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4B34A" w14:textId="6D8CCD9A" w:rsidR="00AB75C2" w:rsidRDefault="00AB5E4F" w:rsidP="00AB5E4F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DB8782B" wp14:editId="6AE9B2D6">
            <wp:extent cx="2009775" cy="431677"/>
            <wp:effectExtent l="0" t="0" r="0" b="6985"/>
            <wp:docPr id="534967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9671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38027" cy="43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7301D" w14:textId="2B4B6B5B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7623D55" wp14:editId="2C84A2B1">
            <wp:extent cx="5760085" cy="6450330"/>
            <wp:effectExtent l="0" t="0" r="0" b="7620"/>
            <wp:docPr id="9820589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05897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45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86290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1F3538A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733B55B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2F760A4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86BBCAC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CD12E82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BF26F0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84F4B1F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7F64D0B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CEEA4CD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6286E5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28CD09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212F31E" w14:textId="4DFB35D1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94C748F" wp14:editId="0EEAF774">
            <wp:extent cx="5760085" cy="7245985"/>
            <wp:effectExtent l="0" t="0" r="0" b="0"/>
            <wp:docPr id="18706986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69862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24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1E6AA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5761BDF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215FC11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C8844A6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3E9986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E83E1A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1DC9FAF" w14:textId="0857F45B" w:rsidR="00AB75C2" w:rsidRDefault="00AB75C2" w:rsidP="003C280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EA9A127" w14:textId="77777777" w:rsidR="00A62E16" w:rsidRDefault="00A62E16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1059EA" w14:textId="77777777" w:rsidR="00AB5E4F" w:rsidRDefault="00AB5E4F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7127DEF" w14:textId="72D3C934" w:rsidR="009355AD" w:rsidRDefault="009355AD" w:rsidP="009355A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ое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единой зоны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регулирования застройки </w:t>
      </w:r>
    </w:p>
    <w:p w14:paraId="0D15C425" w14:textId="5E12DDC8" w:rsidR="009355AD" w:rsidRDefault="009355AD" w:rsidP="009355A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и хозяйственной деятельности с индексом </w:t>
      </w:r>
      <w:r w:rsidR="00716000">
        <w:rPr>
          <w:rFonts w:ascii="Times New Roman" w:hAnsi="Times New Roman" w:cs="Times New Roman"/>
          <w:b/>
          <w:bCs/>
          <w:sz w:val="28"/>
          <w:szCs w:val="28"/>
        </w:rPr>
        <w:t>1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(ЕЗРЗ-</w:t>
      </w:r>
      <w:r w:rsidR="00716000">
        <w:rPr>
          <w:rFonts w:ascii="Times New Roman" w:hAnsi="Times New Roman" w:cs="Times New Roman"/>
          <w:b/>
          <w:bCs/>
          <w:sz w:val="28"/>
          <w:szCs w:val="28"/>
        </w:rPr>
        <w:t>1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7FEF6F62" w14:textId="77777777" w:rsidR="00716000" w:rsidRDefault="00716000" w:rsidP="009355A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8D05577" w14:textId="734890B4" w:rsidR="00716000" w:rsidRDefault="00716000" w:rsidP="009355A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1E430DE" wp14:editId="128E07D8">
            <wp:extent cx="5760085" cy="7189470"/>
            <wp:effectExtent l="0" t="0" r="0" b="0"/>
            <wp:docPr id="454166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1664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18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7E8CF" w14:textId="77777777" w:rsidR="00A62E16" w:rsidRDefault="00A62E16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7A6467F" w14:textId="14D33400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B81B2D2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299B210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19C9A50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530D630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C7271BD" w14:textId="77777777" w:rsidR="00716000" w:rsidRDefault="00716000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8433B5" w14:textId="77777777" w:rsidR="00716000" w:rsidRDefault="00716000" w:rsidP="00716000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>
        <w:rPr>
          <w:rFonts w:ascii="Times New Roman" w:hAnsi="Times New Roman" w:cs="Times New Roman"/>
          <w:b/>
          <w:bCs/>
          <w:sz w:val="28"/>
          <w:szCs w:val="28"/>
        </w:rPr>
        <w:t>ое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единой зоны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регулирования застройки </w:t>
      </w:r>
    </w:p>
    <w:p w14:paraId="20282E48" w14:textId="73E64E86" w:rsidR="00716000" w:rsidRDefault="00716000" w:rsidP="00716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и хозяйственной деятельности с индексом </w:t>
      </w: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(ЕЗРЗ-</w:t>
      </w: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19072CAE" w14:textId="77777777" w:rsidR="00716000" w:rsidRDefault="00716000" w:rsidP="00716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03D403" w14:textId="6E279B9F" w:rsidR="00716000" w:rsidRDefault="00716000" w:rsidP="00716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08A212C" wp14:editId="2B1C5097">
            <wp:extent cx="5760085" cy="7158355"/>
            <wp:effectExtent l="0" t="0" r="0" b="4445"/>
            <wp:docPr id="3254364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43640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15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AFDF9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431825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9AC251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B789FC7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CAE59FF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F358997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897A1AD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EDFF4A7" w14:textId="77777777" w:rsidR="00716000" w:rsidRDefault="00716000" w:rsidP="00716000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>
        <w:rPr>
          <w:rFonts w:ascii="Times New Roman" w:hAnsi="Times New Roman" w:cs="Times New Roman"/>
          <w:b/>
          <w:bCs/>
          <w:sz w:val="28"/>
          <w:szCs w:val="28"/>
        </w:rPr>
        <w:t>ое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единой зоны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регулирования застройки </w:t>
      </w:r>
    </w:p>
    <w:p w14:paraId="2430664D" w14:textId="317CB2AE" w:rsidR="009355AD" w:rsidRDefault="00716000" w:rsidP="00716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и хозяйственной деятельности с индексом </w:t>
      </w: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(ЕЗРЗ-</w:t>
      </w: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775C6345" w14:textId="77777777" w:rsidR="00716000" w:rsidRDefault="00716000" w:rsidP="00716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452F0D9" w14:textId="1921FD6F" w:rsidR="00716000" w:rsidRDefault="00716000" w:rsidP="00716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8044684" wp14:editId="291E0A2D">
            <wp:extent cx="5760085" cy="6876415"/>
            <wp:effectExtent l="0" t="0" r="0" b="635"/>
            <wp:docPr id="9064218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42186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87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8B087" w14:textId="77777777" w:rsidR="00716000" w:rsidRDefault="00716000" w:rsidP="00716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BD6B42C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AE688B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FCF7A4A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E901813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F2C1549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DFA7602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52B9CF8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457F48D" w14:textId="77777777" w:rsidR="00716000" w:rsidRDefault="00716000" w:rsidP="00716000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>
        <w:rPr>
          <w:rFonts w:ascii="Times New Roman" w:hAnsi="Times New Roman" w:cs="Times New Roman"/>
          <w:b/>
          <w:bCs/>
          <w:sz w:val="28"/>
          <w:szCs w:val="28"/>
        </w:rPr>
        <w:t>ое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единой зоны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регулирования застройки </w:t>
      </w:r>
    </w:p>
    <w:p w14:paraId="3E56D413" w14:textId="62F05C74" w:rsidR="009355AD" w:rsidRDefault="00716000" w:rsidP="00716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и хозяйственной деятельности с индексом </w:t>
      </w:r>
      <w:r>
        <w:rPr>
          <w:rFonts w:ascii="Times New Roman" w:hAnsi="Times New Roman" w:cs="Times New Roman"/>
          <w:b/>
          <w:bCs/>
          <w:sz w:val="28"/>
          <w:szCs w:val="28"/>
        </w:rPr>
        <w:t>4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(ЕЗРЗ-</w:t>
      </w:r>
      <w:r>
        <w:rPr>
          <w:rFonts w:ascii="Times New Roman" w:hAnsi="Times New Roman" w:cs="Times New Roman"/>
          <w:b/>
          <w:bCs/>
          <w:sz w:val="28"/>
          <w:szCs w:val="28"/>
        </w:rPr>
        <w:t>4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45441F3F" w14:textId="77777777" w:rsidR="00716000" w:rsidRDefault="00716000" w:rsidP="00716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7172A35" w14:textId="6A2640D0" w:rsidR="00716000" w:rsidRDefault="00716000" w:rsidP="007160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89158E2" wp14:editId="7DFF8755">
            <wp:extent cx="5760085" cy="6614160"/>
            <wp:effectExtent l="0" t="0" r="0" b="0"/>
            <wp:docPr id="984551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5515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61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CD57F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9663963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1079EF2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90F9C57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695CCB2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7A0FFF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25335DB" w14:textId="77777777" w:rsidR="009355AD" w:rsidRDefault="009355AD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DB59350" w14:textId="77777777" w:rsidR="00541B25" w:rsidRDefault="00541B2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sectPr w:rsidR="00541B25" w:rsidSect="0059620E">
      <w:headerReference w:type="default" r:id="rId26"/>
      <w:pgSz w:w="11906" w:h="16838"/>
      <w:pgMar w:top="1134" w:right="1134" w:bottom="1134" w:left="1701" w:header="567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E770E3" w14:textId="77777777" w:rsidR="002C7049" w:rsidRDefault="002C7049" w:rsidP="000B299A">
      <w:pPr>
        <w:spacing w:after="0" w:line="240" w:lineRule="auto"/>
      </w:pPr>
      <w:r>
        <w:separator/>
      </w:r>
    </w:p>
  </w:endnote>
  <w:endnote w:type="continuationSeparator" w:id="0">
    <w:p w14:paraId="2E30DF50" w14:textId="77777777" w:rsidR="002C7049" w:rsidRDefault="002C7049" w:rsidP="000B29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E1BCAE" w14:textId="77777777" w:rsidR="002C7049" w:rsidRDefault="002C7049" w:rsidP="000B299A">
      <w:pPr>
        <w:spacing w:after="0" w:line="240" w:lineRule="auto"/>
      </w:pPr>
      <w:r>
        <w:separator/>
      </w:r>
    </w:p>
  </w:footnote>
  <w:footnote w:type="continuationSeparator" w:id="0">
    <w:p w14:paraId="1DDDD04E" w14:textId="77777777" w:rsidR="002C7049" w:rsidRDefault="002C7049" w:rsidP="000B29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121829080"/>
      <w:docPartObj>
        <w:docPartGallery w:val="Page Numbers (Top of Page)"/>
        <w:docPartUnique/>
      </w:docPartObj>
    </w:sdtPr>
    <w:sdtContent>
      <w:p w14:paraId="29F2FB3F" w14:textId="57FD95A1" w:rsidR="00016079" w:rsidRDefault="00016079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5218D2A" w14:textId="77777777" w:rsidR="00016079" w:rsidRDefault="00016079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4C39"/>
    <w:rsid w:val="000079A1"/>
    <w:rsid w:val="00016079"/>
    <w:rsid w:val="00086C4C"/>
    <w:rsid w:val="00096393"/>
    <w:rsid w:val="000B299A"/>
    <w:rsid w:val="000C2993"/>
    <w:rsid w:val="000E3AD0"/>
    <w:rsid w:val="000F2657"/>
    <w:rsid w:val="00112B9D"/>
    <w:rsid w:val="001269AE"/>
    <w:rsid w:val="0014157D"/>
    <w:rsid w:val="0018262D"/>
    <w:rsid w:val="001971DE"/>
    <w:rsid w:val="001A2769"/>
    <w:rsid w:val="001A5DF9"/>
    <w:rsid w:val="001F278A"/>
    <w:rsid w:val="00230B1F"/>
    <w:rsid w:val="00240CF3"/>
    <w:rsid w:val="00270CEC"/>
    <w:rsid w:val="002C12D5"/>
    <w:rsid w:val="002C7049"/>
    <w:rsid w:val="002D152F"/>
    <w:rsid w:val="0030331B"/>
    <w:rsid w:val="00324CAB"/>
    <w:rsid w:val="00344DE9"/>
    <w:rsid w:val="00397094"/>
    <w:rsid w:val="003C1A23"/>
    <w:rsid w:val="003C2801"/>
    <w:rsid w:val="003E7F4E"/>
    <w:rsid w:val="0041326D"/>
    <w:rsid w:val="004149CE"/>
    <w:rsid w:val="004363C9"/>
    <w:rsid w:val="00436915"/>
    <w:rsid w:val="0046772B"/>
    <w:rsid w:val="004B6A03"/>
    <w:rsid w:val="004D086D"/>
    <w:rsid w:val="00507094"/>
    <w:rsid w:val="005109A8"/>
    <w:rsid w:val="00541B25"/>
    <w:rsid w:val="00574E25"/>
    <w:rsid w:val="0059620E"/>
    <w:rsid w:val="0061461E"/>
    <w:rsid w:val="006175A2"/>
    <w:rsid w:val="006368D2"/>
    <w:rsid w:val="00652E13"/>
    <w:rsid w:val="00716000"/>
    <w:rsid w:val="007210E2"/>
    <w:rsid w:val="007626AF"/>
    <w:rsid w:val="00783892"/>
    <w:rsid w:val="0079414D"/>
    <w:rsid w:val="007A20F2"/>
    <w:rsid w:val="007D5193"/>
    <w:rsid w:val="007E11D2"/>
    <w:rsid w:val="00813E5A"/>
    <w:rsid w:val="0082297E"/>
    <w:rsid w:val="00824C39"/>
    <w:rsid w:val="008471B7"/>
    <w:rsid w:val="00883E8F"/>
    <w:rsid w:val="008A1B36"/>
    <w:rsid w:val="008A2D97"/>
    <w:rsid w:val="00930261"/>
    <w:rsid w:val="009355AD"/>
    <w:rsid w:val="00940E0A"/>
    <w:rsid w:val="009808B7"/>
    <w:rsid w:val="009B57A7"/>
    <w:rsid w:val="00A058F1"/>
    <w:rsid w:val="00A10C37"/>
    <w:rsid w:val="00A3274B"/>
    <w:rsid w:val="00A3789B"/>
    <w:rsid w:val="00A62E16"/>
    <w:rsid w:val="00A646A3"/>
    <w:rsid w:val="00A82FA0"/>
    <w:rsid w:val="00AB5E4F"/>
    <w:rsid w:val="00AB75C2"/>
    <w:rsid w:val="00AC3989"/>
    <w:rsid w:val="00AD4467"/>
    <w:rsid w:val="00AD6EA1"/>
    <w:rsid w:val="00AE0FEA"/>
    <w:rsid w:val="00AE46CA"/>
    <w:rsid w:val="00AF7C86"/>
    <w:rsid w:val="00B1168C"/>
    <w:rsid w:val="00B1635F"/>
    <w:rsid w:val="00B80319"/>
    <w:rsid w:val="00B85D29"/>
    <w:rsid w:val="00BA10BA"/>
    <w:rsid w:val="00BA2FB8"/>
    <w:rsid w:val="00BE363A"/>
    <w:rsid w:val="00BE4EA6"/>
    <w:rsid w:val="00C16D41"/>
    <w:rsid w:val="00C54A5D"/>
    <w:rsid w:val="00C81089"/>
    <w:rsid w:val="00C91077"/>
    <w:rsid w:val="00C95EFA"/>
    <w:rsid w:val="00CB5280"/>
    <w:rsid w:val="00CC7DDA"/>
    <w:rsid w:val="00D31A7B"/>
    <w:rsid w:val="00D7409D"/>
    <w:rsid w:val="00D740C6"/>
    <w:rsid w:val="00DA2A39"/>
    <w:rsid w:val="00DC65F1"/>
    <w:rsid w:val="00DE0200"/>
    <w:rsid w:val="00E029A4"/>
    <w:rsid w:val="00E05DD4"/>
    <w:rsid w:val="00E17E8E"/>
    <w:rsid w:val="00E46AFB"/>
    <w:rsid w:val="00E65B9E"/>
    <w:rsid w:val="00E91679"/>
    <w:rsid w:val="00EB5B6D"/>
    <w:rsid w:val="00ED425A"/>
    <w:rsid w:val="00EE19E9"/>
    <w:rsid w:val="00F03092"/>
    <w:rsid w:val="00F320AD"/>
    <w:rsid w:val="00F72346"/>
    <w:rsid w:val="00F81E6D"/>
    <w:rsid w:val="00FA0EE3"/>
    <w:rsid w:val="00FB4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52BF01"/>
  <w15:docId w15:val="{BC4A988B-619D-4EEB-9231-7AF9A632CE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41B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7C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F7C86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7210E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5">
    <w:name w:val="Table Grid"/>
    <w:basedOn w:val="a1"/>
    <w:uiPriority w:val="39"/>
    <w:rsid w:val="007210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6">
    <w:name w:val="Нормальный (таблица)"/>
    <w:basedOn w:val="a"/>
    <w:next w:val="a"/>
    <w:uiPriority w:val="99"/>
    <w:rsid w:val="00574E2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0B29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B299A"/>
  </w:style>
  <w:style w:type="paragraph" w:styleId="a9">
    <w:name w:val="footer"/>
    <w:basedOn w:val="a"/>
    <w:link w:val="aa"/>
    <w:uiPriority w:val="99"/>
    <w:unhideWhenUsed/>
    <w:rsid w:val="000B29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B299A"/>
  </w:style>
  <w:style w:type="table" w:customStyle="1" w:styleId="TableGrid">
    <w:name w:val="TableGrid"/>
    <w:rsid w:val="0014157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0420A0-DCA1-403D-BAD3-AE7739434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571</TotalTime>
  <Pages>1</Pages>
  <Words>180</Words>
  <Characters>1030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24</cp:revision>
  <cp:lastPrinted>2023-06-22T09:23:00Z</cp:lastPrinted>
  <dcterms:created xsi:type="dcterms:W3CDTF">2021-12-29T07:54:00Z</dcterms:created>
  <dcterms:modified xsi:type="dcterms:W3CDTF">2023-06-22T09:24:00Z</dcterms:modified>
</cp:coreProperties>
</file>