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72" w:rsidRPr="00B20772" w:rsidRDefault="00B20772" w:rsidP="00B717D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0772">
        <w:rPr>
          <w:b/>
          <w:sz w:val="28"/>
          <w:szCs w:val="28"/>
        </w:rPr>
        <w:t>Информация о мониторинг</w:t>
      </w:r>
      <w:r w:rsidR="001E2E96">
        <w:rPr>
          <w:b/>
          <w:sz w:val="28"/>
          <w:szCs w:val="28"/>
        </w:rPr>
        <w:t>е</w:t>
      </w:r>
      <w:r w:rsidRPr="00B20772">
        <w:rPr>
          <w:b/>
          <w:sz w:val="28"/>
          <w:szCs w:val="28"/>
        </w:rPr>
        <w:t xml:space="preserve"> открытости бюджетных данных муниципальных образований</w:t>
      </w:r>
      <w:r w:rsidR="001E2E96">
        <w:rPr>
          <w:b/>
          <w:sz w:val="28"/>
          <w:szCs w:val="28"/>
        </w:rPr>
        <w:t>.</w:t>
      </w:r>
    </w:p>
    <w:p w:rsidR="00B20772" w:rsidRDefault="00B20772" w:rsidP="00585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0772" w:rsidRDefault="00D850BF" w:rsidP="00E30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Министерством</w:t>
      </w:r>
      <w:r w:rsidR="005859D2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 xml:space="preserve">и бюджетного контроля </w:t>
      </w:r>
      <w:r w:rsidR="005859D2">
        <w:rPr>
          <w:sz w:val="28"/>
          <w:szCs w:val="28"/>
        </w:rPr>
        <w:t>Курской области</w:t>
      </w:r>
      <w:r w:rsidR="00E30BC3">
        <w:rPr>
          <w:sz w:val="28"/>
          <w:szCs w:val="28"/>
        </w:rPr>
        <w:t>,</w:t>
      </w:r>
      <w:r w:rsidR="005859D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859D2">
        <w:rPr>
          <w:sz w:val="28"/>
          <w:szCs w:val="28"/>
        </w:rPr>
        <w:t>в</w:t>
      </w:r>
      <w:r w:rsidR="005859D2" w:rsidRPr="00A237E4">
        <w:rPr>
          <w:sz w:val="28"/>
          <w:szCs w:val="28"/>
        </w:rPr>
        <w:t xml:space="preserve"> соответствии с постановлением Администрации</w:t>
      </w:r>
      <w:r w:rsidR="00CD605E">
        <w:rPr>
          <w:sz w:val="28"/>
          <w:szCs w:val="28"/>
        </w:rPr>
        <w:t xml:space="preserve"> Курской области от 29.02.2016</w:t>
      </w:r>
      <w:r w:rsidR="005859D2" w:rsidRPr="00A237E4">
        <w:rPr>
          <w:sz w:val="28"/>
          <w:szCs w:val="28"/>
        </w:rPr>
        <w:t xml:space="preserve"> № 117-па </w:t>
      </w:r>
      <w:r w:rsidR="00027BED">
        <w:rPr>
          <w:sz w:val="28"/>
          <w:szCs w:val="28"/>
        </w:rPr>
        <w:t>«Об утверждении Методики проведения монит</w:t>
      </w:r>
      <w:r w:rsidR="00DB75BA">
        <w:rPr>
          <w:sz w:val="28"/>
          <w:szCs w:val="28"/>
        </w:rPr>
        <w:t xml:space="preserve">оринга и составления рейтинга </w:t>
      </w:r>
      <w:r w:rsidR="00027BED">
        <w:rPr>
          <w:sz w:val="28"/>
          <w:szCs w:val="28"/>
        </w:rPr>
        <w:t xml:space="preserve">муниципальных районов и городских округов Курской области </w:t>
      </w:r>
      <w:r>
        <w:rPr>
          <w:sz w:val="28"/>
          <w:szCs w:val="28"/>
        </w:rPr>
        <w:br/>
      </w:r>
      <w:r w:rsidR="00027BED">
        <w:rPr>
          <w:sz w:val="28"/>
          <w:szCs w:val="28"/>
        </w:rPr>
        <w:t>по уровню открытости бюджетных данных»</w:t>
      </w:r>
      <w:r w:rsidR="00E30BC3">
        <w:rPr>
          <w:sz w:val="28"/>
          <w:szCs w:val="28"/>
        </w:rPr>
        <w:t>,</w:t>
      </w:r>
      <w:r w:rsidR="00027BED">
        <w:rPr>
          <w:sz w:val="28"/>
          <w:szCs w:val="28"/>
        </w:rPr>
        <w:t xml:space="preserve"> </w:t>
      </w:r>
      <w:r w:rsidR="00B20772">
        <w:rPr>
          <w:sz w:val="28"/>
          <w:szCs w:val="28"/>
        </w:rPr>
        <w:t>проведен мониторинг</w:t>
      </w:r>
      <w:r w:rsidR="00B20772" w:rsidRPr="00B20772">
        <w:rPr>
          <w:sz w:val="28"/>
          <w:szCs w:val="28"/>
        </w:rPr>
        <w:t xml:space="preserve"> </w:t>
      </w:r>
      <w:r w:rsidR="00B20772" w:rsidRPr="00A237E4">
        <w:rPr>
          <w:sz w:val="28"/>
          <w:szCs w:val="28"/>
        </w:rPr>
        <w:t>открытости бюджетных данных</w:t>
      </w:r>
      <w:r w:rsidR="00B20772" w:rsidRPr="00B20772">
        <w:rPr>
          <w:sz w:val="28"/>
          <w:szCs w:val="28"/>
        </w:rPr>
        <w:t xml:space="preserve"> </w:t>
      </w:r>
      <w:r w:rsidR="0005252D">
        <w:rPr>
          <w:sz w:val="28"/>
          <w:szCs w:val="28"/>
        </w:rPr>
        <w:t>28</w:t>
      </w:r>
      <w:r w:rsidR="006F0053">
        <w:rPr>
          <w:sz w:val="28"/>
          <w:szCs w:val="28"/>
        </w:rPr>
        <w:t> </w:t>
      </w:r>
      <w:r w:rsidR="00B20772" w:rsidRPr="00A237E4">
        <w:rPr>
          <w:sz w:val="28"/>
          <w:szCs w:val="28"/>
        </w:rPr>
        <w:t xml:space="preserve">муниципальных районов и </w:t>
      </w:r>
      <w:r w:rsidR="0005252D">
        <w:rPr>
          <w:sz w:val="28"/>
          <w:szCs w:val="28"/>
        </w:rPr>
        <w:t xml:space="preserve">5 </w:t>
      </w:r>
      <w:r w:rsidR="00B20772" w:rsidRPr="00A237E4">
        <w:rPr>
          <w:sz w:val="28"/>
          <w:szCs w:val="28"/>
        </w:rPr>
        <w:t>городских округов Курской области</w:t>
      </w:r>
      <w:r w:rsidR="00B20772">
        <w:rPr>
          <w:sz w:val="28"/>
          <w:szCs w:val="28"/>
        </w:rPr>
        <w:t>.</w:t>
      </w:r>
      <w:proofErr w:type="gramEnd"/>
    </w:p>
    <w:p w:rsidR="00B20772" w:rsidRDefault="00B20772" w:rsidP="00E30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открытости бюджетных данных осуществлена в целях обеспечения принципа прозрачн</w:t>
      </w:r>
      <w:r w:rsidR="001E2E96">
        <w:rPr>
          <w:sz w:val="28"/>
          <w:szCs w:val="28"/>
        </w:rPr>
        <w:t>ости бюджетной системы</w:t>
      </w:r>
      <w:r w:rsidR="00B717D5">
        <w:rPr>
          <w:sz w:val="28"/>
          <w:szCs w:val="28"/>
        </w:rPr>
        <w:t>,</w:t>
      </w:r>
      <w:r w:rsidR="001E2E96">
        <w:rPr>
          <w:sz w:val="28"/>
          <w:szCs w:val="28"/>
        </w:rPr>
        <w:t xml:space="preserve"> полноты</w:t>
      </w:r>
      <w:r w:rsidR="00B46D5D">
        <w:rPr>
          <w:sz w:val="28"/>
          <w:szCs w:val="28"/>
        </w:rPr>
        <w:t>, качества</w:t>
      </w:r>
      <w:r w:rsidR="001E2E96">
        <w:rPr>
          <w:sz w:val="28"/>
          <w:szCs w:val="28"/>
        </w:rPr>
        <w:t xml:space="preserve"> и</w:t>
      </w:r>
      <w:r w:rsidR="006F0053">
        <w:rPr>
          <w:sz w:val="28"/>
          <w:szCs w:val="28"/>
        </w:rPr>
        <w:t> </w:t>
      </w:r>
      <w:r>
        <w:rPr>
          <w:sz w:val="28"/>
          <w:szCs w:val="28"/>
        </w:rPr>
        <w:t>своевременности публикации</w:t>
      </w:r>
      <w:r w:rsidR="00B717D5">
        <w:rPr>
          <w:sz w:val="28"/>
          <w:szCs w:val="28"/>
        </w:rPr>
        <w:t xml:space="preserve"> информации муниципальными образованиями</w:t>
      </w:r>
      <w:r>
        <w:rPr>
          <w:sz w:val="28"/>
          <w:szCs w:val="28"/>
        </w:rPr>
        <w:t xml:space="preserve"> в</w:t>
      </w:r>
      <w:r w:rsidR="006F0053">
        <w:rPr>
          <w:sz w:val="28"/>
          <w:szCs w:val="28"/>
        </w:rPr>
        <w:t> </w:t>
      </w:r>
      <w:r w:rsidR="00D850BF">
        <w:rPr>
          <w:sz w:val="28"/>
          <w:szCs w:val="28"/>
        </w:rPr>
        <w:t>информационно-</w:t>
      </w:r>
      <w:r w:rsidR="00CD605E">
        <w:rPr>
          <w:sz w:val="28"/>
          <w:szCs w:val="28"/>
        </w:rPr>
        <w:t xml:space="preserve">телекоммуникационной </w:t>
      </w:r>
      <w:r>
        <w:rPr>
          <w:sz w:val="28"/>
          <w:szCs w:val="28"/>
        </w:rPr>
        <w:t xml:space="preserve">сети «Интернет». </w:t>
      </w:r>
    </w:p>
    <w:p w:rsidR="00B46D5D" w:rsidRDefault="005859D2" w:rsidP="00E30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мониторинга</w:t>
      </w:r>
      <w:r w:rsidR="00B20772">
        <w:rPr>
          <w:sz w:val="28"/>
          <w:szCs w:val="28"/>
        </w:rPr>
        <w:t xml:space="preserve"> </w:t>
      </w:r>
      <w:r w:rsidR="0005252D">
        <w:rPr>
          <w:sz w:val="28"/>
          <w:szCs w:val="28"/>
        </w:rPr>
        <w:t>первое место среди 33-х</w:t>
      </w:r>
      <w:r w:rsidR="00B20772">
        <w:rPr>
          <w:sz w:val="28"/>
          <w:szCs w:val="28"/>
        </w:rPr>
        <w:t xml:space="preserve"> муниципальных образований </w:t>
      </w:r>
      <w:r w:rsidR="00DB75BA">
        <w:rPr>
          <w:sz w:val="28"/>
          <w:szCs w:val="28"/>
        </w:rPr>
        <w:t xml:space="preserve">Курской области </w:t>
      </w:r>
      <w:r w:rsidR="00B20772">
        <w:rPr>
          <w:sz w:val="28"/>
          <w:szCs w:val="28"/>
        </w:rPr>
        <w:t xml:space="preserve">по уровню открытости бюджетных данных </w:t>
      </w:r>
      <w:r w:rsidR="00CD605E">
        <w:rPr>
          <w:sz w:val="28"/>
          <w:szCs w:val="28"/>
        </w:rPr>
        <w:br/>
      </w:r>
      <w:r w:rsidR="009307AE">
        <w:rPr>
          <w:sz w:val="28"/>
          <w:szCs w:val="28"/>
        </w:rPr>
        <w:t>за</w:t>
      </w:r>
      <w:r w:rsidR="00B20772">
        <w:rPr>
          <w:sz w:val="28"/>
          <w:szCs w:val="28"/>
        </w:rPr>
        <w:t xml:space="preserve"> 20</w:t>
      </w:r>
      <w:r w:rsidR="00DD30AC" w:rsidRPr="00DD30AC">
        <w:rPr>
          <w:sz w:val="28"/>
          <w:szCs w:val="28"/>
        </w:rPr>
        <w:t>2</w:t>
      </w:r>
      <w:r w:rsidR="00E3182C">
        <w:rPr>
          <w:sz w:val="28"/>
          <w:szCs w:val="28"/>
        </w:rPr>
        <w:t>4</w:t>
      </w:r>
      <w:r w:rsidR="00B20772">
        <w:rPr>
          <w:sz w:val="28"/>
          <w:szCs w:val="28"/>
        </w:rPr>
        <w:t xml:space="preserve"> год</w:t>
      </w:r>
      <w:r w:rsidR="00CA245B">
        <w:rPr>
          <w:sz w:val="28"/>
          <w:szCs w:val="28"/>
        </w:rPr>
        <w:t xml:space="preserve"> </w:t>
      </w:r>
      <w:r w:rsidR="00DB75BA">
        <w:rPr>
          <w:sz w:val="28"/>
          <w:szCs w:val="28"/>
        </w:rPr>
        <w:t xml:space="preserve">заняли: </w:t>
      </w:r>
      <w:r w:rsidR="00B46D5D" w:rsidRPr="00A77448">
        <w:rPr>
          <w:sz w:val="28"/>
          <w:szCs w:val="28"/>
        </w:rPr>
        <w:t>г</w:t>
      </w:r>
      <w:r w:rsidR="00C2243D" w:rsidRPr="00A77448">
        <w:rPr>
          <w:sz w:val="28"/>
          <w:szCs w:val="28"/>
        </w:rPr>
        <w:t>ород</w:t>
      </w:r>
      <w:r w:rsidR="00CB0E61" w:rsidRPr="00A77448">
        <w:rPr>
          <w:sz w:val="28"/>
          <w:szCs w:val="28"/>
        </w:rPr>
        <w:t xml:space="preserve"> </w:t>
      </w:r>
      <w:r w:rsidR="00B46D5D" w:rsidRPr="00A77448">
        <w:rPr>
          <w:sz w:val="28"/>
          <w:szCs w:val="28"/>
        </w:rPr>
        <w:t>Железногорск,</w:t>
      </w:r>
      <w:r w:rsidR="00A77448">
        <w:rPr>
          <w:sz w:val="28"/>
          <w:szCs w:val="28"/>
        </w:rPr>
        <w:t xml:space="preserve"> город Курск, город </w:t>
      </w:r>
      <w:r w:rsidR="004C2C39">
        <w:rPr>
          <w:sz w:val="28"/>
          <w:szCs w:val="28"/>
        </w:rPr>
        <w:t>Курчатов</w:t>
      </w:r>
      <w:r w:rsidR="00A77448">
        <w:rPr>
          <w:sz w:val="28"/>
          <w:szCs w:val="28"/>
        </w:rPr>
        <w:t xml:space="preserve">, </w:t>
      </w:r>
      <w:proofErr w:type="spellStart"/>
      <w:r w:rsidR="00C50E30">
        <w:rPr>
          <w:sz w:val="28"/>
          <w:szCs w:val="28"/>
        </w:rPr>
        <w:t>Беловский</w:t>
      </w:r>
      <w:proofErr w:type="spellEnd"/>
      <w:r w:rsidR="00BC5325" w:rsidRPr="00A77448">
        <w:rPr>
          <w:sz w:val="28"/>
          <w:szCs w:val="28"/>
        </w:rPr>
        <w:t>,</w:t>
      </w:r>
      <w:r w:rsidR="00A77448">
        <w:rPr>
          <w:sz w:val="28"/>
          <w:szCs w:val="28"/>
        </w:rPr>
        <w:t xml:space="preserve"> </w:t>
      </w:r>
      <w:proofErr w:type="spellStart"/>
      <w:r w:rsidR="00C50E30">
        <w:rPr>
          <w:sz w:val="28"/>
          <w:szCs w:val="28"/>
        </w:rPr>
        <w:t>Касторенский</w:t>
      </w:r>
      <w:proofErr w:type="spellEnd"/>
      <w:r w:rsidR="00C50E30">
        <w:rPr>
          <w:sz w:val="28"/>
          <w:szCs w:val="28"/>
        </w:rPr>
        <w:t>,</w:t>
      </w:r>
      <w:r w:rsidR="00C50E30" w:rsidRPr="00C50E30">
        <w:rPr>
          <w:sz w:val="28"/>
          <w:szCs w:val="28"/>
        </w:rPr>
        <w:t xml:space="preserve"> </w:t>
      </w:r>
      <w:proofErr w:type="spellStart"/>
      <w:r w:rsidR="004C2C39">
        <w:rPr>
          <w:sz w:val="28"/>
          <w:szCs w:val="28"/>
        </w:rPr>
        <w:t>Обоянский</w:t>
      </w:r>
      <w:proofErr w:type="spellEnd"/>
      <w:r w:rsidR="004C2C39">
        <w:rPr>
          <w:sz w:val="28"/>
          <w:szCs w:val="28"/>
        </w:rPr>
        <w:t>, Рыльский и</w:t>
      </w:r>
      <w:r w:rsidR="00933EA9">
        <w:rPr>
          <w:sz w:val="28"/>
          <w:szCs w:val="28"/>
        </w:rPr>
        <w:t xml:space="preserve"> </w:t>
      </w:r>
      <w:proofErr w:type="spellStart"/>
      <w:r w:rsidR="00C50E30" w:rsidRPr="00A77448">
        <w:rPr>
          <w:sz w:val="28"/>
          <w:szCs w:val="28"/>
        </w:rPr>
        <w:t>Солнцевский</w:t>
      </w:r>
      <w:proofErr w:type="spellEnd"/>
      <w:r w:rsidR="00A77448">
        <w:rPr>
          <w:sz w:val="28"/>
          <w:szCs w:val="28"/>
        </w:rPr>
        <w:t xml:space="preserve"> </w:t>
      </w:r>
      <w:r w:rsidR="00BC5325" w:rsidRPr="00A77448">
        <w:rPr>
          <w:sz w:val="28"/>
          <w:szCs w:val="28"/>
        </w:rPr>
        <w:t>район</w:t>
      </w:r>
      <w:r w:rsidR="00C2243D" w:rsidRPr="00A77448">
        <w:rPr>
          <w:sz w:val="28"/>
          <w:szCs w:val="28"/>
        </w:rPr>
        <w:t>ы</w:t>
      </w:r>
      <w:r w:rsidR="00B46D5D" w:rsidRPr="00A77448">
        <w:rPr>
          <w:sz w:val="28"/>
          <w:szCs w:val="28"/>
        </w:rPr>
        <w:t>.</w:t>
      </w:r>
    </w:p>
    <w:p w:rsidR="00B46D5D" w:rsidRDefault="00B46D5D" w:rsidP="00B4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74FB" w:rsidRDefault="00B274FB" w:rsidP="00B274FB">
      <w:pPr>
        <w:jc w:val="both"/>
        <w:rPr>
          <w:sz w:val="27"/>
          <w:szCs w:val="27"/>
        </w:rPr>
      </w:pPr>
    </w:p>
    <w:sectPr w:rsidR="00B274FB" w:rsidSect="002F4EA8">
      <w:headerReference w:type="default" r:id="rId7"/>
      <w:pgSz w:w="11906" w:h="16838" w:code="9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3D" w:rsidRDefault="00C2243D" w:rsidP="00076A8B">
      <w:r>
        <w:separator/>
      </w:r>
    </w:p>
  </w:endnote>
  <w:endnote w:type="continuationSeparator" w:id="0">
    <w:p w:rsidR="00C2243D" w:rsidRDefault="00C2243D" w:rsidP="00076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3D" w:rsidRDefault="00C2243D" w:rsidP="00076A8B">
      <w:r>
        <w:separator/>
      </w:r>
    </w:p>
  </w:footnote>
  <w:footnote w:type="continuationSeparator" w:id="0">
    <w:p w:rsidR="00C2243D" w:rsidRDefault="00C2243D" w:rsidP="00076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35241"/>
      <w:docPartObj>
        <w:docPartGallery w:val="Page Numbers (Top of Page)"/>
        <w:docPartUnique/>
      </w:docPartObj>
    </w:sdtPr>
    <w:sdtContent>
      <w:p w:rsidR="00C2243D" w:rsidRDefault="00391AA0">
        <w:pPr>
          <w:pStyle w:val="a7"/>
          <w:jc w:val="center"/>
        </w:pPr>
        <w:fldSimple w:instr=" PAGE   \* MERGEFORMAT ">
          <w:r w:rsidR="00C2243D">
            <w:rPr>
              <w:noProof/>
            </w:rPr>
            <w:t>3</w:t>
          </w:r>
        </w:fldSimple>
      </w:p>
    </w:sdtContent>
  </w:sdt>
  <w:p w:rsidR="00C2243D" w:rsidRDefault="00C2243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90C"/>
    <w:rsid w:val="00002D0A"/>
    <w:rsid w:val="00014DD1"/>
    <w:rsid w:val="00027BED"/>
    <w:rsid w:val="00042DEA"/>
    <w:rsid w:val="00044B1E"/>
    <w:rsid w:val="0005252D"/>
    <w:rsid w:val="000647B0"/>
    <w:rsid w:val="00070D66"/>
    <w:rsid w:val="00076A8B"/>
    <w:rsid w:val="00083157"/>
    <w:rsid w:val="000A0801"/>
    <w:rsid w:val="000A2610"/>
    <w:rsid w:val="000A4448"/>
    <w:rsid w:val="000A597B"/>
    <w:rsid w:val="000C552A"/>
    <w:rsid w:val="00103134"/>
    <w:rsid w:val="001204DD"/>
    <w:rsid w:val="00133D8C"/>
    <w:rsid w:val="00136AD8"/>
    <w:rsid w:val="00166909"/>
    <w:rsid w:val="001A067F"/>
    <w:rsid w:val="001B2335"/>
    <w:rsid w:val="001E1791"/>
    <w:rsid w:val="001E2E96"/>
    <w:rsid w:val="001F63D4"/>
    <w:rsid w:val="00242D48"/>
    <w:rsid w:val="00257BC8"/>
    <w:rsid w:val="00261317"/>
    <w:rsid w:val="00264BC2"/>
    <w:rsid w:val="00277B43"/>
    <w:rsid w:val="002C3B13"/>
    <w:rsid w:val="002D525D"/>
    <w:rsid w:val="002E15F8"/>
    <w:rsid w:val="002E70F7"/>
    <w:rsid w:val="002F4EA8"/>
    <w:rsid w:val="002F67A5"/>
    <w:rsid w:val="00323330"/>
    <w:rsid w:val="00347E0F"/>
    <w:rsid w:val="00350BC2"/>
    <w:rsid w:val="00372664"/>
    <w:rsid w:val="00384DD9"/>
    <w:rsid w:val="003855CF"/>
    <w:rsid w:val="00387576"/>
    <w:rsid w:val="00391AA0"/>
    <w:rsid w:val="00396987"/>
    <w:rsid w:val="003C491D"/>
    <w:rsid w:val="003D119A"/>
    <w:rsid w:val="003F5B38"/>
    <w:rsid w:val="004353B0"/>
    <w:rsid w:val="004612F8"/>
    <w:rsid w:val="00464373"/>
    <w:rsid w:val="004648D2"/>
    <w:rsid w:val="00472968"/>
    <w:rsid w:val="00475506"/>
    <w:rsid w:val="00485200"/>
    <w:rsid w:val="004A778B"/>
    <w:rsid w:val="004B3C2E"/>
    <w:rsid w:val="004C2C39"/>
    <w:rsid w:val="004D0854"/>
    <w:rsid w:val="004D0D26"/>
    <w:rsid w:val="004D1ACA"/>
    <w:rsid w:val="004D6513"/>
    <w:rsid w:val="004D6BBE"/>
    <w:rsid w:val="004F58FD"/>
    <w:rsid w:val="004F7722"/>
    <w:rsid w:val="00507D3E"/>
    <w:rsid w:val="0051052B"/>
    <w:rsid w:val="00521513"/>
    <w:rsid w:val="0055268F"/>
    <w:rsid w:val="005616EF"/>
    <w:rsid w:val="005844EA"/>
    <w:rsid w:val="005859D2"/>
    <w:rsid w:val="00586158"/>
    <w:rsid w:val="005933EF"/>
    <w:rsid w:val="005A7FAB"/>
    <w:rsid w:val="005C63C7"/>
    <w:rsid w:val="005D103D"/>
    <w:rsid w:val="00602411"/>
    <w:rsid w:val="006129D4"/>
    <w:rsid w:val="00625194"/>
    <w:rsid w:val="00626398"/>
    <w:rsid w:val="00626C41"/>
    <w:rsid w:val="00626FE7"/>
    <w:rsid w:val="006305F4"/>
    <w:rsid w:val="00644509"/>
    <w:rsid w:val="00654101"/>
    <w:rsid w:val="00654B74"/>
    <w:rsid w:val="006571D6"/>
    <w:rsid w:val="00657203"/>
    <w:rsid w:val="00665F7F"/>
    <w:rsid w:val="006826C6"/>
    <w:rsid w:val="006A073D"/>
    <w:rsid w:val="006A1749"/>
    <w:rsid w:val="006A25FF"/>
    <w:rsid w:val="006B2A9A"/>
    <w:rsid w:val="006B4363"/>
    <w:rsid w:val="006C0559"/>
    <w:rsid w:val="006C653A"/>
    <w:rsid w:val="006D77B3"/>
    <w:rsid w:val="006E60D3"/>
    <w:rsid w:val="006F0053"/>
    <w:rsid w:val="007301EA"/>
    <w:rsid w:val="00732E4C"/>
    <w:rsid w:val="0077165C"/>
    <w:rsid w:val="0078056E"/>
    <w:rsid w:val="00780F41"/>
    <w:rsid w:val="00782BFF"/>
    <w:rsid w:val="00787081"/>
    <w:rsid w:val="00787D89"/>
    <w:rsid w:val="00791E25"/>
    <w:rsid w:val="007923C8"/>
    <w:rsid w:val="007C34EC"/>
    <w:rsid w:val="007C77FA"/>
    <w:rsid w:val="007D2882"/>
    <w:rsid w:val="007D458E"/>
    <w:rsid w:val="007D590C"/>
    <w:rsid w:val="007F17FF"/>
    <w:rsid w:val="007F4B27"/>
    <w:rsid w:val="007F5957"/>
    <w:rsid w:val="00800F54"/>
    <w:rsid w:val="00804770"/>
    <w:rsid w:val="00805C76"/>
    <w:rsid w:val="00807797"/>
    <w:rsid w:val="00820B08"/>
    <w:rsid w:val="008231F7"/>
    <w:rsid w:val="00850135"/>
    <w:rsid w:val="0085572A"/>
    <w:rsid w:val="00873EB8"/>
    <w:rsid w:val="00892B24"/>
    <w:rsid w:val="008972E1"/>
    <w:rsid w:val="008C6A46"/>
    <w:rsid w:val="008D6C22"/>
    <w:rsid w:val="008F0010"/>
    <w:rsid w:val="008F5481"/>
    <w:rsid w:val="00901A77"/>
    <w:rsid w:val="009032A3"/>
    <w:rsid w:val="009121DB"/>
    <w:rsid w:val="009307AE"/>
    <w:rsid w:val="00933EA9"/>
    <w:rsid w:val="00953DA4"/>
    <w:rsid w:val="00966E24"/>
    <w:rsid w:val="00970999"/>
    <w:rsid w:val="0099512E"/>
    <w:rsid w:val="009C0717"/>
    <w:rsid w:val="009C3133"/>
    <w:rsid w:val="009D70EF"/>
    <w:rsid w:val="009E0AAB"/>
    <w:rsid w:val="009F484F"/>
    <w:rsid w:val="00A0633E"/>
    <w:rsid w:val="00A2705D"/>
    <w:rsid w:val="00A433D0"/>
    <w:rsid w:val="00A644B5"/>
    <w:rsid w:val="00A77448"/>
    <w:rsid w:val="00A846DD"/>
    <w:rsid w:val="00A96B49"/>
    <w:rsid w:val="00AC4CE8"/>
    <w:rsid w:val="00AF5BEB"/>
    <w:rsid w:val="00AF775C"/>
    <w:rsid w:val="00B10D0C"/>
    <w:rsid w:val="00B11CE2"/>
    <w:rsid w:val="00B1622A"/>
    <w:rsid w:val="00B20772"/>
    <w:rsid w:val="00B20AD8"/>
    <w:rsid w:val="00B27310"/>
    <w:rsid w:val="00B274FB"/>
    <w:rsid w:val="00B46D5D"/>
    <w:rsid w:val="00B57C49"/>
    <w:rsid w:val="00B717D5"/>
    <w:rsid w:val="00B72D21"/>
    <w:rsid w:val="00B8059D"/>
    <w:rsid w:val="00B82FBF"/>
    <w:rsid w:val="00B954CE"/>
    <w:rsid w:val="00BC5325"/>
    <w:rsid w:val="00BD2802"/>
    <w:rsid w:val="00BE4EF9"/>
    <w:rsid w:val="00BF1E8E"/>
    <w:rsid w:val="00C16F96"/>
    <w:rsid w:val="00C2243D"/>
    <w:rsid w:val="00C37A65"/>
    <w:rsid w:val="00C453E8"/>
    <w:rsid w:val="00C50E30"/>
    <w:rsid w:val="00C570A9"/>
    <w:rsid w:val="00C85E9F"/>
    <w:rsid w:val="00C92D39"/>
    <w:rsid w:val="00CA245B"/>
    <w:rsid w:val="00CB0E61"/>
    <w:rsid w:val="00CC4C29"/>
    <w:rsid w:val="00CC58C6"/>
    <w:rsid w:val="00CD605E"/>
    <w:rsid w:val="00CD6AF5"/>
    <w:rsid w:val="00CE5294"/>
    <w:rsid w:val="00CF6543"/>
    <w:rsid w:val="00D02FC1"/>
    <w:rsid w:val="00D057AD"/>
    <w:rsid w:val="00D166BE"/>
    <w:rsid w:val="00D62990"/>
    <w:rsid w:val="00D6449E"/>
    <w:rsid w:val="00D80997"/>
    <w:rsid w:val="00D850BF"/>
    <w:rsid w:val="00D946C3"/>
    <w:rsid w:val="00DA534E"/>
    <w:rsid w:val="00DB04B9"/>
    <w:rsid w:val="00DB75BA"/>
    <w:rsid w:val="00DD30AC"/>
    <w:rsid w:val="00DE7AE9"/>
    <w:rsid w:val="00DF75D6"/>
    <w:rsid w:val="00DF7C46"/>
    <w:rsid w:val="00E22E4B"/>
    <w:rsid w:val="00E26FE0"/>
    <w:rsid w:val="00E30BC3"/>
    <w:rsid w:val="00E3182C"/>
    <w:rsid w:val="00E36713"/>
    <w:rsid w:val="00E657B8"/>
    <w:rsid w:val="00E80040"/>
    <w:rsid w:val="00E842D5"/>
    <w:rsid w:val="00E91E77"/>
    <w:rsid w:val="00EB19E6"/>
    <w:rsid w:val="00EB2816"/>
    <w:rsid w:val="00EB2F4A"/>
    <w:rsid w:val="00EC7B6D"/>
    <w:rsid w:val="00ED2944"/>
    <w:rsid w:val="00EE298B"/>
    <w:rsid w:val="00F341B1"/>
    <w:rsid w:val="00F37B78"/>
    <w:rsid w:val="00F52D46"/>
    <w:rsid w:val="00F717F5"/>
    <w:rsid w:val="00F764BD"/>
    <w:rsid w:val="00F82E23"/>
    <w:rsid w:val="00F87A0D"/>
    <w:rsid w:val="00FA52A0"/>
    <w:rsid w:val="00FB1136"/>
    <w:rsid w:val="00FC1DEA"/>
    <w:rsid w:val="00FD0CBE"/>
    <w:rsid w:val="00FE7917"/>
    <w:rsid w:val="00FF001C"/>
    <w:rsid w:val="00FF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4770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19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9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D288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76A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6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7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6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47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804770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11">
    <w:name w:val="Обычный1"/>
    <w:rsid w:val="005859D2"/>
    <w:pPr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  <w:lang w:eastAsia="ru-RU"/>
    </w:rPr>
  </w:style>
  <w:style w:type="paragraph" w:customStyle="1" w:styleId="5ebd2">
    <w:name w:val="Ос5ebdовной текст 2"/>
    <w:basedOn w:val="a"/>
    <w:rsid w:val="005859D2"/>
    <w:pPr>
      <w:widowControl w:val="0"/>
      <w:ind w:firstLine="851"/>
      <w:jc w:val="both"/>
    </w:pPr>
    <w:rPr>
      <w:snapToGrid w:val="0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A3136-1754-404D-9E39-32DD64CC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Авилов</dc:creator>
  <cp:keywords/>
  <dc:description/>
  <cp:lastModifiedBy>belovidova_n</cp:lastModifiedBy>
  <cp:revision>112</cp:revision>
  <cp:lastPrinted>2025-02-11T13:19:00Z</cp:lastPrinted>
  <dcterms:created xsi:type="dcterms:W3CDTF">2018-12-18T13:50:00Z</dcterms:created>
  <dcterms:modified xsi:type="dcterms:W3CDTF">2025-02-12T07:01:00Z</dcterms:modified>
</cp:coreProperties>
</file>