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83" w:rsidRDefault="00B91C8E" w:rsidP="00F1447E">
      <w:pPr>
        <w:spacing w:after="0"/>
        <w:ind w:left="55" w:right="55"/>
        <w:jc w:val="center"/>
      </w:pPr>
      <w:r w:rsidRPr="009E7B0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B91C8E" w:rsidRDefault="00B91C8E">
      <w:pPr>
        <w:spacing w:after="0"/>
      </w:pPr>
    </w:p>
    <w:p w:rsidR="00B91C8E" w:rsidRDefault="00B91C8E">
      <w:pPr>
        <w:spacing w:after="0"/>
      </w:pPr>
    </w:p>
    <w:p w:rsidR="00B91C8E" w:rsidRDefault="00B91C8E">
      <w:pPr>
        <w:spacing w:after="0"/>
      </w:pPr>
    </w:p>
    <w:p w:rsidR="00B91C8E" w:rsidRDefault="00B91C8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786"/>
        <w:gridCol w:w="7922"/>
      </w:tblGrid>
      <w:tr w:rsidR="00B91C8E" w:rsidTr="00B91C8E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1447E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 w:rsidR="0074611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Р</w:t>
            </w:r>
            <w:r w:rsidR="0074611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О</w:t>
            </w:r>
            <w:r w:rsidR="0074611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Е</w:t>
            </w:r>
            <w:r w:rsidR="0074611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</w:t>
            </w:r>
            <w:r w:rsidR="0074611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Т</w:t>
            </w:r>
            <w:r w:rsidR="00746116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</w:t>
            </w:r>
            <w:r w:rsidR="000F3DD7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А</w:t>
            </w:r>
          </w:p>
        </w:tc>
      </w:tr>
      <w:tr w:rsidR="00B91C8E" w:rsidTr="00B91C8E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</w:tr>
      <w:tr w:rsidR="00B91C8E" w:rsidTr="00B91C8E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«Воспроизводство и использование природных ресурсов, охрана окружающей среды в Курской области»</w:t>
            </w:r>
          </w:p>
        </w:tc>
      </w:tr>
      <w:tr w:rsidR="00F26383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</w:tr>
      <w:tr w:rsidR="00B91C8E" w:rsidTr="00B91C8E">
        <w:tc>
          <w:tcPr>
            <w:tcW w:w="15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F26383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</w:tr>
      <w:tr w:rsidR="00F26383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F26383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F26383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</w:tr>
      <w:tr w:rsidR="00F26383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F26383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1 "Сохранение,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воспитания"</w:t>
            </w:r>
          </w:p>
        </w:tc>
      </w:tr>
      <w:tr w:rsidR="00F26383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1 "Экология и природные ресурсы Курской области"</w:t>
            </w:r>
          </w:p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2 "Развитие водохозяйственного комплекса Курской области"</w:t>
            </w:r>
          </w:p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3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</w:tr>
      <w:tr w:rsidR="00F26383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D93739" w:rsidP="0093730B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4 175 801,6</w:t>
            </w:r>
            <w:r w:rsidR="0093730B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  <w:r w:rsidR="000F3DD7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тыс. рублей</w:t>
            </w:r>
          </w:p>
        </w:tc>
      </w:tr>
      <w:tr w:rsidR="00F26383">
        <w:tc>
          <w:tcPr>
            <w:tcW w:w="1570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569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Комфортная и безопасная среда для жизни</w:t>
            </w:r>
          </w:p>
        </w:tc>
      </w:tr>
      <w:tr w:rsidR="00F26383">
        <w:tc>
          <w:tcPr>
            <w:tcW w:w="157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56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</w:tbl>
    <w:p w:rsidR="00F26383" w:rsidRDefault="00F2638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94"/>
        <w:gridCol w:w="2017"/>
        <w:gridCol w:w="966"/>
        <w:gridCol w:w="1110"/>
        <w:gridCol w:w="1556"/>
        <w:gridCol w:w="821"/>
        <w:gridCol w:w="482"/>
        <w:gridCol w:w="591"/>
        <w:gridCol w:w="591"/>
        <w:gridCol w:w="591"/>
        <w:gridCol w:w="591"/>
        <w:gridCol w:w="591"/>
        <w:gridCol w:w="591"/>
        <w:gridCol w:w="591"/>
        <w:gridCol w:w="1312"/>
        <w:gridCol w:w="1601"/>
        <w:gridCol w:w="1312"/>
      </w:tblGrid>
      <w:tr w:rsidR="00B91C8E" w:rsidTr="00B91C8E"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B91C8E" w:rsidTr="00B91C8E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  <w:tr w:rsidR="00B91C8E" w:rsidTr="00B91C8E"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национальных целей</w:t>
            </w:r>
          </w:p>
        </w:tc>
      </w:tr>
      <w:tr w:rsidR="00F26383"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</w:tr>
      <w:tr w:rsidR="00F26383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B91C8E" w:rsidTr="00B91C8E"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воспитания»</w:t>
            </w:r>
          </w:p>
        </w:tc>
      </w:tr>
      <w:tr w:rsidR="00F26383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территории,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занятая особо охраняемыми природными территориями регионального и местного значения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Ликвидация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Телецкое.</w:t>
            </w:r>
          </w:p>
        </w:tc>
      </w:tr>
      <w:tr w:rsidR="00F26383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Телецкое.</w:t>
            </w:r>
          </w:p>
        </w:tc>
      </w:tr>
      <w:tr w:rsidR="00F26383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Ликвидация наиболее опасных объектов накопленного вреда окружающей среде и экологическое оздоровление водных объектов,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включая реку Волгу, озера Байкал и Телецкое.</w:t>
            </w:r>
          </w:p>
        </w:tc>
      </w:tr>
      <w:tr w:rsidR="00F26383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Телецкое.</w:t>
            </w:r>
          </w:p>
        </w:tc>
      </w:tr>
      <w:tr w:rsidR="00F26383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ВДЛ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106,3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Распоряжение "Об утверждении Единого плана по достижению национальных целей развития Российской федерации на период до 2024 года и на плановый период до 2030 года" от 01.10.2021 № 2765-р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ab/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Телецкое.</w:t>
            </w:r>
          </w:p>
        </w:tc>
      </w:tr>
      <w:tr w:rsidR="00F26383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Километр;^тысяча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метров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Ликвидация наиболее опасных объектов накопленного вреда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окружающей среде и экологическое оздоровление водных объектов, включая реку Волгу, озера Байкал и Телецкое.</w:t>
            </w:r>
          </w:p>
        </w:tc>
      </w:tr>
      <w:tr w:rsidR="00F26383"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7.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(участков водных объектов, испытывающих антропогенное воздействие)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Телецкое.</w:t>
            </w:r>
          </w:p>
        </w:tc>
      </w:tr>
      <w:tr w:rsidR="00F26383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</w:tbl>
    <w:p w:rsidR="00F26383" w:rsidRDefault="00F2638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31"/>
        <w:gridCol w:w="2373"/>
        <w:gridCol w:w="1110"/>
        <w:gridCol w:w="937"/>
        <w:gridCol w:w="821"/>
        <w:gridCol w:w="640"/>
        <w:gridCol w:w="657"/>
        <w:gridCol w:w="662"/>
        <w:gridCol w:w="673"/>
        <w:gridCol w:w="657"/>
        <w:gridCol w:w="651"/>
        <w:gridCol w:w="687"/>
        <w:gridCol w:w="685"/>
        <w:gridCol w:w="649"/>
        <w:gridCol w:w="654"/>
        <w:gridCol w:w="654"/>
        <w:gridCol w:w="658"/>
        <w:gridCol w:w="655"/>
        <w:gridCol w:w="1454"/>
      </w:tblGrid>
      <w:tr w:rsidR="00B91C8E" w:rsidTr="00B91C8E"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государственной программы в 2024 году</w:t>
            </w:r>
          </w:p>
        </w:tc>
      </w:tr>
      <w:tr w:rsidR="00F26383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  <w:tr w:rsidR="00B91C8E" w:rsidTr="00B91C8E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F26383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</w:tr>
      <w:tr w:rsidR="00F26383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F26383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</w:tbl>
    <w:p w:rsidR="00F26383" w:rsidRDefault="00F2638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462"/>
        <w:gridCol w:w="2805"/>
        <w:gridCol w:w="1756"/>
        <w:gridCol w:w="1829"/>
        <w:gridCol w:w="734"/>
        <w:gridCol w:w="737"/>
        <w:gridCol w:w="741"/>
        <w:gridCol w:w="735"/>
        <w:gridCol w:w="732"/>
        <w:gridCol w:w="747"/>
        <w:gridCol w:w="746"/>
        <w:gridCol w:w="731"/>
        <w:gridCol w:w="733"/>
        <w:gridCol w:w="733"/>
        <w:gridCol w:w="735"/>
        <w:gridCol w:w="752"/>
      </w:tblGrid>
      <w:tr w:rsidR="00B91C8E" w:rsidTr="00B91C8E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2024 году</w:t>
            </w:r>
          </w:p>
        </w:tc>
      </w:tr>
      <w:tr w:rsidR="00F26383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  <w:tr w:rsidR="00B91C8E" w:rsidTr="00B91C8E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2024 года</w:t>
            </w:r>
          </w:p>
        </w:tc>
      </w:tr>
      <w:tr w:rsidR="00F26383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</w:tr>
      <w:tr w:rsidR="00F2638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B91C8E" w:rsidTr="00B91C8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 и улучшение экологической обстановки, формирование экологической культуры, развитие экологического образования и воспитания»</w:t>
            </w:r>
          </w:p>
        </w:tc>
      </w:tr>
      <w:tr w:rsidR="00F2638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</w:tr>
      <w:tr w:rsidR="00F2638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76,2</w:t>
            </w:r>
          </w:p>
        </w:tc>
      </w:tr>
      <w:tr w:rsidR="00F2638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68,4</w:t>
            </w:r>
          </w:p>
        </w:tc>
      </w:tr>
      <w:tr w:rsidR="00F2638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62,4</w:t>
            </w:r>
          </w:p>
        </w:tc>
      </w:tr>
      <w:tr w:rsidR="00F2638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ГП, ВДЛ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108,3</w:t>
            </w:r>
          </w:p>
        </w:tc>
      </w:tr>
      <w:tr w:rsidR="00F2638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Протяженность водных объектов, за которыми осуществляется наблюдение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Километр;^тысяча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метров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756,4</w:t>
            </w:r>
          </w:p>
        </w:tc>
      </w:tr>
      <w:tr w:rsidR="00F2638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(участков водных объектов, испытывающих антропогенное воздействие)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81,94</w:t>
            </w:r>
          </w:p>
        </w:tc>
      </w:tr>
      <w:tr w:rsidR="00F26383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</w:tbl>
    <w:p w:rsidR="00F26383" w:rsidRDefault="00F26383">
      <w:pPr>
        <w:spacing w:after="0"/>
      </w:pPr>
    </w:p>
    <w:p w:rsidR="00282A23" w:rsidRDefault="00282A23">
      <w:pPr>
        <w:spacing w:after="0"/>
      </w:pPr>
    </w:p>
    <w:p w:rsidR="00282A23" w:rsidRDefault="00282A2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736"/>
        <w:gridCol w:w="4952"/>
        <w:gridCol w:w="38"/>
        <w:gridCol w:w="2496"/>
        <w:gridCol w:w="477"/>
        <w:gridCol w:w="2838"/>
        <w:gridCol w:w="4171"/>
      </w:tblGrid>
      <w:tr w:rsidR="00B91C8E" w:rsidTr="00C916DC">
        <w:tc>
          <w:tcPr>
            <w:tcW w:w="157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>4. Структура государственной программы</w:t>
            </w:r>
          </w:p>
        </w:tc>
      </w:tr>
      <w:tr w:rsidR="00F26383" w:rsidTr="00C916DC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3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  <w:tr w:rsidR="00B91C8E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49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5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Краткое 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ожидаемых</w:t>
            </w:r>
            <w:proofErr w:type="gramEnd"/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41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B91C8E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9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1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B91C8E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9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"Экология и природные ресурсы Курской области"</w:t>
            </w:r>
          </w:p>
        </w:tc>
      </w:tr>
      <w:tr w:rsidR="00B91C8E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149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"Чистая страна (Курская область)"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B91C8E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96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70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2021 - 2024</w:t>
            </w:r>
          </w:p>
        </w:tc>
      </w:tr>
      <w:tr w:rsidR="00B91C8E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</w:t>
            </w:r>
          </w:p>
        </w:tc>
        <w:tc>
          <w:tcPr>
            <w:tcW w:w="49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Ликвидация несанкционированных свалок</w:t>
            </w:r>
          </w:p>
        </w:tc>
        <w:tc>
          <w:tcPr>
            <w:tcW w:w="5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Улучшение качества жизни населения в связи с ликвидацией несанкционированных свалок.</w:t>
            </w:r>
          </w:p>
        </w:tc>
        <w:tc>
          <w:tcPr>
            <w:tcW w:w="41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</w:tr>
      <w:tr w:rsidR="00B91C8E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</w:t>
            </w:r>
          </w:p>
        </w:tc>
        <w:tc>
          <w:tcPr>
            <w:tcW w:w="149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"Регулирование качества окружающей среды"</w:t>
            </w:r>
          </w:p>
        </w:tc>
      </w:tr>
      <w:tr w:rsidR="00B91C8E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96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70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91C8E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</w:t>
            </w:r>
          </w:p>
        </w:tc>
        <w:tc>
          <w:tcPr>
            <w:tcW w:w="49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Сохранение природных территорий и обеспечение функционирования природных систем</w:t>
            </w:r>
          </w:p>
        </w:tc>
        <w:tc>
          <w:tcPr>
            <w:tcW w:w="5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Предотвращение полного исчезновения уникальных природных комплексов и объектов, особо ценных ландшафтов.</w:t>
            </w:r>
          </w:p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конституционных прав граждан на благоприятную окружающую среду.</w:t>
            </w:r>
          </w:p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Развитие экологического образования и воспитания населения области. </w:t>
            </w:r>
          </w:p>
        </w:tc>
        <w:tc>
          <w:tcPr>
            <w:tcW w:w="41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</w:tc>
      </w:tr>
      <w:tr w:rsidR="00B91C8E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1.2.2</w:t>
            </w:r>
          </w:p>
        </w:tc>
        <w:tc>
          <w:tcPr>
            <w:tcW w:w="49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экологической безопасности на территории области</w:t>
            </w:r>
          </w:p>
        </w:tc>
        <w:tc>
          <w:tcPr>
            <w:tcW w:w="5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Снижение уровня негативного воздействия на окружающую среду.</w:t>
            </w:r>
          </w:p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эффективности регионального государственного экологического и геологического контроля (надзора).</w:t>
            </w:r>
          </w:p>
        </w:tc>
        <w:tc>
          <w:tcPr>
            <w:tcW w:w="41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</w:tr>
      <w:tr w:rsidR="00B91C8E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</w:t>
            </w:r>
          </w:p>
        </w:tc>
        <w:tc>
          <w:tcPr>
            <w:tcW w:w="149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природных ресурсов"</w:t>
            </w:r>
          </w:p>
        </w:tc>
      </w:tr>
      <w:tr w:rsidR="00B91C8E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96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70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B91C8E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</w:t>
            </w:r>
          </w:p>
        </w:tc>
        <w:tc>
          <w:tcPr>
            <w:tcW w:w="49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деятельности и выполнение функций Министерства природных ресурсов в области экологии и природных ресурсов</w:t>
            </w:r>
          </w:p>
        </w:tc>
        <w:tc>
          <w:tcPr>
            <w:tcW w:w="5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реализации мероприятий государственной программы</w:t>
            </w:r>
          </w:p>
        </w:tc>
        <w:tc>
          <w:tcPr>
            <w:tcW w:w="41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территории, занятая особо охраняемыми природными территориями регионального и местного значения</w:t>
            </w:r>
          </w:p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Протяженность водных объектов, за которыми осуществляется наблюдение</w:t>
            </w:r>
          </w:p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(участков водных объектов, испытывающих антропогенное воздействие)</w:t>
            </w:r>
          </w:p>
        </w:tc>
      </w:tr>
      <w:tr w:rsidR="00B91C8E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9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"Развитие водохозяйственного комплекса Курской области"</w:t>
            </w:r>
          </w:p>
        </w:tc>
      </w:tr>
      <w:tr w:rsidR="00B91C8E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149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Поляков Константин Олегович</w:t>
            </w:r>
          </w:p>
        </w:tc>
      </w:tr>
      <w:tr w:rsidR="00B91C8E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96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70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B91C8E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</w:t>
            </w:r>
          </w:p>
        </w:tc>
        <w:tc>
          <w:tcPr>
            <w:tcW w:w="49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Мероприятия, направленные на снижение рисков, связанных с повторным негативным воздействием вод, характер которых повлек неблагоприятные последствия для природной среды, населения, социальных и хозяйственных объектов, инфраструктуры </w:t>
            </w:r>
          </w:p>
        </w:tc>
        <w:tc>
          <w:tcPr>
            <w:tcW w:w="5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защищенности населения от негативного воздействия вод.</w:t>
            </w:r>
          </w:p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Предотвращение возникновения чрезвычайных ситуаций в результате аварий на гидротехнических сооружениях.</w:t>
            </w:r>
          </w:p>
        </w:tc>
        <w:tc>
          <w:tcPr>
            <w:tcW w:w="41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</w:tr>
      <w:tr w:rsidR="00B91C8E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</w:t>
            </w:r>
          </w:p>
        </w:tc>
        <w:tc>
          <w:tcPr>
            <w:tcW w:w="149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уникальных водных объектов (Курская область)"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B91C8E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796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70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B91C8E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2.2.1</w:t>
            </w:r>
          </w:p>
        </w:tc>
        <w:tc>
          <w:tcPr>
            <w:tcW w:w="49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Сохранение и восстановление водных объектов, включая реку Волга, озеро Байкал и Телецкое</w:t>
            </w:r>
          </w:p>
        </w:tc>
        <w:tc>
          <w:tcPr>
            <w:tcW w:w="5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Улучшение условий проживания населения вблизи водных объектов.</w:t>
            </w:r>
          </w:p>
        </w:tc>
        <w:tc>
          <w:tcPr>
            <w:tcW w:w="41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</w:tr>
      <w:tr w:rsidR="00C916DC" w:rsidTr="001C5796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</w:t>
            </w:r>
          </w:p>
        </w:tc>
        <w:tc>
          <w:tcPr>
            <w:tcW w:w="149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</w:t>
            </w:r>
            <w:r w:rsidR="008B4099"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Вода России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</w:t>
            </w:r>
          </w:p>
          <w:p w:rsidR="00C916DC" w:rsidRDefault="00C916DC" w:rsidP="00C916DC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8B4099" w:rsidTr="001C5796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099" w:rsidRDefault="008B4099" w:rsidP="00C916DC">
            <w:pPr>
              <w:spacing w:after="0"/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48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099" w:rsidRDefault="008B4099" w:rsidP="008B4099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8B4099" w:rsidRDefault="008B4099" w:rsidP="008B4099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7486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9C648B" w:rsidRDefault="009C648B" w:rsidP="009C648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8B4099" w:rsidRDefault="009C648B" w:rsidP="009C648B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2025 - 2030</w:t>
            </w:r>
          </w:p>
        </w:tc>
      </w:tr>
      <w:tr w:rsidR="00DB6646" w:rsidTr="007F3109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B6646" w:rsidRDefault="00DB6646" w:rsidP="009C648B">
            <w:pPr>
              <w:spacing w:after="0"/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2.3.1</w:t>
            </w:r>
          </w:p>
        </w:tc>
        <w:tc>
          <w:tcPr>
            <w:tcW w:w="499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B6646" w:rsidRDefault="008C189E" w:rsidP="004D1A53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</w:t>
            </w:r>
            <w:r w:rsidR="00AB45BC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связи с экологическ</w:t>
            </w:r>
            <w:r w:rsidR="004D1A53">
              <w:rPr>
                <w:rFonts w:ascii="Times New Roman" w:eastAsia="Times New Roman" w:hAnsi="Times New Roman" w:cs="Times New Roman"/>
                <w:color w:val="000000"/>
                <w:sz w:val="18"/>
              </w:rPr>
              <w:t>им оздоровлением водных объектов к концу 2030 года будут обеспечены комфортные условия для жизни вблизи водных объектов для 23,2 млн. человек</w:t>
            </w:r>
          </w:p>
        </w:tc>
        <w:tc>
          <w:tcPr>
            <w:tcW w:w="5811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F3109" w:rsidRDefault="00AB45BC" w:rsidP="007F3109">
            <w:pPr>
              <w:spacing w:after="0"/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Улучшение</w:t>
            </w:r>
            <w:r w:rsidR="008C189E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экологического состояния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 w:rsidR="007F3109">
              <w:rPr>
                <w:rFonts w:ascii="Times New Roman" w:eastAsia="Times New Roman" w:hAnsi="Times New Roman" w:cs="Times New Roman"/>
                <w:color w:val="000000"/>
                <w:sz w:val="18"/>
              </w:rPr>
              <w:t>гидрографической сети (</w:t>
            </w:r>
            <w:proofErr w:type="spellStart"/>
            <w:r w:rsidR="007F3109"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водооттоков</w:t>
            </w:r>
            <w:proofErr w:type="spellEnd"/>
            <w:r w:rsidR="008C189E">
              <w:rPr>
                <w:rFonts w:ascii="Times New Roman" w:eastAsia="Times New Roman" w:hAnsi="Times New Roman" w:cs="Times New Roman"/>
                <w:color w:val="000000"/>
                <w:sz w:val="18"/>
              </w:rPr>
              <w:t>, водоемов)</w:t>
            </w:r>
            <w:r w:rsidR="007F3109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  <w:p w:rsidR="00DB6646" w:rsidRDefault="005E377C" w:rsidP="005E377C">
            <w:pPr>
              <w:spacing w:after="0"/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гарантированных источников водоснабжения населения и обеспечение обводнения территорий.</w:t>
            </w:r>
          </w:p>
        </w:tc>
        <w:tc>
          <w:tcPr>
            <w:tcW w:w="41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B6646" w:rsidRDefault="00AB45BC" w:rsidP="007F3109">
            <w:pPr>
              <w:spacing w:after="0"/>
              <w:ind w:left="55" w:right="55"/>
              <w:rPr>
                <w:rFonts w:ascii="Times New Roman" w:eastAsia="Times New Roman" w:hAnsi="Times New Roman" w:cs="Times New Roman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</w:tr>
      <w:tr w:rsidR="00C916DC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2.4</w:t>
            </w:r>
          </w:p>
        </w:tc>
        <w:tc>
          <w:tcPr>
            <w:tcW w:w="149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"Осуществление водохозяйственных мероприятий"</w:t>
            </w:r>
          </w:p>
        </w:tc>
      </w:tr>
      <w:tr w:rsidR="00C916DC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</w:pPr>
          </w:p>
        </w:tc>
        <w:tc>
          <w:tcPr>
            <w:tcW w:w="796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C916DC" w:rsidRDefault="00C916DC" w:rsidP="00C916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70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916DC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2.4.1</w:t>
            </w:r>
          </w:p>
        </w:tc>
        <w:tc>
          <w:tcPr>
            <w:tcW w:w="49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Охрана водных объектов, мониторинг водных объектов </w:t>
            </w:r>
          </w:p>
        </w:tc>
        <w:tc>
          <w:tcPr>
            <w:tcW w:w="5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Своевременное выявление и прогнозирование развития негативных процессов на водных объектах.</w:t>
            </w:r>
          </w:p>
        </w:tc>
        <w:tc>
          <w:tcPr>
            <w:tcW w:w="41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Протяженность водных объектов, за которыми осуществляется наблюдение</w:t>
            </w:r>
          </w:p>
        </w:tc>
      </w:tr>
      <w:tr w:rsidR="00C916DC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2.4.2</w:t>
            </w:r>
          </w:p>
        </w:tc>
        <w:tc>
          <w:tcPr>
            <w:tcW w:w="49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</w:t>
            </w:r>
          </w:p>
        </w:tc>
        <w:tc>
          <w:tcPr>
            <w:tcW w:w="5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Установление специального режима хозяйственной и иной деятельности с целью поддержания объектов в состоянии, соответствующем экологическим требованиям, предотвращения загрязнения, засорения, заиления водных объектов и истощения их вод, а также сохранения среды обитания водных биологических ресурсов и других объектов животного и растительного мира.</w:t>
            </w:r>
          </w:p>
          <w:p w:rsidR="00C916DC" w:rsidRDefault="00C916DC" w:rsidP="00C916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обеспеченности защиты населения от негативного воздействия вод.</w:t>
            </w:r>
          </w:p>
        </w:tc>
        <w:tc>
          <w:tcPr>
            <w:tcW w:w="41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установленных (нанесенных на землеустроительные карты)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водных объектов в протяженности береговой линии, требующей установления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зон (участков водных объектов, испытывающих антропогенное воздействие)</w:t>
            </w:r>
          </w:p>
        </w:tc>
      </w:tr>
      <w:tr w:rsidR="00C916DC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9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"Охрана, воспроизводство и рациональное использование объектов животного мира и среды их обитания на территории Курской области"</w:t>
            </w:r>
          </w:p>
        </w:tc>
      </w:tr>
      <w:tr w:rsidR="00C916DC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</w:t>
            </w:r>
          </w:p>
        </w:tc>
        <w:tc>
          <w:tcPr>
            <w:tcW w:w="149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исполнения полномочий в области животного мира и среды их обитания"</w:t>
            </w:r>
          </w:p>
        </w:tc>
      </w:tr>
      <w:tr w:rsidR="00C916DC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</w:pPr>
          </w:p>
        </w:tc>
        <w:tc>
          <w:tcPr>
            <w:tcW w:w="796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C916DC" w:rsidRDefault="00C916DC" w:rsidP="00C916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70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C916DC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3.1.1</w:t>
            </w:r>
          </w:p>
        </w:tc>
        <w:tc>
          <w:tcPr>
            <w:tcW w:w="49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Эффективная реализация полномочий в сфере охраны и использования объектов животного мира и среды их обитания. </w:t>
            </w:r>
          </w:p>
        </w:tc>
        <w:tc>
          <w:tcPr>
            <w:tcW w:w="5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условий устойчивого существования объектов животного мира, восстановление численности популяций и среды их обитания.</w:t>
            </w:r>
          </w:p>
        </w:tc>
        <w:tc>
          <w:tcPr>
            <w:tcW w:w="41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(Лось)</w:t>
            </w:r>
          </w:p>
          <w:p w:rsidR="00C916DC" w:rsidRDefault="00C916DC" w:rsidP="00C916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Отношение фактической добычи охотничьих ресурсов к установленным лимитам добычи по отдельным видам охотничьих ресурсов (Косули)</w:t>
            </w:r>
          </w:p>
          <w:p w:rsidR="00C916DC" w:rsidRDefault="00C916DC" w:rsidP="00C916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фактической добычи охотничьих ресурсов к установленным лимитам добычи по отдельным видам охотничьих ресурсов (Олень благородный)</w:t>
            </w:r>
          </w:p>
        </w:tc>
      </w:tr>
      <w:tr w:rsidR="00C916DC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</w:pPr>
          </w:p>
        </w:tc>
        <w:tc>
          <w:tcPr>
            <w:tcW w:w="149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Структурные элементы, не входящие в направления (подпрограммы)</w:t>
            </w:r>
          </w:p>
        </w:tc>
      </w:tr>
      <w:tr w:rsidR="00C916DC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97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"Сохранение и создание благоприятных условий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экологического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развития Курской области"</w:t>
            </w:r>
          </w:p>
          <w:p w:rsidR="00C916DC" w:rsidRDefault="00C916DC" w:rsidP="00C916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C916DC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</w:pPr>
          </w:p>
        </w:tc>
        <w:tc>
          <w:tcPr>
            <w:tcW w:w="7963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C916DC" w:rsidRDefault="00C916DC" w:rsidP="00C916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СТРОИТЕЛЬСТВА КУРСКОЙ ОБЛАСТИ</w:t>
            </w:r>
          </w:p>
        </w:tc>
        <w:tc>
          <w:tcPr>
            <w:tcW w:w="70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C916DC" w:rsidRDefault="00C916DC" w:rsidP="00C916D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2024 - 2030</w:t>
            </w:r>
          </w:p>
        </w:tc>
      </w:tr>
      <w:tr w:rsidR="00C916DC" w:rsidTr="00C916DC">
        <w:tc>
          <w:tcPr>
            <w:tcW w:w="73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49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условий для функционирования региональных природных объектов</w:t>
            </w:r>
          </w:p>
        </w:tc>
        <w:tc>
          <w:tcPr>
            <w:tcW w:w="5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Улучшение условий функционирования региональных природных объектов</w:t>
            </w:r>
          </w:p>
        </w:tc>
        <w:tc>
          <w:tcPr>
            <w:tcW w:w="41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Качество окружающей среды</w:t>
            </w:r>
          </w:p>
        </w:tc>
      </w:tr>
      <w:tr w:rsidR="00C916DC" w:rsidTr="00C916DC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  <w:jc w:val="center"/>
            </w:pPr>
          </w:p>
        </w:tc>
        <w:tc>
          <w:tcPr>
            <w:tcW w:w="49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  <w:jc w:val="center"/>
            </w:pPr>
          </w:p>
        </w:tc>
        <w:tc>
          <w:tcPr>
            <w:tcW w:w="3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916DC" w:rsidRDefault="00C916DC" w:rsidP="00C916DC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916DC" w:rsidRDefault="00C916DC" w:rsidP="00C916DC">
            <w:pPr>
              <w:spacing w:after="0"/>
              <w:ind w:left="55" w:right="55"/>
            </w:pP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916DC" w:rsidRDefault="00C916DC" w:rsidP="00C916DC">
            <w:pPr>
              <w:spacing w:after="0"/>
              <w:ind w:left="55" w:right="55"/>
            </w:pPr>
          </w:p>
        </w:tc>
      </w:tr>
    </w:tbl>
    <w:p w:rsidR="00F26383" w:rsidRDefault="00F2638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113"/>
        <w:gridCol w:w="1322"/>
        <w:gridCol w:w="1322"/>
        <w:gridCol w:w="1321"/>
        <w:gridCol w:w="1321"/>
        <w:gridCol w:w="1321"/>
        <w:gridCol w:w="1321"/>
        <w:gridCol w:w="1321"/>
        <w:gridCol w:w="1346"/>
      </w:tblGrid>
      <w:tr w:rsidR="00B91C8E" w:rsidTr="007B6FF8">
        <w:tc>
          <w:tcPr>
            <w:tcW w:w="157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государственной программы</w:t>
            </w:r>
          </w:p>
        </w:tc>
      </w:tr>
      <w:tr w:rsidR="00F26383" w:rsidTr="007B6FF8"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  <w:tr w:rsidR="00B91C8E" w:rsidTr="007B6FF8">
        <w:tc>
          <w:tcPr>
            <w:tcW w:w="511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0595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F26383" w:rsidTr="007B6FF8">
        <w:tc>
          <w:tcPr>
            <w:tcW w:w="511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 (всего), в том числе: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597 036,56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CA046B" w:rsidP="003D3AE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345 036,6</w:t>
            </w:r>
            <w:r w:rsidR="003D3AEC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CA046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621 532,09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9E1D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689 457,36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C3237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628 663,95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C3237D" w:rsidP="00AF3D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653 810,51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C3237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679 962,93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C3237D" w:rsidP="008D257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4 215 500,03</w:t>
            </w:r>
            <w:bookmarkStart w:id="0" w:name="_GoBack"/>
            <w:bookmarkEnd w:id="0"/>
          </w:p>
        </w:tc>
      </w:tr>
      <w:tr w:rsidR="00753810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3810" w:rsidRDefault="00753810" w:rsidP="0075381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3810" w:rsidRDefault="00753810" w:rsidP="0075381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563 821,12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3810" w:rsidRDefault="00B63680" w:rsidP="003D3AE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345 036,6</w:t>
            </w:r>
            <w:r w:rsidR="003D3AEC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3810" w:rsidRDefault="004A08F8" w:rsidP="0075381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  <w:r w:rsidR="00CA046B">
              <w:rPr>
                <w:rFonts w:ascii="Times New Roman" w:eastAsia="Times New Roman" w:hAnsi="Times New Roman" w:cs="Times New Roman"/>
                <w:color w:val="000000"/>
                <w:sz w:val="18"/>
              </w:rPr>
              <w:t>21 532,09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3810" w:rsidRDefault="009E1D00" w:rsidP="0075381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688 040,96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3810" w:rsidRDefault="00753810" w:rsidP="0075381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627 040,90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3810" w:rsidRDefault="00753810" w:rsidP="00AF3D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652 122,5</w:t>
            </w:r>
            <w:r w:rsidR="00AF3DD1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3810" w:rsidRDefault="00753810" w:rsidP="0075381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678 207,44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753810" w:rsidRDefault="00B909F1" w:rsidP="00AF3D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  <w:r w:rsidR="00FA3644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175</w:t>
            </w:r>
            <w:r w:rsidR="00FA3644">
              <w:rPr>
                <w:rFonts w:ascii="Times New Roman" w:eastAsia="Times New Roman" w:hAnsi="Times New Roman" w:cs="Times New Roman"/>
                <w:color w:val="000000"/>
                <w:sz w:val="18"/>
              </w:rPr>
              <w:t> 801,6</w:t>
            </w:r>
            <w:r w:rsidR="00AF3DD1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130 327,10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CA046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68 725,00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CA046B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357 295,20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9E1D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408 778,10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7570F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147 241,45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Pr="007570F4" w:rsidRDefault="007570F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0F4">
              <w:rPr>
                <w:rFonts w:ascii="Times New Roman" w:hAnsi="Times New Roman" w:cs="Times New Roman"/>
                <w:sz w:val="18"/>
                <w:szCs w:val="18"/>
              </w:rPr>
              <w:t>153 131,11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Pr="007570F4" w:rsidRDefault="007570F4" w:rsidP="00CF3C19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70F4">
              <w:rPr>
                <w:rFonts w:ascii="Times New Roman" w:hAnsi="Times New Roman" w:cs="Times New Roman"/>
                <w:sz w:val="18"/>
                <w:szCs w:val="18"/>
              </w:rPr>
              <w:t>159 256,35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7570F4" w:rsidP="00B6699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1 424 754,31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218 548,50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1C579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1C5796" w:rsidP="00737F0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26 911,</w:t>
            </w:r>
            <w:r w:rsidR="00737F06"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802F9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30 837,68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5177D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32 071,19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5177D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33 354,04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515E45" w:rsidP="00AF3DD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341 723,01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251 763,94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1C5796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1C5796" w:rsidP="00080DE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28 32</w:t>
            </w:r>
            <w:r w:rsidR="00080DED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</w:t>
            </w:r>
            <w:r w:rsidR="00080DED">
              <w:rPr>
                <w:rFonts w:ascii="Times New Roman" w:eastAsia="Times New Roman" w:hAnsi="Times New Roman" w:cs="Times New Roman"/>
                <w:color w:val="000000"/>
                <w:sz w:val="18"/>
              </w:rPr>
              <w:t>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515E45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32 460,73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5177D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33 759,16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5177D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35 109,53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515E45" w:rsidP="00080DE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381 421,36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224,00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224,00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224,00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224,00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224,00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224,00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224,00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1 568,00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Региональный проект "Чистая страна (Курская область)" (всего), в том числе: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229 190,09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229 190,09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197 103,40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197 103,40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65 943,70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65 943,70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197 103,40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197 103,40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229 190,09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229 190,09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"Регулирование качества окружающей среды" (всего), в том числе: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95 913,96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3D3AE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73 816,0</w:t>
            </w:r>
            <w:r w:rsidR="00AC4099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 w:rsidP="00501B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</w:t>
            </w:r>
            <w:r w:rsidR="00501BBC">
              <w:rPr>
                <w:rFonts w:ascii="Times New Roman" w:eastAsia="Times New Roman" w:hAnsi="Times New Roman" w:cs="Times New Roman"/>
                <w:color w:val="000000"/>
                <w:sz w:val="18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</w:t>
            </w:r>
            <w:r w:rsidR="00501BBC">
              <w:rPr>
                <w:rFonts w:ascii="Times New Roman" w:eastAsia="Times New Roman" w:hAnsi="Times New Roman" w:cs="Times New Roman"/>
                <w:color w:val="000000"/>
                <w:sz w:val="18"/>
              </w:rPr>
              <w:t>21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501B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51 568,21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3B4F5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55 739,98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Pr="003B4F57" w:rsidRDefault="003B4F57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F57">
              <w:rPr>
                <w:rFonts w:ascii="Times New Roman" w:hAnsi="Times New Roman" w:cs="Times New Roman"/>
                <w:sz w:val="18"/>
                <w:szCs w:val="18"/>
              </w:rPr>
              <w:t>57 969,57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Pr="003B4F57" w:rsidRDefault="003B4F57" w:rsidP="00B77938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F57">
              <w:rPr>
                <w:rFonts w:ascii="Times New Roman" w:hAnsi="Times New Roman" w:cs="Times New Roman"/>
                <w:sz w:val="18"/>
                <w:szCs w:val="18"/>
              </w:rPr>
              <w:t>60 288,3</w:t>
            </w:r>
            <w:r w:rsidR="00B779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3653D4" w:rsidP="00B779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446 864,3</w:t>
            </w:r>
            <w:r w:rsidR="00AC4099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3653D4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53D4" w:rsidRDefault="003653D4" w:rsidP="003653D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53D4" w:rsidRDefault="003653D4" w:rsidP="003653D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95 913,96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53D4" w:rsidRDefault="003653D4" w:rsidP="003D3AE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73 816,0</w:t>
            </w:r>
            <w:r w:rsidR="00AC4099"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53D4" w:rsidRDefault="003653D4" w:rsidP="003653D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51 568,21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53D4" w:rsidRDefault="003653D4" w:rsidP="003653D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51 568,21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53D4" w:rsidRDefault="003653D4" w:rsidP="003653D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55 739,98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53D4" w:rsidRPr="003B4F57" w:rsidRDefault="003653D4" w:rsidP="003653D4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F57">
              <w:rPr>
                <w:rFonts w:ascii="Times New Roman" w:hAnsi="Times New Roman" w:cs="Times New Roman"/>
                <w:sz w:val="18"/>
                <w:szCs w:val="18"/>
              </w:rPr>
              <w:t>57 969,57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53D4" w:rsidRPr="003B4F57" w:rsidRDefault="003653D4" w:rsidP="00B77938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4F57">
              <w:rPr>
                <w:rFonts w:ascii="Times New Roman" w:hAnsi="Times New Roman" w:cs="Times New Roman"/>
                <w:sz w:val="18"/>
                <w:szCs w:val="18"/>
              </w:rPr>
              <w:t>60 288,3</w:t>
            </w:r>
            <w:r w:rsidR="00B7793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653D4" w:rsidRDefault="003653D4" w:rsidP="00B779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446 864,3</w:t>
            </w:r>
            <w:r w:rsidR="00AC4099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080DED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80DED" w:rsidRDefault="00080DED" w:rsidP="00080DE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080DED" w:rsidRDefault="00080DED" w:rsidP="00080DE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природных ресурсов" (всего), в том числе: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80DED" w:rsidRDefault="00080DED" w:rsidP="00080DE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149 746,54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80DED" w:rsidRDefault="00080DED" w:rsidP="00080DE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129 963,17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80DED" w:rsidRDefault="00080DED" w:rsidP="00080DE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129 863,17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80DED" w:rsidRDefault="00080DED" w:rsidP="00080DE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129 863,17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80DED" w:rsidRDefault="00080DED" w:rsidP="00080DE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131 034,70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80DED" w:rsidRDefault="00080DED" w:rsidP="00080DE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136 276,09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80DED" w:rsidRDefault="00080DED" w:rsidP="00080DE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141 727,13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80DED" w:rsidRDefault="00080DED" w:rsidP="00080DE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948 473,97</w:t>
            </w:r>
          </w:p>
        </w:tc>
      </w:tr>
      <w:tr w:rsidR="008B45C1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5C1" w:rsidRDefault="008B45C1" w:rsidP="008B45C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5C1" w:rsidRDefault="008B45C1" w:rsidP="008B45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149 746,54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5C1" w:rsidRDefault="008B45C1" w:rsidP="008B45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129 963,17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5C1" w:rsidRDefault="008B45C1" w:rsidP="008B45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129 863,17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5C1" w:rsidRDefault="008B45C1" w:rsidP="008B45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129 863,17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5C1" w:rsidRDefault="00080DED" w:rsidP="008B45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131 034,70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5C1" w:rsidRDefault="00080DED" w:rsidP="008B45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136 276,09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5C1" w:rsidRDefault="00080DED" w:rsidP="008B45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141 727,13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B45C1" w:rsidRDefault="00080DED" w:rsidP="008B45C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948 473,97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 (всего), в том числе: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45 029,56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A8033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30 243,56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A8033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25 951,01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CC65F6" w:rsidP="00327E0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99 098,90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257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89 380,02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257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92 955,22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257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96 673,43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327E0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479 331,70</w:t>
            </w:r>
          </w:p>
        </w:tc>
      </w:tr>
      <w:tr w:rsidR="0002570E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570E" w:rsidRDefault="0002570E" w:rsidP="0002570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570E" w:rsidRDefault="0002570E" w:rsidP="000257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43 900,81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570E" w:rsidRDefault="0002570E" w:rsidP="000257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30 243,56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570E" w:rsidRDefault="0002570E" w:rsidP="000257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25 951,01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570E" w:rsidRDefault="00CC65F6" w:rsidP="00327E0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97 682,50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570E" w:rsidRDefault="00FA0893" w:rsidP="000257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87 756,97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570E" w:rsidRDefault="00FA0893" w:rsidP="000257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91 267,25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570E" w:rsidRDefault="00FA0893" w:rsidP="000257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94 917,94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2570E" w:rsidRDefault="00FA0893" w:rsidP="000257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471 720,04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36 097,00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AF73E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21 531,00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AF73E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11 739,50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AF73E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69 781,10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257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68 120,</w:t>
            </w:r>
            <w:r w:rsidR="00A44A3F">
              <w:rPr>
                <w:rFonts w:ascii="Times New Roman" w:eastAsia="Times New Roman" w:hAnsi="Times New Roman" w:cs="Times New Roman"/>
                <w:color w:val="000000"/>
                <w:sz w:val="18"/>
              </w:rPr>
              <w:t>25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257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70 845,06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2570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73 678,86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C07E0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351 792,77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21 445,10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AF73E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264E01" w:rsidP="00EA60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26 911,</w:t>
            </w:r>
            <w:r w:rsidR="00EA605A"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A08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30 837,68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A08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32 071,19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A089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33 354,04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235D5F" w:rsidP="00EA60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144 619,61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22 573,85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264E0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264E01" w:rsidP="00EA60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28 32</w:t>
            </w:r>
            <w:r w:rsidR="00EA605A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</w:t>
            </w:r>
            <w:r w:rsidR="00EA605A">
              <w:rPr>
                <w:rFonts w:ascii="Times New Roman" w:eastAsia="Times New Roman" w:hAnsi="Times New Roman" w:cs="Times New Roman"/>
                <w:color w:val="000000"/>
                <w:sz w:val="18"/>
              </w:rPr>
              <w:t>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235D5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32 460,73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235D5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33 759,16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235D5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35 109,53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B273E" w:rsidP="00EA60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152 231,27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уникальных водных объектов (Курская область)" (всего), в том числе: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(бюджету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территориального фонда обязательного медицинского страхования)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12D01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Default="00512D01" w:rsidP="00512D0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"Вода России" (всего), в том числе: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Default="00512D01" w:rsidP="00512D0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Pr="00367A04" w:rsidRDefault="00512D01" w:rsidP="00512D01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A04">
              <w:rPr>
                <w:rFonts w:ascii="Times New Roman" w:hAnsi="Times New Roman" w:cs="Times New Roman"/>
                <w:sz w:val="18"/>
                <w:szCs w:val="18"/>
              </w:rPr>
              <w:t>39 574,30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Default="00512D01" w:rsidP="00512D0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343 014,96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Default="00512D01" w:rsidP="00512D0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337 792,34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Pr="00512D01" w:rsidRDefault="00512D01" w:rsidP="00512D01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D0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Pr="00512D01" w:rsidRDefault="00512D01" w:rsidP="00512D01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D0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Default="00512D01" w:rsidP="00512D0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Default="002479BE" w:rsidP="00512D0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720 381,60</w:t>
            </w:r>
          </w:p>
        </w:tc>
      </w:tr>
      <w:tr w:rsidR="00512D01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Default="00512D01" w:rsidP="00512D0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Default="00512D01" w:rsidP="00512D0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Default="00512D01" w:rsidP="00512D01">
            <w:pPr>
              <w:spacing w:after="0"/>
              <w:ind w:left="55" w:right="55"/>
              <w:jc w:val="center"/>
            </w:pPr>
            <w:r w:rsidRPr="00367A04">
              <w:rPr>
                <w:rFonts w:ascii="Times New Roman" w:hAnsi="Times New Roman" w:cs="Times New Roman"/>
                <w:sz w:val="18"/>
                <w:szCs w:val="18"/>
              </w:rPr>
              <w:t>39 574,30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Default="00512D01" w:rsidP="00512D0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343 014,96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Default="00512D01" w:rsidP="00512D0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337 792,34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Pr="00512D01" w:rsidRDefault="00512D01" w:rsidP="00512D01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D0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Pr="00512D01" w:rsidRDefault="00512D01" w:rsidP="00512D01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D0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Default="00512D01" w:rsidP="00512D0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Default="002479BE" w:rsidP="00512D0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720 381,60</w:t>
            </w:r>
          </w:p>
        </w:tc>
      </w:tr>
      <w:tr w:rsidR="00512D01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Default="00512D01" w:rsidP="00512D0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Default="00512D01" w:rsidP="00512D0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Default="00512D01" w:rsidP="00512D01">
            <w:pPr>
              <w:spacing w:after="0"/>
              <w:ind w:left="55" w:right="55"/>
              <w:jc w:val="center"/>
            </w:pPr>
            <w:r w:rsidRPr="00367A04">
              <w:rPr>
                <w:rFonts w:ascii="Times New Roman" w:hAnsi="Times New Roman" w:cs="Times New Roman"/>
                <w:sz w:val="18"/>
                <w:szCs w:val="18"/>
              </w:rPr>
              <w:t>39 574,30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Default="00512D01" w:rsidP="00512D0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338 283,00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Default="00512D01" w:rsidP="00512D0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331 724,30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Pr="00512D01" w:rsidRDefault="00512D01" w:rsidP="00512D01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D0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Pr="00512D01" w:rsidRDefault="00512D01" w:rsidP="00512D01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D0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Default="00512D01" w:rsidP="00512D0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12D01" w:rsidRDefault="002479BE" w:rsidP="00512D0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709 581,60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"Осуществление водохозяйственных мероприятий" (всего), в том числе: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25 319,70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7C64CE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13 619,70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7C64CE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13 272,70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82D98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13 272,70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CF4122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99 999,64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CF4122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103 999,63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CF4122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108 159,61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CF4122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377 643,68</w:t>
            </w:r>
          </w:p>
        </w:tc>
      </w:tr>
      <w:tr w:rsidR="00CF4122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4122" w:rsidRDefault="00CF4122" w:rsidP="00CF4122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4122" w:rsidRDefault="00CF4122" w:rsidP="00CF41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25 319,70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4122" w:rsidRDefault="00CF4122" w:rsidP="00CF41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13 619,70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4122" w:rsidRDefault="00CF4122" w:rsidP="00CF41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13 272,70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4122" w:rsidRDefault="00CF4122" w:rsidP="00CF41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13 272,70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4122" w:rsidRDefault="00CF4122" w:rsidP="00CF41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99 999,64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4122" w:rsidRDefault="00CF4122" w:rsidP="00CF41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103 999,63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4122" w:rsidRDefault="00CF4122" w:rsidP="00CF41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108 159,61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4122" w:rsidRDefault="00CF4122" w:rsidP="00CF4122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377 643,68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19 319,70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083161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7 619,70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083161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7 272,70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083161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7 272,70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CF4122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68 679,65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CF4122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71 426,84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CF4122" w:rsidP="00D447C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74 </w:t>
            </w:r>
            <w:r w:rsidR="00D447C8">
              <w:rPr>
                <w:rFonts w:ascii="Times New Roman" w:eastAsia="Times New Roman" w:hAnsi="Times New Roman" w:cs="Times New Roman"/>
                <w:color w:val="000000"/>
                <w:sz w:val="18"/>
              </w:rPr>
              <w:t>283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,91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893A0B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255 875,20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Нераспределенный резерв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исполнения полномочий в области животного мира и среды их обитания" (всего), в том числе: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51 836,71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9F2644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57 819,8</w:t>
            </w:r>
            <w:r w:rsidR="007F56C1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9F2644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57 862,04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9F2644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57 862,04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741C58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52 327,38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741C58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54 420,48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741C58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56 597,30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9F2644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388 725,</w:t>
            </w:r>
            <w:r w:rsidR="00A060B0"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  <w:r w:rsidR="007F56C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F371B4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71B4" w:rsidRDefault="00F371B4" w:rsidP="00F371B4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71B4" w:rsidRDefault="00F371B4" w:rsidP="00F371B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51 836,71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71B4" w:rsidRDefault="00F371B4" w:rsidP="00F371B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57 819,8</w:t>
            </w:r>
            <w:r w:rsidR="007F56C1"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71B4" w:rsidRDefault="00F371B4" w:rsidP="00F371B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57 862,04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71B4" w:rsidRDefault="00F371B4" w:rsidP="00F371B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57 862,04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71B4" w:rsidRDefault="00F371B4" w:rsidP="00F371B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52 327,38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71B4" w:rsidRDefault="00F371B4" w:rsidP="00F371B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54 420,48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71B4" w:rsidRDefault="00F371B4" w:rsidP="00F371B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56 597,30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371B4" w:rsidRDefault="00F371B4" w:rsidP="00F371B4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388 725,8</w:t>
            </w:r>
            <w:r w:rsidR="007F56C1"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8 966,70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Pr="006825A7" w:rsidRDefault="006825A7" w:rsidP="00263F37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25A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6825A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741C5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  <w:r w:rsidR="00741C58">
              <w:rPr>
                <w:rFonts w:ascii="Times New Roman" w:eastAsia="Times New Roman" w:hAnsi="Times New Roman" w:cs="Times New Roman"/>
                <w:color w:val="000000"/>
                <w:sz w:val="18"/>
              </w:rPr>
              <w:t> 441,55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741C58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10 859,21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741C5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  <w:r w:rsidR="00741C58">
              <w:rPr>
                <w:rFonts w:ascii="Times New Roman" w:eastAsia="Times New Roman" w:hAnsi="Times New Roman" w:cs="Times New Roman"/>
                <w:color w:val="000000"/>
                <w:sz w:val="18"/>
              </w:rPr>
              <w:t> 293,58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6825A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41 561,04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E646F5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и создание благоприятных условий экологического развития Курской области" (всего), в том числе: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9E5CDF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FB273E" w:rsidP="00B779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200 182,2</w:t>
            </w:r>
            <w:r w:rsidR="00B77938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Pr="00455739" w:rsidRDefault="00FB273E" w:rsidP="00B77938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208 189,5</w:t>
            </w:r>
            <w:r w:rsidR="00B7793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Pr="00455739" w:rsidRDefault="00FB273E" w:rsidP="00B77938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216 517,</w:t>
            </w:r>
            <w:r w:rsidR="00B7793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E646F5" w:rsidP="00B779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624 888,8</w:t>
            </w:r>
            <w:r w:rsidR="00B77938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FB273E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273E" w:rsidRDefault="00FB273E" w:rsidP="00FB273E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273E" w:rsidRDefault="00FB273E" w:rsidP="00FB273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273E" w:rsidRDefault="00FB273E" w:rsidP="00FB273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273E" w:rsidRDefault="00FB273E" w:rsidP="00FB273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273E" w:rsidRDefault="00FB273E" w:rsidP="00FB273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273E" w:rsidRDefault="00FB273E" w:rsidP="00B779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200 182,2</w:t>
            </w:r>
            <w:r w:rsidR="00B77938"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273E" w:rsidRPr="00455739" w:rsidRDefault="00FB273E" w:rsidP="00B77938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208 189,5</w:t>
            </w:r>
            <w:r w:rsidR="00B7793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273E" w:rsidRPr="00455739" w:rsidRDefault="00FB273E" w:rsidP="00B77938">
            <w:pPr>
              <w:spacing w:after="0"/>
              <w:ind w:left="55"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216 517,</w:t>
            </w:r>
            <w:r w:rsidR="00B7793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273E" w:rsidRDefault="00E646F5" w:rsidP="00B77938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624 888,8</w:t>
            </w:r>
            <w:r w:rsidR="00B77938"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63F37" w:rsidRDefault="00263F37" w:rsidP="00263F3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263F37" w:rsidTr="007B6FF8"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3F37" w:rsidRDefault="00263F37" w:rsidP="00263F37">
            <w:pPr>
              <w:spacing w:after="0"/>
              <w:ind w:left="55" w:right="55"/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3F37" w:rsidRDefault="00263F37" w:rsidP="00263F37">
            <w:pPr>
              <w:spacing w:after="0"/>
              <w:ind w:left="55" w:right="55"/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3F37" w:rsidRDefault="00263F37" w:rsidP="00263F37">
            <w:pPr>
              <w:spacing w:after="0"/>
              <w:ind w:left="55" w:right="55"/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3F37" w:rsidRDefault="00263F37" w:rsidP="00263F37">
            <w:pPr>
              <w:spacing w:after="0"/>
              <w:ind w:left="55" w:right="55"/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3F37" w:rsidRDefault="00263F37" w:rsidP="00263F37">
            <w:pPr>
              <w:spacing w:after="0"/>
              <w:ind w:left="55" w:right="55"/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3F37" w:rsidRDefault="00263F37" w:rsidP="00263F37">
            <w:pPr>
              <w:spacing w:after="0"/>
              <w:ind w:left="55" w:right="55"/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3F37" w:rsidRDefault="00263F37" w:rsidP="00263F37">
            <w:pPr>
              <w:spacing w:after="0"/>
              <w:ind w:left="55" w:right="55"/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3F37" w:rsidRDefault="00263F37" w:rsidP="00263F37">
            <w:pPr>
              <w:spacing w:after="0"/>
              <w:ind w:left="55" w:right="55"/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63F37" w:rsidRDefault="00263F37" w:rsidP="00263F37">
            <w:pPr>
              <w:spacing w:after="0"/>
              <w:ind w:left="55" w:right="55"/>
            </w:pPr>
          </w:p>
        </w:tc>
      </w:tr>
    </w:tbl>
    <w:p w:rsidR="00F26383" w:rsidRDefault="00F26383">
      <w:pPr>
        <w:spacing w:after="0"/>
      </w:pPr>
    </w:p>
    <w:p w:rsidR="00282A23" w:rsidRDefault="00282A2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5359"/>
        <w:gridCol w:w="1291"/>
        <w:gridCol w:w="1291"/>
        <w:gridCol w:w="1292"/>
        <w:gridCol w:w="1292"/>
        <w:gridCol w:w="1292"/>
        <w:gridCol w:w="1292"/>
        <w:gridCol w:w="1292"/>
        <w:gridCol w:w="1307"/>
      </w:tblGrid>
      <w:tr w:rsidR="00B91C8E" w:rsidTr="00B91C8E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lastRenderedPageBreak/>
              <w:t xml:space="preserve">5.1. Финансовое обеспечение государственной программы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финансирования дефицита бюджета субъекта Российской Федерации/ местного бюджета</w:t>
            </w:r>
            <w:proofErr w:type="gramEnd"/>
          </w:p>
        </w:tc>
      </w:tr>
      <w:tr w:rsidR="00B91C8E" w:rsidTr="00B91C8E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  <w:tr w:rsidR="00B91C8E" w:rsidTr="00B91C8E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F26383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F263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F263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исполнения полномочий в области животного мира и среды их обитания"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реализации государственных функций в области экологии и </w:t>
            </w:r>
          </w:p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природных ресурсов"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"Осуществление водохозяйственных мероприятий"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"Регулирование качества окружающей среды"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"Защита от наводнений и иных негативных воздействий вод и обеспечение безопасности гидротехнических сооружений"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"Сохранение и создание благоприятных условий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экологического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развития Курской области"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уникальных водных объектов (Курская область)"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"Чистая страна (Курская область)"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F26383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</w:tbl>
    <w:p w:rsidR="00F26383" w:rsidRDefault="00F2638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8670"/>
        <w:gridCol w:w="2358"/>
        <w:gridCol w:w="2278"/>
        <w:gridCol w:w="2402"/>
      </w:tblGrid>
      <w:tr w:rsidR="00B91C8E" w:rsidTr="00B91C8E"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F26383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  <w:tr w:rsidR="00B91C8E" w:rsidTr="00B91C8E"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F26383"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</w:tr>
      <w:tr w:rsidR="00F26383"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26383" w:rsidRDefault="000F3DD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F26383"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26383" w:rsidRDefault="00F26383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26383" w:rsidRDefault="00F26383">
            <w:pPr>
              <w:spacing w:after="0"/>
              <w:ind w:left="55" w:right="55"/>
            </w:pPr>
          </w:p>
        </w:tc>
      </w:tr>
    </w:tbl>
    <w:p w:rsidR="000F3DD7" w:rsidRDefault="000F3DD7"/>
    <w:sectPr w:rsidR="000F3DD7" w:rsidSect="00C142D7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6383"/>
    <w:rsid w:val="0002570E"/>
    <w:rsid w:val="000654B5"/>
    <w:rsid w:val="00080B47"/>
    <w:rsid w:val="00080DED"/>
    <w:rsid w:val="00083161"/>
    <w:rsid w:val="000D03CD"/>
    <w:rsid w:val="000F3DD7"/>
    <w:rsid w:val="001C3539"/>
    <w:rsid w:val="001C5796"/>
    <w:rsid w:val="001D2ECA"/>
    <w:rsid w:val="001F47BA"/>
    <w:rsid w:val="00223AFC"/>
    <w:rsid w:val="00234439"/>
    <w:rsid w:val="00235D5F"/>
    <w:rsid w:val="00243218"/>
    <w:rsid w:val="002479BE"/>
    <w:rsid w:val="00254C05"/>
    <w:rsid w:val="00263F37"/>
    <w:rsid w:val="00264E01"/>
    <w:rsid w:val="00282A23"/>
    <w:rsid w:val="00282D98"/>
    <w:rsid w:val="00291529"/>
    <w:rsid w:val="002A28F0"/>
    <w:rsid w:val="002C5D41"/>
    <w:rsid w:val="00327E03"/>
    <w:rsid w:val="003653D4"/>
    <w:rsid w:val="00367A04"/>
    <w:rsid w:val="003A4EDE"/>
    <w:rsid w:val="003B4F57"/>
    <w:rsid w:val="003D3AEC"/>
    <w:rsid w:val="00413284"/>
    <w:rsid w:val="00447A2D"/>
    <w:rsid w:val="0045184B"/>
    <w:rsid w:val="0045225B"/>
    <w:rsid w:val="00455739"/>
    <w:rsid w:val="004A08F8"/>
    <w:rsid w:val="004D1A53"/>
    <w:rsid w:val="00501BBC"/>
    <w:rsid w:val="00512D01"/>
    <w:rsid w:val="00515025"/>
    <w:rsid w:val="00515E45"/>
    <w:rsid w:val="005177DF"/>
    <w:rsid w:val="005766E5"/>
    <w:rsid w:val="005E377C"/>
    <w:rsid w:val="006825A7"/>
    <w:rsid w:val="006B186F"/>
    <w:rsid w:val="006C614C"/>
    <w:rsid w:val="006E10EC"/>
    <w:rsid w:val="00724571"/>
    <w:rsid w:val="00727764"/>
    <w:rsid w:val="00737F06"/>
    <w:rsid w:val="00741C58"/>
    <w:rsid w:val="00746116"/>
    <w:rsid w:val="00753810"/>
    <w:rsid w:val="007570F4"/>
    <w:rsid w:val="007B6FF8"/>
    <w:rsid w:val="007C64CE"/>
    <w:rsid w:val="007D5CEC"/>
    <w:rsid w:val="007F3109"/>
    <w:rsid w:val="007F56C1"/>
    <w:rsid w:val="00802F98"/>
    <w:rsid w:val="00863394"/>
    <w:rsid w:val="00890A4E"/>
    <w:rsid w:val="00893A0B"/>
    <w:rsid w:val="008B4099"/>
    <w:rsid w:val="008B45C1"/>
    <w:rsid w:val="008B4700"/>
    <w:rsid w:val="008B55CD"/>
    <w:rsid w:val="008C189E"/>
    <w:rsid w:val="008D257B"/>
    <w:rsid w:val="0093730B"/>
    <w:rsid w:val="0095092B"/>
    <w:rsid w:val="009C648B"/>
    <w:rsid w:val="009E1D00"/>
    <w:rsid w:val="009E5CDF"/>
    <w:rsid w:val="009F2644"/>
    <w:rsid w:val="00A060B0"/>
    <w:rsid w:val="00A44A3F"/>
    <w:rsid w:val="00A52BC3"/>
    <w:rsid w:val="00A8033F"/>
    <w:rsid w:val="00AA4707"/>
    <w:rsid w:val="00AB45BC"/>
    <w:rsid w:val="00AC4099"/>
    <w:rsid w:val="00AF3DD1"/>
    <w:rsid w:val="00AF73E1"/>
    <w:rsid w:val="00B06346"/>
    <w:rsid w:val="00B23E5F"/>
    <w:rsid w:val="00B63680"/>
    <w:rsid w:val="00B66990"/>
    <w:rsid w:val="00B77938"/>
    <w:rsid w:val="00B909F1"/>
    <w:rsid w:val="00B91C8E"/>
    <w:rsid w:val="00BB749A"/>
    <w:rsid w:val="00C07E00"/>
    <w:rsid w:val="00C142D7"/>
    <w:rsid w:val="00C3237D"/>
    <w:rsid w:val="00C40673"/>
    <w:rsid w:val="00C916DC"/>
    <w:rsid w:val="00CA046B"/>
    <w:rsid w:val="00CB3662"/>
    <w:rsid w:val="00CC000A"/>
    <w:rsid w:val="00CC65F6"/>
    <w:rsid w:val="00CF3C19"/>
    <w:rsid w:val="00CF4122"/>
    <w:rsid w:val="00D447C8"/>
    <w:rsid w:val="00D63BC3"/>
    <w:rsid w:val="00D91390"/>
    <w:rsid w:val="00D93739"/>
    <w:rsid w:val="00DA0375"/>
    <w:rsid w:val="00DB6646"/>
    <w:rsid w:val="00E646F5"/>
    <w:rsid w:val="00EA605A"/>
    <w:rsid w:val="00EE5E1D"/>
    <w:rsid w:val="00F1447E"/>
    <w:rsid w:val="00F26383"/>
    <w:rsid w:val="00F371B4"/>
    <w:rsid w:val="00FA0893"/>
    <w:rsid w:val="00FA3644"/>
    <w:rsid w:val="00FB2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PolyakovKO9e8fa6308bee49ae80058a4e1bec0865DataSourceProviderrukristaplanning2commonwebbea">
    <w:name w:val="Версия сервера генератора печатных документов: 14.45 Версия клиента генератора печатных документов: 14.0.32 Текущий пользователь: 46_Polyakov.K.O_9e8fa6308bee49ae80058a4e1bec0865 Данные о генерации: DataSourceProvider: ru.krista.planning2.common.web.bea"/>
    <w:rsid w:val="00C142D7"/>
  </w:style>
  <w:style w:type="paragraph" w:styleId="a3">
    <w:name w:val="Balloon Text"/>
    <w:basedOn w:val="a"/>
    <w:link w:val="a4"/>
    <w:uiPriority w:val="99"/>
    <w:semiHidden/>
    <w:unhideWhenUsed/>
    <w:rsid w:val="00A44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4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CEAE-ABB9-48F3-8D1A-01CF81F1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4408</Words>
  <Characters>25128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Terehova_I</cp:lastModifiedBy>
  <cp:revision>3</cp:revision>
  <cp:lastPrinted>2024-10-21T07:09:00Z</cp:lastPrinted>
  <dcterms:created xsi:type="dcterms:W3CDTF">2024-10-17T12:24:00Z</dcterms:created>
  <dcterms:modified xsi:type="dcterms:W3CDTF">2024-10-21T07:09:00Z</dcterms:modified>
</cp:coreProperties>
</file>