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23.04.2025</w:t>
                            </w:r>
                            <w:r>
                              <w:t xml:space="preserve"> № 42н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ind w:firstLine="567" w:left="0"/>
        <w:jc w:val="both"/>
        <w:rPr>
          <w:sz w:val="28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пункт</w:t>
      </w:r>
      <w:r>
        <w:rPr>
          <w:sz w:val="28"/>
        </w:rPr>
        <w:t>е</w:t>
      </w:r>
      <w:r>
        <w:rPr>
          <w:sz w:val="28"/>
        </w:rPr>
        <w:t xml:space="preserve"> 2 раздела </w:t>
      </w:r>
      <w:r>
        <w:rPr>
          <w:sz w:val="28"/>
        </w:rPr>
        <w:t>II</w:t>
      </w:r>
      <w:r>
        <w:rPr>
          <w:sz w:val="28"/>
        </w:rPr>
        <w:t xml:space="preserve"> «Классификация расходов областного </w:t>
      </w:r>
      <w:r>
        <w:rPr>
          <w:sz w:val="28"/>
        </w:rPr>
        <w:t>бюджета»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1) п</w:t>
      </w:r>
      <w:r>
        <w:rPr>
          <w:sz w:val="28"/>
        </w:rPr>
        <w:t xml:space="preserve">одпункт 2.1 </w:t>
      </w:r>
      <w:r>
        <w:rPr>
          <w:sz w:val="28"/>
        </w:rPr>
        <w:t>дополнить</w:t>
      </w:r>
      <w:r>
        <w:rPr>
          <w:sz w:val="28"/>
        </w:rPr>
        <w:t xml:space="preserve"> подпунктом </w:t>
      </w:r>
      <w:r>
        <w:rPr>
          <w:sz w:val="28"/>
        </w:rPr>
        <w:t>2.1</w:t>
      </w:r>
      <w:r>
        <w:rPr>
          <w:sz w:val="28"/>
        </w:rPr>
        <w:t>.</w:t>
      </w:r>
      <w:r>
        <w:rPr>
          <w:sz w:val="28"/>
        </w:rPr>
        <w:t>38</w:t>
      </w:r>
      <w:r>
        <w:rPr>
          <w:sz w:val="28"/>
          <w:vertAlign w:val="superscript"/>
        </w:rPr>
        <w:t>3</w:t>
      </w:r>
      <w:r>
        <w:rPr>
          <w:sz w:val="28"/>
          <w:vertAlign w:val="superscript"/>
        </w:rPr>
        <w:t xml:space="preserve"> </w:t>
      </w:r>
      <w:r>
        <w:rPr>
          <w:sz w:val="28"/>
        </w:rPr>
        <w:t>следующего содержания</w:t>
      </w:r>
      <w:r>
        <w:rPr>
          <w:sz w:val="28"/>
        </w:rPr>
        <w:t xml:space="preserve">: 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«2.</w:t>
      </w:r>
      <w:r>
        <w:rPr>
          <w:sz w:val="28"/>
        </w:rPr>
        <w:t>1</w:t>
      </w:r>
      <w:r>
        <w:rPr>
          <w:sz w:val="28"/>
        </w:rPr>
        <w:t>.</w:t>
      </w:r>
      <w:r>
        <w:rPr>
          <w:sz w:val="28"/>
        </w:rPr>
        <w:t>38</w:t>
      </w:r>
      <w:r>
        <w:rPr>
          <w:sz w:val="28"/>
          <w:vertAlign w:val="superscript"/>
        </w:rPr>
        <w:t>3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>По направлению расходов «</w:t>
      </w:r>
      <w:r>
        <w:rPr>
          <w:sz w:val="28"/>
        </w:rPr>
        <w:t>12903</w:t>
      </w:r>
      <w:r>
        <w:rPr>
          <w:sz w:val="28"/>
        </w:rPr>
        <w:t xml:space="preserve"> Ежемесячная денежная выплата отдельным категориям сотрудников войск национальной гвардии Российской Федерации» отражаются расходы областного бюджета </w:t>
      </w:r>
      <w:r>
        <w:rPr>
          <w:sz w:val="28"/>
        </w:rPr>
        <w:br/>
      </w:r>
      <w:r>
        <w:rPr>
          <w:sz w:val="28"/>
        </w:rPr>
        <w:t xml:space="preserve">на предоставление </w:t>
      </w:r>
      <w:r>
        <w:rPr>
          <w:sz w:val="28"/>
        </w:rPr>
        <w:t xml:space="preserve">ежемесячной </w:t>
      </w:r>
      <w:r>
        <w:rPr>
          <w:sz w:val="28"/>
        </w:rPr>
        <w:t xml:space="preserve">денежной выплаты сотрудникам войск национальной гвардии Российской Федерации, замещающим должности младшего начальствующего состава федерального государственного казенного учреждения «Управление вневедомственной охраны войск национальной гвардии Российской Федерации по Курской области» </w:t>
      </w:r>
      <w:r>
        <w:rPr>
          <w:sz w:val="28"/>
        </w:rPr>
        <w:br/>
      </w:r>
      <w:r>
        <w:rPr>
          <w:sz w:val="28"/>
        </w:rPr>
        <w:t xml:space="preserve">в соответствии с постановлением Правительства Курской области </w:t>
      </w:r>
      <w:r>
        <w:rPr>
          <w:sz w:val="28"/>
        </w:rPr>
        <w:br/>
      </w:r>
      <w:r>
        <w:rPr>
          <w:sz w:val="28"/>
        </w:rPr>
        <w:t>от 16.04.2025 №286-пп.</w:t>
      </w:r>
      <w:r>
        <w:rPr>
          <w:sz w:val="28"/>
        </w:rPr>
        <w:t>»;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2) </w:t>
      </w:r>
      <w:r>
        <w:rPr>
          <w:sz w:val="28"/>
        </w:rPr>
        <w:t xml:space="preserve">в подпункте 2.2 </w:t>
      </w:r>
      <w:r>
        <w:rPr>
          <w:sz w:val="28"/>
        </w:rPr>
        <w:t>подпункт 2.2.75 дополнить абзацем следующего содержания:</w:t>
      </w:r>
    </w:p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«проведение мероприятий в рамках регионального государственного контроля (надзора) в области охраны и </w:t>
      </w:r>
      <w:r>
        <w:rPr>
          <w:sz w:val="28"/>
        </w:rPr>
        <w:t>использова</w:t>
      </w:r>
      <w:r>
        <w:rPr>
          <w:sz w:val="28"/>
        </w:rPr>
        <w:t>н</w:t>
      </w:r>
      <w:r>
        <w:rPr>
          <w:sz w:val="28"/>
        </w:rPr>
        <w:t>ия</w:t>
      </w:r>
      <w:r>
        <w:rPr>
          <w:sz w:val="28"/>
        </w:rPr>
        <w:t xml:space="preserve"> особо охраняемых природных территорий</w:t>
      </w:r>
      <w:r>
        <w:rPr>
          <w:sz w:val="28"/>
        </w:rPr>
        <w:t xml:space="preserve"> регионального значения в части</w:t>
      </w:r>
      <w:r>
        <w:rPr>
          <w:sz w:val="28"/>
        </w:rPr>
        <w:t xml:space="preserve"> соблюдения режима особо охраняемой природной территории и особого правового режима использования земел</w:t>
      </w:r>
      <w:r>
        <w:rPr>
          <w:sz w:val="28"/>
        </w:rPr>
        <w:t>ь</w:t>
      </w:r>
      <w:r>
        <w:rPr>
          <w:sz w:val="28"/>
        </w:rPr>
        <w:t>ных участков, водных объектов, природных ресурсов и иных объектов недвижимости, расположенных в границах особо охраняемых природных территорий</w:t>
      </w:r>
      <w:r>
        <w:rPr>
          <w:sz w:val="28"/>
        </w:rPr>
        <w:t>.</w:t>
      </w:r>
      <w:r>
        <w:rPr>
          <w:sz w:val="28"/>
        </w:rPr>
        <w:t>».</w:t>
      </w:r>
    </w:p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 xml:space="preserve">В </w:t>
      </w:r>
      <w:r>
        <w:rPr>
          <w:sz w:val="28"/>
        </w:rPr>
        <w:t>Приложении 1 к указанному Порядку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17000000">
      <w:pPr>
        <w:pStyle w:val="Style_2"/>
        <w:spacing w:before="120"/>
        <w:ind w:firstLine="0" w:left="709"/>
        <w:jc w:val="both"/>
      </w:pPr>
      <w:r>
        <w:t>1)</w:t>
      </w:r>
      <w:r>
        <w:t> </w:t>
      </w:r>
      <w:r>
        <w:t>после строки: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952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86 1 00 12900</w:t>
            </w:r>
          </w:p>
        </w:tc>
        <w:tc>
          <w:tcPr>
            <w:tcW w:type="dxa" w:w="6945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ind w:firstLine="0" w:left="80"/>
              <w:jc w:val="both"/>
              <w:rPr>
                <w:sz w:val="28"/>
              </w:rPr>
            </w:pPr>
            <w:r>
              <w:rPr>
                <w:sz w:val="28"/>
              </w:rPr>
              <w:t>Иные межбюджетные трансферты бюджетам муниципальных образований на финансовое обеспечение затрат на реализацию мероприятий, направленных на сохранение объектов культурного наследия</w:t>
            </w:r>
            <w:r>
              <w:rPr>
                <w:sz w:val="28"/>
              </w:rPr>
              <w:t>»</w:t>
            </w:r>
          </w:p>
        </w:tc>
      </w:tr>
    </w:tbl>
    <w:p w14:paraId="1A000000">
      <w:pPr>
        <w:pStyle w:val="Style_4"/>
        <w:ind w:firstLine="709" w:left="0"/>
      </w:pPr>
      <w:r>
        <w:t>дополнить строкой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734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86 1 00 12903</w:t>
            </w:r>
          </w:p>
        </w:tc>
        <w:tc>
          <w:tcPr>
            <w:tcW w:type="dxa" w:w="6945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ind w:firstLine="0" w:left="79"/>
              <w:jc w:val="both"/>
              <w:rPr>
                <w:sz w:val="28"/>
              </w:rPr>
            </w:pPr>
            <w:r>
              <w:rPr>
                <w:sz w:val="28"/>
              </w:rPr>
              <w:t>Ежемесячная денежная выплата отдельным категориям сотрудников войск национальной гвардии Российской Федерации</w:t>
            </w:r>
            <w:r>
              <w:rPr>
                <w:sz w:val="28"/>
              </w:rPr>
              <w:t>»</w:t>
            </w:r>
            <w:r>
              <w:rPr>
                <w:sz w:val="28"/>
              </w:rPr>
              <w:t>.</w:t>
            </w:r>
          </w:p>
        </w:tc>
      </w:tr>
    </w:tbl>
    <w:p w14:paraId="1D000000">
      <w:pPr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Font Style12"/>
    <w:link w:val="Style_9_ch"/>
    <w:rPr>
      <w:rFonts w:ascii="Times New Roman" w:hAnsi="Times New Roman"/>
      <w:sz w:val="30"/>
    </w:rPr>
  </w:style>
  <w:style w:styleId="Style_9_ch" w:type="character">
    <w:name w:val="Font Style12"/>
    <w:link w:val="Style_9"/>
    <w:rPr>
      <w:rFonts w:ascii="Times New Roman" w:hAnsi="Times New Roman"/>
      <w:sz w:val="30"/>
    </w:rPr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No Spacing"/>
    <w:link w:val="Style_11_ch"/>
    <w:pPr>
      <w:spacing w:after="0" w:line="240" w:lineRule="auto"/>
      <w:ind/>
    </w:pPr>
    <w:rPr>
      <w:rFonts w:ascii="Times New Roman" w:hAnsi="Times New Roman"/>
      <w:sz w:val="28"/>
    </w:rPr>
  </w:style>
  <w:style w:styleId="Style_11_ch" w:type="character">
    <w:name w:val="No Spacing"/>
    <w:link w:val="Style_11"/>
    <w:rPr>
      <w:rFonts w:ascii="Times New Roman" w:hAnsi="Times New Roman"/>
      <w:sz w:val="28"/>
    </w:rPr>
  </w:style>
  <w:style w:styleId="Style_12" w:type="paragraph">
    <w:name w:val="toc 7"/>
    <w:next w:val="Style_5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Style4"/>
    <w:basedOn w:val="Style_5"/>
    <w:link w:val="Style_13_ch"/>
    <w:pPr>
      <w:widowControl w:val="0"/>
      <w:spacing w:line="546" w:lineRule="exact"/>
      <w:ind w:firstLine="552" w:left="0"/>
      <w:jc w:val="both"/>
    </w:pPr>
  </w:style>
  <w:style w:styleId="Style_13_ch" w:type="character">
    <w:name w:val="Style4"/>
    <w:basedOn w:val="Style_5_ch"/>
    <w:link w:val="Style_13"/>
  </w:style>
  <w:style w:styleId="Style_14" w:type="paragraph">
    <w:name w:val="ConsPlusTitle"/>
    <w:link w:val="Style_14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4_ch" w:type="character">
    <w:name w:val="ConsPlusTitle"/>
    <w:link w:val="Style_14"/>
    <w:rPr>
      <w:rFonts w:ascii="Calibri" w:hAnsi="Calibri"/>
      <w:b w:val="1"/>
    </w:rPr>
  </w:style>
  <w:style w:styleId="Style_15" w:type="paragraph">
    <w:name w:val="s_16"/>
    <w:basedOn w:val="Style_5"/>
    <w:link w:val="Style_15_ch"/>
    <w:pPr>
      <w:spacing w:afterAutospacing="on" w:beforeAutospacing="on"/>
      <w:ind/>
    </w:pPr>
  </w:style>
  <w:style w:styleId="Style_15_ch" w:type="character">
    <w:name w:val="s_16"/>
    <w:basedOn w:val="Style_5_ch"/>
    <w:link w:val="Style_15"/>
  </w:style>
  <w:style w:styleId="Style_16" w:type="paragraph">
    <w:name w:val="heading 3"/>
    <w:next w:val="Style_5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ConsPlusNonformat"/>
    <w:link w:val="Style_17_ch"/>
    <w:pPr>
      <w:spacing w:after="0" w:line="240" w:lineRule="auto"/>
      <w:ind/>
    </w:pPr>
    <w:rPr>
      <w:rFonts w:ascii="Courier New" w:hAnsi="Courier New"/>
      <w:sz w:val="20"/>
    </w:rPr>
  </w:style>
  <w:style w:styleId="Style_17_ch" w:type="character">
    <w:name w:val="ConsPlusNonformat"/>
    <w:link w:val="Style_17"/>
    <w:rPr>
      <w:rFonts w:ascii="Courier New" w:hAnsi="Courier New"/>
      <w:sz w:val="20"/>
    </w:rPr>
  </w:style>
  <w:style w:styleId="Style_18" w:type="paragraph">
    <w:name w:val="Normal (Web)"/>
    <w:basedOn w:val="Style_5"/>
    <w:link w:val="Style_18_ch"/>
  </w:style>
  <w:style w:styleId="Style_18_ch" w:type="character">
    <w:name w:val="Normal (Web)"/>
    <w:basedOn w:val="Style_5_ch"/>
    <w:link w:val="Style_18"/>
  </w:style>
  <w:style w:styleId="Style_19" w:type="paragraph">
    <w:name w:val="toc 3"/>
    <w:next w:val="Style_5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ConsPlusTitlePage"/>
    <w:link w:val="Style_20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0_ch" w:type="character">
    <w:name w:val="ConsPlusTitlePage"/>
    <w:link w:val="Style_20"/>
    <w:rPr>
      <w:rFonts w:ascii="Tahoma" w:hAnsi="Tahoma"/>
      <w:sz w:val="20"/>
    </w:rPr>
  </w:style>
  <w:style w:styleId="Style_21" w:type="paragraph">
    <w:name w:val="heading 5"/>
    <w:next w:val="Style_5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next w:val="Style_5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msonormal_mr_css_attr"/>
    <w:basedOn w:val="Style_5"/>
    <w:link w:val="Style_23_ch"/>
    <w:pPr>
      <w:spacing w:afterAutospacing="on" w:beforeAutospacing="on"/>
      <w:ind/>
    </w:pPr>
  </w:style>
  <w:style w:styleId="Style_23_ch" w:type="character">
    <w:name w:val="msonormal_mr_css_attr"/>
    <w:basedOn w:val="Style_5_ch"/>
    <w:link w:val="Style_23"/>
  </w:style>
  <w:style w:styleId="Style_24" w:type="paragraph">
    <w:name w:val="Hyperlink"/>
    <w:basedOn w:val="Style_6"/>
    <w:link w:val="Style_24_ch"/>
    <w:rPr>
      <w:color w:val="0000FF"/>
      <w:u w:val="single"/>
    </w:rPr>
  </w:style>
  <w:style w:styleId="Style_24_ch" w:type="character">
    <w:name w:val="Hyperlink"/>
    <w:basedOn w:val="Style_6_ch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highlightsearch"/>
    <w:basedOn w:val="Style_6"/>
    <w:link w:val="Style_26_ch"/>
  </w:style>
  <w:style w:styleId="Style_26_ch" w:type="character">
    <w:name w:val="highlightsearch"/>
    <w:basedOn w:val="Style_6_ch"/>
    <w:link w:val="Style_26"/>
  </w:style>
  <w:style w:styleId="Style_27" w:type="paragraph">
    <w:name w:val="toc 1"/>
    <w:next w:val="Style_5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0"/>
    </w:rPr>
  </w:style>
  <w:style w:styleId="Style_28_ch" w:type="character">
    <w:name w:val="Header and Footer"/>
    <w:link w:val="Style_28"/>
    <w:rPr>
      <w:rFonts w:ascii="XO Thames" w:hAnsi="XO Thames"/>
      <w:sz w:val="20"/>
    </w:rPr>
  </w:style>
  <w:style w:styleId="Style_29" w:type="paragraph">
    <w:name w:val="toc 9"/>
    <w:next w:val="Style_5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toc 8"/>
    <w:next w:val="Style_5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31" w:type="paragraph">
    <w:name w:val="toc 5"/>
    <w:next w:val="Style_5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4" w:type="paragraph">
    <w:name w:val="Body Text Indent"/>
    <w:basedOn w:val="Style_5"/>
    <w:link w:val="Style_4_ch"/>
    <w:pPr>
      <w:ind w:firstLine="851" w:left="0"/>
      <w:jc w:val="both"/>
    </w:pPr>
    <w:rPr>
      <w:sz w:val="28"/>
    </w:rPr>
  </w:style>
  <w:style w:styleId="Style_4_ch" w:type="character">
    <w:name w:val="Body Text Indent"/>
    <w:basedOn w:val="Style_5_ch"/>
    <w:link w:val="Style_4"/>
    <w:rPr>
      <w:sz w:val="28"/>
    </w:rPr>
  </w:style>
  <w:style w:styleId="Style_32" w:type="paragraph">
    <w:name w:val="s_1"/>
    <w:basedOn w:val="Style_5"/>
    <w:link w:val="Style_32_ch"/>
    <w:pPr>
      <w:spacing w:afterAutospacing="on" w:beforeAutospacing="on"/>
      <w:ind/>
    </w:pPr>
  </w:style>
  <w:style w:styleId="Style_32_ch" w:type="character">
    <w:name w:val="s_1"/>
    <w:basedOn w:val="Style_5_ch"/>
    <w:link w:val="Style_32"/>
  </w:style>
  <w:style w:styleId="Style_33" w:type="paragraph">
    <w:name w:val="Subtitle"/>
    <w:next w:val="Style_5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basedOn w:val="Style_5"/>
    <w:link w:val="Style_34_ch"/>
    <w:uiPriority w:val="10"/>
    <w:qFormat/>
    <w:pPr>
      <w:ind/>
      <w:jc w:val="center"/>
    </w:pPr>
    <w:rPr>
      <w:b w:val="1"/>
      <w:sz w:val="28"/>
    </w:rPr>
  </w:style>
  <w:style w:styleId="Style_34_ch" w:type="character">
    <w:name w:val="Title"/>
    <w:basedOn w:val="Style_5_ch"/>
    <w:link w:val="Style_34"/>
    <w:rPr>
      <w:b w:val="1"/>
      <w:sz w:val="28"/>
    </w:rPr>
  </w:style>
  <w:style w:styleId="Style_35" w:type="paragraph">
    <w:name w:val="heading 4"/>
    <w:next w:val="Style_5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List Paragraph"/>
    <w:basedOn w:val="Style_5"/>
    <w:link w:val="Style_36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6_ch" w:type="character">
    <w:name w:val="List Paragraph"/>
    <w:basedOn w:val="Style_5_ch"/>
    <w:link w:val="Style_36"/>
    <w:rPr>
      <w:rFonts w:ascii="Calibri" w:hAnsi="Calibri"/>
      <w:sz w:val="22"/>
    </w:rPr>
  </w:style>
  <w:style w:styleId="Style_37" w:type="paragraph">
    <w:name w:val="footer"/>
    <w:basedOn w:val="Style_5"/>
    <w:link w:val="Style_37_ch"/>
    <w:pPr>
      <w:tabs>
        <w:tab w:leader="none" w:pos="4677" w:val="center"/>
        <w:tab w:leader="none" w:pos="9355" w:val="right"/>
      </w:tabs>
      <w:ind/>
    </w:pPr>
  </w:style>
  <w:style w:styleId="Style_37_ch" w:type="character">
    <w:name w:val="footer"/>
    <w:basedOn w:val="Style_5_ch"/>
    <w:link w:val="Style_37"/>
  </w:style>
  <w:style w:styleId="Style_38" w:type="paragraph">
    <w:name w:val="heading 2"/>
    <w:next w:val="Style_5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9" w:type="paragraph">
    <w:name w:val="Balloon Text"/>
    <w:basedOn w:val="Style_5"/>
    <w:link w:val="Style_39_ch"/>
    <w:rPr>
      <w:rFonts w:ascii="Tahoma" w:hAnsi="Tahoma"/>
      <w:sz w:val="16"/>
    </w:rPr>
  </w:style>
  <w:style w:styleId="Style_39_ch" w:type="character">
    <w:name w:val="Balloon Text"/>
    <w:basedOn w:val="Style_5_ch"/>
    <w:link w:val="Style_39"/>
    <w:rPr>
      <w:rFonts w:ascii="Tahoma" w:hAnsi="Tahoma"/>
      <w:sz w:val="16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2025-04-23T08:16:08Z</dcterms:modified>
</cp:coreProperties>
</file>