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7A6" w:rsidRPr="00226478" w:rsidRDefault="009327A6" w:rsidP="00CF0830">
      <w:pPr>
        <w:pStyle w:val="4"/>
        <w:spacing w:before="0" w:after="0"/>
        <w:ind w:left="3828"/>
        <w:jc w:val="center"/>
        <w:rPr>
          <w:b w:val="0"/>
          <w:lang w:val="ru-RU"/>
        </w:rPr>
      </w:pPr>
      <w:r>
        <w:rPr>
          <w:b w:val="0"/>
        </w:rPr>
        <w:t>П</w:t>
      </w:r>
      <w:r>
        <w:rPr>
          <w:b w:val="0"/>
          <w:lang w:val="ru-RU"/>
        </w:rPr>
        <w:t>риложение</w:t>
      </w:r>
      <w:r w:rsidR="00226478">
        <w:rPr>
          <w:b w:val="0"/>
        </w:rPr>
        <w:t xml:space="preserve"> № </w:t>
      </w:r>
      <w:r w:rsidR="00226478">
        <w:rPr>
          <w:b w:val="0"/>
          <w:lang w:val="ru-RU"/>
        </w:rPr>
        <w:t>4</w:t>
      </w:r>
    </w:p>
    <w:p w:rsidR="009327A6" w:rsidRDefault="009327A6" w:rsidP="00CF0830">
      <w:pPr>
        <w:ind w:left="3828"/>
        <w:jc w:val="center"/>
        <w:rPr>
          <w:sz w:val="28"/>
        </w:rPr>
      </w:pPr>
      <w:r>
        <w:rPr>
          <w:sz w:val="28"/>
        </w:rPr>
        <w:t>к Закону Курской области</w:t>
      </w:r>
    </w:p>
    <w:p w:rsidR="009327A6" w:rsidRDefault="009327A6" w:rsidP="00CF0830">
      <w:pPr>
        <w:ind w:left="3828"/>
        <w:jc w:val="center"/>
        <w:rPr>
          <w:sz w:val="28"/>
        </w:rPr>
      </w:pPr>
      <w:r>
        <w:rPr>
          <w:sz w:val="28"/>
        </w:rPr>
        <w:t>от ___ ___________ 20</w:t>
      </w:r>
      <w:r w:rsidRPr="00687453">
        <w:rPr>
          <w:sz w:val="28"/>
        </w:rPr>
        <w:t>2</w:t>
      </w:r>
      <w:r w:rsidR="00C56311">
        <w:rPr>
          <w:sz w:val="28"/>
        </w:rPr>
        <w:t>4</w:t>
      </w:r>
      <w:r>
        <w:rPr>
          <w:sz w:val="28"/>
        </w:rPr>
        <w:t xml:space="preserve"> года № ____-ЗКО</w:t>
      </w:r>
    </w:p>
    <w:p w:rsidR="009327A6" w:rsidRDefault="009327A6" w:rsidP="00CF0830">
      <w:pPr>
        <w:ind w:left="3828"/>
        <w:jc w:val="center"/>
        <w:rPr>
          <w:sz w:val="28"/>
        </w:rPr>
      </w:pPr>
      <w:r>
        <w:rPr>
          <w:sz w:val="28"/>
        </w:rPr>
        <w:t>«О бюджете территориального фонда</w:t>
      </w:r>
    </w:p>
    <w:p w:rsidR="009327A6" w:rsidRDefault="009327A6" w:rsidP="00CF0830">
      <w:pPr>
        <w:ind w:left="3828"/>
        <w:jc w:val="center"/>
        <w:rPr>
          <w:sz w:val="28"/>
        </w:rPr>
      </w:pPr>
      <w:r>
        <w:rPr>
          <w:sz w:val="28"/>
        </w:rPr>
        <w:t>обязательного медицинского страхования</w:t>
      </w:r>
    </w:p>
    <w:p w:rsidR="009327A6" w:rsidRDefault="009327A6" w:rsidP="00CF0830">
      <w:pPr>
        <w:ind w:left="3828"/>
        <w:jc w:val="center"/>
        <w:rPr>
          <w:sz w:val="28"/>
        </w:rPr>
      </w:pPr>
      <w:r>
        <w:rPr>
          <w:sz w:val="28"/>
        </w:rPr>
        <w:t xml:space="preserve">Курской области </w:t>
      </w:r>
      <w:r>
        <w:rPr>
          <w:sz w:val="28"/>
          <w:szCs w:val="28"/>
        </w:rPr>
        <w:t>на 202</w:t>
      </w:r>
      <w:r w:rsidR="00C56311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на плановый период 202</w:t>
      </w:r>
      <w:r w:rsidR="00C56311">
        <w:rPr>
          <w:sz w:val="28"/>
          <w:szCs w:val="28"/>
        </w:rPr>
        <w:t>6</w:t>
      </w:r>
      <w:r>
        <w:rPr>
          <w:sz w:val="28"/>
          <w:szCs w:val="28"/>
        </w:rPr>
        <w:t xml:space="preserve"> и 202</w:t>
      </w:r>
      <w:r w:rsidR="00C56311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годов»</w:t>
      </w:r>
    </w:p>
    <w:p w:rsidR="00BF0A3F" w:rsidRDefault="00BF0A3F" w:rsidP="00BF0A3F">
      <w:pPr>
        <w:ind w:firstLine="180"/>
        <w:jc w:val="right"/>
        <w:rPr>
          <w:b/>
          <w:sz w:val="28"/>
        </w:rPr>
      </w:pPr>
    </w:p>
    <w:p w:rsidR="001611DB" w:rsidRDefault="001611DB" w:rsidP="001611DB">
      <w:pPr>
        <w:ind w:firstLine="180"/>
        <w:jc w:val="center"/>
        <w:rPr>
          <w:b/>
          <w:sz w:val="28"/>
        </w:rPr>
      </w:pPr>
      <w:r>
        <w:rPr>
          <w:b/>
          <w:sz w:val="28"/>
        </w:rPr>
        <w:t>Распределение бюджетных ассигнований бюджета территориального фонда обязательного медицинского страхования Курской области</w:t>
      </w:r>
      <w:r>
        <w:rPr>
          <w:b/>
        </w:rPr>
        <w:t xml:space="preserve"> </w:t>
      </w:r>
      <w:r>
        <w:rPr>
          <w:b/>
          <w:sz w:val="28"/>
        </w:rPr>
        <w:t xml:space="preserve">по разделам, подразделам, целевым статьям и </w:t>
      </w:r>
      <w:r w:rsidR="005426C4">
        <w:rPr>
          <w:b/>
          <w:sz w:val="28"/>
        </w:rPr>
        <w:t xml:space="preserve">группам </w:t>
      </w:r>
      <w:r>
        <w:rPr>
          <w:b/>
          <w:sz w:val="28"/>
        </w:rPr>
        <w:t>вид</w:t>
      </w:r>
      <w:r w:rsidR="005426C4">
        <w:rPr>
          <w:b/>
          <w:sz w:val="28"/>
        </w:rPr>
        <w:t>ов</w:t>
      </w:r>
      <w:r>
        <w:rPr>
          <w:b/>
          <w:sz w:val="28"/>
        </w:rPr>
        <w:t xml:space="preserve"> расходов класси</w:t>
      </w:r>
      <w:r w:rsidR="00226478">
        <w:rPr>
          <w:b/>
          <w:sz w:val="28"/>
        </w:rPr>
        <w:t>фикации расходов бюджета на 202</w:t>
      </w:r>
      <w:r w:rsidR="00C56311">
        <w:rPr>
          <w:b/>
          <w:sz w:val="28"/>
        </w:rPr>
        <w:t>5</w:t>
      </w:r>
      <w:r>
        <w:rPr>
          <w:b/>
          <w:sz w:val="28"/>
        </w:rPr>
        <w:t xml:space="preserve"> год</w:t>
      </w:r>
    </w:p>
    <w:p w:rsidR="001611DB" w:rsidRPr="008A52B7" w:rsidRDefault="001611DB" w:rsidP="001611DB">
      <w:pPr>
        <w:pStyle w:val="a3"/>
        <w:tabs>
          <w:tab w:val="clear" w:pos="4677"/>
          <w:tab w:val="clear" w:pos="9355"/>
        </w:tabs>
        <w:rPr>
          <w:sz w:val="8"/>
          <w:szCs w:val="8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91"/>
        <w:gridCol w:w="542"/>
        <w:gridCol w:w="576"/>
        <w:gridCol w:w="552"/>
        <w:gridCol w:w="1732"/>
        <w:gridCol w:w="567"/>
        <w:gridCol w:w="1559"/>
      </w:tblGrid>
      <w:tr w:rsidR="001611DB" w:rsidTr="00CF0830">
        <w:trPr>
          <w:cantSplit/>
          <w:tblHeader/>
        </w:trPr>
        <w:tc>
          <w:tcPr>
            <w:tcW w:w="4291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расходов</w:t>
            </w:r>
          </w:p>
        </w:tc>
        <w:tc>
          <w:tcPr>
            <w:tcW w:w="3969" w:type="dxa"/>
            <w:gridSpan w:val="5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Коды бюджетной классификации</w:t>
            </w:r>
          </w:p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Российской Федерации</w:t>
            </w:r>
          </w:p>
        </w:tc>
        <w:tc>
          <w:tcPr>
            <w:tcW w:w="1559" w:type="dxa"/>
            <w:vMerge w:val="restart"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Сумма</w:t>
            </w:r>
          </w:p>
          <w:p w:rsidR="001611DB" w:rsidRDefault="001611DB" w:rsidP="00DE47C4">
            <w:pPr>
              <w:ind w:left="-128" w:right="-126"/>
              <w:jc w:val="center"/>
              <w:rPr>
                <w:sz w:val="24"/>
              </w:rPr>
            </w:pPr>
            <w:r>
              <w:rPr>
                <w:sz w:val="24"/>
              </w:rPr>
              <w:t>(тыс. руб</w:t>
            </w:r>
            <w:bookmarkStart w:id="0" w:name="_GoBack"/>
            <w:bookmarkEnd w:id="0"/>
            <w:r>
              <w:rPr>
                <w:sz w:val="24"/>
              </w:rPr>
              <w:t>лей)</w:t>
            </w:r>
          </w:p>
        </w:tc>
      </w:tr>
      <w:tr w:rsidR="001611DB" w:rsidTr="00CF0830">
        <w:trPr>
          <w:cantSplit/>
          <w:tblHeader/>
        </w:trPr>
        <w:tc>
          <w:tcPr>
            <w:tcW w:w="4291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  <w:tc>
          <w:tcPr>
            <w:tcW w:w="54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Мин</w:t>
            </w:r>
          </w:p>
        </w:tc>
        <w:tc>
          <w:tcPr>
            <w:tcW w:w="576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Рз</w:t>
            </w:r>
          </w:p>
        </w:tc>
        <w:tc>
          <w:tcPr>
            <w:tcW w:w="55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Пр</w:t>
            </w:r>
          </w:p>
        </w:tc>
        <w:tc>
          <w:tcPr>
            <w:tcW w:w="1732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vAlign w:val="center"/>
          </w:tcPr>
          <w:p w:rsidR="001611DB" w:rsidRDefault="001611DB" w:rsidP="00DE47C4">
            <w:pPr>
              <w:ind w:left="-108" w:right="-108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vAlign w:val="center"/>
          </w:tcPr>
          <w:p w:rsidR="001611DB" w:rsidRDefault="001611DB" w:rsidP="00DE47C4">
            <w:pPr>
              <w:jc w:val="center"/>
              <w:rPr>
                <w:sz w:val="24"/>
              </w:rPr>
            </w:pPr>
          </w:p>
        </w:tc>
      </w:tr>
      <w:tr w:rsidR="001611DB" w:rsidRPr="00C50D03" w:rsidTr="00CF0830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Всего расходов</w:t>
            </w:r>
          </w:p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в том числе: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A117A" w:rsidP="00EE500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22 791 263,8</w:t>
            </w:r>
          </w:p>
        </w:tc>
      </w:tr>
      <w:tr w:rsidR="001611DB" w:rsidRPr="00C50D03" w:rsidTr="00CF0830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C56311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99 74</w:t>
            </w:r>
            <w:r w:rsidR="0099089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,2</w:t>
            </w:r>
          </w:p>
        </w:tc>
      </w:tr>
      <w:tr w:rsidR="001611DB" w:rsidRPr="00C50D03" w:rsidTr="00CF0830">
        <w:tc>
          <w:tcPr>
            <w:tcW w:w="4291" w:type="dxa"/>
            <w:vAlign w:val="center"/>
          </w:tcPr>
          <w:p w:rsidR="001611DB" w:rsidRPr="00C50D03" w:rsidRDefault="001611DB" w:rsidP="00DE47C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C56311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99 74</w:t>
            </w:r>
            <w:r w:rsidR="0099089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,2</w:t>
            </w:r>
          </w:p>
        </w:tc>
      </w:tr>
      <w:tr w:rsidR="001611DB" w:rsidRPr="00C50D03" w:rsidTr="00CF0830">
        <w:tc>
          <w:tcPr>
            <w:tcW w:w="4291" w:type="dxa"/>
            <w:vAlign w:val="center"/>
          </w:tcPr>
          <w:p w:rsidR="001611DB" w:rsidRPr="00C50D03" w:rsidRDefault="009A1FB2" w:rsidP="00F24B8C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1611DB">
              <w:rPr>
                <w:b/>
                <w:sz w:val="24"/>
                <w:szCs w:val="24"/>
              </w:rPr>
              <w:t>«Расходы территориального фонда обязательного медицинского страхования Курской области</w:t>
            </w:r>
            <w:r>
              <w:rPr>
                <w:b/>
                <w:sz w:val="24"/>
                <w:szCs w:val="24"/>
              </w:rPr>
              <w:t xml:space="preserve">, в том числе организация обязательного медицинского страхования </w:t>
            </w:r>
            <w:r w:rsidR="00F24B8C">
              <w:rPr>
                <w:b/>
                <w:sz w:val="24"/>
                <w:szCs w:val="24"/>
              </w:rPr>
              <w:t>граждан Курской области</w:t>
            </w:r>
            <w:r w:rsidR="00E439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1732" w:type="dxa"/>
          </w:tcPr>
          <w:p w:rsidR="001611DB" w:rsidRPr="00803F8C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00000</w:t>
            </w:r>
          </w:p>
        </w:tc>
        <w:tc>
          <w:tcPr>
            <w:tcW w:w="567" w:type="dxa"/>
            <w:vAlign w:val="center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C56311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99 74</w:t>
            </w:r>
            <w:r w:rsidR="0099089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,2</w:t>
            </w:r>
          </w:p>
        </w:tc>
      </w:tr>
      <w:tr w:rsidR="001611DB" w:rsidRPr="00C50D03" w:rsidTr="00CF0830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 xml:space="preserve">Финансовое обеспечение организации обязательного медицинского страхования на территориях субъектов Российской Федерации 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1611DB" w:rsidRPr="00C50D03" w:rsidRDefault="009A1FB2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01 4 09</w:t>
            </w:r>
            <w:r w:rsidR="001611DB">
              <w:rPr>
                <w:b/>
                <w:sz w:val="24"/>
                <w:szCs w:val="24"/>
              </w:rPr>
              <w:t xml:space="preserve"> </w:t>
            </w:r>
            <w:r w:rsidR="001611DB"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Default="00C56311" w:rsidP="0099089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99 74</w:t>
            </w:r>
            <w:r w:rsidR="00990896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,2</w:t>
            </w:r>
          </w:p>
        </w:tc>
      </w:tr>
      <w:tr w:rsidR="00513916" w:rsidRPr="00C50D03" w:rsidTr="00CF0830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01 4 09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  <w:lang w:val="en-US"/>
              </w:rPr>
              <w:t>1</w:t>
            </w:r>
            <w:r w:rsidRPr="00C50D03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513916" w:rsidRPr="00990896" w:rsidRDefault="00BB192A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65 9</w:t>
            </w:r>
            <w:r w:rsidR="00990896" w:rsidRPr="00990896">
              <w:rPr>
                <w:sz w:val="24"/>
                <w:szCs w:val="24"/>
              </w:rPr>
              <w:t>25,6</w:t>
            </w:r>
          </w:p>
        </w:tc>
      </w:tr>
      <w:tr w:rsidR="00513916" w:rsidRPr="00AA6AB2" w:rsidTr="00CF0830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AC6589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200</w:t>
            </w:r>
          </w:p>
        </w:tc>
        <w:tc>
          <w:tcPr>
            <w:tcW w:w="1559" w:type="dxa"/>
          </w:tcPr>
          <w:p w:rsidR="00513916" w:rsidRPr="00990896" w:rsidRDefault="00BB192A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33 2</w:t>
            </w:r>
            <w:r w:rsidR="00990896">
              <w:rPr>
                <w:sz w:val="24"/>
                <w:szCs w:val="24"/>
              </w:rPr>
              <w:t>45,6</w:t>
            </w:r>
          </w:p>
          <w:p w:rsidR="00C56311" w:rsidRPr="00990896" w:rsidRDefault="00C56311" w:rsidP="00513916">
            <w:pPr>
              <w:jc w:val="right"/>
              <w:rPr>
                <w:sz w:val="24"/>
                <w:szCs w:val="24"/>
              </w:rPr>
            </w:pPr>
          </w:p>
        </w:tc>
      </w:tr>
      <w:tr w:rsidR="00513916" w:rsidRPr="00AA6AB2" w:rsidTr="00CF0830">
        <w:tc>
          <w:tcPr>
            <w:tcW w:w="4291" w:type="dxa"/>
          </w:tcPr>
          <w:p w:rsidR="00513916" w:rsidRPr="00C50D03" w:rsidRDefault="00513916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2" w:type="dxa"/>
          </w:tcPr>
          <w:p w:rsidR="00513916" w:rsidRPr="00C50D03" w:rsidRDefault="00513916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513916" w:rsidRPr="00C50D03" w:rsidRDefault="00513916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01</w:t>
            </w:r>
          </w:p>
        </w:tc>
        <w:tc>
          <w:tcPr>
            <w:tcW w:w="552" w:type="dxa"/>
          </w:tcPr>
          <w:p w:rsidR="00513916" w:rsidRPr="00C50D03" w:rsidRDefault="00513916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13</w:t>
            </w:r>
          </w:p>
        </w:tc>
        <w:tc>
          <w:tcPr>
            <w:tcW w:w="1732" w:type="dxa"/>
          </w:tcPr>
          <w:p w:rsidR="00513916" w:rsidRPr="00C50D03" w:rsidRDefault="00C54507" w:rsidP="00DE47C4">
            <w:pPr>
              <w:ind w:left="-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01 4 09</w:t>
            </w:r>
            <w:r w:rsidR="00513916">
              <w:rPr>
                <w:b/>
                <w:sz w:val="24"/>
                <w:szCs w:val="24"/>
              </w:rPr>
              <w:t xml:space="preserve"> </w:t>
            </w:r>
            <w:r w:rsidR="00513916" w:rsidRPr="00C50D0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513916" w:rsidRPr="00C50D03" w:rsidRDefault="00513916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800</w:t>
            </w:r>
          </w:p>
        </w:tc>
        <w:tc>
          <w:tcPr>
            <w:tcW w:w="1559" w:type="dxa"/>
          </w:tcPr>
          <w:p w:rsidR="00513916" w:rsidRPr="00990896" w:rsidRDefault="00990896" w:rsidP="0051391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570,0</w:t>
            </w:r>
          </w:p>
        </w:tc>
      </w:tr>
      <w:tr w:rsidR="001611DB" w:rsidRPr="00C50D03" w:rsidTr="00CF0830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ЗДРАВООХРАНЕНИЕ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2" w:type="dxa"/>
          </w:tcPr>
          <w:p w:rsidR="001611DB" w:rsidRPr="00C50D03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A117A" w:rsidP="00990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22 691 522,6</w:t>
            </w:r>
          </w:p>
        </w:tc>
      </w:tr>
      <w:tr w:rsidR="001611DB" w:rsidRPr="00C50D03" w:rsidTr="00CF0830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pStyle w:val="a5"/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pStyle w:val="a5"/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pStyle w:val="a5"/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1611DB" w:rsidRPr="00C50D03" w:rsidRDefault="001611DB" w:rsidP="00DE47C4">
            <w:pPr>
              <w:pStyle w:val="a5"/>
              <w:ind w:left="-3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1611DB" w:rsidRPr="00C50D03" w:rsidRDefault="001611DB" w:rsidP="00DE47C4">
            <w:pPr>
              <w:pStyle w:val="a5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A117A" w:rsidP="00990896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22 691 522,6</w:t>
            </w:r>
          </w:p>
        </w:tc>
      </w:tr>
      <w:tr w:rsidR="001611DB" w:rsidRPr="00C50D03" w:rsidTr="00CF0830">
        <w:tc>
          <w:tcPr>
            <w:tcW w:w="4291" w:type="dxa"/>
            <w:vAlign w:val="center"/>
          </w:tcPr>
          <w:p w:rsidR="001611DB" w:rsidRPr="00C50D03" w:rsidRDefault="00F24B8C" w:rsidP="00DE47C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«Расходы территориального фонда </w:t>
            </w:r>
            <w:r>
              <w:rPr>
                <w:b/>
                <w:sz w:val="24"/>
                <w:szCs w:val="24"/>
              </w:rPr>
              <w:lastRenderedPageBreak/>
              <w:t>обязательного медицинского страхования Курской области, в том числе организация обязательного медицинского страхования граждан Курской области</w:t>
            </w:r>
            <w:r w:rsidR="00E43981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C50D03">
              <w:rPr>
                <w:b/>
                <w:sz w:val="24"/>
                <w:szCs w:val="24"/>
                <w:lang w:val="en-US"/>
              </w:rPr>
              <w:lastRenderedPageBreak/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1611DB" w:rsidRPr="00C50D03" w:rsidRDefault="009A1FB2" w:rsidP="00DE47C4">
            <w:pPr>
              <w:ind w:left="-3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01 4 09 00000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90896" w:rsidRDefault="00BA117A" w:rsidP="0099089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="00946A7C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691</w:t>
            </w:r>
            <w:r w:rsidR="00946A7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522,6</w:t>
            </w:r>
          </w:p>
          <w:p w:rsidR="001611DB" w:rsidRPr="00467186" w:rsidRDefault="001611DB" w:rsidP="00DE47C4">
            <w:pPr>
              <w:jc w:val="right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1611DB" w:rsidRPr="00C50D03" w:rsidTr="00CF0830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lastRenderedPageBreak/>
              <w:t xml:space="preserve">Финансовое обеспечение территориальной программы обязательного медицинского страхования Курской области в рамках базовой программы обязательного медицинского страхования 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1611DB" w:rsidRPr="009A1FB2" w:rsidRDefault="001611DB" w:rsidP="00DE47C4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9A1FB2">
              <w:rPr>
                <w:b/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  <w:p w:rsidR="001611DB" w:rsidRPr="00C50D03" w:rsidRDefault="001611DB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11DB" w:rsidRPr="00C50D03" w:rsidRDefault="00BA117A" w:rsidP="00B317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3 970,7</w:t>
            </w:r>
          </w:p>
        </w:tc>
      </w:tr>
      <w:tr w:rsidR="001611DB" w:rsidRPr="00C50D03" w:rsidTr="00CF0830">
        <w:tc>
          <w:tcPr>
            <w:tcW w:w="4291" w:type="dxa"/>
          </w:tcPr>
          <w:p w:rsidR="001611DB" w:rsidRPr="00C50D03" w:rsidRDefault="001611DB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1611DB" w:rsidRPr="00C50D03" w:rsidRDefault="001611DB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1611DB" w:rsidRPr="00C50D03" w:rsidRDefault="001611DB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1611DB" w:rsidRPr="00C50D03" w:rsidRDefault="001611DB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1611DB" w:rsidRPr="00C54507" w:rsidRDefault="00C54507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C54507">
              <w:rPr>
                <w:sz w:val="24"/>
                <w:szCs w:val="24"/>
              </w:rPr>
              <w:t>01</w:t>
            </w:r>
            <w:r w:rsidRPr="00C54507">
              <w:rPr>
                <w:sz w:val="24"/>
                <w:szCs w:val="24"/>
                <w:lang w:val="en-US"/>
              </w:rPr>
              <w:t xml:space="preserve"> </w:t>
            </w:r>
            <w:r w:rsidRPr="00C54507">
              <w:rPr>
                <w:sz w:val="24"/>
                <w:szCs w:val="24"/>
              </w:rPr>
              <w:t>4 09 12660</w:t>
            </w:r>
          </w:p>
        </w:tc>
        <w:tc>
          <w:tcPr>
            <w:tcW w:w="567" w:type="dxa"/>
          </w:tcPr>
          <w:p w:rsidR="001611DB" w:rsidRPr="00C50D03" w:rsidRDefault="001611DB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1611DB" w:rsidRPr="00C50D03" w:rsidRDefault="00BA117A" w:rsidP="00B317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3 970,7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856E23" w:rsidRDefault="00F01C28" w:rsidP="005634C8">
            <w:pPr>
              <w:jc w:val="both"/>
              <w:rPr>
                <w:b/>
                <w:bCs/>
                <w:iCs/>
                <w:sz w:val="24"/>
                <w:szCs w:val="24"/>
              </w:rPr>
            </w:pPr>
            <w:r w:rsidRPr="00856E23">
              <w:rPr>
                <w:b/>
                <w:bCs/>
                <w:iCs/>
                <w:sz w:val="24"/>
                <w:szCs w:val="24"/>
              </w:rPr>
              <w:t>Финансовое обеспечение расходов на оплату медицинской помощи, оказанной гражданам, застрахованным на территории иных субъектов Российской Федерации, медицинскими организациями Курской области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C50D03" w:rsidRDefault="00F01C28" w:rsidP="005634C8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b/>
                <w:sz w:val="24"/>
                <w:szCs w:val="24"/>
              </w:rPr>
              <w:t>4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0</w:t>
            </w:r>
            <w:r w:rsidR="00147DFC">
              <w:rPr>
                <w:b/>
                <w:sz w:val="24"/>
                <w:szCs w:val="24"/>
              </w:rPr>
              <w:t>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A42C8D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385 805,7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FB0C2C" w:rsidRDefault="00F01C28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FB0C2C">
              <w:rPr>
                <w:sz w:val="24"/>
                <w:szCs w:val="24"/>
              </w:rPr>
              <w:t>01</w:t>
            </w:r>
            <w:r w:rsidRPr="00FB0C2C">
              <w:rPr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sz w:val="24"/>
                <w:szCs w:val="24"/>
              </w:rPr>
              <w:t>4</w:t>
            </w:r>
            <w:r w:rsidRPr="00FB0C2C">
              <w:rPr>
                <w:sz w:val="24"/>
                <w:szCs w:val="24"/>
                <w:lang w:val="en-US"/>
              </w:rPr>
              <w:t xml:space="preserve"> 0</w:t>
            </w:r>
            <w:r w:rsidR="00147DFC">
              <w:rPr>
                <w:sz w:val="24"/>
                <w:szCs w:val="24"/>
              </w:rPr>
              <w:t>9</w:t>
            </w:r>
            <w:r w:rsidRPr="00FB0C2C">
              <w:rPr>
                <w:sz w:val="24"/>
                <w:szCs w:val="24"/>
                <w:lang w:val="en-US"/>
              </w:rPr>
              <w:t xml:space="preserve">  </w:t>
            </w:r>
            <w:r w:rsidRPr="00FB0C2C">
              <w:rPr>
                <w:sz w:val="24"/>
                <w:szCs w:val="24"/>
              </w:rPr>
              <w:t>12711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01C28" w:rsidRPr="00C50D03" w:rsidRDefault="00A42C8D" w:rsidP="005634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385 805,7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C50D03" w:rsidRDefault="00F01C28" w:rsidP="00147DFC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b/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b/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BA117A" w:rsidP="005634C8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18 235,1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5634C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42" w:type="dxa"/>
          </w:tcPr>
          <w:p w:rsidR="00F01C28" w:rsidRPr="00C50D03" w:rsidRDefault="00F01C28" w:rsidP="005634C8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5634C8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5634C8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C50D03" w:rsidRDefault="00F01C28" w:rsidP="005634C8">
            <w:pPr>
              <w:ind w:left="-30"/>
              <w:jc w:val="center"/>
              <w:rPr>
                <w:sz w:val="24"/>
                <w:szCs w:val="24"/>
              </w:rPr>
            </w:pPr>
            <w:r w:rsidRPr="00930176">
              <w:rPr>
                <w:sz w:val="24"/>
                <w:szCs w:val="24"/>
              </w:rPr>
              <w:t>01</w:t>
            </w:r>
            <w:r w:rsidRPr="00930176">
              <w:rPr>
                <w:sz w:val="24"/>
                <w:szCs w:val="24"/>
                <w:lang w:val="en-US"/>
              </w:rPr>
              <w:t xml:space="preserve"> </w:t>
            </w:r>
            <w:r w:rsidR="00147DFC">
              <w:rPr>
                <w:sz w:val="24"/>
                <w:szCs w:val="24"/>
              </w:rPr>
              <w:t>4 09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C50D03">
              <w:rPr>
                <w:sz w:val="24"/>
                <w:szCs w:val="24"/>
              </w:rPr>
              <w:t>12716</w:t>
            </w:r>
          </w:p>
        </w:tc>
        <w:tc>
          <w:tcPr>
            <w:tcW w:w="567" w:type="dxa"/>
          </w:tcPr>
          <w:p w:rsidR="00F01C28" w:rsidRPr="00C50D03" w:rsidRDefault="00F01C28" w:rsidP="005634C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7449B1">
              <w:rPr>
                <w:sz w:val="24"/>
                <w:szCs w:val="24"/>
                <w:lang w:val="en-US"/>
              </w:rPr>
              <w:t>6</w:t>
            </w:r>
            <w:r w:rsidRPr="007449B1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</w:tcPr>
          <w:p w:rsidR="00F01C28" w:rsidRPr="00C50D03" w:rsidRDefault="00BA117A" w:rsidP="005634C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18 235,1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C50D03" w:rsidRDefault="00F01C28" w:rsidP="009A1FB2">
            <w:pPr>
              <w:ind w:left="-30"/>
              <w:jc w:val="center"/>
              <w:rPr>
                <w:b/>
                <w:sz w:val="24"/>
                <w:szCs w:val="24"/>
              </w:rPr>
            </w:pPr>
            <w:r w:rsidRPr="00C50D03">
              <w:rPr>
                <w:b/>
                <w:sz w:val="24"/>
                <w:szCs w:val="24"/>
              </w:rPr>
              <w:t>01</w:t>
            </w:r>
            <w:r w:rsidRPr="00C50D03">
              <w:rPr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4 09 </w:t>
            </w:r>
            <w:r w:rsidRPr="00C50D03">
              <w:rPr>
                <w:b/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01C28" w:rsidRPr="00C50D03" w:rsidRDefault="00A42C8D" w:rsidP="001B6D3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22 283 511,1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856E23" w:rsidRDefault="00F01C28" w:rsidP="00DE47C4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300</w:t>
            </w:r>
          </w:p>
        </w:tc>
        <w:tc>
          <w:tcPr>
            <w:tcW w:w="1559" w:type="dxa"/>
          </w:tcPr>
          <w:p w:rsidR="00F01C28" w:rsidRPr="00C50D03" w:rsidRDefault="00A42C8D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21 072 026,0</w:t>
            </w:r>
          </w:p>
        </w:tc>
      </w:tr>
      <w:tr w:rsidR="00F01C28" w:rsidRPr="00C50D03" w:rsidTr="00CF0830">
        <w:tc>
          <w:tcPr>
            <w:tcW w:w="4291" w:type="dxa"/>
          </w:tcPr>
          <w:p w:rsidR="00F01C28" w:rsidRPr="00C50D03" w:rsidRDefault="00F01C28" w:rsidP="00DE47C4">
            <w:pPr>
              <w:jc w:val="both"/>
              <w:rPr>
                <w:sz w:val="24"/>
                <w:szCs w:val="24"/>
              </w:rPr>
            </w:pPr>
            <w:r w:rsidRPr="00C50D03">
              <w:rPr>
                <w:bCs/>
                <w:iCs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2" w:type="dxa"/>
          </w:tcPr>
          <w:p w:rsidR="00F01C28" w:rsidRPr="00C50D03" w:rsidRDefault="00F01C28" w:rsidP="00DE47C4">
            <w:pPr>
              <w:ind w:left="-60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395</w:t>
            </w:r>
          </w:p>
        </w:tc>
        <w:tc>
          <w:tcPr>
            <w:tcW w:w="576" w:type="dxa"/>
          </w:tcPr>
          <w:p w:rsidR="00F01C28" w:rsidRPr="00C50D03" w:rsidRDefault="00F01C28" w:rsidP="00DE47C4">
            <w:pPr>
              <w:ind w:left="-36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552" w:type="dxa"/>
          </w:tcPr>
          <w:p w:rsidR="00F01C28" w:rsidRPr="00C50D03" w:rsidRDefault="00F01C28" w:rsidP="00DE47C4">
            <w:pPr>
              <w:ind w:left="-45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09</w:t>
            </w:r>
          </w:p>
        </w:tc>
        <w:tc>
          <w:tcPr>
            <w:tcW w:w="1732" w:type="dxa"/>
          </w:tcPr>
          <w:p w:rsidR="00F01C28" w:rsidRPr="00856E23" w:rsidRDefault="00F01C28" w:rsidP="009A1FB2">
            <w:pPr>
              <w:ind w:left="-30"/>
              <w:jc w:val="center"/>
              <w:rPr>
                <w:sz w:val="24"/>
                <w:szCs w:val="24"/>
              </w:rPr>
            </w:pPr>
            <w:r w:rsidRPr="00856E23">
              <w:rPr>
                <w:sz w:val="24"/>
                <w:szCs w:val="24"/>
              </w:rPr>
              <w:t>01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Pr="00856E23">
              <w:rPr>
                <w:sz w:val="24"/>
                <w:szCs w:val="24"/>
                <w:lang w:val="en-US"/>
              </w:rPr>
              <w:t xml:space="preserve"> 0</w:t>
            </w:r>
            <w:r>
              <w:rPr>
                <w:sz w:val="24"/>
                <w:szCs w:val="24"/>
              </w:rPr>
              <w:t>9</w:t>
            </w:r>
            <w:r w:rsidRPr="00856E23">
              <w:rPr>
                <w:sz w:val="24"/>
                <w:szCs w:val="24"/>
                <w:lang w:val="en-US"/>
              </w:rPr>
              <w:t xml:space="preserve"> </w:t>
            </w:r>
            <w:r w:rsidRPr="00856E23">
              <w:rPr>
                <w:sz w:val="24"/>
                <w:szCs w:val="24"/>
              </w:rPr>
              <w:t>50930</w:t>
            </w:r>
          </w:p>
        </w:tc>
        <w:tc>
          <w:tcPr>
            <w:tcW w:w="567" w:type="dxa"/>
          </w:tcPr>
          <w:p w:rsidR="00F01C28" w:rsidRPr="00C50D03" w:rsidRDefault="00F01C28" w:rsidP="00DE47C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50D03">
              <w:rPr>
                <w:sz w:val="24"/>
                <w:szCs w:val="24"/>
              </w:rPr>
              <w:t>500</w:t>
            </w:r>
          </w:p>
        </w:tc>
        <w:tc>
          <w:tcPr>
            <w:tcW w:w="1559" w:type="dxa"/>
          </w:tcPr>
          <w:p w:rsidR="00F01C28" w:rsidRPr="00C50D03" w:rsidRDefault="00A42C8D" w:rsidP="00DE4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F245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211</w:t>
            </w:r>
            <w:r w:rsidR="00FF245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485,1</w:t>
            </w:r>
            <w:r w:rsidR="00F01C28">
              <w:rPr>
                <w:sz w:val="24"/>
                <w:szCs w:val="24"/>
              </w:rPr>
              <w:t xml:space="preserve"> </w:t>
            </w:r>
          </w:p>
        </w:tc>
      </w:tr>
    </w:tbl>
    <w:p w:rsidR="001611DB" w:rsidRDefault="001611DB" w:rsidP="00F01C28">
      <w:pPr>
        <w:rPr>
          <w:sz w:val="24"/>
          <w:szCs w:val="24"/>
        </w:rPr>
      </w:pPr>
    </w:p>
    <w:sectPr w:rsidR="001611DB" w:rsidSect="00CF0830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D8" w:rsidRDefault="003B44D8" w:rsidP="00CF0830">
      <w:r>
        <w:separator/>
      </w:r>
    </w:p>
  </w:endnote>
  <w:endnote w:type="continuationSeparator" w:id="0">
    <w:p w:rsidR="003B44D8" w:rsidRDefault="003B44D8" w:rsidP="00CF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D8" w:rsidRDefault="003B44D8" w:rsidP="00CF0830">
      <w:r>
        <w:separator/>
      </w:r>
    </w:p>
  </w:footnote>
  <w:footnote w:type="continuationSeparator" w:id="0">
    <w:p w:rsidR="003B44D8" w:rsidRDefault="003B44D8" w:rsidP="00CF0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387722"/>
      <w:docPartObj>
        <w:docPartGallery w:val="Page Numbers (Top of Page)"/>
        <w:docPartUnique/>
      </w:docPartObj>
    </w:sdtPr>
    <w:sdtContent>
      <w:p w:rsidR="00CF0830" w:rsidRDefault="00CF08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15"/>
    <w:rsid w:val="000D0F62"/>
    <w:rsid w:val="00113F83"/>
    <w:rsid w:val="00147DFC"/>
    <w:rsid w:val="001611DB"/>
    <w:rsid w:val="0017750C"/>
    <w:rsid w:val="001B6D3E"/>
    <w:rsid w:val="001E6E94"/>
    <w:rsid w:val="00226478"/>
    <w:rsid w:val="002D63C0"/>
    <w:rsid w:val="00344C5C"/>
    <w:rsid w:val="003B44D8"/>
    <w:rsid w:val="003F730F"/>
    <w:rsid w:val="00513916"/>
    <w:rsid w:val="00541449"/>
    <w:rsid w:val="005426C4"/>
    <w:rsid w:val="00565015"/>
    <w:rsid w:val="005C3A8C"/>
    <w:rsid w:val="005F2858"/>
    <w:rsid w:val="007B24D7"/>
    <w:rsid w:val="007E6FC6"/>
    <w:rsid w:val="007F78DD"/>
    <w:rsid w:val="008303A1"/>
    <w:rsid w:val="00833324"/>
    <w:rsid w:val="008618BF"/>
    <w:rsid w:val="00864C46"/>
    <w:rsid w:val="00881131"/>
    <w:rsid w:val="009327A6"/>
    <w:rsid w:val="00946A7C"/>
    <w:rsid w:val="00990896"/>
    <w:rsid w:val="009A1FB2"/>
    <w:rsid w:val="00A42C8D"/>
    <w:rsid w:val="00AC6589"/>
    <w:rsid w:val="00AD093C"/>
    <w:rsid w:val="00B3175F"/>
    <w:rsid w:val="00BA117A"/>
    <w:rsid w:val="00BB192A"/>
    <w:rsid w:val="00BF0A3F"/>
    <w:rsid w:val="00C54507"/>
    <w:rsid w:val="00C56311"/>
    <w:rsid w:val="00CF0830"/>
    <w:rsid w:val="00D640F9"/>
    <w:rsid w:val="00E031CE"/>
    <w:rsid w:val="00E43981"/>
    <w:rsid w:val="00EE500D"/>
    <w:rsid w:val="00F01C28"/>
    <w:rsid w:val="00F24B8C"/>
    <w:rsid w:val="00F723DB"/>
    <w:rsid w:val="00FC0FE8"/>
    <w:rsid w:val="00FC2CD2"/>
    <w:rsid w:val="00FC3A23"/>
    <w:rsid w:val="00FF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CA5B6-4506-46C7-A20C-2A610556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327A6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61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611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1611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327A6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B317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175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CF083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083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Шестерякова</dc:creator>
  <cp:lastModifiedBy>User</cp:lastModifiedBy>
  <cp:revision>21</cp:revision>
  <cp:lastPrinted>2023-09-28T09:18:00Z</cp:lastPrinted>
  <dcterms:created xsi:type="dcterms:W3CDTF">2023-09-27T08:29:00Z</dcterms:created>
  <dcterms:modified xsi:type="dcterms:W3CDTF">2024-10-23T08:02:00Z</dcterms:modified>
</cp:coreProperties>
</file>