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88" w:rsidRPr="005C0E88" w:rsidRDefault="005C0E88" w:rsidP="005C0E88">
      <w:pPr>
        <w:ind w:firstLine="708"/>
        <w:jc w:val="center"/>
        <w:rPr>
          <w:rFonts w:ascii="Times New Roman" w:hAnsi="Times New Roman" w:cs="Times New Roman"/>
          <w:b/>
          <w:sz w:val="28"/>
          <w:szCs w:val="28"/>
        </w:rPr>
      </w:pPr>
      <w:r w:rsidRPr="005C0E88">
        <w:rPr>
          <w:rFonts w:ascii="Times New Roman" w:hAnsi="Times New Roman" w:cs="Times New Roman"/>
          <w:b/>
          <w:bCs/>
          <w:sz w:val="28"/>
          <w:szCs w:val="28"/>
        </w:rPr>
        <w:t>Информация о выполнени</w:t>
      </w:r>
      <w:r w:rsidR="00E604EE">
        <w:rPr>
          <w:rFonts w:ascii="Times New Roman" w:hAnsi="Times New Roman" w:cs="Times New Roman"/>
          <w:b/>
          <w:bCs/>
          <w:sz w:val="28"/>
          <w:szCs w:val="28"/>
        </w:rPr>
        <w:t>и</w:t>
      </w:r>
      <w:r w:rsidRPr="005C0E88">
        <w:rPr>
          <w:rFonts w:ascii="Times New Roman" w:hAnsi="Times New Roman" w:cs="Times New Roman"/>
          <w:b/>
          <w:bCs/>
          <w:sz w:val="28"/>
          <w:szCs w:val="28"/>
        </w:rPr>
        <w:t xml:space="preserve"> мероприятий и фактически достигнутых целевых показател</w:t>
      </w:r>
      <w:r w:rsidR="00E604EE">
        <w:rPr>
          <w:rFonts w:ascii="Times New Roman" w:hAnsi="Times New Roman" w:cs="Times New Roman"/>
          <w:b/>
          <w:bCs/>
          <w:sz w:val="28"/>
          <w:szCs w:val="28"/>
        </w:rPr>
        <w:t>ях</w:t>
      </w:r>
      <w:r w:rsidRPr="005C0E88">
        <w:rPr>
          <w:rFonts w:ascii="Times New Roman" w:hAnsi="Times New Roman" w:cs="Times New Roman"/>
          <w:b/>
          <w:bCs/>
          <w:sz w:val="28"/>
          <w:szCs w:val="28"/>
        </w:rPr>
        <w:t xml:space="preserve"> Программы «Обеспечение прав потребителей в Курской области  на 20</w:t>
      </w:r>
      <w:r w:rsidR="00300BF3">
        <w:rPr>
          <w:rFonts w:ascii="Times New Roman" w:hAnsi="Times New Roman" w:cs="Times New Roman"/>
          <w:b/>
          <w:bCs/>
          <w:sz w:val="28"/>
          <w:szCs w:val="28"/>
        </w:rPr>
        <w:t>2</w:t>
      </w:r>
      <w:r w:rsidRPr="005C0E88">
        <w:rPr>
          <w:rFonts w:ascii="Times New Roman" w:hAnsi="Times New Roman" w:cs="Times New Roman"/>
          <w:b/>
          <w:bCs/>
          <w:sz w:val="28"/>
          <w:szCs w:val="28"/>
        </w:rPr>
        <w:t>1-2025 годы» за 202</w:t>
      </w:r>
      <w:r w:rsidR="00CF1307">
        <w:rPr>
          <w:rFonts w:ascii="Times New Roman" w:hAnsi="Times New Roman" w:cs="Times New Roman"/>
          <w:b/>
          <w:bCs/>
          <w:sz w:val="28"/>
          <w:szCs w:val="28"/>
        </w:rPr>
        <w:t>3</w:t>
      </w:r>
      <w:r w:rsidRPr="005C0E88">
        <w:rPr>
          <w:rFonts w:ascii="Times New Roman" w:hAnsi="Times New Roman" w:cs="Times New Roman"/>
          <w:b/>
          <w:bCs/>
          <w:sz w:val="28"/>
          <w:szCs w:val="28"/>
        </w:rPr>
        <w:t xml:space="preserve"> год</w:t>
      </w:r>
    </w:p>
    <w:p w:rsidR="00713AE6" w:rsidRDefault="00713AE6" w:rsidP="005C0E88">
      <w:pPr>
        <w:pStyle w:val="ConsPlusNonformat"/>
        <w:jc w:val="right"/>
        <w:rPr>
          <w:rFonts w:ascii="Times New Roman" w:hAnsi="Times New Roman" w:cs="Times New Roman"/>
          <w:sz w:val="24"/>
          <w:szCs w:val="24"/>
        </w:rPr>
      </w:pPr>
    </w:p>
    <w:tbl>
      <w:tblPr>
        <w:tblStyle w:val="3"/>
        <w:tblW w:w="0" w:type="auto"/>
        <w:tblLook w:val="04A0" w:firstRow="1" w:lastRow="0" w:firstColumn="1" w:lastColumn="0" w:noHBand="0" w:noVBand="1"/>
      </w:tblPr>
      <w:tblGrid>
        <w:gridCol w:w="516"/>
        <w:gridCol w:w="4590"/>
        <w:gridCol w:w="9680"/>
      </w:tblGrid>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 пп</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Наименование мероприятия</w:t>
            </w:r>
          </w:p>
          <w:p w:rsidR="004369C4" w:rsidRPr="000D24FB" w:rsidRDefault="004369C4">
            <w:pPr>
              <w:autoSpaceDN w:val="0"/>
              <w:jc w:val="center"/>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Информация об исполнении</w:t>
            </w: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D66090">
            <w:pPr>
              <w:tabs>
                <w:tab w:val="left" w:pos="6164"/>
              </w:tabs>
              <w:autoSpaceDN w:val="0"/>
              <w:jc w:val="center"/>
              <w:rPr>
                <w:rFonts w:cs="Times New Roman"/>
                <w:sz w:val="24"/>
                <w:szCs w:val="24"/>
              </w:rPr>
            </w:pPr>
            <w:r w:rsidRPr="000D24FB">
              <w:rPr>
                <w:rFonts w:cs="Times New Roman"/>
                <w:sz w:val="24"/>
                <w:szCs w:val="24"/>
              </w:rPr>
              <w:t>Задача №1:  Укрепление региональной системы обеспечения прав потребителей. </w:t>
            </w: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pPr>
              <w:autoSpaceDN w:val="0"/>
              <w:jc w:val="center"/>
              <w:rPr>
                <w:rFonts w:cs="Times New Roman"/>
                <w:sz w:val="24"/>
                <w:szCs w:val="24"/>
              </w:rPr>
            </w:pPr>
            <w:r w:rsidRPr="00FE12AB">
              <w:rPr>
                <w:rFonts w:cs="Times New Roman"/>
                <w:sz w:val="24"/>
                <w:szCs w:val="24"/>
              </w:rPr>
              <w:t>1.</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9C4" w:rsidRPr="00FE12AB" w:rsidRDefault="00DA01A1" w:rsidP="00D87C36">
            <w:pPr>
              <w:jc w:val="both"/>
              <w:rPr>
                <w:rFonts w:cs="Times New Roman"/>
                <w:sz w:val="24"/>
                <w:szCs w:val="24"/>
              </w:rPr>
            </w:pPr>
            <w:r w:rsidRPr="00FE12AB">
              <w:rPr>
                <w:rFonts w:cs="Times New Roman"/>
                <w:sz w:val="24"/>
                <w:szCs w:val="24"/>
              </w:rPr>
              <w:t>Обеспечение межведомственного взаимодействия в сфере защиты прав потребителей органов государственной власти, органов местного самоуправления Курской области, государственных и муниципальных учреждений, общественных организаций, производителей товаров и услуг, в том числе в рамках реализации комплексных планов, программ, решений Межведомственного Совета Курской области по предметам совместного ведения, Консультативного Совета по защите прав потребителей в Курской области</w:t>
            </w:r>
          </w:p>
          <w:p w:rsidR="004369C4" w:rsidRPr="00FE12AB" w:rsidRDefault="004369C4">
            <w:pPr>
              <w:autoSpaceDN w:val="0"/>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5C0E88" w:rsidP="00D66090">
            <w:pPr>
              <w:tabs>
                <w:tab w:val="center" w:pos="180"/>
                <w:tab w:val="center" w:pos="360"/>
                <w:tab w:val="left" w:pos="3980"/>
              </w:tabs>
              <w:ind w:firstLine="133"/>
              <w:contextualSpacing/>
              <w:jc w:val="both"/>
              <w:rPr>
                <w:rFonts w:cs="Times New Roman"/>
                <w:sz w:val="24"/>
                <w:szCs w:val="24"/>
              </w:rPr>
            </w:pPr>
            <w:r w:rsidRPr="00FE12AB">
              <w:rPr>
                <w:rFonts w:cs="Times New Roman"/>
                <w:sz w:val="24"/>
                <w:szCs w:val="24"/>
              </w:rPr>
              <w:t>Участники Программы осуществляют регулярное вз</w:t>
            </w:r>
            <w:r w:rsidR="00D66090" w:rsidRPr="00FE12AB">
              <w:rPr>
                <w:rFonts w:cs="Times New Roman"/>
                <w:sz w:val="24"/>
                <w:szCs w:val="24"/>
              </w:rPr>
              <w:t xml:space="preserve">аимодействие по вопросам защиты </w:t>
            </w:r>
            <w:r w:rsidRPr="00FE12AB">
              <w:rPr>
                <w:rFonts w:cs="Times New Roman"/>
                <w:sz w:val="24"/>
                <w:szCs w:val="24"/>
              </w:rPr>
              <w:t>прав потребителей в рамках своих полномочий</w:t>
            </w:r>
            <w:r w:rsidR="004369C4" w:rsidRPr="00FE12AB">
              <w:rPr>
                <w:rFonts w:cs="Times New Roman"/>
                <w:sz w:val="24"/>
                <w:szCs w:val="24"/>
              </w:rPr>
              <w:t xml:space="preserve"> путем информационного обмена по проблемам, требующим принятия соответствующих решений и предоставляющим взаимный интерес и непосредственно связанны</w:t>
            </w:r>
            <w:r w:rsidRPr="00FE12AB">
              <w:rPr>
                <w:rFonts w:cs="Times New Roman"/>
                <w:sz w:val="24"/>
                <w:szCs w:val="24"/>
              </w:rPr>
              <w:t>м</w:t>
            </w:r>
            <w:r w:rsidR="004369C4" w:rsidRPr="00FE12AB">
              <w:rPr>
                <w:rFonts w:cs="Times New Roman"/>
                <w:sz w:val="24"/>
                <w:szCs w:val="24"/>
              </w:rPr>
              <w:t xml:space="preserve"> с выполнением задач и функций, возложенным законодательными и иными нормативными правовыми актами РФ</w:t>
            </w:r>
            <w:r w:rsidRPr="00FE12AB">
              <w:rPr>
                <w:rFonts w:cs="Times New Roman"/>
                <w:sz w:val="24"/>
                <w:szCs w:val="24"/>
              </w:rPr>
              <w:t xml:space="preserve"> и Курской области</w:t>
            </w:r>
            <w:r w:rsidR="004369C4" w:rsidRPr="00FE12AB">
              <w:rPr>
                <w:rFonts w:cs="Times New Roman"/>
                <w:sz w:val="24"/>
                <w:szCs w:val="24"/>
              </w:rPr>
              <w:t>, координ</w:t>
            </w:r>
            <w:r w:rsidRPr="00FE12AB">
              <w:rPr>
                <w:rFonts w:cs="Times New Roman"/>
                <w:sz w:val="24"/>
                <w:szCs w:val="24"/>
              </w:rPr>
              <w:t>ации</w:t>
            </w:r>
            <w:r w:rsidR="004369C4" w:rsidRPr="00FE12AB">
              <w:rPr>
                <w:rFonts w:cs="Times New Roman"/>
                <w:sz w:val="24"/>
                <w:szCs w:val="24"/>
              </w:rPr>
              <w:t xml:space="preserve"> и пров</w:t>
            </w:r>
            <w:r w:rsidRPr="00FE12AB">
              <w:rPr>
                <w:rFonts w:cs="Times New Roman"/>
                <w:sz w:val="24"/>
                <w:szCs w:val="24"/>
              </w:rPr>
              <w:t>едения</w:t>
            </w:r>
            <w:r w:rsidR="004369C4" w:rsidRPr="00FE12AB">
              <w:rPr>
                <w:rFonts w:cs="Times New Roman"/>
                <w:sz w:val="24"/>
                <w:szCs w:val="24"/>
              </w:rPr>
              <w:t xml:space="preserve"> совместны</w:t>
            </w:r>
            <w:r w:rsidRPr="00FE12AB">
              <w:rPr>
                <w:rFonts w:cs="Times New Roman"/>
                <w:sz w:val="24"/>
                <w:szCs w:val="24"/>
              </w:rPr>
              <w:t>х</w:t>
            </w:r>
            <w:r w:rsidR="004369C4" w:rsidRPr="00FE12AB">
              <w:rPr>
                <w:rFonts w:cs="Times New Roman"/>
                <w:sz w:val="24"/>
                <w:szCs w:val="24"/>
              </w:rPr>
              <w:t xml:space="preserve"> исследовани</w:t>
            </w:r>
            <w:r w:rsidRPr="00FE12AB">
              <w:rPr>
                <w:rFonts w:cs="Times New Roman"/>
                <w:sz w:val="24"/>
                <w:szCs w:val="24"/>
              </w:rPr>
              <w:t>й</w:t>
            </w:r>
            <w:r w:rsidR="004369C4" w:rsidRPr="00FE12AB">
              <w:rPr>
                <w:rFonts w:cs="Times New Roman"/>
                <w:sz w:val="24"/>
                <w:szCs w:val="24"/>
              </w:rPr>
              <w:t xml:space="preserve"> проблем, связанных с выявлением, предупреждением и пресечением административных правонарушений в сфере потребительского рынка, </w:t>
            </w:r>
            <w:r w:rsidRPr="00FE12AB">
              <w:rPr>
                <w:rFonts w:cs="Times New Roman"/>
                <w:sz w:val="24"/>
                <w:szCs w:val="24"/>
              </w:rPr>
              <w:t xml:space="preserve">ЖКХ, здравоохранения, образования, финансовом </w:t>
            </w:r>
            <w:r w:rsidR="00D4785C" w:rsidRPr="00FE12AB">
              <w:rPr>
                <w:rFonts w:cs="Times New Roman"/>
                <w:sz w:val="24"/>
                <w:szCs w:val="24"/>
              </w:rPr>
              <w:t>секторе</w:t>
            </w:r>
            <w:r w:rsidRPr="00FE12AB">
              <w:rPr>
                <w:rFonts w:cs="Times New Roman"/>
                <w:sz w:val="24"/>
                <w:szCs w:val="24"/>
              </w:rPr>
              <w:t xml:space="preserve">, </w:t>
            </w:r>
            <w:r w:rsidR="004369C4" w:rsidRPr="00FE12AB">
              <w:rPr>
                <w:rFonts w:cs="Times New Roman"/>
                <w:sz w:val="24"/>
                <w:szCs w:val="24"/>
              </w:rPr>
              <w:t>обобщ</w:t>
            </w:r>
            <w:r w:rsidRPr="00FE12AB">
              <w:rPr>
                <w:rFonts w:cs="Times New Roman"/>
                <w:sz w:val="24"/>
                <w:szCs w:val="24"/>
              </w:rPr>
              <w:t>ени</w:t>
            </w:r>
            <w:r w:rsidR="004369C4" w:rsidRPr="00FE12AB">
              <w:rPr>
                <w:rFonts w:cs="Times New Roman"/>
                <w:sz w:val="24"/>
                <w:szCs w:val="24"/>
              </w:rPr>
              <w:t>я практик</w:t>
            </w:r>
            <w:r w:rsidRPr="00FE12AB">
              <w:rPr>
                <w:rFonts w:cs="Times New Roman"/>
                <w:sz w:val="24"/>
                <w:szCs w:val="24"/>
              </w:rPr>
              <w:t>и,</w:t>
            </w:r>
            <w:r w:rsidR="004369C4" w:rsidRPr="00FE12AB">
              <w:rPr>
                <w:rFonts w:cs="Times New Roman"/>
                <w:sz w:val="24"/>
                <w:szCs w:val="24"/>
              </w:rPr>
              <w:t xml:space="preserve"> </w:t>
            </w:r>
            <w:r w:rsidRPr="00FE12AB">
              <w:rPr>
                <w:rFonts w:cs="Times New Roman"/>
                <w:sz w:val="24"/>
                <w:szCs w:val="24"/>
              </w:rPr>
              <w:t>рассмотрения обращений граждан</w:t>
            </w:r>
            <w:r w:rsidR="004369C4" w:rsidRPr="00FE12AB">
              <w:rPr>
                <w:rFonts w:cs="Times New Roman"/>
                <w:sz w:val="24"/>
                <w:szCs w:val="24"/>
              </w:rPr>
              <w:t>.</w:t>
            </w:r>
          </w:p>
          <w:p w:rsidR="003059D8" w:rsidRPr="00FE12AB" w:rsidRDefault="005C0E88" w:rsidP="0015156D">
            <w:pPr>
              <w:ind w:left="20" w:right="-1" w:firstLine="181"/>
              <w:contextualSpacing/>
              <w:jc w:val="both"/>
              <w:rPr>
                <w:rFonts w:eastAsia="Andale Sans UI" w:cs="Times New Roman"/>
                <w:kern w:val="3"/>
                <w:sz w:val="24"/>
                <w:szCs w:val="24"/>
              </w:rPr>
            </w:pPr>
            <w:r w:rsidRPr="00FE12AB">
              <w:rPr>
                <w:rFonts w:eastAsia="Andale Sans UI" w:cs="Times New Roman"/>
                <w:kern w:val="3"/>
                <w:sz w:val="24"/>
                <w:szCs w:val="24"/>
              </w:rPr>
              <w:t>О</w:t>
            </w:r>
            <w:r w:rsidR="00A931C6" w:rsidRPr="00FE12AB">
              <w:rPr>
                <w:rFonts w:eastAsia="Andale Sans UI" w:cs="Times New Roman"/>
                <w:kern w:val="3"/>
                <w:sz w:val="24"/>
                <w:szCs w:val="24"/>
              </w:rPr>
              <w:t xml:space="preserve">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9D4B19" w:rsidRPr="00FE12AB" w:rsidRDefault="009D4B19" w:rsidP="0015156D">
            <w:pPr>
              <w:ind w:left="20" w:right="-1" w:firstLine="181"/>
              <w:contextualSpacing/>
              <w:jc w:val="both"/>
              <w:rPr>
                <w:rFonts w:cs="Times New Roman"/>
                <w:bCs/>
                <w:sz w:val="24"/>
                <w:szCs w:val="24"/>
              </w:rPr>
            </w:pPr>
            <w:r w:rsidRPr="00FE12AB">
              <w:rPr>
                <w:rFonts w:eastAsia="Andale Sans UI" w:cs="Times New Roman"/>
                <w:kern w:val="3"/>
                <w:sz w:val="24"/>
                <w:szCs w:val="24"/>
              </w:rPr>
              <w:t>Данное взаимодействие осуществляется путем информационного обмена по проблемам, требующим принятия соответствующих решений и предоставляющими взаимный интерес и непосредственно связанными с выполнением задач и функций, возложенными законодательными и иными нормативными правовыми актами РФ, координируются и проводятся совместные исследования проблем, связанных с выявлением, предупреждением и пресечением административных правонарушений в сфере потребительского рынка, обобщается практика применения норм законодательства для определения единого подхода к его применению.</w:t>
            </w:r>
          </w:p>
          <w:p w:rsidR="003059D8" w:rsidRPr="00FE12AB" w:rsidRDefault="003059D8" w:rsidP="0015156D">
            <w:pPr>
              <w:ind w:firstLine="181"/>
              <w:contextualSpacing/>
              <w:jc w:val="both"/>
              <w:rPr>
                <w:rFonts w:cs="Times New Roman"/>
                <w:sz w:val="24"/>
                <w:szCs w:val="24"/>
              </w:rPr>
            </w:pPr>
            <w:r w:rsidRPr="00FE12AB">
              <w:rPr>
                <w:rFonts w:cs="Times New Roman"/>
                <w:sz w:val="24"/>
                <w:szCs w:val="24"/>
              </w:rPr>
              <w:t>Наиболее значимыми мероприятиями, проводимыми в 202</w:t>
            </w:r>
            <w:r w:rsidR="00B6778B" w:rsidRPr="00FE12AB">
              <w:rPr>
                <w:rFonts w:cs="Times New Roman"/>
                <w:sz w:val="24"/>
                <w:szCs w:val="24"/>
              </w:rPr>
              <w:t>3</w:t>
            </w:r>
            <w:r w:rsidRPr="00FE12AB">
              <w:rPr>
                <w:rFonts w:cs="Times New Roman"/>
                <w:sz w:val="24"/>
                <w:szCs w:val="24"/>
              </w:rPr>
              <w:t xml:space="preserve"> году в рамках межведомственного взаимодействия, являлись:</w:t>
            </w:r>
          </w:p>
          <w:tbl>
            <w:tblPr>
              <w:tblStyle w:val="1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45569" w:rsidRPr="00FE12AB" w:rsidTr="00976EB6">
              <w:tc>
                <w:tcPr>
                  <w:tcW w:w="9464" w:type="dxa"/>
                </w:tcPr>
                <w:p w:rsidR="00445569" w:rsidRPr="00FE12AB" w:rsidRDefault="00445569" w:rsidP="00B92B9B">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B92B9B" w:rsidRPr="00FE12AB">
                    <w:rPr>
                      <w:rFonts w:ascii="Times New Roman" w:hAnsi="Times New Roman" w:cs="Times New Roman"/>
                      <w:sz w:val="24"/>
                      <w:szCs w:val="24"/>
                    </w:rPr>
                    <w:t xml:space="preserve">4 </w:t>
                  </w:r>
                  <w:r w:rsidRPr="00FE12AB">
                    <w:rPr>
                      <w:rFonts w:ascii="Times New Roman" w:hAnsi="Times New Roman" w:cs="Times New Roman"/>
                      <w:sz w:val="24"/>
                      <w:szCs w:val="24"/>
                    </w:rPr>
                    <w:t>заседани</w:t>
                  </w:r>
                  <w:r w:rsidR="00B92B9B" w:rsidRPr="00FE12AB">
                    <w:rPr>
                      <w:rFonts w:ascii="Times New Roman" w:hAnsi="Times New Roman" w:cs="Times New Roman"/>
                      <w:sz w:val="24"/>
                      <w:szCs w:val="24"/>
                    </w:rPr>
                    <w:t>я</w:t>
                  </w:r>
                  <w:r w:rsidRPr="00FE12AB">
                    <w:rPr>
                      <w:rFonts w:ascii="Times New Roman" w:hAnsi="Times New Roman" w:cs="Times New Roman"/>
                      <w:sz w:val="24"/>
                      <w:szCs w:val="24"/>
                    </w:rPr>
                    <w:t xml:space="preserve"> Межведомственной координационной комиссии Курской области по реализации Стратегии повышения финансовой грамотности в Российской Федерации</w:t>
                  </w:r>
                  <w:r w:rsidR="00B2595D" w:rsidRPr="00FE12AB">
                    <w:rPr>
                      <w:rFonts w:ascii="Times New Roman" w:hAnsi="Times New Roman" w:cs="Times New Roman"/>
                      <w:sz w:val="24"/>
                      <w:szCs w:val="24"/>
                    </w:rPr>
                    <w:t xml:space="preserve"> на 2017-20</w:t>
                  </w:r>
                  <w:r w:rsidR="00D43015" w:rsidRPr="00FE12AB">
                    <w:rPr>
                      <w:rFonts w:ascii="Times New Roman" w:hAnsi="Times New Roman" w:cs="Times New Roman"/>
                      <w:sz w:val="24"/>
                      <w:szCs w:val="24"/>
                    </w:rPr>
                    <w:t>23 годы</w:t>
                  </w:r>
                  <w:r w:rsidR="00DD4DC0" w:rsidRPr="00FE12AB">
                    <w:rPr>
                      <w:rFonts w:ascii="Times New Roman" w:hAnsi="Times New Roman" w:cs="Times New Roman"/>
                      <w:sz w:val="24"/>
                      <w:szCs w:val="24"/>
                    </w:rPr>
                    <w:t xml:space="preserve">. В заседании комиссии приняли участие заместитель Губернатора </w:t>
                  </w:r>
                  <w:r w:rsidR="00DD4DC0" w:rsidRPr="00FE12AB">
                    <w:rPr>
                      <w:rFonts w:ascii="Times New Roman" w:hAnsi="Times New Roman" w:cs="Times New Roman"/>
                      <w:sz w:val="24"/>
                      <w:szCs w:val="24"/>
                    </w:rPr>
                    <w:lastRenderedPageBreak/>
                    <w:t>Курской области, руководители Министерства финансов Курской области, Министерства промышленности, торговли и предпринимательства Курской области, Министерства образования Курской области, Министерства социального обеспечения, материнства и детства Курской области, Министерства по культуре Курской области, Отделения по Курской области ГУ Центрального банка России по ЦФО, ФГБОУ ВО «Курский Государственный Университет», Курского филиала ФГБОУ ВО «Финансовый университет при правительстве Российской Федерации», Курского филиала ФГБОУ ВО «Финансовый университет при Правительстве Российской Федерации» и др. региональные руководители;</w:t>
                  </w:r>
                </w:p>
                <w:p w:rsidR="00DD4DC0" w:rsidRPr="00FE12AB" w:rsidRDefault="00DD4DC0" w:rsidP="00DD4DC0">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- 4 заседания Межведомственного Совета общественных организаций по защите прав пациентов на основе взаимной заинтересованности представителей институтов гражданского общества, бизнеса, органов государственной власти и местного самоуправления, средств массовой информации в решении проблем реализации прав граждан на охрану здоровья в РФ по вопросам организации оказания медицинской помощи больным сердечно-сосудистыми заболеваниями, цифровизации в здравоохранении;</w:t>
                  </w:r>
                </w:p>
                <w:p w:rsidR="00C9096C" w:rsidRPr="00FE12AB" w:rsidRDefault="00DD4DC0" w:rsidP="00C9096C">
                  <w:pPr>
                    <w:spacing w:line="0" w:lineRule="atLeast"/>
                    <w:ind w:firstLine="680"/>
                    <w:jc w:val="both"/>
                    <w:rPr>
                      <w:rFonts w:ascii="Times New Roman" w:eastAsia="Andale Sans UI" w:hAnsi="Times New Roman" w:cs="Times New Roman"/>
                      <w:kern w:val="3"/>
                      <w:sz w:val="24"/>
                      <w:szCs w:val="24"/>
                      <w:lang w:eastAsia="en-US"/>
                    </w:rPr>
                  </w:pPr>
                  <w:r w:rsidRPr="00FE12AB">
                    <w:rPr>
                      <w:rFonts w:ascii="Times New Roman" w:hAnsi="Times New Roman" w:cs="Times New Roman"/>
                      <w:sz w:val="24"/>
                      <w:szCs w:val="24"/>
                    </w:rPr>
                    <w:t xml:space="preserve"> </w:t>
                  </w:r>
                  <w:r w:rsidR="00C9096C" w:rsidRPr="00FE12AB">
                    <w:rPr>
                      <w:rFonts w:ascii="Times New Roman" w:hAnsi="Times New Roman" w:cs="Times New Roman"/>
                      <w:bCs/>
                      <w:sz w:val="28"/>
                      <w:szCs w:val="20"/>
                    </w:rPr>
                    <w:t xml:space="preserve">- </w:t>
                  </w:r>
                  <w:r w:rsidR="00C9096C" w:rsidRPr="00FE12AB">
                    <w:rPr>
                      <w:rFonts w:ascii="Times New Roman" w:eastAsia="Andale Sans UI" w:hAnsi="Times New Roman" w:cs="Times New Roman"/>
                      <w:kern w:val="3"/>
                      <w:sz w:val="24"/>
                      <w:szCs w:val="24"/>
                      <w:lang w:eastAsia="en-US"/>
                    </w:rPr>
                    <w:t>2 заседания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w:t>
                  </w:r>
                  <w:r w:rsidR="00A77724" w:rsidRPr="00FE12AB">
                    <w:rPr>
                      <w:rFonts w:ascii="Times New Roman" w:eastAsia="Andale Sans UI" w:hAnsi="Times New Roman" w:cs="Times New Roman"/>
                      <w:kern w:val="3"/>
                      <w:sz w:val="24"/>
                      <w:szCs w:val="24"/>
                      <w:lang w:eastAsia="en-US"/>
                    </w:rPr>
                    <w:t>, проводимых Правительством Курской области</w:t>
                  </w:r>
                  <w:r w:rsidR="00C9096C" w:rsidRPr="00FE12AB">
                    <w:rPr>
                      <w:rFonts w:ascii="Times New Roman" w:eastAsia="Andale Sans UI" w:hAnsi="Times New Roman" w:cs="Times New Roman"/>
                      <w:kern w:val="3"/>
                      <w:sz w:val="24"/>
                      <w:szCs w:val="24"/>
                      <w:lang w:eastAsia="en-US"/>
                    </w:rPr>
                    <w:t>;</w:t>
                  </w:r>
                </w:p>
                <w:p w:rsidR="007C0E1C" w:rsidRPr="00FE12AB" w:rsidRDefault="007C0E1C" w:rsidP="00C9096C">
                  <w:pPr>
                    <w:spacing w:line="0" w:lineRule="atLeast"/>
                    <w:ind w:firstLine="680"/>
                    <w:jc w:val="both"/>
                    <w:rPr>
                      <w:rFonts w:ascii="Times New Roman" w:eastAsia="Andale Sans UI" w:hAnsi="Times New Roman" w:cs="Times New Roman"/>
                      <w:kern w:val="3"/>
                      <w:sz w:val="24"/>
                      <w:szCs w:val="24"/>
                      <w:lang w:eastAsia="en-US"/>
                    </w:rPr>
                  </w:pPr>
                  <w:r w:rsidRPr="00FE12AB">
                    <w:rPr>
                      <w:rFonts w:ascii="Times New Roman" w:eastAsia="Andale Sans UI" w:hAnsi="Times New Roman" w:cs="Times New Roman"/>
                      <w:kern w:val="3"/>
                      <w:sz w:val="24"/>
                      <w:szCs w:val="24"/>
                      <w:lang w:eastAsia="en-US"/>
                    </w:rPr>
                    <w:t>- 4 заседания комиссии по противодействию незаконному обороту промышленной продукции в Курской области под руководством Губернатора Курской области Р.В. Старовойта;</w:t>
                  </w:r>
                </w:p>
                <w:p w:rsidR="002C4D5F" w:rsidRPr="00FE12AB" w:rsidRDefault="002C4D5F" w:rsidP="002C4D5F">
                  <w:pPr>
                    <w:spacing w:line="0" w:lineRule="atLeast"/>
                    <w:ind w:firstLine="680"/>
                    <w:jc w:val="both"/>
                    <w:rPr>
                      <w:rFonts w:ascii="Times New Roman" w:eastAsia="Andale Sans UI" w:hAnsi="Times New Roman" w:cs="Times New Roman"/>
                      <w:kern w:val="3"/>
                      <w:sz w:val="24"/>
                      <w:szCs w:val="24"/>
                      <w:lang w:eastAsia="en-US"/>
                    </w:rPr>
                  </w:pPr>
                  <w:r w:rsidRPr="00FE12AB">
                    <w:rPr>
                      <w:rFonts w:ascii="Times New Roman" w:eastAsia="Andale Sans UI" w:hAnsi="Times New Roman" w:cs="Times New Roman"/>
                      <w:kern w:val="3"/>
                      <w:sz w:val="24"/>
                      <w:szCs w:val="24"/>
                      <w:lang w:eastAsia="en-US"/>
                    </w:rPr>
                    <w:t>- заседание межведомственной рабочей группы по координации совместных действий по противодействию преступлениям в сфере экономики, проводимой Правительством Курской области</w:t>
                  </w:r>
                  <w:r w:rsidR="00FB53FC" w:rsidRPr="00FE12AB">
                    <w:rPr>
                      <w:rFonts w:ascii="Times New Roman" w:eastAsia="Andale Sans UI" w:hAnsi="Times New Roman" w:cs="Times New Roman"/>
                      <w:kern w:val="3"/>
                      <w:sz w:val="24"/>
                      <w:szCs w:val="24"/>
                      <w:lang w:eastAsia="en-US"/>
                    </w:rPr>
                    <w:t>;</w:t>
                  </w:r>
                </w:p>
                <w:p w:rsidR="008A58E5" w:rsidRPr="00FE12AB" w:rsidRDefault="008A58E5" w:rsidP="004C292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заседание рабочей группы </w:t>
                  </w:r>
                  <w:r w:rsidR="009B0343" w:rsidRPr="00FE12AB">
                    <w:rPr>
                      <w:rFonts w:ascii="Times New Roman" w:hAnsi="Times New Roman" w:cs="Times New Roman"/>
                      <w:sz w:val="24"/>
                      <w:szCs w:val="24"/>
                    </w:rPr>
                    <w:t xml:space="preserve">под руководством заместителя губернатора Курской области А.В. Дедова </w:t>
                  </w:r>
                  <w:r w:rsidR="004C2927" w:rsidRPr="00FE12AB">
                    <w:rPr>
                      <w:rFonts w:ascii="Times New Roman" w:hAnsi="Times New Roman" w:cs="Times New Roman"/>
                      <w:sz w:val="24"/>
                      <w:szCs w:val="24"/>
                    </w:rPr>
                    <w:t xml:space="preserve">с участием филиала АО «Квадра» - «Курская генерация», Министерства жилищно-коммунального хозяйства и ТЭК Курской области, комитета по тарифам и ценам, администрации города Курска </w:t>
                  </w:r>
                  <w:r w:rsidRPr="00FE12AB">
                    <w:rPr>
                      <w:rFonts w:ascii="Times New Roman" w:hAnsi="Times New Roman" w:cs="Times New Roman"/>
                      <w:sz w:val="24"/>
                      <w:szCs w:val="24"/>
                    </w:rPr>
                    <w:t>по решению приоритетных вопросов, связанных с обеспечением качественного теплоснабжения</w:t>
                  </w:r>
                  <w:r w:rsidR="00FB53FC" w:rsidRPr="00FE12AB">
                    <w:rPr>
                      <w:rFonts w:ascii="Times New Roman" w:hAnsi="Times New Roman" w:cs="Times New Roman"/>
                      <w:sz w:val="24"/>
                      <w:szCs w:val="24"/>
                    </w:rPr>
                    <w:t>;</w:t>
                  </w:r>
                </w:p>
                <w:p w:rsidR="00FB53FC" w:rsidRPr="00FE12AB" w:rsidRDefault="00FB53FC" w:rsidP="004C292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очередное заседание штаба по газификации Курской области с участием представителей профильных министерств, газораспределительной организации и органов местного самоуправления отдельных районов области;</w:t>
                  </w:r>
                </w:p>
                <w:p w:rsidR="00A447FA" w:rsidRPr="00FE12AB" w:rsidRDefault="00A447FA" w:rsidP="004C292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lastRenderedPageBreak/>
                    <w:t>- рабочее совещание  Курской областной Думы по вопросу взаимодействия Думы с Управлением Роспотребнадзора по Курской области в целях информирования населения о негативном воздействии никотинсодержащей продукции;</w:t>
                  </w:r>
                </w:p>
                <w:p w:rsidR="00FB53FC" w:rsidRPr="00FE12AB" w:rsidRDefault="00FB53FC" w:rsidP="00FB53FC">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- 2 региональных Форума волонтеров финансового просвещения, организованных Курским филиалом ФГОБУ ВО «Финансовый университет при Правительстве Российской Федерации» и министерством внутренней и молодежной политики Курской области</w:t>
                  </w:r>
                  <w:r w:rsidR="00A447FA" w:rsidRPr="00FE12AB">
                    <w:rPr>
                      <w:rFonts w:ascii="Times New Roman" w:hAnsi="Times New Roman" w:cs="Times New Roman"/>
                      <w:sz w:val="24"/>
                      <w:szCs w:val="24"/>
                    </w:rPr>
                    <w:t>;</w:t>
                  </w:r>
                </w:p>
                <w:p w:rsidR="00B87F29" w:rsidRPr="00FE12AB" w:rsidRDefault="00B87F29" w:rsidP="00B87F29">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проведение Министерством жилищно-коммунального хозяйства и ТЭК Курской области пресс-конференции на тему заключения договора на техобслуживание газового оборудования онлайн</w:t>
                  </w:r>
                  <w:r w:rsidR="00E662E5" w:rsidRPr="00FE12AB">
                    <w:rPr>
                      <w:rFonts w:ascii="Times New Roman" w:hAnsi="Times New Roman" w:cs="Times New Roman"/>
                      <w:sz w:val="24"/>
                      <w:szCs w:val="24"/>
                    </w:rPr>
                    <w:t>;</w:t>
                  </w:r>
                </w:p>
                <w:p w:rsidR="00976EB6" w:rsidRPr="00FE12AB" w:rsidRDefault="00DD4DC0" w:rsidP="00DD4DC0">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у</w:t>
                  </w:r>
                  <w:r w:rsidR="00E662E5" w:rsidRPr="00FE12AB">
                    <w:rPr>
                      <w:rFonts w:ascii="Times New Roman" w:hAnsi="Times New Roman" w:cs="Times New Roman"/>
                      <w:sz w:val="24"/>
                      <w:szCs w:val="24"/>
                    </w:rPr>
                    <w:t>частие М</w:t>
                  </w:r>
                  <w:r w:rsidR="00976EB6" w:rsidRPr="00FE12AB">
                    <w:rPr>
                      <w:rFonts w:ascii="Times New Roman" w:hAnsi="Times New Roman" w:cs="Times New Roman"/>
                      <w:sz w:val="24"/>
                      <w:szCs w:val="24"/>
                    </w:rPr>
                    <w:t xml:space="preserve">инистра жилищно-коммунального хозяйства и ТЭК Курской области в </w:t>
                  </w:r>
                  <w:r w:rsidRPr="00FE12AB">
                    <w:rPr>
                      <w:rFonts w:ascii="Times New Roman" w:hAnsi="Times New Roman" w:cs="Times New Roman"/>
                      <w:sz w:val="24"/>
                      <w:szCs w:val="24"/>
                    </w:rPr>
                    <w:t>форуме «</w:t>
                  </w:r>
                  <w:r w:rsidR="00976EB6" w:rsidRPr="00FE12AB">
                    <w:rPr>
                      <w:rFonts w:ascii="Times New Roman" w:hAnsi="Times New Roman" w:cs="Times New Roman"/>
                      <w:sz w:val="24"/>
                      <w:szCs w:val="24"/>
                    </w:rPr>
                    <w:t>Российск</w:t>
                  </w:r>
                  <w:r w:rsidRPr="00FE12AB">
                    <w:rPr>
                      <w:rFonts w:ascii="Times New Roman" w:hAnsi="Times New Roman" w:cs="Times New Roman"/>
                      <w:sz w:val="24"/>
                      <w:szCs w:val="24"/>
                    </w:rPr>
                    <w:t>ая</w:t>
                  </w:r>
                  <w:r w:rsidR="00976EB6" w:rsidRPr="00FE12AB">
                    <w:rPr>
                      <w:rFonts w:ascii="Times New Roman" w:hAnsi="Times New Roman" w:cs="Times New Roman"/>
                      <w:sz w:val="24"/>
                      <w:szCs w:val="24"/>
                    </w:rPr>
                    <w:t xml:space="preserve"> энергетическ</w:t>
                  </w:r>
                  <w:r w:rsidRPr="00FE12AB">
                    <w:rPr>
                      <w:rFonts w:ascii="Times New Roman" w:hAnsi="Times New Roman" w:cs="Times New Roman"/>
                      <w:sz w:val="24"/>
                      <w:szCs w:val="24"/>
                    </w:rPr>
                    <w:t>ая</w:t>
                  </w:r>
                  <w:r w:rsidR="00976EB6" w:rsidRPr="00FE12AB">
                    <w:rPr>
                      <w:rFonts w:ascii="Times New Roman" w:hAnsi="Times New Roman" w:cs="Times New Roman"/>
                      <w:sz w:val="24"/>
                      <w:szCs w:val="24"/>
                    </w:rPr>
                    <w:t xml:space="preserve"> недел</w:t>
                  </w:r>
                  <w:r w:rsidRPr="00FE12AB">
                    <w:rPr>
                      <w:rFonts w:ascii="Times New Roman" w:hAnsi="Times New Roman" w:cs="Times New Roman"/>
                      <w:sz w:val="24"/>
                      <w:szCs w:val="24"/>
                    </w:rPr>
                    <w:t>я» по вопросу программы социальной догазификации;</w:t>
                  </w:r>
                </w:p>
                <w:p w:rsidR="00DD4DC0" w:rsidRPr="00FE12AB" w:rsidRDefault="00DD4DC0" w:rsidP="00DD4DC0">
                  <w:pPr>
                    <w:spacing w:line="0" w:lineRule="atLeast"/>
                    <w:ind w:firstLine="680"/>
                    <w:jc w:val="both"/>
                    <w:rPr>
                      <w:rFonts w:ascii="Calibri" w:hAnsi="Calibri" w:cs="Times New Roman"/>
                      <w:sz w:val="24"/>
                      <w:szCs w:val="24"/>
                    </w:rPr>
                  </w:pPr>
                  <w:r w:rsidRPr="00FE12AB">
                    <w:rPr>
                      <w:rFonts w:ascii="Times New Roman" w:hAnsi="Times New Roman" w:cs="Times New Roman"/>
                      <w:sz w:val="24"/>
                      <w:szCs w:val="24"/>
                    </w:rPr>
                    <w:t>- проведение фестиваля энергосбережения «Вместе ярче - 2023» в Курской области</w:t>
                  </w:r>
                  <w:r w:rsidR="00E662E5" w:rsidRPr="00FE12AB">
                    <w:rPr>
                      <w:rFonts w:ascii="Times New Roman" w:hAnsi="Times New Roman" w:cs="Times New Roman"/>
                      <w:sz w:val="24"/>
                      <w:szCs w:val="24"/>
                    </w:rPr>
                    <w:t>;</w:t>
                  </w:r>
                </w:p>
              </w:tc>
            </w:tr>
            <w:tr w:rsidR="00445569" w:rsidRPr="00FE12AB" w:rsidTr="00976EB6">
              <w:tc>
                <w:tcPr>
                  <w:tcW w:w="9464" w:type="dxa"/>
                </w:tcPr>
                <w:p w:rsidR="00445569" w:rsidRPr="00FE12AB" w:rsidRDefault="00445569" w:rsidP="00381838">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lastRenderedPageBreak/>
                    <w:t xml:space="preserve">- онлайн-семинар международной ассоциации «Антиконтрафакт» и оператора системы маркировки товаров «Честный знак»: «Незаконный оборот промышленной продукции – угроза национальной безопасности России, жизни и здоровья граждан» </w:t>
                  </w:r>
                </w:p>
              </w:tc>
            </w:tr>
            <w:tr w:rsidR="00445569" w:rsidRPr="00FE12AB" w:rsidTr="00976EB6">
              <w:tc>
                <w:tcPr>
                  <w:tcW w:w="9464" w:type="dxa"/>
                </w:tcPr>
                <w:p w:rsidR="00445569" w:rsidRPr="00FE12AB" w:rsidRDefault="00445569" w:rsidP="00CC23F6">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CC23F6" w:rsidRPr="00FE12AB">
                    <w:rPr>
                      <w:rFonts w:ascii="Times New Roman" w:hAnsi="Times New Roman" w:cs="Times New Roman"/>
                      <w:sz w:val="24"/>
                      <w:szCs w:val="24"/>
                    </w:rPr>
                    <w:t>семинар</w:t>
                  </w:r>
                  <w:r w:rsidRPr="00FE12AB">
                    <w:rPr>
                      <w:rFonts w:ascii="Times New Roman" w:hAnsi="Times New Roman" w:cs="Times New Roman"/>
                      <w:sz w:val="24"/>
                      <w:szCs w:val="24"/>
                    </w:rPr>
                    <w:t xml:space="preserve"> Курской таможни по вопросам защиты прав на объекты интеллектуальной собственности;</w:t>
                  </w:r>
                </w:p>
              </w:tc>
            </w:tr>
            <w:tr w:rsidR="00445569" w:rsidRPr="00FE12AB" w:rsidTr="00976EB6">
              <w:tc>
                <w:tcPr>
                  <w:tcW w:w="9464" w:type="dxa"/>
                </w:tcPr>
                <w:p w:rsidR="00445569" w:rsidRPr="00FE12AB" w:rsidRDefault="00445569" w:rsidP="00CC23F6">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кругл</w:t>
                  </w:r>
                  <w:r w:rsidR="00CC23F6" w:rsidRPr="00FE12AB">
                    <w:rPr>
                      <w:rFonts w:ascii="Times New Roman" w:hAnsi="Times New Roman" w:cs="Times New Roman"/>
                      <w:sz w:val="24"/>
                      <w:szCs w:val="24"/>
                    </w:rPr>
                    <w:t>ый</w:t>
                  </w:r>
                  <w:r w:rsidRPr="00FE12AB">
                    <w:rPr>
                      <w:rFonts w:ascii="Times New Roman" w:hAnsi="Times New Roman" w:cs="Times New Roman"/>
                      <w:sz w:val="24"/>
                      <w:szCs w:val="24"/>
                    </w:rPr>
                    <w:t xml:space="preserve"> стол в электромеханическом техникуме  к Международному дню борьбы с курением;</w:t>
                  </w:r>
                </w:p>
              </w:tc>
            </w:tr>
            <w:tr w:rsidR="00445569" w:rsidRPr="00FE12AB" w:rsidTr="00976EB6">
              <w:tc>
                <w:tcPr>
                  <w:tcW w:w="9464" w:type="dxa"/>
                </w:tcPr>
                <w:p w:rsidR="00445569" w:rsidRPr="00FE12AB" w:rsidRDefault="00445569" w:rsidP="00EB7BE4">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3E3B76" w:rsidRPr="00FE12AB">
                    <w:rPr>
                      <w:rFonts w:ascii="Times New Roman" w:hAnsi="Times New Roman" w:cs="Times New Roman"/>
                      <w:sz w:val="24"/>
                      <w:szCs w:val="24"/>
                    </w:rPr>
                    <w:t xml:space="preserve">участие в </w:t>
                  </w:r>
                  <w:r w:rsidR="001F4A5D" w:rsidRPr="00FE12AB">
                    <w:rPr>
                      <w:rFonts w:ascii="Times New Roman" w:hAnsi="Times New Roman" w:cs="Times New Roman"/>
                      <w:sz w:val="24"/>
                      <w:szCs w:val="24"/>
                    </w:rPr>
                    <w:t>семинар</w:t>
                  </w:r>
                  <w:r w:rsidR="00CD0486" w:rsidRPr="00FE12AB">
                    <w:rPr>
                      <w:rFonts w:ascii="Times New Roman" w:hAnsi="Times New Roman" w:cs="Times New Roman"/>
                      <w:sz w:val="24"/>
                      <w:szCs w:val="24"/>
                    </w:rPr>
                    <w:t>е</w:t>
                  </w:r>
                  <w:r w:rsidRPr="00FE12AB">
                    <w:rPr>
                      <w:rFonts w:ascii="Times New Roman" w:hAnsi="Times New Roman" w:cs="Times New Roman"/>
                      <w:sz w:val="24"/>
                      <w:szCs w:val="24"/>
                    </w:rPr>
                    <w:t>-совещани</w:t>
                  </w:r>
                  <w:r w:rsidR="003E3B76" w:rsidRPr="00FE12AB">
                    <w:rPr>
                      <w:rFonts w:ascii="Times New Roman" w:hAnsi="Times New Roman" w:cs="Times New Roman"/>
                      <w:sz w:val="24"/>
                      <w:szCs w:val="24"/>
                    </w:rPr>
                    <w:t>и</w:t>
                  </w:r>
                  <w:r w:rsidRPr="00FE12AB">
                    <w:rPr>
                      <w:rFonts w:ascii="Times New Roman" w:hAnsi="Times New Roman" w:cs="Times New Roman"/>
                      <w:sz w:val="24"/>
                      <w:szCs w:val="24"/>
                    </w:rPr>
                    <w:t xml:space="preserve"> </w:t>
                  </w:r>
                  <w:r w:rsidR="001F4A5D" w:rsidRPr="00FE12AB">
                    <w:rPr>
                      <w:rFonts w:ascii="Times New Roman" w:hAnsi="Times New Roman" w:cs="Times New Roman"/>
                      <w:sz w:val="24"/>
                      <w:szCs w:val="24"/>
                    </w:rPr>
                    <w:t xml:space="preserve">в онлайн-формате </w:t>
                  </w:r>
                  <w:r w:rsidRPr="00FE12AB">
                    <w:rPr>
                      <w:rFonts w:ascii="Times New Roman" w:hAnsi="Times New Roman" w:cs="Times New Roman"/>
                      <w:sz w:val="24"/>
                      <w:szCs w:val="24"/>
                    </w:rPr>
                    <w:t>по теме: «Противодействие незаконному  обороту промышленной продукции: региональный аспект» пров</w:t>
                  </w:r>
                  <w:r w:rsidR="003E3B76" w:rsidRPr="00FE12AB">
                    <w:rPr>
                      <w:rFonts w:ascii="Times New Roman" w:hAnsi="Times New Roman" w:cs="Times New Roman"/>
                      <w:sz w:val="24"/>
                      <w:szCs w:val="24"/>
                    </w:rPr>
                    <w:t>еденно</w:t>
                  </w:r>
                  <w:r w:rsidR="00EB7BE4" w:rsidRPr="00FE12AB">
                    <w:rPr>
                      <w:rFonts w:ascii="Times New Roman" w:hAnsi="Times New Roman" w:cs="Times New Roman"/>
                      <w:sz w:val="24"/>
                      <w:szCs w:val="24"/>
                    </w:rPr>
                    <w:t>м</w:t>
                  </w:r>
                  <w:r w:rsidRPr="00FE12AB">
                    <w:rPr>
                      <w:rFonts w:ascii="Times New Roman" w:hAnsi="Times New Roman" w:cs="Times New Roman"/>
                      <w:sz w:val="24"/>
                      <w:szCs w:val="24"/>
                    </w:rPr>
                    <w:t xml:space="preserve"> АНО «Национальный центр компетенций в сфере противодействия незаконному обороту промышленной продукции»;</w:t>
                  </w:r>
                </w:p>
              </w:tc>
            </w:tr>
            <w:tr w:rsidR="00445569" w:rsidRPr="00FE12AB" w:rsidTr="00976EB6">
              <w:tc>
                <w:tcPr>
                  <w:tcW w:w="9464" w:type="dxa"/>
                </w:tcPr>
                <w:p w:rsidR="00445569" w:rsidRPr="00FE12AB" w:rsidRDefault="00445569" w:rsidP="001F4A5D">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B2595D" w:rsidRPr="00FE12AB">
                    <w:rPr>
                      <w:rFonts w:ascii="Times New Roman" w:hAnsi="Times New Roman" w:cs="Times New Roman"/>
                      <w:sz w:val="24"/>
                      <w:szCs w:val="24"/>
                    </w:rPr>
                    <w:t>вебинар</w:t>
                  </w:r>
                  <w:r w:rsidRPr="00FE12AB">
                    <w:rPr>
                      <w:rFonts w:ascii="Times New Roman" w:hAnsi="Times New Roman" w:cs="Times New Roman"/>
                      <w:sz w:val="24"/>
                      <w:szCs w:val="24"/>
                    </w:rPr>
                    <w:t xml:space="preserve"> ЦМТУ Росстандарта по теме: «Соблюдение обязательных требований ГОСТ 32144-2013 «Нормы качества электрической энергии в системах электроснабжения  общего назначения»;</w:t>
                  </w:r>
                </w:p>
              </w:tc>
            </w:tr>
            <w:tr w:rsidR="00445569" w:rsidRPr="00FE12AB" w:rsidTr="00976EB6">
              <w:tc>
                <w:tcPr>
                  <w:tcW w:w="9464" w:type="dxa"/>
                </w:tcPr>
                <w:p w:rsidR="00445569" w:rsidRPr="00FE12AB" w:rsidRDefault="00445569" w:rsidP="00DF547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лекция на траве в парке Бородино «О здоровом питании»;</w:t>
                  </w:r>
                </w:p>
              </w:tc>
            </w:tr>
            <w:tr w:rsidR="00445569" w:rsidRPr="00FE12AB" w:rsidTr="00976EB6">
              <w:tc>
                <w:tcPr>
                  <w:tcW w:w="9464" w:type="dxa"/>
                </w:tcPr>
                <w:p w:rsidR="00445569" w:rsidRPr="00FE12AB" w:rsidRDefault="00445569" w:rsidP="00DF547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лекция на траве в библиотеке им. Михина П.А. на тему:  «Какую форму и рюкзак приобрести школьнику, как подготовиться к 1 классу»;</w:t>
                  </w:r>
                </w:p>
              </w:tc>
            </w:tr>
            <w:tr w:rsidR="00445569" w:rsidRPr="00FE12AB" w:rsidTr="00976EB6">
              <w:tc>
                <w:tcPr>
                  <w:tcW w:w="9464" w:type="dxa"/>
                </w:tcPr>
                <w:p w:rsidR="00445569" w:rsidRPr="00FE12AB" w:rsidRDefault="00445569" w:rsidP="00EF6721">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консультирование граждан в дачном автобусе по финансовой безопасности в </w:t>
                  </w:r>
                  <w:r w:rsidRPr="00FE12AB">
                    <w:rPr>
                      <w:rFonts w:ascii="Times New Roman" w:hAnsi="Times New Roman" w:cs="Times New Roman"/>
                      <w:sz w:val="24"/>
                      <w:szCs w:val="24"/>
                    </w:rPr>
                    <w:lastRenderedPageBreak/>
                    <w:t xml:space="preserve">рамках проекта «Финансовый попутчик»; </w:t>
                  </w:r>
                </w:p>
              </w:tc>
            </w:tr>
            <w:tr w:rsidR="00445569" w:rsidRPr="00FE12AB" w:rsidTr="00976EB6">
              <w:tc>
                <w:tcPr>
                  <w:tcW w:w="9464" w:type="dxa"/>
                </w:tcPr>
                <w:p w:rsidR="00445569" w:rsidRPr="00FE12AB" w:rsidRDefault="00445569" w:rsidP="00EF6721">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lastRenderedPageBreak/>
                    <w:t>- встреча с представителями бизнес-сообщества в прокуратуре Курской области  в целях недопущения нарушений законодательства в сфере защиты прав потребителей;</w:t>
                  </w:r>
                </w:p>
              </w:tc>
            </w:tr>
            <w:tr w:rsidR="00445569" w:rsidRPr="00FE12AB" w:rsidTr="00976EB6">
              <w:tc>
                <w:tcPr>
                  <w:tcW w:w="9464" w:type="dxa"/>
                </w:tcPr>
                <w:p w:rsidR="00445569" w:rsidRPr="00FE12AB" w:rsidRDefault="00445569" w:rsidP="00E1382F">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E1382F" w:rsidRPr="00FE12AB">
                    <w:rPr>
                      <w:rFonts w:ascii="Times New Roman" w:hAnsi="Times New Roman" w:cs="Times New Roman"/>
                      <w:sz w:val="24"/>
                      <w:szCs w:val="24"/>
                    </w:rPr>
                    <w:t>р</w:t>
                  </w:r>
                  <w:r w:rsidRPr="00FE12AB">
                    <w:rPr>
                      <w:rFonts w:ascii="Times New Roman" w:hAnsi="Times New Roman" w:cs="Times New Roman"/>
                      <w:sz w:val="24"/>
                      <w:szCs w:val="24"/>
                    </w:rPr>
                    <w:t>абоч</w:t>
                  </w:r>
                  <w:r w:rsidR="00E1382F" w:rsidRPr="00FE12AB">
                    <w:rPr>
                      <w:rFonts w:ascii="Times New Roman" w:hAnsi="Times New Roman" w:cs="Times New Roman"/>
                      <w:sz w:val="24"/>
                      <w:szCs w:val="24"/>
                    </w:rPr>
                    <w:t>ая</w:t>
                  </w:r>
                  <w:r w:rsidRPr="00FE12AB">
                    <w:rPr>
                      <w:rFonts w:ascii="Times New Roman" w:hAnsi="Times New Roman" w:cs="Times New Roman"/>
                      <w:sz w:val="24"/>
                      <w:szCs w:val="24"/>
                    </w:rPr>
                    <w:t xml:space="preserve">  встреч</w:t>
                  </w:r>
                  <w:r w:rsidR="00E1382F" w:rsidRPr="00FE12AB">
                    <w:rPr>
                      <w:rFonts w:ascii="Times New Roman" w:hAnsi="Times New Roman" w:cs="Times New Roman"/>
                      <w:sz w:val="24"/>
                      <w:szCs w:val="24"/>
                    </w:rPr>
                    <w:t>а</w:t>
                  </w:r>
                  <w:r w:rsidRPr="00FE12AB">
                    <w:rPr>
                      <w:rFonts w:ascii="Times New Roman" w:hAnsi="Times New Roman" w:cs="Times New Roman"/>
                      <w:sz w:val="24"/>
                      <w:szCs w:val="24"/>
                    </w:rPr>
                    <w:t xml:space="preserve"> в прокуратуре Курской области  по вопросам противодействия манипуляциям  и обеспечения баланса интересов всех участников торговых правоотношений; </w:t>
                  </w:r>
                </w:p>
              </w:tc>
            </w:tr>
            <w:tr w:rsidR="00445569" w:rsidRPr="00FE12AB" w:rsidTr="00976EB6">
              <w:tc>
                <w:tcPr>
                  <w:tcW w:w="9464" w:type="dxa"/>
                </w:tcPr>
                <w:p w:rsidR="00445569" w:rsidRPr="00FE12AB" w:rsidRDefault="00445569" w:rsidP="00376888">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376888" w:rsidRPr="00FE12AB">
                    <w:rPr>
                      <w:rFonts w:ascii="Times New Roman" w:hAnsi="Times New Roman" w:cs="Times New Roman"/>
                      <w:sz w:val="24"/>
                      <w:szCs w:val="24"/>
                    </w:rPr>
                    <w:t>семинар</w:t>
                  </w:r>
                  <w:r w:rsidR="00FC4EEF" w:rsidRPr="00FE12AB">
                    <w:rPr>
                      <w:rFonts w:ascii="Times New Roman" w:hAnsi="Times New Roman" w:cs="Times New Roman"/>
                      <w:sz w:val="24"/>
                      <w:szCs w:val="24"/>
                    </w:rPr>
                    <w:t xml:space="preserve"> М</w:t>
                  </w:r>
                  <w:r w:rsidRPr="00FE12AB">
                    <w:rPr>
                      <w:rFonts w:ascii="Times New Roman" w:hAnsi="Times New Roman" w:cs="Times New Roman"/>
                      <w:sz w:val="24"/>
                      <w:szCs w:val="24"/>
                    </w:rPr>
                    <w:t>инистерства  промышленности, торговли и  предп</w:t>
                  </w:r>
                  <w:r w:rsidR="00FC4EEF" w:rsidRPr="00FE12AB">
                    <w:rPr>
                      <w:rFonts w:ascii="Times New Roman" w:hAnsi="Times New Roman" w:cs="Times New Roman"/>
                      <w:sz w:val="24"/>
                      <w:szCs w:val="24"/>
                    </w:rPr>
                    <w:t xml:space="preserve">ринимательства Курской области </w:t>
                  </w:r>
                  <w:r w:rsidRPr="00FE12AB">
                    <w:rPr>
                      <w:rFonts w:ascii="Times New Roman" w:hAnsi="Times New Roman" w:cs="Times New Roman"/>
                      <w:sz w:val="24"/>
                      <w:szCs w:val="24"/>
                    </w:rPr>
                    <w:t>по теме: «Законодательство  о защите прав субъектов предпринимательства при осуществлении  государственного контроля»;</w:t>
                  </w:r>
                </w:p>
              </w:tc>
            </w:tr>
            <w:tr w:rsidR="00445569" w:rsidRPr="00FE12AB" w:rsidTr="00976EB6">
              <w:tc>
                <w:tcPr>
                  <w:tcW w:w="9464" w:type="dxa"/>
                </w:tcPr>
                <w:p w:rsidR="00445569" w:rsidRPr="00FE12AB" w:rsidRDefault="00445569" w:rsidP="006F66C5">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семинар по повышению финансовой грамотности населения, посредством разъяснения актуальных вопросов законодательства о защите прав</w:t>
                  </w:r>
                  <w:r w:rsidR="006F66C5" w:rsidRPr="00FE12AB">
                    <w:rPr>
                      <w:rFonts w:ascii="Times New Roman" w:hAnsi="Times New Roman" w:cs="Times New Roman"/>
                      <w:sz w:val="24"/>
                      <w:szCs w:val="24"/>
                    </w:rPr>
                    <w:t xml:space="preserve"> потребителей в АО «Сейм-Агро»</w:t>
                  </w:r>
                </w:p>
              </w:tc>
            </w:tr>
            <w:tr w:rsidR="00445569" w:rsidRPr="00FE12AB" w:rsidTr="00976EB6">
              <w:tc>
                <w:tcPr>
                  <w:tcW w:w="9464" w:type="dxa"/>
                </w:tcPr>
                <w:p w:rsidR="00445569" w:rsidRPr="00FE12AB" w:rsidRDefault="00445569" w:rsidP="009F616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семинар по повышению финансовой грамотности населения, посредством разъяснения актуальных вопросов законодательства о защите прав потребителей, в том числе связанных с оказанием услуг общественного питания в ресторане ИП Астахова О.А.;</w:t>
                  </w:r>
                </w:p>
              </w:tc>
            </w:tr>
            <w:tr w:rsidR="00445569" w:rsidRPr="00FE12AB" w:rsidTr="00976EB6">
              <w:tc>
                <w:tcPr>
                  <w:tcW w:w="9464" w:type="dxa"/>
                </w:tcPr>
                <w:p w:rsidR="00445569" w:rsidRPr="00FE12AB" w:rsidRDefault="00445569" w:rsidP="009F6167">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семинар по повышению финансовой грамотности населения, посредством разъяснения актуальных вопросов законодательства о защите прав потребителей, в том числе связанных с требованиями законодательства при продаже обуви в ООО «Курск Обувь»;</w:t>
                  </w:r>
                </w:p>
              </w:tc>
            </w:tr>
            <w:tr w:rsidR="00445569" w:rsidRPr="00FE12AB" w:rsidTr="00DD4DC0">
              <w:trPr>
                <w:trHeight w:val="90"/>
              </w:trPr>
              <w:tc>
                <w:tcPr>
                  <w:tcW w:w="9464" w:type="dxa"/>
                </w:tcPr>
                <w:p w:rsidR="00445569" w:rsidRPr="00FE12AB" w:rsidRDefault="00445569" w:rsidP="00CA675F">
                  <w:pPr>
                    <w:spacing w:line="0" w:lineRule="atLeast"/>
                    <w:ind w:firstLine="680"/>
                    <w:jc w:val="both"/>
                    <w:rPr>
                      <w:rFonts w:ascii="Times New Roman" w:hAnsi="Times New Roman" w:cs="Times New Roman"/>
                      <w:sz w:val="24"/>
                      <w:szCs w:val="24"/>
                    </w:rPr>
                  </w:pPr>
                  <w:r w:rsidRPr="00FE12AB">
                    <w:rPr>
                      <w:rFonts w:ascii="Times New Roman" w:hAnsi="Times New Roman" w:cs="Times New Roman"/>
                      <w:sz w:val="24"/>
                      <w:szCs w:val="24"/>
                    </w:rPr>
                    <w:t xml:space="preserve">- </w:t>
                  </w:r>
                  <w:r w:rsidR="00CA675F" w:rsidRPr="00FE12AB">
                    <w:rPr>
                      <w:rFonts w:ascii="Times New Roman" w:hAnsi="Times New Roman" w:cs="Times New Roman"/>
                      <w:sz w:val="24"/>
                      <w:szCs w:val="24"/>
                    </w:rPr>
                    <w:t>с</w:t>
                  </w:r>
                  <w:r w:rsidRPr="00FE12AB">
                    <w:rPr>
                      <w:rFonts w:ascii="Times New Roman" w:hAnsi="Times New Roman" w:cs="Times New Roman"/>
                      <w:sz w:val="24"/>
                      <w:szCs w:val="24"/>
                    </w:rPr>
                    <w:t>еминар по повышению финансовой грамотности населения, посредством разъяснения актуальных вопросов законодательства о защите прав потребителей, маркировки товаров средствами идентификации. Правильный выбор товаров к Новогоднему столу в супермаркете ООО «Лента».</w:t>
                  </w:r>
                </w:p>
                <w:p w:rsidR="003371FB" w:rsidRPr="00FE12AB" w:rsidRDefault="00586A59" w:rsidP="003371FB">
                  <w:pPr>
                    <w:jc w:val="both"/>
                    <w:rPr>
                      <w:rFonts w:ascii="Times New Roman" w:hAnsi="Times New Roman" w:cs="Times New Roman"/>
                      <w:sz w:val="24"/>
                      <w:szCs w:val="24"/>
                    </w:rPr>
                  </w:pPr>
                  <w:r w:rsidRPr="00FE12AB">
                    <w:rPr>
                      <w:rFonts w:ascii="Times New Roman" w:hAnsi="Times New Roman" w:cs="Times New Roman"/>
                      <w:sz w:val="24"/>
                      <w:szCs w:val="24"/>
                    </w:rPr>
                    <w:t xml:space="preserve">          - </w:t>
                  </w:r>
                  <w:r w:rsidR="00971D21" w:rsidRPr="00FE12AB">
                    <w:rPr>
                      <w:rFonts w:ascii="Times New Roman" w:hAnsi="Times New Roman" w:cs="Times New Roman"/>
                      <w:sz w:val="24"/>
                      <w:szCs w:val="24"/>
                    </w:rPr>
                    <w:t xml:space="preserve">привлечение предпринимателей региона к участию в </w:t>
                  </w:r>
                  <w:r w:rsidRPr="00FE12AB">
                    <w:rPr>
                      <w:rFonts w:ascii="Times New Roman" w:hAnsi="Times New Roman" w:cs="Times New Roman"/>
                      <w:sz w:val="24"/>
                      <w:szCs w:val="24"/>
                    </w:rPr>
                    <w:t>дискуссионной площадк</w:t>
                  </w:r>
                  <w:r w:rsidR="00971D21" w:rsidRPr="00FE12AB">
                    <w:rPr>
                      <w:rFonts w:ascii="Times New Roman" w:hAnsi="Times New Roman" w:cs="Times New Roman"/>
                      <w:sz w:val="24"/>
                      <w:szCs w:val="24"/>
                    </w:rPr>
                    <w:t>е</w:t>
                  </w:r>
                  <w:r w:rsidRPr="00FE12AB">
                    <w:rPr>
                      <w:rFonts w:ascii="Times New Roman" w:hAnsi="Times New Roman" w:cs="Times New Roman"/>
                      <w:sz w:val="24"/>
                      <w:szCs w:val="24"/>
                    </w:rPr>
                    <w:t xml:space="preserve"> «Финансовая доступность МСП»</w:t>
                  </w:r>
                  <w:r w:rsidR="00AB0B1E" w:rsidRPr="00FE12AB">
                    <w:rPr>
                      <w:rFonts w:ascii="Times New Roman" w:hAnsi="Times New Roman" w:cs="Times New Roman"/>
                      <w:sz w:val="24"/>
                      <w:szCs w:val="24"/>
                    </w:rPr>
                    <w:t xml:space="preserve"> по вопросам</w:t>
                  </w:r>
                  <w:r w:rsidRPr="00FE12AB">
                    <w:rPr>
                      <w:rFonts w:ascii="Times New Roman" w:hAnsi="Times New Roman" w:cs="Times New Roman"/>
                      <w:sz w:val="24"/>
                      <w:szCs w:val="24"/>
                    </w:rPr>
                    <w:t>:</w:t>
                  </w:r>
                  <w:r w:rsidR="00AB0B1E" w:rsidRPr="00FE12AB">
                    <w:rPr>
                      <w:rFonts w:ascii="Times New Roman" w:hAnsi="Times New Roman" w:cs="Times New Roman"/>
                      <w:sz w:val="24"/>
                      <w:szCs w:val="24"/>
                    </w:rPr>
                    <w:t xml:space="preserve"> </w:t>
                  </w:r>
                  <w:r w:rsidRPr="00FE12AB">
                    <w:rPr>
                      <w:rFonts w:ascii="Times New Roman" w:hAnsi="Times New Roman" w:cs="Times New Roman"/>
                      <w:sz w:val="24"/>
                      <w:szCs w:val="24"/>
                    </w:rPr>
                    <w:t xml:space="preserve"> «Развитие цифровых финансовых сервисов для субъектов МСП. Что надо знать о платформе «Знай своего клиента», системе быстрых платежей и маркетплейсах»;</w:t>
                  </w:r>
                  <w:r w:rsidR="00AB0B1E" w:rsidRPr="00FE12AB">
                    <w:rPr>
                      <w:rFonts w:ascii="Times New Roman" w:hAnsi="Times New Roman" w:cs="Times New Roman"/>
                      <w:sz w:val="24"/>
                      <w:szCs w:val="24"/>
                    </w:rPr>
                    <w:t xml:space="preserve"> </w:t>
                  </w:r>
                </w:p>
                <w:p w:rsidR="00E12202" w:rsidRPr="00FE12AB" w:rsidRDefault="00DD4DC0" w:rsidP="00DD4DC0">
                  <w:pPr>
                    <w:spacing w:line="0" w:lineRule="atLeast"/>
                    <w:jc w:val="both"/>
                    <w:rPr>
                      <w:rFonts w:ascii="Times New Roman" w:hAnsi="Times New Roman" w:cs="Times New Roman"/>
                      <w:sz w:val="24"/>
                      <w:szCs w:val="24"/>
                    </w:rPr>
                  </w:pPr>
                  <w:r w:rsidRPr="00FE12AB">
                    <w:rPr>
                      <w:rFonts w:ascii="Times New Roman" w:hAnsi="Times New Roman" w:cs="Times New Roman"/>
                      <w:bCs/>
                      <w:sz w:val="28"/>
                      <w:szCs w:val="28"/>
                    </w:rPr>
                    <w:t xml:space="preserve">        </w:t>
                  </w:r>
                  <w:r w:rsidR="00E12202" w:rsidRPr="00FE12AB">
                    <w:rPr>
                      <w:rFonts w:ascii="Times New Roman" w:hAnsi="Times New Roman" w:cs="Times New Roman"/>
                      <w:sz w:val="24"/>
                      <w:szCs w:val="24"/>
                    </w:rPr>
                    <w:t xml:space="preserve">- обучающий </w:t>
                  </w:r>
                  <w:r w:rsidR="00E35989" w:rsidRPr="00FE12AB">
                    <w:rPr>
                      <w:rFonts w:ascii="Times New Roman" w:hAnsi="Times New Roman" w:cs="Times New Roman"/>
                      <w:sz w:val="24"/>
                      <w:szCs w:val="24"/>
                    </w:rPr>
                    <w:t xml:space="preserve">в </w:t>
                  </w:r>
                  <w:r w:rsidR="00E12202" w:rsidRPr="00FE12AB">
                    <w:rPr>
                      <w:rFonts w:ascii="Times New Roman" w:hAnsi="Times New Roman" w:cs="Times New Roman"/>
                      <w:sz w:val="24"/>
                      <w:szCs w:val="24"/>
                    </w:rPr>
                    <w:t>семинаре, проведенный на базе МКУ «Территория развития и поддержки предпринимательства и социальных инициатив «Перспектива», с выступлениями на темы: «Финансовое мошенничество и финансовая безопасность»</w:t>
                  </w:r>
                  <w:r w:rsidR="00F6626C" w:rsidRPr="00FE12AB">
                    <w:rPr>
                      <w:rFonts w:ascii="Times New Roman" w:hAnsi="Times New Roman" w:cs="Times New Roman"/>
                      <w:sz w:val="24"/>
                      <w:szCs w:val="24"/>
                    </w:rPr>
                    <w:t>.</w:t>
                  </w:r>
                </w:p>
                <w:p w:rsidR="00586A59" w:rsidRPr="00FE12AB" w:rsidRDefault="00DD4DC0" w:rsidP="00BC23BE">
                  <w:pPr>
                    <w:ind w:firstLine="740"/>
                    <w:jc w:val="both"/>
                    <w:rPr>
                      <w:rFonts w:ascii="Times New Roman" w:hAnsi="Times New Roman" w:cs="Times New Roman"/>
                      <w:sz w:val="24"/>
                      <w:szCs w:val="24"/>
                    </w:rPr>
                  </w:pPr>
                  <w:r w:rsidRPr="00FE12AB">
                    <w:rPr>
                      <w:rFonts w:ascii="Times New Roman" w:hAnsi="Times New Roman" w:cs="Times New Roman"/>
                      <w:sz w:val="24"/>
                      <w:szCs w:val="24"/>
                    </w:rPr>
                    <w:t xml:space="preserve">Банком России подписаны соглашение о сотрудничестве и информационном взаимодействии с Ассоциацией «Совет муниципальных образований Курской области» </w:t>
                  </w:r>
                  <w:r w:rsidRPr="00FE12AB">
                    <w:rPr>
                      <w:rFonts w:ascii="Times New Roman" w:hAnsi="Times New Roman" w:cs="Times New Roman"/>
                      <w:sz w:val="24"/>
                      <w:szCs w:val="24"/>
                    </w:rPr>
                    <w:lastRenderedPageBreak/>
                    <w:t>по профилактике распространения недобросовестных практик на финансовом рынке Курской области и Соглашения о сотрудничестве с Курским региональным отделением Общероссийской общественной организации «Деловая Россия» в сфере повышения финансовой грамотности субъектов МСП.</w:t>
                  </w:r>
                  <w:r w:rsidR="00BC23BE" w:rsidRPr="00FE12AB">
                    <w:rPr>
                      <w:rFonts w:ascii="Times New Roman" w:hAnsi="Times New Roman" w:cs="Times New Roman"/>
                      <w:sz w:val="24"/>
                      <w:szCs w:val="24"/>
                    </w:rPr>
                    <w:t xml:space="preserve"> </w:t>
                  </w:r>
                </w:p>
              </w:tc>
            </w:tr>
          </w:tbl>
          <w:p w:rsidR="000D24FB" w:rsidRPr="00FE12AB" w:rsidRDefault="000D24FB" w:rsidP="00FF077C">
            <w:pPr>
              <w:ind w:firstLine="181"/>
              <w:contextualSpacing/>
              <w:jc w:val="both"/>
              <w:rPr>
                <w:rFonts w:cs="Times New Roman"/>
                <w:sz w:val="24"/>
                <w:szCs w:val="24"/>
              </w:rPr>
            </w:pP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pPr>
              <w:autoSpaceDN w:val="0"/>
              <w:jc w:val="center"/>
              <w:rPr>
                <w:rFonts w:cs="Times New Roman"/>
                <w:sz w:val="24"/>
                <w:szCs w:val="24"/>
              </w:rPr>
            </w:pPr>
            <w:r w:rsidRPr="00FE12AB">
              <w:rPr>
                <w:rFonts w:cs="Times New Roman"/>
                <w:sz w:val="24"/>
                <w:szCs w:val="24"/>
              </w:rPr>
              <w:lastRenderedPageBreak/>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rsidP="00D87C36">
            <w:pPr>
              <w:autoSpaceDN w:val="0"/>
              <w:jc w:val="both"/>
              <w:rPr>
                <w:rFonts w:cs="Times New Roman"/>
                <w:sz w:val="24"/>
                <w:szCs w:val="24"/>
              </w:rPr>
            </w:pPr>
            <w:r w:rsidRPr="00FE12AB">
              <w:rPr>
                <w:rFonts w:cs="Times New Roman"/>
                <w:sz w:val="24"/>
                <w:szCs w:val="24"/>
              </w:rPr>
              <w:t>Оказание содействия органам местного самоуправления, общественным организациям, субъектам хозяйственной деятельности в решении задач по защите прав потребителей.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D4B" w:rsidRPr="00FE12AB" w:rsidRDefault="00826D4B" w:rsidP="0015156D">
            <w:pPr>
              <w:autoSpaceDN w:val="0"/>
              <w:ind w:firstLine="181"/>
              <w:contextualSpacing/>
              <w:jc w:val="both"/>
              <w:rPr>
                <w:rFonts w:cs="Times New Roman"/>
                <w:sz w:val="24"/>
                <w:szCs w:val="24"/>
              </w:rPr>
            </w:pPr>
            <w:r w:rsidRPr="00FE12AB">
              <w:rPr>
                <w:rFonts w:cs="Times New Roman"/>
                <w:sz w:val="24"/>
                <w:szCs w:val="24"/>
              </w:rPr>
              <w:t>Во исполнение ст. 44 Закона РФ от 07.02.1992 № 2300-1 «О защите прав потребителей» и в целях совершенствования государственной политики в сфере защиты прав потребителей в 202</w:t>
            </w:r>
            <w:r w:rsidR="00F6626C" w:rsidRPr="00FE12AB">
              <w:rPr>
                <w:rFonts w:cs="Times New Roman"/>
                <w:sz w:val="24"/>
                <w:szCs w:val="24"/>
              </w:rPr>
              <w:t>3</w:t>
            </w:r>
            <w:r w:rsidRPr="00FE12AB">
              <w:rPr>
                <w:rFonts w:cs="Times New Roman"/>
                <w:sz w:val="24"/>
                <w:szCs w:val="24"/>
              </w:rPr>
              <w:t xml:space="preserve"> году продолжена работа по оказанию содействия органам местного самоуправления в осуществлении ими защиты прав потребителей, для чего со специалистами муниципальных образований проводятся образовательно-организационные мероприятия в онлайн-режиме в виде семинарских занятий, обеспечения методическими рекомендациями по разработке и реализации муниципальных программ.</w:t>
            </w:r>
          </w:p>
          <w:p w:rsidR="00826D4B" w:rsidRPr="00FE12AB" w:rsidRDefault="007874FE" w:rsidP="0015156D">
            <w:pPr>
              <w:autoSpaceDN w:val="0"/>
              <w:ind w:firstLine="181"/>
              <w:contextualSpacing/>
              <w:jc w:val="both"/>
              <w:rPr>
                <w:rFonts w:cs="Times New Roman"/>
                <w:sz w:val="24"/>
                <w:szCs w:val="24"/>
              </w:rPr>
            </w:pPr>
            <w:r w:rsidRPr="00FE12AB">
              <w:rPr>
                <w:rFonts w:cs="Times New Roman"/>
                <w:sz w:val="24"/>
                <w:szCs w:val="24"/>
              </w:rPr>
              <w:t>Так</w:t>
            </w:r>
            <w:r w:rsidR="00826D4B" w:rsidRPr="00FE12AB">
              <w:rPr>
                <w:rFonts w:cs="Times New Roman"/>
                <w:sz w:val="24"/>
                <w:szCs w:val="24"/>
              </w:rPr>
              <w:t xml:space="preserve"> в </w:t>
            </w:r>
            <w:r w:rsidR="00DD4DC0" w:rsidRPr="00FE12AB">
              <w:rPr>
                <w:rFonts w:cs="Times New Roman"/>
                <w:sz w:val="24"/>
                <w:szCs w:val="24"/>
              </w:rPr>
              <w:t>четырех</w:t>
            </w:r>
            <w:r w:rsidR="00826D4B" w:rsidRPr="00FE12AB">
              <w:rPr>
                <w:rFonts w:cs="Times New Roman"/>
                <w:sz w:val="24"/>
                <w:szCs w:val="24"/>
              </w:rPr>
              <w:t xml:space="preserve"> районах области (Конышевский, Большесолдатский, Черемисиновский</w:t>
            </w:r>
            <w:r w:rsidR="00DD4DC0" w:rsidRPr="00FE12AB">
              <w:rPr>
                <w:rFonts w:cs="Times New Roman"/>
                <w:sz w:val="24"/>
                <w:szCs w:val="24"/>
              </w:rPr>
              <w:t>, Льговский</w:t>
            </w:r>
            <w:r w:rsidR="00826D4B" w:rsidRPr="00FE12AB">
              <w:rPr>
                <w:rFonts w:cs="Times New Roman"/>
                <w:sz w:val="24"/>
                <w:szCs w:val="24"/>
              </w:rPr>
              <w:t xml:space="preserve">), в одном городе (Льгов) утверждены муниципальные Программы </w:t>
            </w:r>
            <w:r w:rsidR="00F6626C" w:rsidRPr="00FE12AB">
              <w:rPr>
                <w:rFonts w:cs="Times New Roman"/>
                <w:sz w:val="24"/>
                <w:szCs w:val="24"/>
              </w:rPr>
              <w:t xml:space="preserve">(Планы) </w:t>
            </w:r>
            <w:r w:rsidR="00826D4B" w:rsidRPr="00FE12AB">
              <w:rPr>
                <w:rFonts w:cs="Times New Roman"/>
                <w:sz w:val="24"/>
                <w:szCs w:val="24"/>
              </w:rPr>
              <w:t>по защите прав потребителей, тексты которых размещены на официальных сайтах муниципальных образований.</w:t>
            </w:r>
          </w:p>
          <w:p w:rsidR="00826D4B" w:rsidRPr="00FE12AB" w:rsidRDefault="00826D4B" w:rsidP="0015156D">
            <w:pPr>
              <w:autoSpaceDN w:val="0"/>
              <w:ind w:firstLine="181"/>
              <w:contextualSpacing/>
              <w:jc w:val="both"/>
              <w:rPr>
                <w:rFonts w:cs="Times New Roman"/>
                <w:sz w:val="24"/>
                <w:szCs w:val="24"/>
              </w:rPr>
            </w:pPr>
            <w:r w:rsidRPr="00FE12AB">
              <w:rPr>
                <w:rFonts w:cs="Times New Roman"/>
                <w:sz w:val="24"/>
                <w:szCs w:val="24"/>
              </w:rPr>
              <w:t>Аналогичная работа в настоящее время ведется и в других муниципальных образованиях.</w:t>
            </w:r>
          </w:p>
          <w:p w:rsidR="00826D4B" w:rsidRPr="00FE12AB" w:rsidRDefault="00826D4B" w:rsidP="0015156D">
            <w:pPr>
              <w:autoSpaceDN w:val="0"/>
              <w:ind w:firstLine="181"/>
              <w:contextualSpacing/>
              <w:jc w:val="both"/>
              <w:rPr>
                <w:rFonts w:cs="Times New Roman"/>
                <w:sz w:val="24"/>
                <w:szCs w:val="24"/>
              </w:rPr>
            </w:pPr>
            <w:r w:rsidRPr="00FE12AB">
              <w:rPr>
                <w:rFonts w:cs="Times New Roman"/>
                <w:sz w:val="24"/>
                <w:szCs w:val="24"/>
              </w:rPr>
              <w:t>В большинстве органов местного самоуправления Курской области реализуются полномочия по за</w:t>
            </w:r>
            <w:r w:rsidR="00535971" w:rsidRPr="00FE12AB">
              <w:rPr>
                <w:rFonts w:cs="Times New Roman"/>
                <w:sz w:val="24"/>
                <w:szCs w:val="24"/>
              </w:rPr>
              <w:t>щите прав потребителей. Так, в А</w:t>
            </w:r>
            <w:r w:rsidRPr="00FE12AB">
              <w:rPr>
                <w:rFonts w:cs="Times New Roman"/>
                <w:sz w:val="24"/>
                <w:szCs w:val="24"/>
              </w:rPr>
              <w:t xml:space="preserve">дминистрации города Курска в структуре комитета </w:t>
            </w:r>
            <w:r w:rsidR="00156107" w:rsidRPr="00FE12AB">
              <w:rPr>
                <w:rFonts w:cs="Times New Roman"/>
                <w:sz w:val="24"/>
                <w:szCs w:val="24"/>
              </w:rPr>
              <w:t>предпринимательства и торговли</w:t>
            </w:r>
            <w:r w:rsidRPr="00FE12AB">
              <w:rPr>
                <w:rFonts w:cs="Times New Roman"/>
                <w:sz w:val="24"/>
                <w:szCs w:val="24"/>
              </w:rPr>
              <w:t xml:space="preserve"> имеется отдел </w:t>
            </w:r>
            <w:r w:rsidR="00C23954" w:rsidRPr="00FE12AB">
              <w:rPr>
                <w:rFonts w:cs="Times New Roman"/>
                <w:sz w:val="24"/>
                <w:szCs w:val="24"/>
              </w:rPr>
              <w:t xml:space="preserve"> потребительского рынка и защиты прав потребителей</w:t>
            </w:r>
            <w:r w:rsidRPr="00FE12AB">
              <w:rPr>
                <w:rFonts w:cs="Times New Roman"/>
                <w:sz w:val="24"/>
                <w:szCs w:val="24"/>
              </w:rPr>
              <w:t xml:space="preserve"> в составе четырех человек; в администрации города Курчатова в отделе потребительского рынка и развития предпринимательства по данному направлению работает 1 специалист; в 23 районных администрациях  функции защиты прав  потребителей возложены на специалистов экономических отделов; в 6 районах специалисты по защите прав потребителей отсутствуют (</w:t>
            </w:r>
            <w:r w:rsidR="00FA4B2F" w:rsidRPr="00FE12AB">
              <w:rPr>
                <w:rFonts w:cs="Times New Roman"/>
                <w:sz w:val="24"/>
                <w:szCs w:val="24"/>
              </w:rPr>
              <w:t>г. Щигры, г. Железногорск, Щигровский, Фатежский, Золотухинский, Большесолдатск</w:t>
            </w:r>
            <w:r w:rsidR="00487192" w:rsidRPr="00FE12AB">
              <w:rPr>
                <w:rFonts w:cs="Times New Roman"/>
                <w:sz w:val="24"/>
                <w:szCs w:val="24"/>
              </w:rPr>
              <w:t>ий районы</w:t>
            </w:r>
            <w:r w:rsidRPr="00FE12AB">
              <w:rPr>
                <w:rFonts w:cs="Times New Roman"/>
                <w:sz w:val="24"/>
                <w:szCs w:val="24"/>
              </w:rPr>
              <w:t>), где защитой прав занимаются территориальные отделы Управления Роспотребнадзора по Курской области и филиалы многофункционального центра.</w:t>
            </w:r>
          </w:p>
          <w:p w:rsidR="00826D4B" w:rsidRPr="00FE12AB" w:rsidRDefault="00826D4B" w:rsidP="0015156D">
            <w:pPr>
              <w:autoSpaceDN w:val="0"/>
              <w:ind w:firstLine="181"/>
              <w:contextualSpacing/>
              <w:jc w:val="both"/>
              <w:rPr>
                <w:rFonts w:cs="Times New Roman"/>
                <w:sz w:val="24"/>
                <w:szCs w:val="24"/>
              </w:rPr>
            </w:pPr>
            <w:r w:rsidRPr="00FE12AB">
              <w:rPr>
                <w:rFonts w:cs="Times New Roman"/>
                <w:sz w:val="24"/>
                <w:szCs w:val="24"/>
              </w:rPr>
              <w:t xml:space="preserve">В отчетном периоде </w:t>
            </w:r>
            <w:r w:rsidR="00925305" w:rsidRPr="00FE12AB">
              <w:rPr>
                <w:rFonts w:cs="Times New Roman"/>
                <w:sz w:val="24"/>
                <w:szCs w:val="24"/>
              </w:rPr>
              <w:t>продолжается</w:t>
            </w:r>
            <w:r w:rsidRPr="00FE12AB">
              <w:rPr>
                <w:rFonts w:cs="Times New Roman"/>
                <w:sz w:val="24"/>
                <w:szCs w:val="24"/>
              </w:rPr>
              <w:t xml:space="preserve"> работ</w:t>
            </w:r>
            <w:r w:rsidR="00925305" w:rsidRPr="00FE12AB">
              <w:rPr>
                <w:rFonts w:cs="Times New Roman"/>
                <w:sz w:val="24"/>
                <w:szCs w:val="24"/>
              </w:rPr>
              <w:t>а</w:t>
            </w:r>
            <w:r w:rsidRPr="00FE12AB">
              <w:rPr>
                <w:rFonts w:cs="Times New Roman"/>
                <w:sz w:val="24"/>
                <w:szCs w:val="24"/>
              </w:rPr>
              <w:t xml:space="preserve"> органов местного самоуправления в вопросах рассмотрения обращений граждан, в проведении рейдов по пресечению несанкционированной торговли, особенно продовольственными товарами, в мониторинге действующих цен на товары повседневного с</w:t>
            </w:r>
            <w:r w:rsidR="003E5BF9" w:rsidRPr="00FE12AB">
              <w:rPr>
                <w:rFonts w:cs="Times New Roman"/>
                <w:sz w:val="24"/>
                <w:szCs w:val="24"/>
              </w:rPr>
              <w:t>проса</w:t>
            </w:r>
            <w:r w:rsidRPr="00FE12AB">
              <w:rPr>
                <w:rFonts w:cs="Times New Roman"/>
                <w:sz w:val="24"/>
                <w:szCs w:val="24"/>
              </w:rPr>
              <w:t xml:space="preserve">, </w:t>
            </w:r>
            <w:r w:rsidR="00DD4DC0" w:rsidRPr="00FE12AB">
              <w:rPr>
                <w:rFonts w:cs="Times New Roman"/>
                <w:sz w:val="24"/>
                <w:szCs w:val="24"/>
              </w:rPr>
              <w:t xml:space="preserve">мониторинге цен на алкогольную продукцию, </w:t>
            </w:r>
            <w:r w:rsidRPr="00FE12AB">
              <w:rPr>
                <w:rFonts w:cs="Times New Roman"/>
                <w:sz w:val="24"/>
                <w:szCs w:val="24"/>
              </w:rPr>
              <w:t xml:space="preserve">составлено </w:t>
            </w:r>
            <w:r w:rsidR="00DD4DC0" w:rsidRPr="00FE12AB">
              <w:rPr>
                <w:rFonts w:cs="Times New Roman"/>
                <w:sz w:val="24"/>
                <w:szCs w:val="24"/>
              </w:rPr>
              <w:t>262</w:t>
            </w:r>
            <w:r w:rsidRPr="00FE12AB">
              <w:rPr>
                <w:rFonts w:cs="Times New Roman"/>
                <w:sz w:val="24"/>
                <w:szCs w:val="24"/>
              </w:rPr>
              <w:t xml:space="preserve"> протокол</w:t>
            </w:r>
            <w:r w:rsidR="00DD4DC0" w:rsidRPr="00FE12AB">
              <w:rPr>
                <w:rFonts w:cs="Times New Roman"/>
                <w:sz w:val="24"/>
                <w:szCs w:val="24"/>
              </w:rPr>
              <w:t>а</w:t>
            </w:r>
            <w:r w:rsidRPr="00FE12AB">
              <w:rPr>
                <w:rFonts w:cs="Times New Roman"/>
                <w:sz w:val="24"/>
                <w:szCs w:val="24"/>
              </w:rPr>
              <w:t xml:space="preserve">. На местах рассмотрено более </w:t>
            </w:r>
            <w:r w:rsidR="00A30E9F" w:rsidRPr="00FE12AB">
              <w:rPr>
                <w:rFonts w:cs="Times New Roman"/>
                <w:sz w:val="24"/>
                <w:szCs w:val="24"/>
              </w:rPr>
              <w:t>1000</w:t>
            </w:r>
            <w:r w:rsidRPr="00FE12AB">
              <w:rPr>
                <w:rFonts w:cs="Times New Roman"/>
                <w:sz w:val="24"/>
                <w:szCs w:val="24"/>
              </w:rPr>
              <w:t xml:space="preserve"> письменных и устных </w:t>
            </w:r>
            <w:r w:rsidR="00DD4DC0" w:rsidRPr="00FE12AB">
              <w:rPr>
                <w:rFonts w:cs="Times New Roman"/>
                <w:sz w:val="24"/>
                <w:szCs w:val="24"/>
              </w:rPr>
              <w:t>обращений</w:t>
            </w:r>
            <w:r w:rsidRPr="00FE12AB">
              <w:rPr>
                <w:rFonts w:cs="Times New Roman"/>
                <w:sz w:val="24"/>
                <w:szCs w:val="24"/>
              </w:rPr>
              <w:t>, 2</w:t>
            </w:r>
            <w:r w:rsidR="00DD4DC0" w:rsidRPr="00FE12AB">
              <w:rPr>
                <w:rFonts w:cs="Times New Roman"/>
                <w:sz w:val="24"/>
                <w:szCs w:val="24"/>
              </w:rPr>
              <w:t>9</w:t>
            </w:r>
            <w:r w:rsidRPr="00FE12AB">
              <w:rPr>
                <w:rFonts w:cs="Times New Roman"/>
                <w:sz w:val="24"/>
                <w:szCs w:val="24"/>
              </w:rPr>
              <w:t xml:space="preserve">% обращений связано с неудовлетворительным качеством товаром и </w:t>
            </w:r>
            <w:r w:rsidRPr="00FE12AB">
              <w:rPr>
                <w:rFonts w:cs="Times New Roman"/>
                <w:sz w:val="24"/>
                <w:szCs w:val="24"/>
              </w:rPr>
              <w:lastRenderedPageBreak/>
              <w:t>бытовых услуг, 3</w:t>
            </w:r>
            <w:r w:rsidR="00DD4DC0" w:rsidRPr="00FE12AB">
              <w:rPr>
                <w:rFonts w:cs="Times New Roman"/>
                <w:sz w:val="24"/>
                <w:szCs w:val="24"/>
              </w:rPr>
              <w:t>9</w:t>
            </w:r>
            <w:r w:rsidRPr="00FE12AB">
              <w:rPr>
                <w:rFonts w:cs="Times New Roman"/>
                <w:sz w:val="24"/>
                <w:szCs w:val="24"/>
              </w:rPr>
              <w:t>% - с недостатками в сфере ЖКХ, 1</w:t>
            </w:r>
            <w:r w:rsidR="00DD4DC0" w:rsidRPr="00FE12AB">
              <w:rPr>
                <w:rFonts w:cs="Times New Roman"/>
                <w:sz w:val="24"/>
                <w:szCs w:val="24"/>
              </w:rPr>
              <w:t>4</w:t>
            </w:r>
            <w:r w:rsidRPr="00FE12AB">
              <w:rPr>
                <w:rFonts w:cs="Times New Roman"/>
                <w:sz w:val="24"/>
                <w:szCs w:val="24"/>
              </w:rPr>
              <w:t xml:space="preserve">% - в сфере финансовых услуг, </w:t>
            </w:r>
            <w:r w:rsidR="00DD4DC0" w:rsidRPr="00FE12AB">
              <w:rPr>
                <w:rFonts w:cs="Times New Roman"/>
                <w:sz w:val="24"/>
                <w:szCs w:val="24"/>
              </w:rPr>
              <w:t>6</w:t>
            </w:r>
            <w:r w:rsidRPr="00FE12AB">
              <w:rPr>
                <w:rFonts w:cs="Times New Roman"/>
                <w:sz w:val="24"/>
                <w:szCs w:val="24"/>
              </w:rPr>
              <w:t>% - в сфере услуг связи и др.</w:t>
            </w:r>
            <w:r w:rsidR="00D7652A" w:rsidRPr="00FE12AB">
              <w:rPr>
                <w:rFonts w:cs="Times New Roman"/>
                <w:sz w:val="24"/>
                <w:szCs w:val="24"/>
              </w:rPr>
              <w:t xml:space="preserve"> В добровольном порядке </w:t>
            </w:r>
            <w:r w:rsidR="006F428E" w:rsidRPr="00FE12AB">
              <w:rPr>
                <w:rFonts w:cs="Times New Roman"/>
                <w:sz w:val="24"/>
                <w:szCs w:val="24"/>
              </w:rPr>
              <w:t xml:space="preserve">потребителям </w:t>
            </w:r>
            <w:r w:rsidR="00D7652A" w:rsidRPr="00FE12AB">
              <w:rPr>
                <w:rFonts w:cs="Times New Roman"/>
                <w:sz w:val="24"/>
                <w:szCs w:val="24"/>
              </w:rPr>
              <w:t xml:space="preserve">было возвращено денежных средств в размере </w:t>
            </w:r>
            <w:r w:rsidR="00DD4DC0" w:rsidRPr="00FE12AB">
              <w:rPr>
                <w:rFonts w:cs="Times New Roman"/>
                <w:sz w:val="24"/>
                <w:szCs w:val="24"/>
              </w:rPr>
              <w:t>506,3</w:t>
            </w:r>
            <w:r w:rsidR="00D7652A" w:rsidRPr="00FE12AB">
              <w:rPr>
                <w:rFonts w:cs="Times New Roman"/>
                <w:sz w:val="24"/>
                <w:szCs w:val="24"/>
              </w:rPr>
              <w:t xml:space="preserve"> тыс. руб.</w:t>
            </w:r>
          </w:p>
          <w:p w:rsidR="004369C4" w:rsidRPr="00FE12AB" w:rsidRDefault="00826D4B" w:rsidP="0015156D">
            <w:pPr>
              <w:autoSpaceDN w:val="0"/>
              <w:ind w:firstLine="181"/>
              <w:contextualSpacing/>
              <w:jc w:val="both"/>
              <w:rPr>
                <w:rFonts w:cs="Times New Roman"/>
                <w:sz w:val="24"/>
                <w:szCs w:val="24"/>
              </w:rPr>
            </w:pPr>
            <w:r w:rsidRPr="00FE12AB">
              <w:rPr>
                <w:rFonts w:cs="Times New Roman"/>
                <w:sz w:val="24"/>
                <w:szCs w:val="24"/>
              </w:rPr>
              <w:t>Всем заявителям оказано содействие в защите законных интересов или даны разъяснения по поставленным вопросам.</w:t>
            </w:r>
            <w:r w:rsidR="00D7652A" w:rsidRPr="00FE12AB">
              <w:rPr>
                <w:rFonts w:cs="Times New Roman"/>
                <w:sz w:val="24"/>
                <w:szCs w:val="24"/>
              </w:rPr>
              <w:t xml:space="preserve"> </w:t>
            </w:r>
          </w:p>
          <w:p w:rsidR="000D24FB" w:rsidRPr="00FE12AB" w:rsidRDefault="000D24FB" w:rsidP="0015156D">
            <w:pPr>
              <w:autoSpaceDN w:val="0"/>
              <w:ind w:firstLine="181"/>
              <w:contextualSpacing/>
              <w:jc w:val="both"/>
              <w:rPr>
                <w:rFonts w:cs="Times New Roman"/>
                <w:sz w:val="24"/>
                <w:szCs w:val="24"/>
              </w:rPr>
            </w:pP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pPr>
              <w:autoSpaceDN w:val="0"/>
              <w:jc w:val="center"/>
              <w:rPr>
                <w:rFonts w:cs="Times New Roman"/>
                <w:sz w:val="24"/>
                <w:szCs w:val="24"/>
              </w:rPr>
            </w:pPr>
            <w:r w:rsidRPr="00FE12AB">
              <w:rPr>
                <w:rFonts w:cs="Times New Roman"/>
                <w:sz w:val="24"/>
                <w:szCs w:val="24"/>
              </w:rPr>
              <w:lastRenderedPageBreak/>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rsidP="00D87C36">
            <w:pPr>
              <w:autoSpaceDN w:val="0"/>
              <w:jc w:val="both"/>
              <w:rPr>
                <w:rFonts w:cs="Times New Roman"/>
                <w:sz w:val="24"/>
                <w:szCs w:val="24"/>
              </w:rPr>
            </w:pPr>
            <w:r w:rsidRPr="00FE12AB">
              <w:rPr>
                <w:rFonts w:cs="Times New Roman"/>
                <w:sz w:val="24"/>
                <w:szCs w:val="24"/>
              </w:rPr>
              <w:t>Работа Консультативного Совета по защите прав потребителей в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3827" w:rsidRPr="00FE12AB" w:rsidRDefault="00633827" w:rsidP="0015156D">
            <w:pPr>
              <w:ind w:firstLine="181"/>
              <w:contextualSpacing/>
              <w:jc w:val="both"/>
              <w:rPr>
                <w:rFonts w:cs="Times New Roman"/>
                <w:sz w:val="24"/>
                <w:szCs w:val="24"/>
              </w:rPr>
            </w:pPr>
            <w:r w:rsidRPr="00FE12AB">
              <w:rPr>
                <w:rFonts w:cs="Times New Roman"/>
                <w:sz w:val="24"/>
                <w:szCs w:val="24"/>
              </w:rPr>
              <w:t>В целях создания на территории Курской области действенной системы защиты потребительских прав граждан на основе соответствующей консолидации органов государственной и муниципальной власти, а также гражданского общества в лице общественных объединений потребителей приказом руководителя Управления Роспотребнадзора по Курской области в 2013 году создан Консультативный Совет по защите прав потребителей Курской области;</w:t>
            </w:r>
          </w:p>
          <w:p w:rsidR="00A62A6C" w:rsidRPr="00FE12AB" w:rsidRDefault="00A62A6C" w:rsidP="0015156D">
            <w:pPr>
              <w:ind w:firstLine="181"/>
              <w:contextualSpacing/>
              <w:jc w:val="both"/>
              <w:rPr>
                <w:rFonts w:cs="Times New Roman"/>
                <w:sz w:val="24"/>
                <w:szCs w:val="24"/>
              </w:rPr>
            </w:pPr>
            <w:r w:rsidRPr="00FE12AB">
              <w:rPr>
                <w:rFonts w:cs="Times New Roman"/>
                <w:sz w:val="24"/>
                <w:szCs w:val="24"/>
              </w:rPr>
              <w:t xml:space="preserve">В состав Консультативного Совета вошли руководитель Управления Роспотребнадзора по Курской области его заместители, начальники отделов Управления Роспотребнадзора по Курской области, руководитель общественной организации «Защитник прав потребителей», </w:t>
            </w:r>
            <w:r w:rsidR="00793359" w:rsidRPr="00FE12AB">
              <w:rPr>
                <w:rFonts w:cs="Times New Roman"/>
                <w:sz w:val="24"/>
                <w:szCs w:val="24"/>
              </w:rPr>
              <w:t>министр</w:t>
            </w:r>
            <w:r w:rsidRPr="00FE12AB">
              <w:rPr>
                <w:rFonts w:cs="Times New Roman"/>
                <w:sz w:val="24"/>
                <w:szCs w:val="24"/>
              </w:rPr>
              <w:t xml:space="preserve"> промышленности, торговли и предпринимательства Курской области, начальник отдела УЭБ и ПК УМВД России по Курской области.</w:t>
            </w:r>
          </w:p>
          <w:p w:rsidR="00A62A6C" w:rsidRPr="00FE12AB" w:rsidRDefault="00A62A6C" w:rsidP="0015156D">
            <w:pPr>
              <w:ind w:firstLine="181"/>
              <w:contextualSpacing/>
              <w:jc w:val="both"/>
              <w:rPr>
                <w:rFonts w:cs="Times New Roman"/>
                <w:sz w:val="24"/>
                <w:szCs w:val="24"/>
              </w:rPr>
            </w:pPr>
            <w:r w:rsidRPr="00FE12AB">
              <w:rPr>
                <w:rFonts w:cs="Times New Roman"/>
                <w:sz w:val="24"/>
                <w:szCs w:val="24"/>
              </w:rPr>
              <w:t>В 202</w:t>
            </w:r>
            <w:r w:rsidR="002E2BBC" w:rsidRPr="00FE12AB">
              <w:rPr>
                <w:rFonts w:cs="Times New Roman"/>
                <w:sz w:val="24"/>
                <w:szCs w:val="24"/>
              </w:rPr>
              <w:t>3</w:t>
            </w:r>
            <w:r w:rsidRPr="00FE12AB">
              <w:rPr>
                <w:rFonts w:cs="Times New Roman"/>
                <w:sz w:val="24"/>
                <w:szCs w:val="24"/>
              </w:rPr>
              <w:t xml:space="preserve"> году проведено заседание Консультативного совета по защите прав потребителей с участием представителей </w:t>
            </w:r>
            <w:r w:rsidR="00793359" w:rsidRPr="00FE12AB">
              <w:rPr>
                <w:rFonts w:cs="Times New Roman"/>
                <w:sz w:val="24"/>
                <w:szCs w:val="24"/>
              </w:rPr>
              <w:t>Министерства</w:t>
            </w:r>
            <w:r w:rsidRPr="00FE12AB">
              <w:rPr>
                <w:rFonts w:cs="Times New Roman"/>
                <w:sz w:val="24"/>
                <w:szCs w:val="24"/>
              </w:rPr>
              <w:t xml:space="preserve"> промышленности, торговли и предпринимательства Курской области, УМВД России по Курской области с повесткой:</w:t>
            </w:r>
          </w:p>
          <w:p w:rsidR="002E2BBC" w:rsidRPr="00FE12AB" w:rsidRDefault="00A62A6C" w:rsidP="002E2BBC">
            <w:pPr>
              <w:numPr>
                <w:ilvl w:val="0"/>
                <w:numId w:val="1"/>
              </w:numPr>
              <w:rPr>
                <w:sz w:val="24"/>
                <w:szCs w:val="24"/>
              </w:rPr>
            </w:pPr>
            <w:r w:rsidRPr="00FE12AB">
              <w:rPr>
                <w:rFonts w:cs="Times New Roman"/>
                <w:sz w:val="24"/>
                <w:szCs w:val="24"/>
              </w:rPr>
              <w:t xml:space="preserve"> </w:t>
            </w:r>
            <w:r w:rsidR="002E2BBC" w:rsidRPr="00FE12AB">
              <w:rPr>
                <w:bCs/>
                <w:sz w:val="24"/>
                <w:szCs w:val="24"/>
              </w:rPr>
              <w:t>О</w:t>
            </w:r>
            <w:r w:rsidR="002E2BBC" w:rsidRPr="00FE12AB">
              <w:rPr>
                <w:sz w:val="24"/>
                <w:szCs w:val="24"/>
              </w:rPr>
              <w:t xml:space="preserve"> результатах рассмотрения обращений и заявлений потребителей в 2022 году;</w:t>
            </w:r>
          </w:p>
          <w:p w:rsidR="002E2BBC" w:rsidRPr="00FE12AB" w:rsidRDefault="002E2BBC" w:rsidP="002E2BBC">
            <w:pPr>
              <w:numPr>
                <w:ilvl w:val="0"/>
                <w:numId w:val="1"/>
              </w:numPr>
              <w:contextualSpacing/>
              <w:jc w:val="both"/>
              <w:rPr>
                <w:rFonts w:cs="Times New Roman"/>
                <w:sz w:val="24"/>
                <w:szCs w:val="24"/>
              </w:rPr>
            </w:pPr>
            <w:r w:rsidRPr="00FE12AB">
              <w:rPr>
                <w:rFonts w:cs="Times New Roman"/>
                <w:sz w:val="24"/>
                <w:szCs w:val="24"/>
              </w:rPr>
              <w:t xml:space="preserve"> О результатах контроля за маркировкой товаров средствами идентификации;</w:t>
            </w:r>
          </w:p>
          <w:p w:rsidR="004369C4" w:rsidRPr="00FE12AB" w:rsidRDefault="002E2BBC" w:rsidP="002E2BBC">
            <w:pPr>
              <w:ind w:firstLine="181"/>
              <w:contextualSpacing/>
              <w:jc w:val="both"/>
              <w:rPr>
                <w:rFonts w:cs="Times New Roman"/>
                <w:sz w:val="24"/>
                <w:szCs w:val="24"/>
              </w:rPr>
            </w:pPr>
            <w:r w:rsidRPr="00FE12AB">
              <w:rPr>
                <w:rFonts w:cs="Times New Roman"/>
                <w:sz w:val="24"/>
                <w:szCs w:val="24"/>
              </w:rPr>
              <w:t xml:space="preserve">       3. </w:t>
            </w:r>
            <w:r w:rsidR="008A75B4" w:rsidRPr="00FE12AB">
              <w:rPr>
                <w:rFonts w:cs="Times New Roman"/>
                <w:sz w:val="24"/>
                <w:szCs w:val="24"/>
              </w:rPr>
              <w:t xml:space="preserve">  </w:t>
            </w:r>
            <w:r w:rsidRPr="00FE12AB">
              <w:rPr>
                <w:rFonts w:cs="Times New Roman"/>
                <w:sz w:val="24"/>
                <w:szCs w:val="24"/>
              </w:rPr>
              <w:t>О проведении в 2022 году профилактических мероприятий.</w:t>
            </w:r>
            <w:r w:rsidR="00FF077C" w:rsidRPr="00FE12AB">
              <w:rPr>
                <w:rFonts w:cs="Times New Roman"/>
                <w:sz w:val="24"/>
                <w:szCs w:val="24"/>
              </w:rPr>
              <w:t xml:space="preserve"> </w:t>
            </w:r>
          </w:p>
          <w:p w:rsidR="000D24FB" w:rsidRPr="00FE12AB" w:rsidRDefault="000D24FB" w:rsidP="00FF077C">
            <w:pPr>
              <w:ind w:firstLine="181"/>
              <w:contextualSpacing/>
              <w:jc w:val="both"/>
              <w:rPr>
                <w:rFonts w:cs="Times New Roman"/>
                <w:sz w:val="24"/>
                <w:szCs w:val="24"/>
              </w:rPr>
            </w:pP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pPr>
              <w:autoSpaceDN w:val="0"/>
              <w:jc w:val="center"/>
              <w:rPr>
                <w:rFonts w:cs="Times New Roman"/>
                <w:sz w:val="24"/>
                <w:szCs w:val="24"/>
              </w:rPr>
            </w:pPr>
            <w:r w:rsidRPr="00FE12AB">
              <w:rPr>
                <w:rFonts w:cs="Times New Roman"/>
                <w:sz w:val="24"/>
                <w:szCs w:val="24"/>
              </w:rPr>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5B1D55" w:rsidP="005E6150">
            <w:pPr>
              <w:jc w:val="both"/>
              <w:rPr>
                <w:rFonts w:cs="Times New Roman"/>
                <w:sz w:val="24"/>
                <w:szCs w:val="24"/>
              </w:rPr>
            </w:pPr>
            <w:r w:rsidRPr="00FE12AB">
              <w:rPr>
                <w:rFonts w:cs="Times New Roman"/>
                <w:sz w:val="24"/>
                <w:szCs w:val="24"/>
              </w:rPr>
              <w:t>Предоставление практической помощи населению в составлении претензионных обращений для досудебного разбирательства, исковых заявлений для обращений в суд, обращений в контрольные (надзорные) органы</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80" w:rsidRPr="00FE12AB" w:rsidRDefault="004C6AAC" w:rsidP="0015156D">
            <w:pPr>
              <w:jc w:val="both"/>
              <w:rPr>
                <w:rFonts w:cs="Times New Roman"/>
                <w:sz w:val="24"/>
                <w:szCs w:val="24"/>
              </w:rPr>
            </w:pPr>
            <w:r w:rsidRPr="00FE12AB">
              <w:rPr>
                <w:rFonts w:cs="Times New Roman"/>
                <w:sz w:val="24"/>
                <w:szCs w:val="24"/>
              </w:rPr>
              <w:t xml:space="preserve">   </w:t>
            </w:r>
            <w:r w:rsidR="00DC10B4" w:rsidRPr="00FE12AB">
              <w:rPr>
                <w:rFonts w:cs="Times New Roman"/>
                <w:sz w:val="24"/>
                <w:szCs w:val="24"/>
              </w:rPr>
              <w:t>В порядке оказ</w:t>
            </w:r>
            <w:r w:rsidR="00743680" w:rsidRPr="00FE12AB">
              <w:rPr>
                <w:rFonts w:cs="Times New Roman"/>
                <w:sz w:val="24"/>
                <w:szCs w:val="24"/>
              </w:rPr>
              <w:t xml:space="preserve">ания правовой помощи гражданам </w:t>
            </w:r>
            <w:r w:rsidR="00DC10B4" w:rsidRPr="00FE12AB">
              <w:rPr>
                <w:rFonts w:cs="Times New Roman"/>
                <w:sz w:val="24"/>
                <w:szCs w:val="24"/>
              </w:rPr>
              <w:t>используются различные методы и формы в виде разъяснения потребителям их законных прав по телефону, в печатных средствах массовой информации, выступлений специалистов на радио и телевидении, организации «горячих» линий. Ситуация на потребительском рынке региона  постоянно освещается на официальн</w:t>
            </w:r>
            <w:r w:rsidR="00743680" w:rsidRPr="00FE12AB">
              <w:rPr>
                <w:rFonts w:cs="Times New Roman"/>
                <w:sz w:val="24"/>
                <w:szCs w:val="24"/>
              </w:rPr>
              <w:t>ых</w:t>
            </w:r>
            <w:r w:rsidR="00DC10B4" w:rsidRPr="00FE12AB">
              <w:rPr>
                <w:rFonts w:cs="Times New Roman"/>
                <w:sz w:val="24"/>
                <w:szCs w:val="24"/>
              </w:rPr>
              <w:t xml:space="preserve"> сайт</w:t>
            </w:r>
            <w:r w:rsidR="00743680" w:rsidRPr="00FE12AB">
              <w:rPr>
                <w:rFonts w:cs="Times New Roman"/>
                <w:sz w:val="24"/>
                <w:szCs w:val="24"/>
              </w:rPr>
              <w:t>ах</w:t>
            </w:r>
            <w:r w:rsidR="00DC10B4" w:rsidRPr="00FE12AB">
              <w:rPr>
                <w:rFonts w:cs="Times New Roman"/>
                <w:sz w:val="24"/>
                <w:szCs w:val="24"/>
              </w:rPr>
              <w:t xml:space="preserve"> </w:t>
            </w:r>
            <w:r w:rsidR="00743680" w:rsidRPr="00FE12AB">
              <w:rPr>
                <w:rFonts w:cs="Times New Roman"/>
                <w:sz w:val="24"/>
                <w:szCs w:val="24"/>
              </w:rPr>
              <w:t>участников Программы</w:t>
            </w:r>
            <w:r w:rsidR="00DC10B4" w:rsidRPr="00FE12AB">
              <w:rPr>
                <w:rFonts w:cs="Times New Roman"/>
                <w:sz w:val="24"/>
                <w:szCs w:val="24"/>
              </w:rPr>
              <w:t>.</w:t>
            </w:r>
            <w:r w:rsidR="00743680" w:rsidRPr="00FE12AB">
              <w:rPr>
                <w:rFonts w:cs="Times New Roman"/>
                <w:sz w:val="24"/>
                <w:szCs w:val="24"/>
              </w:rPr>
              <w:t xml:space="preserve"> </w:t>
            </w:r>
          </w:p>
          <w:p w:rsidR="00E2670D" w:rsidRPr="00FE12AB" w:rsidRDefault="004C6AAC" w:rsidP="0015156D">
            <w:pPr>
              <w:jc w:val="both"/>
              <w:rPr>
                <w:rFonts w:cs="Times New Roman"/>
                <w:sz w:val="24"/>
                <w:szCs w:val="24"/>
              </w:rPr>
            </w:pPr>
            <w:r w:rsidRPr="00FE12AB">
              <w:rPr>
                <w:rFonts w:cs="Times New Roman"/>
                <w:sz w:val="24"/>
                <w:szCs w:val="24"/>
              </w:rPr>
              <w:t xml:space="preserve">   </w:t>
            </w:r>
            <w:r w:rsidR="00743680" w:rsidRPr="00FE12AB">
              <w:rPr>
                <w:rFonts w:cs="Times New Roman"/>
                <w:sz w:val="24"/>
                <w:szCs w:val="24"/>
              </w:rPr>
              <w:t xml:space="preserve">При необходимости гражданам оказывается практическая помощь в составлении претензионных обращений для досудебного разбирательства и обращений в суд, а </w:t>
            </w:r>
            <w:r w:rsidR="00E25923" w:rsidRPr="00FE12AB">
              <w:rPr>
                <w:rFonts w:cs="Times New Roman"/>
                <w:sz w:val="24"/>
                <w:szCs w:val="24"/>
              </w:rPr>
              <w:t>также в контрольные (</w:t>
            </w:r>
            <w:r w:rsidR="00743680" w:rsidRPr="00FE12AB">
              <w:rPr>
                <w:rFonts w:cs="Times New Roman"/>
                <w:sz w:val="24"/>
                <w:szCs w:val="24"/>
              </w:rPr>
              <w:t>надзорные</w:t>
            </w:r>
            <w:r w:rsidR="00B0048A" w:rsidRPr="00FE12AB">
              <w:rPr>
                <w:rFonts w:cs="Times New Roman"/>
                <w:sz w:val="24"/>
                <w:szCs w:val="24"/>
              </w:rPr>
              <w:t>)</w:t>
            </w:r>
            <w:r w:rsidR="00743680" w:rsidRPr="00FE12AB">
              <w:rPr>
                <w:rFonts w:cs="Times New Roman"/>
                <w:sz w:val="24"/>
                <w:szCs w:val="24"/>
              </w:rPr>
              <w:t xml:space="preserve"> органы.</w:t>
            </w:r>
            <w:r w:rsidR="00DC10B4" w:rsidRPr="00FE12AB">
              <w:rPr>
                <w:rFonts w:cs="Times New Roman"/>
                <w:sz w:val="24"/>
                <w:szCs w:val="24"/>
              </w:rPr>
              <w:t xml:space="preserve"> </w:t>
            </w:r>
            <w:r w:rsidR="00743680" w:rsidRPr="00FE12AB">
              <w:rPr>
                <w:rFonts w:cs="Times New Roman"/>
                <w:sz w:val="24"/>
                <w:szCs w:val="24"/>
              </w:rPr>
              <w:t>В отчетном периоде участники Программы принимали участие в судебных процессах в защиту прав потребителей.</w:t>
            </w:r>
            <w:r w:rsidR="00E2670D" w:rsidRPr="00FE12AB">
              <w:rPr>
                <w:rFonts w:cs="Times New Roman"/>
                <w:sz w:val="24"/>
                <w:szCs w:val="24"/>
              </w:rPr>
              <w:t xml:space="preserve"> Так,   в 202</w:t>
            </w:r>
            <w:r w:rsidR="00B0048A" w:rsidRPr="00FE12AB">
              <w:rPr>
                <w:rFonts w:cs="Times New Roman"/>
                <w:sz w:val="24"/>
                <w:szCs w:val="24"/>
              </w:rPr>
              <w:t>3</w:t>
            </w:r>
            <w:r w:rsidR="00E2670D" w:rsidRPr="00FE12AB">
              <w:rPr>
                <w:rFonts w:cs="Times New Roman"/>
                <w:sz w:val="24"/>
                <w:szCs w:val="24"/>
              </w:rPr>
              <w:t xml:space="preserve"> году  специалисты </w:t>
            </w:r>
            <w:r w:rsidR="00E2670D" w:rsidRPr="00FE12AB">
              <w:rPr>
                <w:rFonts w:cs="Times New Roman"/>
                <w:sz w:val="24"/>
                <w:szCs w:val="24"/>
              </w:rPr>
              <w:lastRenderedPageBreak/>
              <w:t xml:space="preserve">жилищной инспекции Курской области приняли участие в </w:t>
            </w:r>
            <w:r w:rsidR="003902FC" w:rsidRPr="00FE12AB">
              <w:rPr>
                <w:rFonts w:cs="Times New Roman"/>
                <w:sz w:val="24"/>
                <w:szCs w:val="24"/>
              </w:rPr>
              <w:t xml:space="preserve"> судебных заседаниях по </w:t>
            </w:r>
            <w:r w:rsidR="00CF4133" w:rsidRPr="00FE12AB">
              <w:rPr>
                <w:rFonts w:cs="Times New Roman"/>
                <w:sz w:val="24"/>
                <w:szCs w:val="24"/>
              </w:rPr>
              <w:t xml:space="preserve"> 78 гражданским делам в качестве третьего лица, не заявляющего самостоятельных требований относительно предмета спора, по искам об исполнении договора управления, о понуждении к выполнению работ и оказанию услуг, о возложению обязанности, о понуждении произвести работы, об устранении препятствий в пользовании общим имуществом, о компенсации морального вреда</w:t>
            </w:r>
            <w:r w:rsidR="004759EF" w:rsidRPr="00FE12AB">
              <w:rPr>
                <w:rFonts w:cs="Times New Roman"/>
                <w:sz w:val="24"/>
                <w:szCs w:val="24"/>
              </w:rPr>
              <w:t>.</w:t>
            </w:r>
          </w:p>
          <w:p w:rsidR="00174F6C" w:rsidRPr="00FE12AB" w:rsidRDefault="00174F6C" w:rsidP="00174F6C">
            <w:pPr>
              <w:ind w:firstLine="181"/>
              <w:contextualSpacing/>
              <w:jc w:val="both"/>
              <w:rPr>
                <w:rFonts w:cs="Times New Roman"/>
                <w:sz w:val="24"/>
                <w:szCs w:val="24"/>
              </w:rPr>
            </w:pPr>
            <w:r w:rsidRPr="00FE12AB">
              <w:rPr>
                <w:rFonts w:cs="Times New Roman"/>
                <w:sz w:val="24"/>
                <w:szCs w:val="24"/>
              </w:rPr>
              <w:t xml:space="preserve">В результате мониторинга «Интернет» - ресурсов в целях контроля за соблюдением законодательства об охране здоровья граждан от воздействия окружающего табачного дыма и последствий потребления табака, специалистами </w:t>
            </w:r>
            <w:r w:rsidR="001D24E9" w:rsidRPr="00FE12AB">
              <w:rPr>
                <w:rFonts w:cs="Times New Roman"/>
                <w:sz w:val="24"/>
                <w:szCs w:val="24"/>
              </w:rPr>
              <w:t>Управления Роспотребнадзора  по Курской области</w:t>
            </w:r>
            <w:r w:rsidRPr="00FE12AB">
              <w:rPr>
                <w:rFonts w:cs="Times New Roman"/>
                <w:sz w:val="24"/>
                <w:szCs w:val="24"/>
              </w:rPr>
              <w:t xml:space="preserve"> выявлены факты размещения в информационно-коммуникационной сети «Интернет» для свободного доступа неограниченного круга лиц информации, предлагающей приобретение табачной продукции и кальянов дистанционным способом.</w:t>
            </w:r>
          </w:p>
          <w:p w:rsidR="00174F6C" w:rsidRPr="00FE12AB" w:rsidRDefault="00174F6C" w:rsidP="00174F6C">
            <w:pPr>
              <w:ind w:firstLine="181"/>
              <w:contextualSpacing/>
              <w:jc w:val="both"/>
              <w:rPr>
                <w:rFonts w:cs="Times New Roman"/>
                <w:sz w:val="24"/>
                <w:szCs w:val="24"/>
              </w:rPr>
            </w:pPr>
            <w:r w:rsidRPr="00FE12AB">
              <w:rPr>
                <w:rFonts w:cs="Times New Roman"/>
                <w:sz w:val="24"/>
                <w:szCs w:val="24"/>
              </w:rPr>
              <w:t>В судебные органы направлено 15 административных исковых заявлений, о признании информации, размещенной в сети «Интернет», запрещенной к распространению на территории Российской Федерации.</w:t>
            </w:r>
          </w:p>
          <w:p w:rsidR="0093108A" w:rsidRPr="00FE12AB" w:rsidRDefault="0093108A" w:rsidP="00174F6C">
            <w:pPr>
              <w:ind w:firstLine="181"/>
              <w:contextualSpacing/>
              <w:jc w:val="both"/>
              <w:rPr>
                <w:rFonts w:cs="Times New Roman"/>
                <w:sz w:val="24"/>
                <w:szCs w:val="24"/>
              </w:rPr>
            </w:pPr>
            <w:r w:rsidRPr="00FE12AB">
              <w:rPr>
                <w:rFonts w:cs="Times New Roman"/>
                <w:sz w:val="24"/>
                <w:szCs w:val="24"/>
              </w:rPr>
              <w:t>В суды подан 31 иск в защиту неопределенного круга лиц, все иски рассмотрены и удовлетворены.</w:t>
            </w:r>
          </w:p>
          <w:p w:rsidR="00817793" w:rsidRPr="00FE12AB" w:rsidRDefault="00174F6C" w:rsidP="00174F6C">
            <w:pPr>
              <w:ind w:firstLine="181"/>
              <w:contextualSpacing/>
              <w:jc w:val="both"/>
              <w:rPr>
                <w:rFonts w:cs="Times New Roman"/>
                <w:sz w:val="24"/>
                <w:szCs w:val="24"/>
              </w:rPr>
            </w:pPr>
            <w:r w:rsidRPr="00FE12AB">
              <w:rPr>
                <w:rFonts w:cs="Times New Roman"/>
                <w:sz w:val="24"/>
                <w:szCs w:val="24"/>
              </w:rPr>
              <w:t xml:space="preserve">Специалистами </w:t>
            </w:r>
            <w:r w:rsidR="001D24E9" w:rsidRPr="00FE12AB">
              <w:rPr>
                <w:rFonts w:cs="Times New Roman"/>
                <w:sz w:val="24"/>
                <w:szCs w:val="24"/>
              </w:rPr>
              <w:t>Управления Роспотребнадзора  по Курской области</w:t>
            </w:r>
            <w:r w:rsidRPr="00FE12AB">
              <w:rPr>
                <w:rFonts w:cs="Times New Roman"/>
                <w:sz w:val="24"/>
                <w:szCs w:val="24"/>
              </w:rPr>
              <w:t xml:space="preserve"> дано 11 заключений в судах в целях защиты прав потребителей, по итогам их рассмотрения в пользу потребителей взыскано 1678,0 тысяч рублей.</w:t>
            </w:r>
          </w:p>
          <w:p w:rsidR="000D24FB" w:rsidRPr="00FE12AB" w:rsidRDefault="00817793" w:rsidP="0028103A">
            <w:pPr>
              <w:ind w:firstLine="181"/>
              <w:contextualSpacing/>
              <w:jc w:val="both"/>
              <w:rPr>
                <w:rFonts w:cs="Times New Roman"/>
                <w:sz w:val="24"/>
                <w:szCs w:val="24"/>
              </w:rPr>
            </w:pPr>
            <w:r w:rsidRPr="00FE12AB">
              <w:rPr>
                <w:rFonts w:cs="Times New Roman"/>
                <w:sz w:val="24"/>
                <w:szCs w:val="24"/>
              </w:rPr>
              <w:t xml:space="preserve">Для отстаивания своих прав потребители обращались в суд по таким сферам потребительских правоотношений, как продажа технически сложных товаров (в том числе бытового назначения), нарушение сроков поставки или продажа некачественной мебели, </w:t>
            </w:r>
            <w:r w:rsidR="009C1AD5" w:rsidRPr="00FE12AB">
              <w:rPr>
                <w:rFonts w:cs="Times New Roman"/>
                <w:sz w:val="24"/>
                <w:szCs w:val="24"/>
              </w:rPr>
              <w:t xml:space="preserve">продажа товаров дистанционным способом, </w:t>
            </w:r>
            <w:r w:rsidRPr="00FE12AB">
              <w:rPr>
                <w:rFonts w:cs="Times New Roman"/>
                <w:sz w:val="24"/>
                <w:szCs w:val="24"/>
              </w:rPr>
              <w:t>в сфере оказания услуг – навязывание дополнительных услуг при оказании финансовых, некачественно предоставленных бытовых услуг и т.д.</w:t>
            </w:r>
            <w:r w:rsidR="00EC637C" w:rsidRPr="00FE12AB">
              <w:rPr>
                <w:rFonts w:cs="Times New Roman"/>
                <w:sz w:val="24"/>
                <w:szCs w:val="24"/>
              </w:rPr>
              <w:t xml:space="preserve"> </w:t>
            </w: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pPr>
              <w:autoSpaceDN w:val="0"/>
              <w:jc w:val="center"/>
              <w:rPr>
                <w:rFonts w:cs="Times New Roman"/>
                <w:sz w:val="24"/>
                <w:szCs w:val="24"/>
              </w:rPr>
            </w:pPr>
            <w:r w:rsidRPr="00FE12AB">
              <w:rPr>
                <w:rFonts w:cs="Times New Roman"/>
                <w:sz w:val="24"/>
                <w:szCs w:val="24"/>
              </w:rPr>
              <w:lastRenderedPageBreak/>
              <w:t>5.</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9C1AD5" w:rsidP="00D87C36">
            <w:pPr>
              <w:autoSpaceDN w:val="0"/>
              <w:jc w:val="both"/>
              <w:rPr>
                <w:rFonts w:cs="Times New Roman"/>
                <w:sz w:val="24"/>
                <w:szCs w:val="24"/>
              </w:rPr>
            </w:pPr>
            <w:r w:rsidRPr="00FE12AB">
              <w:rPr>
                <w:rFonts w:cs="Times New Roman"/>
                <w:sz w:val="24"/>
                <w:szCs w:val="24"/>
              </w:rPr>
              <w:t xml:space="preserve">Проведение социологических опросов среди потребителей, представителей организаций потребительского рынка Курской области по вопросам защиты прав потребителей в различных сферах деятельности, размещение информационных материалов по их </w:t>
            </w:r>
            <w:r w:rsidRPr="00FE12AB">
              <w:rPr>
                <w:rFonts w:cs="Times New Roman"/>
                <w:sz w:val="24"/>
                <w:szCs w:val="24"/>
              </w:rPr>
              <w:lastRenderedPageBreak/>
              <w:t>результатам в средствах массовой информации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467" w:rsidRPr="00FE12AB" w:rsidRDefault="004C6AAC" w:rsidP="0015156D">
            <w:pPr>
              <w:pStyle w:val="a6"/>
              <w:tabs>
                <w:tab w:val="left" w:pos="229"/>
              </w:tabs>
              <w:spacing w:after="0"/>
              <w:jc w:val="both"/>
            </w:pPr>
            <w:r w:rsidRPr="00FE12AB">
              <w:lastRenderedPageBreak/>
              <w:t xml:space="preserve">   </w:t>
            </w:r>
            <w:r w:rsidR="00AA4C44" w:rsidRPr="00FE12AB">
              <w:t>С</w:t>
            </w:r>
            <w:r w:rsidR="000D52F7" w:rsidRPr="00FE12AB">
              <w:t xml:space="preserve"> целью определения уровня знаний</w:t>
            </w:r>
            <w:r w:rsidR="00AA4C44" w:rsidRPr="00FE12AB">
              <w:t xml:space="preserve"> населения</w:t>
            </w:r>
            <w:r w:rsidR="000D52F7" w:rsidRPr="00FE12AB">
              <w:t xml:space="preserve"> основных положений законодательства о защите прав потребителей, финансовой грамотности, алгоритма действий потребителя в случае покупки товаров ненадлежащего качества </w:t>
            </w:r>
            <w:r w:rsidR="00AA4C44" w:rsidRPr="00FE12AB">
              <w:t xml:space="preserve"> или получения некачественной услуги </w:t>
            </w:r>
            <w:r w:rsidR="000D52F7" w:rsidRPr="00FE12AB">
              <w:t>и возможности отстоять нарушенные потребительские права</w:t>
            </w:r>
            <w:r w:rsidR="00AA4C44" w:rsidRPr="00FE12AB">
              <w:t>, участниками Программы периодически проводятся социологические опросы</w:t>
            </w:r>
            <w:r w:rsidR="00F027A4" w:rsidRPr="00FE12AB">
              <w:t>, анкетирования</w:t>
            </w:r>
            <w:r w:rsidR="000D52F7" w:rsidRPr="00FE12AB">
              <w:t>.</w:t>
            </w:r>
            <w:r w:rsidR="00F027A4" w:rsidRPr="00FE12AB">
              <w:t xml:space="preserve"> </w:t>
            </w:r>
            <w:r w:rsidR="00356467" w:rsidRPr="00FE12AB">
              <w:t xml:space="preserve">Перечень вопросов формировался в зависимости от возраста респондентов, социального положения, места проведения мероприятий. </w:t>
            </w:r>
          </w:p>
          <w:p w:rsidR="00F120AE" w:rsidRPr="00FE12AB" w:rsidRDefault="00F120AE" w:rsidP="0015156D">
            <w:pPr>
              <w:pStyle w:val="a6"/>
              <w:tabs>
                <w:tab w:val="left" w:pos="229"/>
              </w:tabs>
              <w:spacing w:after="0"/>
              <w:ind w:firstLine="274"/>
              <w:jc w:val="both"/>
            </w:pPr>
            <w:r w:rsidRPr="00FE12AB">
              <w:lastRenderedPageBreak/>
              <w:t xml:space="preserve">В рамках опроса граждан муниципального образования «Город Курск» по вопросу оценки состояния и развития конкурентной среды на </w:t>
            </w:r>
            <w:r w:rsidR="00134558" w:rsidRPr="00FE12AB">
              <w:t>рынках товаров и услуг проведено анкетирование жителей города. Анкеты «Для опроса потребителей товаров и услуг» в количестве 502 ед. были направлены</w:t>
            </w:r>
            <w:r w:rsidR="000834F4" w:rsidRPr="00FE12AB">
              <w:t xml:space="preserve"> в адрес </w:t>
            </w:r>
            <w:r w:rsidR="00FE1D99" w:rsidRPr="00FE12AB">
              <w:t>Министерства экономического развития Курской области.</w:t>
            </w:r>
          </w:p>
          <w:p w:rsidR="006B5890" w:rsidRPr="00FE12AB" w:rsidRDefault="006B5890" w:rsidP="00453FA3">
            <w:pPr>
              <w:pStyle w:val="a6"/>
              <w:tabs>
                <w:tab w:val="left" w:pos="229"/>
              </w:tabs>
              <w:spacing w:after="0"/>
              <w:ind w:firstLine="274"/>
              <w:jc w:val="both"/>
            </w:pPr>
            <w:r w:rsidRPr="00FE12AB">
              <w:t xml:space="preserve">В рамках опроса населения </w:t>
            </w:r>
            <w:r w:rsidR="00AC75AB" w:rsidRPr="00FE12AB">
              <w:t>по вопросам</w:t>
            </w:r>
            <w:r w:rsidRPr="00FE12AB">
              <w:t xml:space="preserve"> доступности финансовых услуг и удовлетворенности деятельностью в сфере финансовых услуг</w:t>
            </w:r>
            <w:r w:rsidR="009002C1" w:rsidRPr="00FE12AB">
              <w:t>, потребительских предпочтений</w:t>
            </w:r>
            <w:r w:rsidR="00C14135" w:rsidRPr="00FE12AB">
              <w:t>, удовлетворенности</w:t>
            </w:r>
            <w:r w:rsidR="00453FA3" w:rsidRPr="00FE12AB">
              <w:t xml:space="preserve"> качеством товаров, покупок товаров в интернет- магазинах </w:t>
            </w:r>
            <w:r w:rsidR="00D83F36" w:rsidRPr="00FE12AB">
              <w:t>прошли анкетирование  жител</w:t>
            </w:r>
            <w:r w:rsidR="009002C1" w:rsidRPr="00FE12AB">
              <w:t>и</w:t>
            </w:r>
            <w:r w:rsidR="00B846A0" w:rsidRPr="00FE12AB">
              <w:t xml:space="preserve"> Солнцевского, </w:t>
            </w:r>
            <w:r w:rsidR="009002C1" w:rsidRPr="00FE12AB">
              <w:t>Золотухинского</w:t>
            </w:r>
            <w:r w:rsidR="00685509" w:rsidRPr="00FE12AB">
              <w:t>, Горшеченского</w:t>
            </w:r>
            <w:r w:rsidR="007B70F8" w:rsidRPr="00FE12AB">
              <w:t>, Тимского</w:t>
            </w:r>
            <w:r w:rsidR="00B846A0" w:rsidRPr="00FE12AB">
              <w:t>, Касторенского, Глушковского</w:t>
            </w:r>
            <w:r w:rsidR="005611A9" w:rsidRPr="00FE12AB">
              <w:t xml:space="preserve">, Черемисиновского, </w:t>
            </w:r>
            <w:r w:rsidR="0063667B" w:rsidRPr="00FE12AB">
              <w:t>Поныровского, М</w:t>
            </w:r>
            <w:r w:rsidR="00AC75AB" w:rsidRPr="00FE12AB">
              <w:t xml:space="preserve">едвенского и </w:t>
            </w:r>
            <w:r w:rsidR="0063667B" w:rsidRPr="00FE12AB">
              <w:t xml:space="preserve"> </w:t>
            </w:r>
            <w:r w:rsidR="00177320" w:rsidRPr="00FE12AB">
              <w:t>Мантуровского</w:t>
            </w:r>
            <w:r w:rsidR="00AC75AB" w:rsidRPr="00FE12AB">
              <w:rPr>
                <w:rFonts w:asciiTheme="minorHAnsi" w:eastAsiaTheme="minorEastAsia" w:hAnsiTheme="minorHAnsi" w:cstheme="minorBidi"/>
                <w:sz w:val="22"/>
                <w:szCs w:val="22"/>
                <w:lang w:eastAsia="ru-RU"/>
              </w:rPr>
              <w:t xml:space="preserve"> </w:t>
            </w:r>
            <w:r w:rsidR="00AC75AB" w:rsidRPr="00FE12AB">
              <w:t>районов</w:t>
            </w:r>
            <w:r w:rsidR="009002C1" w:rsidRPr="00FE12AB">
              <w:t>.</w:t>
            </w:r>
          </w:p>
          <w:p w:rsidR="002B382A" w:rsidRPr="00FE12AB" w:rsidRDefault="004C6AAC" w:rsidP="0015156D">
            <w:pPr>
              <w:pStyle w:val="a6"/>
              <w:spacing w:after="0"/>
              <w:jc w:val="both"/>
            </w:pPr>
            <w:r w:rsidRPr="00FE12AB">
              <w:t xml:space="preserve">   </w:t>
            </w:r>
            <w:r w:rsidR="002B382A" w:rsidRPr="00FE12AB">
              <w:t>Аналогичная работа проводилась в образовательных учреждениях, в предприятиях сферы потребительского рынка и т.д.</w:t>
            </w:r>
          </w:p>
          <w:p w:rsidR="004369C4" w:rsidRPr="00FE12AB" w:rsidRDefault="004C6AAC" w:rsidP="00FF077C">
            <w:pPr>
              <w:pStyle w:val="a6"/>
              <w:spacing w:after="0"/>
              <w:jc w:val="both"/>
            </w:pPr>
            <w:r w:rsidRPr="00FE12AB">
              <w:t xml:space="preserve">   </w:t>
            </w:r>
            <w:r w:rsidR="002B382A" w:rsidRPr="00FE12AB">
              <w:t>Результаты мероприятий в сфере защиты прав потребителей освещались на официальных сайтах участников Программы, а также публиковались в СМИ.</w:t>
            </w:r>
            <w:r w:rsidR="00FF077C" w:rsidRPr="00FE12AB">
              <w:t xml:space="preserve"> </w:t>
            </w:r>
            <w:r w:rsidRPr="00FE12AB">
              <w:t xml:space="preserve">   </w:t>
            </w:r>
          </w:p>
        </w:tc>
      </w:tr>
      <w:tr w:rsidR="00713AE6" w:rsidRPr="00FE12A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FE12AB" w:rsidRDefault="00713AE6" w:rsidP="0015156D">
            <w:pPr>
              <w:autoSpaceDN w:val="0"/>
              <w:jc w:val="center"/>
              <w:rPr>
                <w:rFonts w:cs="Times New Roman"/>
                <w:sz w:val="24"/>
                <w:szCs w:val="24"/>
              </w:rPr>
            </w:pPr>
            <w:r w:rsidRPr="00FE12AB">
              <w:rPr>
                <w:rFonts w:cs="Times New Roman"/>
                <w:sz w:val="24"/>
                <w:szCs w:val="24"/>
              </w:rPr>
              <w:lastRenderedPageBreak/>
              <w:t>Задача № 2: Информационное обеспечение потребителей. Просвещение и популяризация вопросов защиты прав потребителей.</w:t>
            </w:r>
          </w:p>
        </w:tc>
      </w:tr>
      <w:tr w:rsidR="004369C4" w:rsidRPr="00FE12AB" w:rsidTr="00FC220A">
        <w:trPr>
          <w:trHeight w:val="699"/>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B451F9">
            <w:pPr>
              <w:autoSpaceDN w:val="0"/>
              <w:jc w:val="center"/>
              <w:rPr>
                <w:rFonts w:cs="Times New Roman"/>
                <w:sz w:val="24"/>
                <w:szCs w:val="24"/>
              </w:rPr>
            </w:pPr>
            <w:r w:rsidRPr="00FE12AB">
              <w:rPr>
                <w:rFonts w:cs="Times New Roman"/>
                <w:sz w:val="24"/>
                <w:szCs w:val="24"/>
              </w:rPr>
              <w:t>6</w:t>
            </w:r>
            <w:r w:rsidR="004369C4"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rsidP="00D87C36">
            <w:pPr>
              <w:autoSpaceDN w:val="0"/>
              <w:jc w:val="both"/>
              <w:rPr>
                <w:rFonts w:cs="Times New Roman"/>
                <w:sz w:val="24"/>
                <w:szCs w:val="24"/>
              </w:rPr>
            </w:pPr>
            <w:r w:rsidRPr="00FE12AB">
              <w:rPr>
                <w:rFonts w:cs="Times New Roman"/>
                <w:sz w:val="24"/>
                <w:szCs w:val="24"/>
              </w:rPr>
              <w:t>Проведение «горячих линий» по вопросам защиты прав потребителей. Устное консультирование граждан, изготовителей, продавцов, исполнителей услуг по вопросам защиты прав потребителей. Рассмотрение устных и письменных обращений граждан в соответствии с компетенцией.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52" w:rsidRPr="00FE12AB" w:rsidRDefault="00B451F9" w:rsidP="002E5452">
            <w:pPr>
              <w:pStyle w:val="a5"/>
              <w:shd w:val="clear" w:color="auto" w:fill="FFFFFF"/>
              <w:spacing w:before="0" w:beforeAutospacing="0" w:after="288" w:afterAutospacing="0"/>
              <w:ind w:firstLine="274"/>
              <w:contextualSpacing/>
              <w:jc w:val="both"/>
            </w:pPr>
            <w:r w:rsidRPr="00FE12AB">
              <w:t>В</w:t>
            </w:r>
            <w:r w:rsidR="00B76FCA" w:rsidRPr="00FE12AB">
              <w:t xml:space="preserve"> 202</w:t>
            </w:r>
            <w:r w:rsidR="00F42B14" w:rsidRPr="00FE12AB">
              <w:t>3</w:t>
            </w:r>
            <w:r w:rsidR="00B76FCA" w:rsidRPr="00FE12AB">
              <w:t xml:space="preserve"> году жители области получили более </w:t>
            </w:r>
            <w:r w:rsidR="00081F0E" w:rsidRPr="00FE12AB">
              <w:rPr>
                <w:b/>
              </w:rPr>
              <w:t>250</w:t>
            </w:r>
            <w:r w:rsidR="00B76FCA" w:rsidRPr="00FE12AB">
              <w:t xml:space="preserve">  тыс. устных консультаций специалистов в формате телефонн</w:t>
            </w:r>
            <w:r w:rsidR="00DC10B4" w:rsidRPr="00FE12AB">
              <w:t>ых</w:t>
            </w:r>
            <w:r w:rsidR="00B76FCA" w:rsidRPr="00FE12AB">
              <w:t xml:space="preserve"> «горяч</w:t>
            </w:r>
            <w:r w:rsidR="00DC10B4" w:rsidRPr="00FE12AB">
              <w:t>их</w:t>
            </w:r>
            <w:r w:rsidR="00B76FCA" w:rsidRPr="00FE12AB">
              <w:t xml:space="preserve"> лини</w:t>
            </w:r>
            <w:r w:rsidR="00DC10B4" w:rsidRPr="00FE12AB">
              <w:t>й</w:t>
            </w:r>
            <w:r w:rsidR="00B76FCA" w:rsidRPr="00FE12AB">
              <w:t>», в том числе  в рамках тематического консультирования</w:t>
            </w:r>
            <w:r w:rsidR="00DC10B4" w:rsidRPr="00FE12AB">
              <w:t xml:space="preserve"> по </w:t>
            </w:r>
            <w:r w:rsidR="00B76FCA" w:rsidRPr="00FE12AB">
              <w:t xml:space="preserve">вопросам профилактики инфекционных заболеваний, качеству и безопасности детских товаров, организации питания детей в образовательных организациях, требованиям законодательства в сфере торговли продуктами питания, непродовольственными товарами, соблюдению законодательства и прав потребителей в сфере </w:t>
            </w:r>
            <w:r w:rsidR="00CB0FC6" w:rsidRPr="00FE12AB">
              <w:t>предоставления туристских услуг, услуг такси и ка</w:t>
            </w:r>
            <w:r w:rsidR="009D24EE" w:rsidRPr="00FE12AB">
              <w:t>р</w:t>
            </w:r>
            <w:r w:rsidR="00CB0FC6" w:rsidRPr="00FE12AB">
              <w:t>шеринга</w:t>
            </w:r>
            <w:r w:rsidRPr="00FE12AB">
              <w:t>, жилищно-коммунальных, финансовых услуг</w:t>
            </w:r>
            <w:r w:rsidR="00B76FCA" w:rsidRPr="00FE12AB">
              <w:t>.</w:t>
            </w:r>
            <w:r w:rsidR="002E5452" w:rsidRPr="00FE12AB">
              <w:t xml:space="preserve"> </w:t>
            </w:r>
          </w:p>
          <w:p w:rsidR="008616D4" w:rsidRPr="00FE12AB" w:rsidRDefault="00273CC5" w:rsidP="00273CC5">
            <w:pPr>
              <w:pStyle w:val="a5"/>
              <w:shd w:val="clear" w:color="auto" w:fill="FFFFFF"/>
              <w:spacing w:before="0" w:beforeAutospacing="0" w:after="288" w:afterAutospacing="0"/>
              <w:ind w:firstLine="274"/>
              <w:contextualSpacing/>
              <w:jc w:val="both"/>
            </w:pPr>
            <w:r w:rsidRPr="00FE12AB">
              <w:t xml:space="preserve"> </w:t>
            </w:r>
            <w:r w:rsidR="008616D4" w:rsidRPr="00FE12AB">
              <w:t>В 2023 году в государственную жилищную инспекцию Курской области поступило 13 405 обращений граждан.</w:t>
            </w:r>
            <w:r w:rsidRPr="00FE12AB">
              <w:t xml:space="preserve">  </w:t>
            </w:r>
            <w:r w:rsidR="008616D4" w:rsidRPr="00FE12AB">
              <w:t xml:space="preserve">Из общего количества 161 обращение (с учетом предварительных проверок без привлечения юридических лиц) рассмотрены с выездом на место проживания заявителей с обследованием домов и инженерного оборудования, расположенного в них, по 145 обращениям проведены документарные проверки по вопросам правомерности принятия общими собраниями собственников помещений в многоквартирных домах решений о создании товариществ собственников жилья (ТСЖ), соответствие устава ТСЖ и внесённых в него изменений требованиям действующего законодательства, правомерность выбора управляющей организации с целью заключения договора управления, порядка </w:t>
            </w:r>
            <w:r w:rsidR="008616D4" w:rsidRPr="00FE12AB">
              <w:lastRenderedPageBreak/>
              <w:t>начисления платы за ЖКУ и  даны письменные разъяснения по поставленным заявителем вопросам.</w:t>
            </w:r>
          </w:p>
          <w:p w:rsidR="00CF3529" w:rsidRPr="00FE12AB" w:rsidRDefault="00273CC5" w:rsidP="005D05C6">
            <w:pPr>
              <w:pStyle w:val="a5"/>
              <w:shd w:val="clear" w:color="auto" w:fill="FFFFFF"/>
              <w:spacing w:before="0" w:beforeAutospacing="0" w:after="288" w:afterAutospacing="0"/>
              <w:ind w:firstLine="274"/>
              <w:contextualSpacing/>
              <w:jc w:val="both"/>
            </w:pPr>
            <w:r w:rsidRPr="00FE12AB">
              <w:t xml:space="preserve">  </w:t>
            </w:r>
            <w:r w:rsidR="00CF3529" w:rsidRPr="00FE12AB">
              <w:t xml:space="preserve">По круглосуточному телефону «Горячая линия» специалистами инспекции </w:t>
            </w:r>
            <w:r w:rsidR="000C4590" w:rsidRPr="00FE12AB">
              <w:t>были даны</w:t>
            </w:r>
            <w:r w:rsidR="00CF3529" w:rsidRPr="00FE12AB">
              <w:t xml:space="preserve"> разъяснения и консультации по вопросам защиты прав потребителей.</w:t>
            </w:r>
          </w:p>
          <w:p w:rsidR="000F705A" w:rsidRPr="00FE12AB" w:rsidRDefault="00754F3F" w:rsidP="00273CC5">
            <w:pPr>
              <w:pStyle w:val="a5"/>
              <w:shd w:val="clear" w:color="auto" w:fill="FFFFFF"/>
              <w:spacing w:before="0" w:beforeAutospacing="0" w:after="288" w:afterAutospacing="0"/>
              <w:ind w:firstLine="274"/>
              <w:contextualSpacing/>
              <w:jc w:val="both"/>
            </w:pPr>
            <w:r w:rsidRPr="00FE12AB">
              <w:t>За 202</w:t>
            </w:r>
            <w:r w:rsidR="005D05C6" w:rsidRPr="00FE12AB">
              <w:t>3</w:t>
            </w:r>
            <w:r w:rsidRPr="00FE12AB">
              <w:t xml:space="preserve"> год на телефон «горячей линии» поступило </w:t>
            </w:r>
            <w:r w:rsidR="005D05C6" w:rsidRPr="00FE12AB">
              <w:t>5080</w:t>
            </w:r>
            <w:r w:rsidRPr="00FE12AB">
              <w:t xml:space="preserve"> обращений. </w:t>
            </w:r>
            <w:r w:rsidR="000F705A" w:rsidRPr="00FE12AB">
              <w:t xml:space="preserve">По 1013 обращениям специалистами инспекции оказана консультативная помощь, в том числе даны рекомендации по оформлению и направлению по принадлежности обращений о нарушении прав потребителей, по 2067 обращениям приняты меры оперативного реагирования, направленные на разрешение возникших проблем.         </w:t>
            </w:r>
          </w:p>
          <w:p w:rsidR="00CF3529" w:rsidRPr="00FE12AB" w:rsidRDefault="000F705A" w:rsidP="00273CC5">
            <w:pPr>
              <w:pStyle w:val="a5"/>
              <w:shd w:val="clear" w:color="auto" w:fill="FFFFFF"/>
              <w:spacing w:before="0" w:beforeAutospacing="0" w:after="288" w:afterAutospacing="0"/>
              <w:ind w:firstLine="274"/>
              <w:contextualSpacing/>
              <w:jc w:val="both"/>
            </w:pPr>
            <w:r w:rsidRPr="00FE12AB">
              <w:t>Особое внимание инспекцией уделяется маломобильным группам граждан. Для удобства в инспекции организован прием обращений граждан в отдельном кабинете, расположенном на первом этаже здания, имеющем вход с улицы, оборудованный пандусом и необходимыми консультативными наглядными материалами.</w:t>
            </w:r>
          </w:p>
          <w:p w:rsidR="00E65FA1" w:rsidRPr="00FE12AB" w:rsidRDefault="000D0714" w:rsidP="0015156D">
            <w:pPr>
              <w:pStyle w:val="a5"/>
              <w:shd w:val="clear" w:color="auto" w:fill="FFFFFF"/>
              <w:spacing w:after="288"/>
              <w:ind w:left="10" w:firstLine="264"/>
              <w:contextualSpacing/>
              <w:jc w:val="both"/>
            </w:pPr>
            <w:r w:rsidRPr="00FE12AB">
              <w:t>В 2023 году инспекцией проведено 884 проверки, что в 1,5 раза больше, чем в 2022 году, из них: 161 – выездные, 145 – документарные, 578 проверок исполнения предписаний.</w:t>
            </w:r>
          </w:p>
          <w:p w:rsidR="00E17B2E" w:rsidRPr="00FE12AB" w:rsidRDefault="00E17B2E" w:rsidP="0015156D">
            <w:pPr>
              <w:pStyle w:val="a5"/>
              <w:shd w:val="clear" w:color="auto" w:fill="FFFFFF"/>
              <w:spacing w:after="288"/>
              <w:ind w:left="10" w:firstLine="264"/>
              <w:contextualSpacing/>
              <w:jc w:val="both"/>
            </w:pPr>
            <w:r w:rsidRPr="00FE12AB">
              <w:t>По вопросам соблюдения действующего законодательства в сфере торговли и оказания услуг  на телефоны «горячей линии» Управления Роспотребнадзора поступ</w:t>
            </w:r>
            <w:r w:rsidR="00A63C7A" w:rsidRPr="00FE12AB">
              <w:t>али</w:t>
            </w:r>
            <w:r w:rsidR="00AC4BDE" w:rsidRPr="00FE12AB">
              <w:t xml:space="preserve"> обращения </w:t>
            </w:r>
            <w:r w:rsidRPr="00FE12AB">
              <w:t xml:space="preserve">по вопросам качества и безопасности парфюмерно-косметической продукции, оказания финансовых услуг и услуг связи, продажи технически сложных товаров ненадлежащего качества, не соответствующих условиям договора или не подошедшим по техническим характеристикам, по вопросам продажи товаров дистанционным способом, </w:t>
            </w:r>
            <w:r w:rsidR="00C66090" w:rsidRPr="00FE12AB">
              <w:t xml:space="preserve">по вопросам </w:t>
            </w:r>
            <w:r w:rsidRPr="00FE12AB">
              <w:t>качеств</w:t>
            </w:r>
            <w:r w:rsidR="00DD3184" w:rsidRPr="00FE12AB">
              <w:t>а</w:t>
            </w:r>
            <w:r w:rsidRPr="00FE12AB">
              <w:t xml:space="preserve"> одежды, обуви, мебели и сроках ее возврата и обмена, по воп</w:t>
            </w:r>
            <w:r w:rsidR="00DD3184" w:rsidRPr="00FE12AB">
              <w:t>росам оказания туристских услуг</w:t>
            </w:r>
            <w:r w:rsidRPr="00FE12AB">
              <w:t xml:space="preserve"> и инфекционным угрозам за рубежом, по вопросам защиты прав потребителей при оказании услуг такси и каршеринга, по вопросам качества и безопасности хлебобулочных и кондитерских изделий, плодоовощной продукции, мясной, молочной, рыбной продукции и срокам годности.</w:t>
            </w:r>
          </w:p>
          <w:p w:rsidR="00BC0E52" w:rsidRPr="00FE12AB" w:rsidRDefault="00BC0E52" w:rsidP="0015156D">
            <w:pPr>
              <w:pStyle w:val="a5"/>
              <w:shd w:val="clear" w:color="auto" w:fill="FFFFFF"/>
              <w:spacing w:after="288"/>
              <w:ind w:left="10" w:firstLine="264"/>
              <w:contextualSpacing/>
              <w:jc w:val="both"/>
            </w:pPr>
            <w:r w:rsidRPr="00FE12AB">
              <w:t xml:space="preserve">В рамках работы Управления Роспотребнадзора по Курской области с обращениями граждан жители области получили </w:t>
            </w:r>
            <w:r w:rsidR="00F875D9" w:rsidRPr="00FE12AB">
              <w:t>715</w:t>
            </w:r>
            <w:r w:rsidRPr="00FE12AB">
              <w:t xml:space="preserve"> устных консультаций специалистов в формате телефонной «горячей линии» по вопросам защиты прав потребителей.</w:t>
            </w:r>
          </w:p>
          <w:p w:rsidR="00A150D7" w:rsidRPr="00FE12AB" w:rsidRDefault="00A150D7" w:rsidP="0015156D">
            <w:pPr>
              <w:pStyle w:val="a5"/>
              <w:shd w:val="clear" w:color="auto" w:fill="FFFFFF"/>
              <w:spacing w:after="288"/>
              <w:ind w:left="10" w:firstLine="264"/>
              <w:contextualSpacing/>
              <w:jc w:val="both"/>
            </w:pPr>
            <w:r w:rsidRPr="00FE12AB">
              <w:t>За 202</w:t>
            </w:r>
            <w:r w:rsidR="00326F21" w:rsidRPr="00FE12AB">
              <w:t>3</w:t>
            </w:r>
            <w:r w:rsidRPr="00FE12AB">
              <w:t xml:space="preserve"> год в Управление Роспотребнадзора </w:t>
            </w:r>
            <w:r w:rsidR="00374BA5" w:rsidRPr="00FE12AB">
              <w:t xml:space="preserve">по Курской области </w:t>
            </w:r>
            <w:r w:rsidRPr="00FE12AB">
              <w:t xml:space="preserve">поступило и рассмотрено </w:t>
            </w:r>
            <w:r w:rsidR="00326F21" w:rsidRPr="00FE12AB">
              <w:t>2220</w:t>
            </w:r>
            <w:r w:rsidRPr="00FE12AB">
              <w:t xml:space="preserve"> обращений на нарушения в сфере защиты прав потребителей. Всем заявителям направлены ответы с разъяснениями законодательства Российской Федерации, не относящиеся к компетенции Роспотребнадзора, в последующем перенаправлены по </w:t>
            </w:r>
            <w:r w:rsidRPr="00FE12AB">
              <w:lastRenderedPageBreak/>
              <w:t>принадлежности в уполномоченные органы власти.</w:t>
            </w:r>
          </w:p>
          <w:p w:rsidR="00CF3529" w:rsidRPr="00FE12AB" w:rsidRDefault="00A150D7" w:rsidP="0015156D">
            <w:pPr>
              <w:pStyle w:val="a5"/>
              <w:shd w:val="clear" w:color="auto" w:fill="FFFFFF"/>
              <w:spacing w:after="288"/>
              <w:ind w:left="10" w:firstLine="264"/>
              <w:contextualSpacing/>
              <w:jc w:val="both"/>
            </w:pPr>
            <w:r w:rsidRPr="00FE12AB">
              <w:t xml:space="preserve">Кроме того, по результатам рассмотрения обращений и жалоб граждан специалистами </w:t>
            </w:r>
            <w:r w:rsidR="00631FB1" w:rsidRPr="00FE12AB">
              <w:t>Управление Роспотребнадзора</w:t>
            </w:r>
            <w:r w:rsidR="00374BA5" w:rsidRPr="00FE12AB">
              <w:t xml:space="preserve"> по Курской области</w:t>
            </w:r>
            <w:r w:rsidRPr="00FE12AB">
              <w:t xml:space="preserve"> </w:t>
            </w:r>
            <w:r w:rsidR="00631FB1" w:rsidRPr="00FE12AB">
              <w:t>было</w:t>
            </w:r>
            <w:r w:rsidRPr="00FE12AB">
              <w:t xml:space="preserve"> </w:t>
            </w:r>
            <w:r w:rsidR="00631FB1" w:rsidRPr="00FE12AB">
              <w:rPr>
                <w:rStyle w:val="FontStyle32"/>
                <w:sz w:val="24"/>
                <w:szCs w:val="24"/>
              </w:rPr>
              <w:t xml:space="preserve">объявлено </w:t>
            </w:r>
            <w:r w:rsidR="004D579E" w:rsidRPr="00FE12AB">
              <w:rPr>
                <w:rStyle w:val="FontStyle32"/>
                <w:sz w:val="24"/>
                <w:szCs w:val="24"/>
              </w:rPr>
              <w:t>946</w:t>
            </w:r>
            <w:r w:rsidR="00631FB1" w:rsidRPr="00FE12AB">
              <w:rPr>
                <w:rStyle w:val="FontStyle32"/>
                <w:sz w:val="24"/>
                <w:szCs w:val="24"/>
              </w:rPr>
              <w:t xml:space="preserve"> предостережений о недопустимости  </w:t>
            </w:r>
            <w:r w:rsidR="00631FB1" w:rsidRPr="00FE12AB">
              <w:t>нарушения обязательных требований и предложениями принять меры по обеспечению соблюдения обязательных требований</w:t>
            </w:r>
            <w:r w:rsidRPr="00FE12AB">
              <w:t>.</w:t>
            </w:r>
          </w:p>
          <w:p w:rsidR="004369C4" w:rsidRPr="00FE12AB" w:rsidRDefault="00A150D7" w:rsidP="0015156D">
            <w:pPr>
              <w:pStyle w:val="a5"/>
              <w:shd w:val="clear" w:color="auto" w:fill="FFFFFF"/>
              <w:spacing w:after="288"/>
              <w:ind w:left="10" w:firstLine="264"/>
              <w:contextualSpacing/>
              <w:jc w:val="both"/>
            </w:pPr>
            <w:r w:rsidRPr="00FE12AB">
              <w:t xml:space="preserve">В отчетном периоде </w:t>
            </w:r>
            <w:r w:rsidR="00597D3B" w:rsidRPr="00FE12AB">
              <w:t xml:space="preserve">в Банк России поступило </w:t>
            </w:r>
            <w:r w:rsidR="00F15664" w:rsidRPr="00FE12AB">
              <w:t>1873</w:t>
            </w:r>
            <w:r w:rsidR="00597D3B" w:rsidRPr="00FE12AB">
              <w:t xml:space="preserve"> обращени</w:t>
            </w:r>
            <w:r w:rsidR="001A4ABA" w:rsidRPr="00FE12AB">
              <w:t>я</w:t>
            </w:r>
            <w:r w:rsidR="00597D3B" w:rsidRPr="00FE12AB">
              <w:t xml:space="preserve"> на нарушение прав потребителей финансовых услуг. На сайте Банка России в сети «Интернет» действует интернет-приемная. Организован круглосуточный контактный центр для консультирования населения по финансовым продуктам.</w:t>
            </w:r>
          </w:p>
          <w:p w:rsidR="00893B62" w:rsidRPr="00FE12AB" w:rsidRDefault="00893B62" w:rsidP="0015156D">
            <w:pPr>
              <w:pStyle w:val="a5"/>
              <w:shd w:val="clear" w:color="auto" w:fill="FFFFFF"/>
              <w:spacing w:after="288"/>
              <w:ind w:left="10" w:firstLine="264"/>
              <w:contextualSpacing/>
              <w:jc w:val="both"/>
            </w:pPr>
            <w:r w:rsidRPr="00FE12AB">
              <w:t xml:space="preserve">Сотрудниками Министерства здравоохранения Курской области </w:t>
            </w:r>
            <w:r w:rsidR="00CA5CDF" w:rsidRPr="00FE12AB">
              <w:t xml:space="preserve">в социальных сетях </w:t>
            </w:r>
            <w:r w:rsidRPr="00FE12AB">
              <w:t>было отработано 9</w:t>
            </w:r>
            <w:r w:rsidR="00C15180" w:rsidRPr="00FE12AB">
              <w:t>227</w:t>
            </w:r>
            <w:r w:rsidRPr="00FE12AB">
              <w:t xml:space="preserve"> обращени</w:t>
            </w:r>
            <w:r w:rsidR="00483007" w:rsidRPr="00FE12AB">
              <w:t>й</w:t>
            </w:r>
            <w:r w:rsidRPr="00FE12AB">
              <w:t xml:space="preserve"> граждан, в которых</w:t>
            </w:r>
            <w:r w:rsidR="00AE3190" w:rsidRPr="00FE12AB">
              <w:t xml:space="preserve"> разъяснялся порядок получения медицинской помощи, обеспечения льготными лекарствами</w:t>
            </w:r>
            <w:r w:rsidR="00C362F2" w:rsidRPr="00FE12AB">
              <w:t>, разрешались вопросы, требующие вмешательства Министерства здравоохранения</w:t>
            </w:r>
            <w:r w:rsidR="000C4590" w:rsidRPr="00FE12AB">
              <w:t xml:space="preserve"> Курской области</w:t>
            </w:r>
            <w:r w:rsidR="00C362F2" w:rsidRPr="00FE12AB">
              <w:t>.</w:t>
            </w:r>
          </w:p>
          <w:p w:rsidR="00597D3B" w:rsidRPr="00FE12AB" w:rsidRDefault="00597D3B" w:rsidP="0015156D">
            <w:pPr>
              <w:pStyle w:val="a5"/>
              <w:shd w:val="clear" w:color="auto" w:fill="FFFFFF"/>
              <w:spacing w:after="288"/>
              <w:ind w:left="10" w:firstLine="264"/>
              <w:contextualSpacing/>
              <w:jc w:val="both"/>
            </w:pPr>
            <w:r w:rsidRPr="00FE12AB">
              <w:t xml:space="preserve">За получением разъяснений по вопросам законодательства о защите прав потребителей в сфере торговли и услуг обращались как потребители, так и продавцы (исполнители, изготовители), в </w:t>
            </w:r>
            <w:r w:rsidR="00262CB8" w:rsidRPr="00FE12AB">
              <w:t>Министерство</w:t>
            </w:r>
            <w:r w:rsidRPr="00FE12AB">
              <w:t xml:space="preserve"> промышленности</w:t>
            </w:r>
            <w:r w:rsidR="00356467" w:rsidRPr="00FE12AB">
              <w:t>, торговли и предпринимательства Курской области</w:t>
            </w:r>
            <w:r w:rsidRPr="00FE12AB">
              <w:t xml:space="preserve"> </w:t>
            </w:r>
            <w:r w:rsidR="00356467" w:rsidRPr="00FE12AB">
              <w:t xml:space="preserve">– </w:t>
            </w:r>
            <w:r w:rsidR="00141E2F" w:rsidRPr="00FE12AB">
              <w:t>518</w:t>
            </w:r>
            <w:r w:rsidR="00356467" w:rsidRPr="00FE12AB">
              <w:t xml:space="preserve"> </w:t>
            </w:r>
            <w:r w:rsidR="00D00A5D" w:rsidRPr="00FE12AB">
              <w:t>обращений</w:t>
            </w:r>
            <w:r w:rsidRPr="00FE12AB">
              <w:t xml:space="preserve">, в </w:t>
            </w:r>
            <w:r w:rsidR="00A13030" w:rsidRPr="00FE12AB">
              <w:t>Территориальный орган Росздравнадзора по Курской области – 4</w:t>
            </w:r>
            <w:r w:rsidR="00206097" w:rsidRPr="00FE12AB">
              <w:t>6</w:t>
            </w:r>
            <w:r w:rsidR="00A13030" w:rsidRPr="00FE12AB">
              <w:t xml:space="preserve">0, </w:t>
            </w:r>
            <w:r w:rsidRPr="00FE12AB">
              <w:t xml:space="preserve">управление ветеринарии Курской области – </w:t>
            </w:r>
            <w:r w:rsidR="002F48DD" w:rsidRPr="00FE12AB">
              <w:t>243</w:t>
            </w:r>
            <w:r w:rsidR="00D55D42" w:rsidRPr="00FE12AB">
              <w:t xml:space="preserve">, в Территориальный отдел (инспекция) по Курской области Центрального межрегионального территориального управления Федерального агентства по техническому регулированию и метрологии </w:t>
            </w:r>
            <w:r w:rsidR="000A09D5" w:rsidRPr="00FE12AB">
              <w:t>–</w:t>
            </w:r>
            <w:r w:rsidR="00D55D42" w:rsidRPr="00FE12AB">
              <w:t xml:space="preserve"> </w:t>
            </w:r>
            <w:r w:rsidR="00C13618" w:rsidRPr="00FE12AB">
              <w:t>29</w:t>
            </w:r>
            <w:r w:rsidR="00F85CDF" w:rsidRPr="00FE12AB">
              <w:t xml:space="preserve">, Управление Россельхознадзора по Орловской и Курской областям – </w:t>
            </w:r>
            <w:r w:rsidR="001220EC" w:rsidRPr="00FE12AB">
              <w:t>323</w:t>
            </w:r>
            <w:r w:rsidR="00F85CDF" w:rsidRPr="00FE12AB">
              <w:t>.</w:t>
            </w:r>
          </w:p>
          <w:p w:rsidR="002E6F0F" w:rsidRPr="00FE12AB" w:rsidRDefault="002E6F0F" w:rsidP="0015156D">
            <w:pPr>
              <w:pStyle w:val="a5"/>
              <w:shd w:val="clear" w:color="auto" w:fill="FFFFFF"/>
              <w:spacing w:after="288"/>
              <w:ind w:firstLine="264"/>
              <w:contextualSpacing/>
              <w:jc w:val="both"/>
            </w:pPr>
            <w:r w:rsidRPr="00FE12AB">
              <w:t>Всего в 202</w:t>
            </w:r>
            <w:r w:rsidR="001220EC" w:rsidRPr="00FE12AB">
              <w:t>3</w:t>
            </w:r>
            <w:r w:rsidRPr="00FE12AB">
              <w:t xml:space="preserve"> году участниками Программы рассмотрено </w:t>
            </w:r>
            <w:r w:rsidR="004D78AB" w:rsidRPr="00FE12AB">
              <w:t xml:space="preserve">более </w:t>
            </w:r>
            <w:r w:rsidR="00841197" w:rsidRPr="00FE12AB">
              <w:t>2</w:t>
            </w:r>
            <w:r w:rsidR="000153AD" w:rsidRPr="00FE12AB">
              <w:t>8</w:t>
            </w:r>
            <w:r w:rsidR="004D78AB" w:rsidRPr="00FE12AB">
              <w:t>000</w:t>
            </w:r>
            <w:r w:rsidRPr="00FE12AB">
              <w:t xml:space="preserve"> обращени</w:t>
            </w:r>
            <w:r w:rsidR="00D02EF1" w:rsidRPr="00FE12AB">
              <w:t>й</w:t>
            </w:r>
            <w:r w:rsidRPr="00FE12AB">
              <w:t>.</w:t>
            </w:r>
          </w:p>
          <w:p w:rsidR="000D24FB" w:rsidRPr="00FE12AB" w:rsidRDefault="000D24FB" w:rsidP="0015156D">
            <w:pPr>
              <w:pStyle w:val="a5"/>
              <w:shd w:val="clear" w:color="auto" w:fill="FFFFFF"/>
              <w:spacing w:after="288"/>
              <w:ind w:firstLine="264"/>
              <w:contextualSpacing/>
              <w:jc w:val="both"/>
            </w:pP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2E6F0F">
            <w:pPr>
              <w:autoSpaceDN w:val="0"/>
              <w:jc w:val="center"/>
              <w:rPr>
                <w:rFonts w:cs="Times New Roman"/>
                <w:sz w:val="24"/>
                <w:szCs w:val="24"/>
              </w:rPr>
            </w:pPr>
            <w:r w:rsidRPr="00FE12AB">
              <w:rPr>
                <w:rFonts w:cs="Times New Roman"/>
                <w:sz w:val="24"/>
                <w:szCs w:val="24"/>
              </w:rPr>
              <w:lastRenderedPageBreak/>
              <w:t>7</w:t>
            </w:r>
            <w:r w:rsidR="004369C4"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rsidP="00D87C36">
            <w:pPr>
              <w:shd w:val="clear" w:color="auto" w:fill="FFFFFF"/>
              <w:autoSpaceDN w:val="0"/>
              <w:jc w:val="both"/>
              <w:rPr>
                <w:rFonts w:cs="Times New Roman"/>
                <w:sz w:val="24"/>
                <w:szCs w:val="24"/>
              </w:rPr>
            </w:pPr>
            <w:r w:rsidRPr="00FE12AB">
              <w:rPr>
                <w:rFonts w:cs="Times New Roman"/>
                <w:sz w:val="24"/>
                <w:szCs w:val="24"/>
              </w:rPr>
              <w:t>Проведение просветительских мероприятий (классные часы, круглые столы, уроки финансовой грамотности, семинары, олимпиады и другие мероприятия), направленных на распространение среди школьников и студентов правовых знаний в сфере защиты прав потребителей.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8E8" w:rsidRPr="00FE12AB" w:rsidRDefault="00DA18E8" w:rsidP="0015156D">
            <w:pPr>
              <w:pStyle w:val="a6"/>
              <w:spacing w:after="0"/>
              <w:ind w:firstLine="274"/>
              <w:jc w:val="both"/>
            </w:pPr>
            <w:r w:rsidRPr="00FE12AB">
              <w:t xml:space="preserve">В целях привития интереса к изучению законодательства о защите прав потребителей, уважения к закону, правопорядку, а также с целью формирования правовой культуры у молодежи специалистами Управления </w:t>
            </w:r>
            <w:r w:rsidR="00082934" w:rsidRPr="00FE12AB">
              <w:t>Роспотребнадзора</w:t>
            </w:r>
            <w:r w:rsidR="006143F4" w:rsidRPr="00FE12AB">
              <w:t xml:space="preserve"> по  Курской области</w:t>
            </w:r>
            <w:r w:rsidR="00082934" w:rsidRPr="00FE12AB">
              <w:t xml:space="preserve"> </w:t>
            </w:r>
            <w:r w:rsidR="006143F4" w:rsidRPr="00FE12AB">
              <w:t>и ФБУЗ «Центр гигиены и эпидемиологии в Курской области» проведены факультативные уроки для учащихся 10-11 классов в 7 общеобразовательных школах Курской области</w:t>
            </w:r>
            <w:r w:rsidR="00624CAE" w:rsidRPr="00FE12AB">
              <w:t>.</w:t>
            </w:r>
            <w:r w:rsidRPr="00FE12AB">
              <w:t xml:space="preserve"> </w:t>
            </w:r>
          </w:p>
          <w:p w:rsidR="00DA18E8" w:rsidRPr="00FE12AB" w:rsidRDefault="00624CAE" w:rsidP="0015156D">
            <w:pPr>
              <w:pStyle w:val="a6"/>
              <w:spacing w:after="0"/>
              <w:ind w:firstLine="274"/>
              <w:jc w:val="both"/>
            </w:pPr>
            <w:r w:rsidRPr="00FE12AB">
              <w:t xml:space="preserve">В результате проведения мероприятий </w:t>
            </w:r>
            <w:r w:rsidR="000325BD" w:rsidRPr="00FE12AB">
              <w:t>205</w:t>
            </w:r>
            <w:r w:rsidRPr="00FE12AB">
              <w:t xml:space="preserve"> учащихся привлечены к изучению законодательства в сфере защиты прав потребителей и ознакомлены с актуальными вопросами защиты прав потребителей финансовых услуг, проблемами, связанными с организацией рационального потребления товаров (работ, услуг).</w:t>
            </w:r>
          </w:p>
          <w:p w:rsidR="00C40486" w:rsidRPr="00FE12AB" w:rsidRDefault="00C40486" w:rsidP="00C40486">
            <w:pPr>
              <w:pStyle w:val="a6"/>
              <w:spacing w:after="0"/>
              <w:ind w:firstLine="274"/>
              <w:jc w:val="both"/>
            </w:pPr>
            <w:r w:rsidRPr="00FE12AB">
              <w:t xml:space="preserve">В  2023 традиционно в целях просвещения обучающихся по вопросам защиты прав </w:t>
            </w:r>
            <w:r w:rsidRPr="00FE12AB">
              <w:lastRenderedPageBreak/>
              <w:t xml:space="preserve">потребителей во всех общеобразовательных организациях Курской области проведены классные часы, круглые столы, семинары, тематические уроки на тему: «Как правильно ходить в магазин», «Что должен знать каждый?», «Грамотный потребитель», «Потребительские права в цифровую эпоху» о безопасном использовании сетей Интернет, совершении покупок в интернет-магазинах, «Реклама в жизни современного человека», тематические беседы «Права потребителей: изучаем, просвещаем, защищаем», «Моя социальная корзина», «Будьте грамотны – будьте бдительны!», «Как избежать проблем, связанных с покупкой некачественного товара». </w:t>
            </w:r>
          </w:p>
          <w:p w:rsidR="00C40486" w:rsidRPr="00FE12AB" w:rsidRDefault="00C40486" w:rsidP="00C40486">
            <w:pPr>
              <w:pStyle w:val="a6"/>
              <w:spacing w:after="0"/>
              <w:ind w:firstLine="274"/>
              <w:jc w:val="both"/>
            </w:pPr>
            <w:r w:rsidRPr="00FE12AB">
              <w:t xml:space="preserve">Обучающиеся школ  приняли участие в беседах на тему: «Как мы покупаем: эмоциональный и рациональный выбор», «Покупатель всегда прав!?», «Станьте грамотным покупателем», «Правильный гид потребителя». </w:t>
            </w:r>
          </w:p>
          <w:p w:rsidR="00C40486" w:rsidRPr="00FE12AB" w:rsidRDefault="00C40486" w:rsidP="00C40486">
            <w:pPr>
              <w:pStyle w:val="a6"/>
              <w:spacing w:after="0"/>
              <w:ind w:firstLine="274"/>
              <w:jc w:val="both"/>
            </w:pPr>
            <w:r w:rsidRPr="00FE12AB">
              <w:t xml:space="preserve">Школьники Курской области приняли  участие в викторинах на знание прав потребителя, анкетировании, тренингах потребительских знаний, деловых играх. </w:t>
            </w:r>
          </w:p>
          <w:p w:rsidR="00C40486" w:rsidRPr="00FE12AB" w:rsidRDefault="00C40486" w:rsidP="00C40486">
            <w:pPr>
              <w:pStyle w:val="a6"/>
              <w:spacing w:after="0"/>
              <w:ind w:firstLine="274"/>
              <w:jc w:val="both"/>
            </w:pPr>
            <w:r w:rsidRPr="00FE12AB">
              <w:t xml:space="preserve">Обучающиеся старших классов области оформили стенды и приняли участие на лучшую интернет-страничку «Телефонные мошенники», «Азбука потребителя», «Памятка покупателю»,  для обучающихся младших классов организованы конкурсы рисунков и плакатов. </w:t>
            </w:r>
          </w:p>
          <w:p w:rsidR="00C40486" w:rsidRPr="00FE12AB" w:rsidRDefault="00C40486" w:rsidP="00C40486">
            <w:pPr>
              <w:pStyle w:val="a6"/>
              <w:spacing w:after="0"/>
              <w:ind w:firstLine="274"/>
              <w:jc w:val="both"/>
            </w:pPr>
            <w:r w:rsidRPr="00FE12AB">
              <w:t xml:space="preserve">В профессиональных образовательных организациях и образовательных организациях высшего образования Курской области в первом полугодии 2023 года проводилась работа по распространению среди студентов правовых знаний в сфере защиты прав потребителей.  </w:t>
            </w:r>
          </w:p>
          <w:p w:rsidR="00C40486" w:rsidRPr="00FE12AB" w:rsidRDefault="00C40486" w:rsidP="00C40486">
            <w:pPr>
              <w:pStyle w:val="a6"/>
              <w:spacing w:after="0"/>
              <w:ind w:firstLine="274"/>
              <w:jc w:val="both"/>
            </w:pPr>
            <w:r w:rsidRPr="00FE12AB">
              <w:t xml:space="preserve">Указанная работа осуществляется в рамках реализации направления подготовки (специальности) Юриспруденция  на базе Курского  государственного университета, Юго-Западного государственного университета, Курского государственного аграрного университета, Курского института кооперации, Курского филиала Финансового университета при Правительстве РФ, Курской академии муниципальной и государственной службы, Курского института менеджмента, экономики и бизнеса, а также основных образовательных программ следующих дисциплин: «Гражданское право», «Правоведение», «Защита прав потребителей», «Корпоративная социальная ответственность» и т.д. </w:t>
            </w:r>
          </w:p>
          <w:p w:rsidR="00C40486" w:rsidRPr="00FE12AB" w:rsidRDefault="00C40486" w:rsidP="00C40486">
            <w:pPr>
              <w:pStyle w:val="a6"/>
              <w:spacing w:after="0"/>
              <w:ind w:firstLine="274"/>
              <w:jc w:val="both"/>
            </w:pPr>
            <w:r w:rsidRPr="00FE12AB">
              <w:t xml:space="preserve">В профессиональных образовательных организациях проводились мероприятия, посвященные Всемирному дню прав потребителей, который отмечается 15 марта 2023 года. В студенческих сообществах прошли круглые столы с представителями предпринимательства и бизнеса, лекции-дискуссии на тему: «Расширение прав и возможностей потребителей посредством перехода к экологически чистой энергии и </w:t>
            </w:r>
            <w:r w:rsidRPr="00FE12AB">
              <w:lastRenderedPageBreak/>
              <w:t xml:space="preserve">продукции», «Процесс осуществления судебной защиты нарушенных прав потребителей», «Потребитель. Право. Защита».  </w:t>
            </w:r>
          </w:p>
          <w:p w:rsidR="00C40486" w:rsidRPr="00FE12AB" w:rsidRDefault="00C40486" w:rsidP="00C40486">
            <w:pPr>
              <w:pStyle w:val="a6"/>
              <w:spacing w:after="0"/>
              <w:ind w:firstLine="274"/>
              <w:jc w:val="both"/>
            </w:pPr>
            <w:r w:rsidRPr="00FE12AB">
              <w:t xml:space="preserve">На базе Курского государственного университета и Юго-Западного государственного университета созданы и функционируют центры оказания правовой помощи населению «Юридическая клиника». Преподаватели и студенты оказывают бесплатную юридическую помощь гражданам по личным или семейным вопросам, в том числе и по вопросу защита прав потребителей. </w:t>
            </w:r>
          </w:p>
          <w:p w:rsidR="00C40486" w:rsidRPr="00FE12AB" w:rsidRDefault="00C40486" w:rsidP="00C40486">
            <w:pPr>
              <w:pStyle w:val="a6"/>
              <w:spacing w:after="0"/>
              <w:ind w:firstLine="274"/>
              <w:jc w:val="both"/>
            </w:pPr>
            <w:r w:rsidRPr="00FE12AB">
              <w:t>Работа по распространению среди студентов правовых знаний в сфере защиты прав потребителей осуществляется на регулярной основе при проведении научно</w:t>
            </w:r>
            <w:r w:rsidR="004941AC" w:rsidRPr="00FE12AB">
              <w:t>-</w:t>
            </w:r>
            <w:r w:rsidRPr="00FE12AB">
              <w:t xml:space="preserve">практических конференций, семинаров, встреч с представителями Россельхознадзора, Роспотребнадзора, кураторских часов и других мероприятий. </w:t>
            </w:r>
          </w:p>
          <w:p w:rsidR="00C40486" w:rsidRPr="00FE12AB" w:rsidRDefault="00C40486" w:rsidP="00C40486">
            <w:pPr>
              <w:pStyle w:val="a6"/>
              <w:spacing w:after="0"/>
              <w:ind w:firstLine="274"/>
              <w:jc w:val="both"/>
            </w:pPr>
            <w:r w:rsidRPr="00FE12AB">
              <w:t xml:space="preserve">Так, например, в ОБПОУ «Курский государственный техникум технологий  и   сервиса» действует предметно-цикловая комиссия «Повышение правовой грамотности  рабочих и специалистов для сферы обслуживания». В течение 2023 года в техникуме были проведены внеклассные мероприятия «Знаете ли Вы свои потребительские права и как умеете их защищать?», «Всемирный день защиты прав потребителей». </w:t>
            </w:r>
          </w:p>
          <w:p w:rsidR="00C40486" w:rsidRPr="00FE12AB" w:rsidRDefault="00C40486" w:rsidP="00C40486">
            <w:pPr>
              <w:pStyle w:val="a6"/>
              <w:spacing w:after="0"/>
              <w:ind w:firstLine="274"/>
              <w:jc w:val="both"/>
            </w:pPr>
            <w:r w:rsidRPr="00FE12AB">
              <w:t xml:space="preserve">В ОБПОУ «Суджанский сельскохозяйственный техникум» студенты провели деловую игру «Права потребителя и их законодательная защита» и подготовили памятки-буклеты для распространения информации по защите прав потребителей.  </w:t>
            </w:r>
          </w:p>
          <w:p w:rsidR="006C4CB3" w:rsidRPr="00FE12AB" w:rsidRDefault="00C40486" w:rsidP="00C40486">
            <w:pPr>
              <w:pStyle w:val="a6"/>
              <w:spacing w:after="0"/>
              <w:ind w:firstLine="274"/>
              <w:jc w:val="both"/>
            </w:pPr>
            <w:r w:rsidRPr="00FE12AB">
              <w:t>В ОБПОУ «Курский государственный политехнический колледж» состоялся конкурс мультимедийных презентаций и социальных роликов  «Здоровая пища – твое право, потребитель!».</w:t>
            </w:r>
            <w:r w:rsidR="006C4CB3" w:rsidRPr="00FE12AB">
              <w:t xml:space="preserve"> </w:t>
            </w:r>
          </w:p>
          <w:p w:rsidR="004369C4" w:rsidRPr="00FE12AB" w:rsidRDefault="00E96A73" w:rsidP="00E96A73">
            <w:pPr>
              <w:pStyle w:val="a6"/>
              <w:spacing w:after="0"/>
              <w:ind w:firstLine="274"/>
              <w:jc w:val="both"/>
            </w:pPr>
            <w:r w:rsidRPr="00FE12AB">
              <w:t xml:space="preserve">Банком России были проведены  онлайн-занятия в рамках совместного проекта с ОГБУ ДПО «Курский институт развития образования» для педагогов Курской области, открытые лекции для студентов профессиональных образовательных организаций, открытые уроки в общеобразовательных организациях, онлайн-занятия в рамках проекта Банка России «Онлайн-уроки финансовой грамотности», занятия с преподавателями в рамках курсов повышения квалификации педагогических работников,   просветительские мероприятия </w:t>
            </w:r>
            <w:r w:rsidRPr="00FE12AB">
              <w:br/>
              <w:t xml:space="preserve">в вузах. Принято участие в III Субфедеральном кубке по коммуникативным (финансовым) боям в рамках Всероссийской олимпиады по финансовой грамотности и в региональном этапе Всероссийского конкурса эссе в рамках профессионального праздника «День финансиста» в качестве члена жюри. </w:t>
            </w:r>
            <w:r w:rsidR="00FF077C" w:rsidRPr="00FE12AB">
              <w:t xml:space="preserve"> </w:t>
            </w: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2E6F0F">
            <w:pPr>
              <w:autoSpaceDN w:val="0"/>
              <w:jc w:val="center"/>
              <w:rPr>
                <w:rFonts w:cs="Times New Roman"/>
                <w:sz w:val="24"/>
                <w:szCs w:val="24"/>
              </w:rPr>
            </w:pPr>
            <w:r w:rsidRPr="00FE12AB">
              <w:rPr>
                <w:rFonts w:cs="Times New Roman"/>
                <w:sz w:val="24"/>
                <w:szCs w:val="24"/>
              </w:rPr>
              <w:lastRenderedPageBreak/>
              <w:t>8</w:t>
            </w:r>
            <w:r w:rsidR="004369C4"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4369C4" w:rsidP="00D87C36">
            <w:pPr>
              <w:autoSpaceDN w:val="0"/>
              <w:jc w:val="both"/>
              <w:rPr>
                <w:rFonts w:cs="Times New Roman"/>
                <w:sz w:val="24"/>
                <w:szCs w:val="24"/>
              </w:rPr>
            </w:pPr>
            <w:r w:rsidRPr="00FE12AB">
              <w:rPr>
                <w:rFonts w:cs="Times New Roman"/>
                <w:sz w:val="24"/>
                <w:szCs w:val="24"/>
              </w:rPr>
              <w:t xml:space="preserve">Проведение праздничных мероприятий, </w:t>
            </w:r>
            <w:r w:rsidRPr="00FE12AB">
              <w:rPr>
                <w:rFonts w:cs="Times New Roman"/>
                <w:sz w:val="24"/>
                <w:szCs w:val="24"/>
              </w:rPr>
              <w:lastRenderedPageBreak/>
              <w:t>приуроченных к Всемирному дню защиты прав потребителей, Неделе сбережений, Дню пожилого человека, Дню качества и др.</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0B0" w:rsidRPr="00FE12AB" w:rsidRDefault="009530B0" w:rsidP="009530B0">
            <w:pPr>
              <w:ind w:firstLine="274"/>
              <w:jc w:val="both"/>
              <w:rPr>
                <w:rFonts w:cs="Times New Roman"/>
                <w:bCs/>
                <w:sz w:val="24"/>
                <w:szCs w:val="24"/>
              </w:rPr>
            </w:pPr>
            <w:r w:rsidRPr="00FE12AB">
              <w:rPr>
                <w:rFonts w:cs="Times New Roman"/>
                <w:bCs/>
                <w:sz w:val="24"/>
                <w:szCs w:val="24"/>
              </w:rPr>
              <w:lastRenderedPageBreak/>
              <w:t>В рамках мероприятий, приуроченных к Всемирному дню прав потребителей, прошли:</w:t>
            </w:r>
          </w:p>
          <w:p w:rsidR="009530B0" w:rsidRPr="00FE12AB" w:rsidRDefault="009530B0" w:rsidP="009530B0">
            <w:pPr>
              <w:ind w:firstLine="274"/>
              <w:jc w:val="both"/>
              <w:rPr>
                <w:rFonts w:cs="Times New Roman"/>
                <w:sz w:val="24"/>
                <w:szCs w:val="24"/>
              </w:rPr>
            </w:pPr>
            <w:r w:rsidRPr="00FE12AB">
              <w:rPr>
                <w:rFonts w:cs="Times New Roman"/>
                <w:bCs/>
                <w:sz w:val="24"/>
                <w:szCs w:val="24"/>
              </w:rPr>
              <w:lastRenderedPageBreak/>
              <w:t>-пресс – конференция Управления</w:t>
            </w:r>
            <w:r w:rsidR="003B18B2" w:rsidRPr="00FE12AB">
              <w:rPr>
                <w:rFonts w:cs="Times New Roman"/>
                <w:bCs/>
                <w:sz w:val="24"/>
                <w:szCs w:val="24"/>
              </w:rPr>
              <w:t xml:space="preserve"> Роспотребнадзора по  Курской области</w:t>
            </w:r>
            <w:r w:rsidRPr="00FE12AB">
              <w:rPr>
                <w:rFonts w:cs="Times New Roman"/>
                <w:bCs/>
                <w:sz w:val="24"/>
                <w:szCs w:val="24"/>
              </w:rPr>
              <w:t xml:space="preserve">  </w:t>
            </w:r>
            <w:r w:rsidR="00D24189" w:rsidRPr="00FE12AB">
              <w:rPr>
                <w:rFonts w:cs="Times New Roman"/>
                <w:bCs/>
                <w:sz w:val="24"/>
                <w:szCs w:val="24"/>
              </w:rPr>
              <w:t xml:space="preserve">для представителей СМИ на тему: </w:t>
            </w:r>
            <w:r w:rsidRPr="00FE12AB">
              <w:rPr>
                <w:rFonts w:cs="Times New Roman"/>
                <w:sz w:val="24"/>
                <w:szCs w:val="24"/>
              </w:rPr>
              <w:t>«Расширение прав и возможностей потребителей посредством перехода к потреблению экологически чистой энергии и продукции»;</w:t>
            </w:r>
          </w:p>
          <w:p w:rsidR="009530B0" w:rsidRPr="00FE12AB" w:rsidRDefault="009530B0" w:rsidP="009530B0">
            <w:pPr>
              <w:ind w:firstLine="274"/>
              <w:jc w:val="both"/>
              <w:rPr>
                <w:rFonts w:cs="Times New Roman"/>
                <w:bCs/>
                <w:sz w:val="24"/>
                <w:szCs w:val="24"/>
              </w:rPr>
            </w:pPr>
            <w:r w:rsidRPr="00FE12AB">
              <w:rPr>
                <w:rFonts w:cs="Times New Roman"/>
                <w:bCs/>
                <w:sz w:val="24"/>
                <w:szCs w:val="24"/>
              </w:rPr>
              <w:t>- з</w:t>
            </w:r>
            <w:r w:rsidRPr="00FE12AB">
              <w:rPr>
                <w:rFonts w:cs="Times New Roman"/>
                <w:sz w:val="24"/>
                <w:szCs w:val="24"/>
              </w:rPr>
              <w:t>аседание Консультативного совета по защите прав потребителей</w:t>
            </w:r>
            <w:r w:rsidRPr="00FE12AB">
              <w:rPr>
                <w:rFonts w:cs="Times New Roman"/>
                <w:bCs/>
                <w:sz w:val="24"/>
                <w:szCs w:val="24"/>
              </w:rPr>
              <w:t xml:space="preserve"> </w:t>
            </w:r>
            <w:r w:rsidR="00794C7C" w:rsidRPr="00FE12AB">
              <w:rPr>
                <w:rFonts w:cs="Times New Roman"/>
                <w:bCs/>
                <w:sz w:val="24"/>
                <w:szCs w:val="24"/>
              </w:rPr>
              <w:t xml:space="preserve">по актуальным </w:t>
            </w:r>
            <w:r w:rsidRPr="00FE12AB">
              <w:rPr>
                <w:rFonts w:cs="Times New Roman"/>
                <w:bCs/>
                <w:sz w:val="24"/>
                <w:szCs w:val="24"/>
              </w:rPr>
              <w:t>вопрос</w:t>
            </w:r>
            <w:r w:rsidR="00794C7C" w:rsidRPr="00FE12AB">
              <w:rPr>
                <w:rFonts w:cs="Times New Roman"/>
                <w:bCs/>
                <w:sz w:val="24"/>
                <w:szCs w:val="24"/>
              </w:rPr>
              <w:t>ам</w:t>
            </w:r>
            <w:r w:rsidRPr="00FE12AB">
              <w:rPr>
                <w:rFonts w:cs="Times New Roman"/>
                <w:bCs/>
                <w:sz w:val="24"/>
                <w:szCs w:val="24"/>
              </w:rPr>
              <w:t>, связанны</w:t>
            </w:r>
            <w:r w:rsidR="00794C7C" w:rsidRPr="00FE12AB">
              <w:rPr>
                <w:rFonts w:cs="Times New Roman"/>
                <w:bCs/>
                <w:sz w:val="24"/>
                <w:szCs w:val="24"/>
              </w:rPr>
              <w:t>м</w:t>
            </w:r>
            <w:r w:rsidRPr="00FE12AB">
              <w:rPr>
                <w:rFonts w:cs="Times New Roman"/>
                <w:bCs/>
                <w:sz w:val="24"/>
                <w:szCs w:val="24"/>
              </w:rPr>
              <w:t xml:space="preserve"> с маркировкой товаров идентификационными знаками, защиты потребительских прав и </w:t>
            </w:r>
            <w:r w:rsidR="001334EE" w:rsidRPr="00FE12AB">
              <w:rPr>
                <w:rFonts w:cs="Times New Roman"/>
                <w:bCs/>
                <w:sz w:val="24"/>
                <w:szCs w:val="24"/>
              </w:rPr>
              <w:t>законных интересов потребителей;</w:t>
            </w:r>
          </w:p>
          <w:p w:rsidR="009530B0" w:rsidRPr="00FE12AB" w:rsidRDefault="009530B0" w:rsidP="009530B0">
            <w:pPr>
              <w:ind w:firstLine="274"/>
              <w:jc w:val="both"/>
              <w:rPr>
                <w:rFonts w:cs="Times New Roman"/>
                <w:sz w:val="24"/>
                <w:szCs w:val="24"/>
              </w:rPr>
            </w:pPr>
            <w:r w:rsidRPr="00FE12AB">
              <w:rPr>
                <w:rFonts w:cs="Times New Roman"/>
                <w:sz w:val="24"/>
                <w:szCs w:val="24"/>
              </w:rPr>
              <w:t>- выездное консультирование потребителей на базе Автономного учреждения Курской области «Многофункциональный центр по предоставлению государ</w:t>
            </w:r>
            <w:r w:rsidR="0095618B" w:rsidRPr="00FE12AB">
              <w:rPr>
                <w:rFonts w:cs="Times New Roman"/>
                <w:sz w:val="24"/>
                <w:szCs w:val="24"/>
              </w:rPr>
              <w:t xml:space="preserve">ственных и муниципальных услуг»; </w:t>
            </w:r>
          </w:p>
          <w:p w:rsidR="009530B0" w:rsidRPr="00FE12AB" w:rsidRDefault="009530B0" w:rsidP="009530B0">
            <w:pPr>
              <w:ind w:firstLine="274"/>
              <w:jc w:val="both"/>
              <w:rPr>
                <w:rFonts w:cs="Times New Roman"/>
                <w:sz w:val="24"/>
                <w:szCs w:val="24"/>
              </w:rPr>
            </w:pPr>
            <w:r w:rsidRPr="00FE12AB">
              <w:rPr>
                <w:rFonts w:cs="Times New Roman"/>
                <w:sz w:val="24"/>
                <w:szCs w:val="24"/>
              </w:rPr>
              <w:t>-</w:t>
            </w:r>
            <w:r w:rsidR="0095618B" w:rsidRPr="00FE12AB">
              <w:rPr>
                <w:rFonts w:cs="Times New Roman"/>
                <w:sz w:val="24"/>
                <w:szCs w:val="24"/>
              </w:rPr>
              <w:t xml:space="preserve">обучающие семинары </w:t>
            </w:r>
            <w:r w:rsidRPr="00FE12AB">
              <w:rPr>
                <w:rFonts w:cs="Times New Roman"/>
                <w:sz w:val="24"/>
                <w:szCs w:val="24"/>
              </w:rPr>
              <w:t>на тему: «Незаконный оборот промышленной продукции – угроза национальной безопасности России, жизни и здоровью граждан», проведенной Международной ассоциацией «Антиконтрафакт» и Оператором национальной системы маркировки товаров «Честный знак» (ЦРПТ);</w:t>
            </w:r>
          </w:p>
          <w:p w:rsidR="009530B0" w:rsidRPr="00FE12AB" w:rsidRDefault="009530B0" w:rsidP="009530B0">
            <w:pPr>
              <w:ind w:firstLine="274"/>
              <w:jc w:val="both"/>
              <w:rPr>
                <w:rFonts w:cs="Times New Roman"/>
                <w:sz w:val="24"/>
                <w:szCs w:val="24"/>
              </w:rPr>
            </w:pPr>
            <w:r w:rsidRPr="00FE12AB">
              <w:rPr>
                <w:rFonts w:cs="Times New Roman"/>
                <w:sz w:val="24"/>
                <w:szCs w:val="24"/>
              </w:rPr>
              <w:t>- онлайн-семинар по вопросам защиты прав и объектов интеллектуальной собственности, проведенный ООО «Бренд Монитор Лигал» г. Москва. В семинаре приняли участие представители Курской таможни и УМВД России по Курской области. Основная цель семинара - противодействие попаданию на потребительский рынок Курской области контрафактных товаров, маркированных поддельными идентификационными знаками.</w:t>
            </w:r>
          </w:p>
          <w:p w:rsidR="009530B0" w:rsidRPr="00FE12AB" w:rsidRDefault="009530B0" w:rsidP="009530B0">
            <w:pPr>
              <w:ind w:firstLine="274"/>
              <w:jc w:val="both"/>
              <w:rPr>
                <w:rFonts w:cs="Times New Roman"/>
                <w:bCs/>
                <w:sz w:val="24"/>
                <w:szCs w:val="24"/>
              </w:rPr>
            </w:pPr>
            <w:r w:rsidRPr="00FE12AB">
              <w:rPr>
                <w:rFonts w:cs="Times New Roman"/>
                <w:sz w:val="24"/>
                <w:szCs w:val="24"/>
              </w:rPr>
              <w:t xml:space="preserve">В рамках </w:t>
            </w:r>
            <w:r w:rsidRPr="00FE12AB">
              <w:rPr>
                <w:rFonts w:cs="Times New Roman"/>
                <w:bCs/>
                <w:sz w:val="24"/>
                <w:szCs w:val="24"/>
              </w:rPr>
              <w:t>Всемирного дня прав потребителей специалистами Управления проведены следующие мероприятия:</w:t>
            </w:r>
          </w:p>
          <w:p w:rsidR="009530B0" w:rsidRPr="00FE12AB" w:rsidRDefault="009530B0" w:rsidP="009530B0">
            <w:pPr>
              <w:ind w:firstLine="274"/>
              <w:jc w:val="both"/>
              <w:rPr>
                <w:rFonts w:cs="Times New Roman"/>
                <w:sz w:val="24"/>
                <w:szCs w:val="24"/>
              </w:rPr>
            </w:pPr>
            <w:r w:rsidRPr="00FE12AB">
              <w:rPr>
                <w:rFonts w:cs="Times New Roman"/>
                <w:sz w:val="24"/>
                <w:szCs w:val="24"/>
              </w:rPr>
              <w:t>- 7 семинаров с работниками торговли и сферы услуг Курской области. До представителей предпринимательского сообщества доведена тематика Всемирного дня, актуальные вопросы защиты потребительских прав и законных интересов потребителей;</w:t>
            </w:r>
          </w:p>
          <w:p w:rsidR="009530B0" w:rsidRPr="00FE12AB" w:rsidRDefault="009530B0" w:rsidP="009530B0">
            <w:pPr>
              <w:ind w:firstLine="274"/>
              <w:jc w:val="both"/>
              <w:rPr>
                <w:rFonts w:cs="Times New Roman"/>
                <w:sz w:val="24"/>
                <w:szCs w:val="24"/>
                <w:lang w:bidi="ru-RU"/>
              </w:rPr>
            </w:pPr>
            <w:r w:rsidRPr="00FE12AB">
              <w:rPr>
                <w:rFonts w:cs="Times New Roman"/>
                <w:sz w:val="24"/>
                <w:szCs w:val="24"/>
                <w:lang w:bidi="ru-RU"/>
              </w:rPr>
              <w:t xml:space="preserve">- 11 семинаров и лекций с учащимися профессиональных и высших образовательных организаций Курской области. Тематика образовательных мероприятий – «Расширение прав и возможностей потребителей посредством перехода к потреблению экологически чистой энергии и продукции», «Экологическое потребление. Что это такое и почему это важно?», «Основные права и обязанности потребителя в различных аспектах потребительских правоотношениях, в т.ч. финансовых услуг», «Экологически чистые продукты», «Здоровый рацион питания». </w:t>
            </w:r>
          </w:p>
          <w:p w:rsidR="009530B0" w:rsidRPr="00FE12AB" w:rsidRDefault="009530B0" w:rsidP="009530B0">
            <w:pPr>
              <w:ind w:firstLine="274"/>
              <w:jc w:val="both"/>
              <w:rPr>
                <w:rFonts w:cs="Times New Roman"/>
                <w:sz w:val="24"/>
                <w:szCs w:val="24"/>
                <w:lang w:bidi="ru-RU"/>
              </w:rPr>
            </w:pPr>
            <w:r w:rsidRPr="00FE12AB">
              <w:rPr>
                <w:rFonts w:cs="Times New Roman"/>
                <w:sz w:val="24"/>
                <w:szCs w:val="24"/>
                <w:lang w:bidi="ru-RU"/>
              </w:rPr>
              <w:t xml:space="preserve">В ходе мероприятий студентам и преподавательскому составу разъяснены потребительские права и возможности при переходе к потреблению экологически чистой энергии и продукции, как быть финансово грамотным потребителем, правильно на </w:t>
            </w:r>
            <w:r w:rsidRPr="00FE12AB">
              <w:rPr>
                <w:rFonts w:cs="Times New Roman"/>
                <w:sz w:val="24"/>
                <w:szCs w:val="24"/>
                <w:lang w:bidi="ru-RU"/>
              </w:rPr>
              <w:lastRenderedPageBreak/>
              <w:t>практике применять полученные знания и как защитить себя, и своих близких при обнаружении недостатков в товаре (работе, услуге). В рамках данных мероприятий давались разъяснения на поступившие вопросы участников семинаров. Общее количество слушателей на данных образовательных мероприятиях составило 524 человека.</w:t>
            </w:r>
          </w:p>
          <w:p w:rsidR="009530B0" w:rsidRPr="00FE12AB" w:rsidRDefault="009530B0" w:rsidP="009530B0">
            <w:pPr>
              <w:ind w:firstLine="274"/>
              <w:jc w:val="both"/>
              <w:rPr>
                <w:rFonts w:cs="Times New Roman"/>
                <w:sz w:val="24"/>
                <w:szCs w:val="24"/>
              </w:rPr>
            </w:pPr>
            <w:r w:rsidRPr="00FE12AB">
              <w:rPr>
                <w:rFonts w:cs="Times New Roman"/>
                <w:sz w:val="24"/>
                <w:szCs w:val="24"/>
              </w:rPr>
              <w:t>Совместно с центром правовой информации ОБУК «Курская областная универсальная научная библиотека им. Н.Н. Асеева» проведен час правовой грамотности для студентов Курского института кооперации (филиал) БУКЭП и граждан пожилого возраста - участников социального проекта «Курское долголетие». В ходе встречи рассмотрены вопросы тематики Всемирного дня прав потребителей, повышения правовой и финансовой грамотности, возникновения рисков, связанных с предоставлением банковских финансовых услуг, даны рекомендации по правилам возврата товаров, купленных в кредит.</w:t>
            </w:r>
          </w:p>
          <w:p w:rsidR="009530B0" w:rsidRPr="00FE12AB" w:rsidRDefault="009530B0" w:rsidP="009530B0">
            <w:pPr>
              <w:ind w:firstLine="274"/>
              <w:jc w:val="both"/>
              <w:rPr>
                <w:rFonts w:cs="Times New Roman"/>
                <w:sz w:val="24"/>
                <w:szCs w:val="24"/>
              </w:rPr>
            </w:pPr>
            <w:r w:rsidRPr="00FE12AB">
              <w:rPr>
                <w:rFonts w:cs="Times New Roman"/>
                <w:sz w:val="24"/>
                <w:szCs w:val="24"/>
              </w:rPr>
              <w:t xml:space="preserve">В целях привития интереса к изучению законодательства о защите прав потребителей, уважения к закону, правопорядку, а также с целью формирования правовой культуры у молодежи специалистами Управления  </w:t>
            </w:r>
            <w:r w:rsidR="00CE53C6" w:rsidRPr="00FE12AB">
              <w:rPr>
                <w:rFonts w:cs="Times New Roman"/>
                <w:sz w:val="24"/>
                <w:szCs w:val="24"/>
              </w:rPr>
              <w:t xml:space="preserve">Роспотребнадзора Курской области </w:t>
            </w:r>
            <w:r w:rsidRPr="00FE12AB">
              <w:rPr>
                <w:rFonts w:cs="Times New Roman"/>
                <w:sz w:val="24"/>
                <w:szCs w:val="24"/>
              </w:rPr>
              <w:t xml:space="preserve">проведены факультативные уроки для учащихся 10-11 классов в 7-ми общеобразовательных школах Курской области. </w:t>
            </w:r>
          </w:p>
          <w:p w:rsidR="000A2408" w:rsidRPr="00FE12AB" w:rsidRDefault="000A2408" w:rsidP="000A2408">
            <w:pPr>
              <w:ind w:firstLine="274"/>
              <w:jc w:val="both"/>
              <w:rPr>
                <w:rFonts w:cs="Times New Roman"/>
                <w:sz w:val="24"/>
                <w:szCs w:val="24"/>
              </w:rPr>
            </w:pPr>
            <w:r w:rsidRPr="00FE12AB">
              <w:rPr>
                <w:rFonts w:cs="Times New Roman"/>
                <w:sz w:val="24"/>
                <w:szCs w:val="24"/>
              </w:rPr>
              <w:t>В рамках Всемирного дня прав потребителей (март) и дня качества (ноябрь) министерством промышленности, торговли и предпринимательства Курской области с участием представителей Управления Роспотребнадзора по Курской области, ОБУ «Курскконтролькачества», проведены смотры качества творога и сливочного масла.</w:t>
            </w:r>
          </w:p>
          <w:p w:rsidR="00911603" w:rsidRPr="00FE12AB" w:rsidRDefault="00911603" w:rsidP="000A2408">
            <w:pPr>
              <w:ind w:firstLine="274"/>
              <w:jc w:val="both"/>
              <w:rPr>
                <w:rFonts w:cs="Times New Roman"/>
                <w:sz w:val="24"/>
                <w:szCs w:val="24"/>
              </w:rPr>
            </w:pPr>
            <w:r w:rsidRPr="00FE12AB">
              <w:rPr>
                <w:rFonts w:cs="Times New Roman"/>
                <w:sz w:val="24"/>
                <w:szCs w:val="24"/>
              </w:rPr>
              <w:t>Центральным Банком России  принято участие в просветительском мероприятии для людей старшего возраста, приуроченного ко Дню пожилого человека, с выступлением на тему «Финансовое мошенничество».</w:t>
            </w:r>
            <w:r w:rsidR="00912AA6" w:rsidRPr="00FE12AB">
              <w:rPr>
                <w:rFonts w:cs="Times New Roman"/>
                <w:sz w:val="24"/>
                <w:szCs w:val="24"/>
              </w:rPr>
              <w:t xml:space="preserve"> Проведено 12 онлайн-занятий в рамках проекта Банка России «ПенсинФГ». В проекте приняли участие все 28 комплексных центров социального обслуживания населения Курской области. Аудитория просмотров онлайн-занятий составила более 4 тыс. человек. </w:t>
            </w:r>
            <w:r w:rsidR="00C50DBE" w:rsidRPr="00FE12AB">
              <w:rPr>
                <w:rFonts w:cs="Times New Roman"/>
                <w:sz w:val="24"/>
                <w:szCs w:val="24"/>
              </w:rPr>
              <w:t>Проведено 36 просветительских мероприятий в рамках социальной программы «Курское долголетие».</w:t>
            </w:r>
          </w:p>
          <w:p w:rsidR="004369C4" w:rsidRPr="00FE12AB" w:rsidRDefault="00015B13" w:rsidP="00E6352B">
            <w:pPr>
              <w:ind w:firstLine="274"/>
              <w:jc w:val="both"/>
              <w:rPr>
                <w:rFonts w:cs="Times New Roman"/>
                <w:sz w:val="24"/>
                <w:szCs w:val="24"/>
              </w:rPr>
            </w:pPr>
            <w:r w:rsidRPr="00FE12AB">
              <w:rPr>
                <w:rFonts w:cs="Times New Roman"/>
                <w:sz w:val="24"/>
                <w:szCs w:val="24"/>
              </w:rPr>
              <w:t>Принято участие в съемке 14 телевизионных сюжетов и радиопрограмм, посвященных тематике Всемирного дня прав потребителей на ГТРК «Россия-Курск», ТК «Сейм» и интернет</w:t>
            </w:r>
            <w:r w:rsidR="00E6352B" w:rsidRPr="00FE12AB">
              <w:rPr>
                <w:rFonts w:cs="Times New Roman"/>
                <w:sz w:val="24"/>
                <w:szCs w:val="24"/>
              </w:rPr>
              <w:t xml:space="preserve"> -</w:t>
            </w:r>
            <w:r w:rsidRPr="00FE12AB">
              <w:rPr>
                <w:rFonts w:cs="Times New Roman"/>
                <w:sz w:val="24"/>
                <w:szCs w:val="24"/>
              </w:rPr>
              <w:t xml:space="preserve">канале «46-ТВ», </w:t>
            </w:r>
            <w:r w:rsidR="000A2408" w:rsidRPr="00FE12AB">
              <w:rPr>
                <w:rFonts w:cs="Times New Roman"/>
                <w:sz w:val="24"/>
                <w:szCs w:val="24"/>
              </w:rPr>
              <w:t>телекана</w:t>
            </w:r>
            <w:r w:rsidR="00E6352B" w:rsidRPr="00FE12AB">
              <w:rPr>
                <w:rFonts w:cs="Times New Roman"/>
                <w:sz w:val="24"/>
                <w:szCs w:val="24"/>
              </w:rPr>
              <w:t>ле</w:t>
            </w:r>
            <w:r w:rsidR="000A2408" w:rsidRPr="00FE12AB">
              <w:rPr>
                <w:rFonts w:cs="Times New Roman"/>
                <w:sz w:val="24"/>
                <w:szCs w:val="24"/>
              </w:rPr>
              <w:t xml:space="preserve"> ИА «Курск-Сити», </w:t>
            </w:r>
            <w:r w:rsidRPr="00FE12AB">
              <w:rPr>
                <w:rFonts w:cs="Times New Roman"/>
                <w:sz w:val="24"/>
                <w:szCs w:val="24"/>
              </w:rPr>
              <w:t xml:space="preserve">«Радио Сейм», </w:t>
            </w:r>
            <w:r w:rsidR="00C656A8" w:rsidRPr="00FE12AB">
              <w:rPr>
                <w:rFonts w:cs="Times New Roman"/>
                <w:sz w:val="24"/>
                <w:szCs w:val="24"/>
              </w:rPr>
              <w:t xml:space="preserve">ТК «Сейм», </w:t>
            </w:r>
            <w:r w:rsidRPr="00FE12AB">
              <w:rPr>
                <w:rFonts w:cs="Times New Roman"/>
                <w:sz w:val="24"/>
                <w:szCs w:val="24"/>
              </w:rPr>
              <w:t xml:space="preserve">«Радио Россия-Курск», «Авторадио», опубликовано </w:t>
            </w:r>
            <w:r w:rsidR="000A2408" w:rsidRPr="00FE12AB">
              <w:rPr>
                <w:rFonts w:cs="Times New Roman"/>
                <w:sz w:val="24"/>
                <w:szCs w:val="24"/>
              </w:rPr>
              <w:t>84</w:t>
            </w:r>
            <w:r w:rsidRPr="00FE12AB">
              <w:rPr>
                <w:rFonts w:cs="Times New Roman"/>
                <w:sz w:val="24"/>
                <w:szCs w:val="24"/>
              </w:rPr>
              <w:t xml:space="preserve"> печатных материалов в СМИ для потребителей по тематике Всемирного дня прав потребителей. </w:t>
            </w:r>
          </w:p>
        </w:tc>
      </w:tr>
      <w:tr w:rsidR="00EB3208" w:rsidRPr="00FE12AB" w:rsidTr="00FC220A">
        <w:tc>
          <w:tcPr>
            <w:tcW w:w="516" w:type="dxa"/>
            <w:hideMark/>
          </w:tcPr>
          <w:p w:rsidR="00EB3208" w:rsidRPr="00FE12AB" w:rsidRDefault="00EB3208" w:rsidP="008B34C1">
            <w:pPr>
              <w:autoSpaceDN w:val="0"/>
              <w:jc w:val="center"/>
              <w:rPr>
                <w:rFonts w:cs="Times New Roman"/>
                <w:sz w:val="24"/>
                <w:szCs w:val="24"/>
              </w:rPr>
            </w:pPr>
            <w:r w:rsidRPr="00FE12AB">
              <w:rPr>
                <w:rFonts w:cs="Times New Roman"/>
                <w:sz w:val="24"/>
                <w:szCs w:val="24"/>
              </w:rPr>
              <w:lastRenderedPageBreak/>
              <w:t>9.</w:t>
            </w:r>
          </w:p>
        </w:tc>
        <w:tc>
          <w:tcPr>
            <w:tcW w:w="5447" w:type="dxa"/>
            <w:hideMark/>
          </w:tcPr>
          <w:p w:rsidR="00EB3208" w:rsidRPr="00FE12AB" w:rsidRDefault="00EB3208" w:rsidP="008B34C1">
            <w:pPr>
              <w:autoSpaceDN w:val="0"/>
              <w:jc w:val="both"/>
              <w:rPr>
                <w:rFonts w:cs="Times New Roman"/>
                <w:sz w:val="24"/>
                <w:szCs w:val="24"/>
              </w:rPr>
            </w:pPr>
            <w:r w:rsidRPr="00FE12AB">
              <w:rPr>
                <w:rFonts w:cs="Times New Roman"/>
                <w:sz w:val="24"/>
                <w:szCs w:val="24"/>
              </w:rPr>
              <w:t xml:space="preserve">Освещение результатов проводимых </w:t>
            </w:r>
            <w:r w:rsidRPr="00FE12AB">
              <w:rPr>
                <w:rFonts w:cs="Times New Roman"/>
                <w:sz w:val="24"/>
                <w:szCs w:val="24"/>
              </w:rPr>
              <w:lastRenderedPageBreak/>
              <w:t>мероприятий в сфере защиты прав потребителей в СМИ</w:t>
            </w:r>
          </w:p>
        </w:tc>
        <w:tc>
          <w:tcPr>
            <w:tcW w:w="8794" w:type="dxa"/>
          </w:tcPr>
          <w:p w:rsidR="00EB3208" w:rsidRPr="00FE12AB" w:rsidRDefault="00EB3208" w:rsidP="005609FD">
            <w:pPr>
              <w:pStyle w:val="Style1"/>
              <w:widowControl/>
              <w:ind w:firstLine="274"/>
              <w:jc w:val="both"/>
            </w:pPr>
            <w:r w:rsidRPr="00FE12AB">
              <w:lastRenderedPageBreak/>
              <w:t xml:space="preserve">Участники Программы приняли участие в </w:t>
            </w:r>
            <w:r w:rsidR="0063145B" w:rsidRPr="00FE12AB">
              <w:t xml:space="preserve">более </w:t>
            </w:r>
            <w:r w:rsidR="0058254E" w:rsidRPr="00FE12AB">
              <w:t>430</w:t>
            </w:r>
            <w:r w:rsidRPr="00FE12AB">
              <w:t xml:space="preserve"> телевизионных сюжетах и </w:t>
            </w:r>
            <w:r w:rsidRPr="00FE12AB">
              <w:lastRenderedPageBreak/>
              <w:t xml:space="preserve">радиопрограммах, посвященных тематике защиты прав потребителей на </w:t>
            </w:r>
            <w:r w:rsidR="00B4447E" w:rsidRPr="00FE12AB">
              <w:t>ГТРК «Россия-Курск», ТК «Сейм», телеканале ИА «Курск-Сити», «46-ТВ», «Радио Сейм», «Авторадио»</w:t>
            </w:r>
            <w:r w:rsidRPr="00FE12AB">
              <w:t xml:space="preserve">. </w:t>
            </w:r>
            <w:r w:rsidR="00F95B00" w:rsidRPr="00FE12AB">
              <w:t>Р</w:t>
            </w:r>
            <w:r w:rsidR="00982F37" w:rsidRPr="00FE12AB">
              <w:t>азмещено</w:t>
            </w:r>
            <w:r w:rsidRPr="00FE12AB">
              <w:t xml:space="preserve"> </w:t>
            </w:r>
            <w:r w:rsidR="0063145B" w:rsidRPr="00FE12AB">
              <w:t xml:space="preserve">более </w:t>
            </w:r>
            <w:r w:rsidR="00C857DF" w:rsidRPr="00FE12AB">
              <w:t>5</w:t>
            </w:r>
            <w:r w:rsidR="0063145B" w:rsidRPr="00FE12AB">
              <w:t>000</w:t>
            </w:r>
            <w:r w:rsidRPr="00FE12AB">
              <w:t xml:space="preserve"> </w:t>
            </w:r>
            <w:r w:rsidR="00F95B00" w:rsidRPr="00FE12AB">
              <w:t>материал</w:t>
            </w:r>
            <w:r w:rsidR="0063145B" w:rsidRPr="00FE12AB">
              <w:t>ов</w:t>
            </w:r>
            <w:r w:rsidR="00F95B00" w:rsidRPr="00FE12AB">
              <w:t xml:space="preserve"> </w:t>
            </w:r>
            <w:r w:rsidR="00982F37" w:rsidRPr="00FE12AB">
              <w:t>для потребителей в</w:t>
            </w:r>
            <w:r w:rsidRPr="00FE12AB">
              <w:t xml:space="preserve"> телекоммуникационной сети «Интернет».</w:t>
            </w:r>
            <w:r w:rsidR="005609FD" w:rsidRPr="00FE12AB">
              <w:t xml:space="preserve"> </w:t>
            </w:r>
          </w:p>
          <w:p w:rsidR="000D24FB" w:rsidRPr="00FE12AB" w:rsidRDefault="000D24FB" w:rsidP="005609FD">
            <w:pPr>
              <w:pStyle w:val="Style1"/>
              <w:widowControl/>
              <w:ind w:firstLine="274"/>
              <w:jc w:val="both"/>
            </w:pPr>
          </w:p>
        </w:tc>
      </w:tr>
      <w:tr w:rsidR="004369C4"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EB3208">
            <w:pPr>
              <w:autoSpaceDN w:val="0"/>
              <w:jc w:val="center"/>
              <w:rPr>
                <w:rFonts w:cs="Times New Roman"/>
                <w:sz w:val="24"/>
                <w:szCs w:val="24"/>
              </w:rPr>
            </w:pPr>
            <w:r w:rsidRPr="00FE12AB">
              <w:rPr>
                <w:rFonts w:cs="Times New Roman"/>
                <w:sz w:val="24"/>
                <w:szCs w:val="24"/>
              </w:rPr>
              <w:lastRenderedPageBreak/>
              <w:t>10</w:t>
            </w:r>
            <w:r w:rsidR="004369C4"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FE12AB" w:rsidRDefault="00EB3208">
            <w:pPr>
              <w:autoSpaceDN w:val="0"/>
              <w:jc w:val="both"/>
              <w:rPr>
                <w:rFonts w:cs="Times New Roman"/>
                <w:sz w:val="24"/>
                <w:szCs w:val="24"/>
              </w:rPr>
            </w:pPr>
            <w:r w:rsidRPr="00FE12AB">
              <w:rPr>
                <w:rFonts w:cs="Times New Roman"/>
                <w:sz w:val="24"/>
                <w:szCs w:val="24"/>
              </w:rPr>
              <w:t>Развитие сети консультационных пунктов для оказания населению бесплатной консультационной помощи по вопросам защиты прав потребителей на базе многофункциональных центров предоставления государственных и муниципальных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AB9" w:rsidRPr="00FE12AB" w:rsidRDefault="00B914C4" w:rsidP="0015156D">
            <w:pPr>
              <w:pStyle w:val="Style1"/>
              <w:ind w:firstLine="274"/>
              <w:jc w:val="both"/>
            </w:pPr>
            <w:r w:rsidRPr="00FE12AB">
              <w:rPr>
                <w:bCs/>
              </w:rPr>
              <w:t>Для повышения уровня доступности информации о правах потребителей и механизмах их защиты, установленных законодательством Российской Федерации, оказания населению бесплатной консультационной помощи по вопросам защиты прав потребителей на базе МФЦ:</w:t>
            </w:r>
          </w:p>
          <w:p w:rsidR="00C01AB9" w:rsidRPr="00FE12AB" w:rsidRDefault="00C01AB9" w:rsidP="0015156D">
            <w:pPr>
              <w:pStyle w:val="Style1"/>
              <w:ind w:firstLine="274"/>
              <w:jc w:val="both"/>
            </w:pPr>
            <w:r w:rsidRPr="00FE12AB">
              <w:t>1. В 3</w:t>
            </w:r>
            <w:r w:rsidR="006D41F5" w:rsidRPr="00FE12AB">
              <w:t>3</w:t>
            </w:r>
            <w:r w:rsidRPr="00FE12AB">
              <w:t xml:space="preserve"> филиалах АУ КО «МФЦ»:</w:t>
            </w:r>
          </w:p>
          <w:p w:rsidR="00343B6F" w:rsidRPr="00FE12AB" w:rsidRDefault="00343B6F" w:rsidP="00343B6F">
            <w:pPr>
              <w:pStyle w:val="Style1"/>
              <w:ind w:firstLine="274"/>
              <w:jc w:val="both"/>
            </w:pPr>
            <w:r w:rsidRPr="00FE12AB">
              <w:t>- предусмотрено предоставление услуги «Повышение уровня финансовой грамотности на территории Курской области». В 2023 году заявителям на базе филиалов АУ КО «МФЦ» предоставлено 2534 консультации по повышению финансовой грамотности;</w:t>
            </w:r>
          </w:p>
          <w:p w:rsidR="00343B6F" w:rsidRPr="00FE12AB" w:rsidRDefault="00343B6F" w:rsidP="00343B6F">
            <w:pPr>
              <w:pStyle w:val="Style1"/>
              <w:ind w:firstLine="274"/>
              <w:jc w:val="both"/>
            </w:pPr>
            <w:r w:rsidRPr="00FE12AB">
              <w:t xml:space="preserve">    - обеспечено размещение на стендах информационных материалов, направленных на повышение финансовой грамотности населения.</w:t>
            </w:r>
          </w:p>
          <w:p w:rsidR="00343B6F" w:rsidRPr="00FE12AB" w:rsidRDefault="00343B6F" w:rsidP="00343B6F">
            <w:pPr>
              <w:pStyle w:val="Style1"/>
              <w:ind w:firstLine="274"/>
              <w:jc w:val="both"/>
            </w:pPr>
            <w:r w:rsidRPr="00FE12AB">
              <w:t xml:space="preserve">      В 28 офисах АУ КО «МФЦ» осуществляется трансляция тематических видеороликов на информационных панелях, размещенных в зонах информирования заявителей. Для включения в трансляцию МФЦ видеоролики предоставлены УФНС России по Курской области, Управлением Роспотребнадзора по Курской области, УМВД России по Курской области, Общероссийским общественным движением «Народный фронт «За Россию», Центральным Банком России, Центром правовой помощи гражданам ФГУП «Главный радиочастотный центр».  </w:t>
            </w:r>
          </w:p>
          <w:p w:rsidR="00343B6F" w:rsidRPr="00FE12AB" w:rsidRDefault="00343B6F" w:rsidP="00343B6F">
            <w:pPr>
              <w:pStyle w:val="Style1"/>
              <w:ind w:firstLine="274"/>
              <w:jc w:val="both"/>
            </w:pPr>
            <w:r w:rsidRPr="00FE12AB">
              <w:t>2. На главной странице официального сайта АУ КО «МФЦ» в информационно-телекоммуникационной сети Интернет размещен раздел «Финансовая грамотность».</w:t>
            </w:r>
          </w:p>
          <w:p w:rsidR="00343B6F" w:rsidRPr="00FE12AB" w:rsidRDefault="00343B6F" w:rsidP="00343B6F">
            <w:pPr>
              <w:pStyle w:val="Style1"/>
              <w:ind w:firstLine="274"/>
              <w:jc w:val="both"/>
            </w:pPr>
            <w:r w:rsidRPr="00FE12AB">
              <w:t>3. В 2023 году АУ КО «МФЦ» продолжена работа по развитию сети консультационных пунктов:</w:t>
            </w:r>
          </w:p>
          <w:p w:rsidR="00343B6F" w:rsidRPr="00FE12AB" w:rsidRDefault="00343B6F" w:rsidP="00343B6F">
            <w:pPr>
              <w:pStyle w:val="Style1"/>
              <w:ind w:firstLine="274"/>
              <w:jc w:val="both"/>
            </w:pPr>
            <w:r w:rsidRPr="00FE12AB">
              <w:t xml:space="preserve">3.1. В целях организации поддержки и помощи участникам специальной военной операции, членам их семей, иным гражданам, указанным в пп «в» п. 2 Указа Президента Российской Федерации от 03.04.2023 № 232, в соответствии с Соглашением о сотрудничестве между Государственным фондом поддержки участников специальной военной операции «Защитники Отечества» по Курской области и АУ КО «МФЦ» от 01.06.2023 по адресу: г. Курск, ул. Щепкина, 4б организовано окно обслуживания МФЦ.  </w:t>
            </w:r>
          </w:p>
          <w:p w:rsidR="00343B6F" w:rsidRPr="00FE12AB" w:rsidRDefault="00343B6F" w:rsidP="00343B6F">
            <w:pPr>
              <w:pStyle w:val="Style1"/>
              <w:ind w:firstLine="274"/>
              <w:jc w:val="both"/>
            </w:pPr>
            <w:r w:rsidRPr="00FE12AB">
              <w:t xml:space="preserve">МФЦ обеспечивает получение участниками СВО и членами их семей государственных и </w:t>
            </w:r>
            <w:r w:rsidRPr="00FE12AB">
              <w:lastRenderedPageBreak/>
              <w:t>иных услуг, предоставление которых организовано в АУ КО «МФЦ».</w:t>
            </w:r>
          </w:p>
          <w:p w:rsidR="00343B6F" w:rsidRPr="00FE12AB" w:rsidRDefault="00343B6F" w:rsidP="00343B6F">
            <w:pPr>
              <w:pStyle w:val="Style1"/>
              <w:ind w:firstLine="274"/>
              <w:jc w:val="both"/>
            </w:pPr>
            <w:r w:rsidRPr="00FE12AB">
              <w:t xml:space="preserve">В ходе приемов при необходимости осуществляется, в том числе, консультирование заявителей по вопросам защиты прав потребителей.  </w:t>
            </w:r>
          </w:p>
          <w:p w:rsidR="00343B6F" w:rsidRPr="00FE12AB" w:rsidRDefault="00343B6F" w:rsidP="00343B6F">
            <w:pPr>
              <w:pStyle w:val="Style1"/>
              <w:ind w:firstLine="274"/>
              <w:jc w:val="both"/>
            </w:pPr>
            <w:r w:rsidRPr="00FE12AB">
              <w:t>3.2. В целях повышения доступности предоставления государственных и муниципальных услуг по принципу "одного окна" на базе МФЦ, с учетом необходимости организации предоставления социально значимых для граждан Российской Федерации и субъектов малого и среднего бизнеса государственных и муниципальных услуг в МФЦ, в соответствии с Соглашением о сотрудничестве между АО «Россельхозбанк» и АУ КО «МФЦ» от 21.12.2023    № 81/23 в Центре деловой активности по адресу:       г. Курск, проспект Дериглазова, д. 2а организовано функционирование окна обслуживания МФЦ.</w:t>
            </w:r>
          </w:p>
          <w:p w:rsidR="00343B6F" w:rsidRPr="00FE12AB" w:rsidRDefault="00343B6F" w:rsidP="00343B6F">
            <w:pPr>
              <w:pStyle w:val="Style1"/>
              <w:ind w:firstLine="274"/>
              <w:jc w:val="both"/>
            </w:pPr>
            <w:r w:rsidRPr="00FE12AB">
              <w:t xml:space="preserve">В рамках работы окно обслуживания МФЦ обеспечивает предоставление услуг физическим лицам, юридическим лицам и индивидуальным предпринимателям Курской области в соответствии соглашениями о взаимодействии, заключенными МФЦ с органами, предоставляющими соответствующие государственные и муниципальные услуги. </w:t>
            </w:r>
          </w:p>
          <w:p w:rsidR="00343B6F" w:rsidRPr="00FE12AB" w:rsidRDefault="00343B6F" w:rsidP="00343B6F">
            <w:pPr>
              <w:pStyle w:val="Style1"/>
              <w:ind w:firstLine="274"/>
              <w:jc w:val="both"/>
            </w:pPr>
            <w:r w:rsidRPr="00FE12AB">
              <w:t>В ходе приемов при необходимости осуществляется, в том числе, консультирование заявителей по вопросам защиты прав потребителей.</w:t>
            </w:r>
          </w:p>
          <w:p w:rsidR="00343B6F" w:rsidRPr="00FE12AB" w:rsidRDefault="00343B6F" w:rsidP="00343B6F">
            <w:pPr>
              <w:pStyle w:val="Style1"/>
              <w:ind w:firstLine="274"/>
              <w:jc w:val="both"/>
            </w:pPr>
            <w:r w:rsidRPr="00FE12AB">
              <w:t xml:space="preserve">4. Продолжена работа ТОСП АУ КО «МФЦ» для оказания государственных и муниципальных услуг субъектам малого и среднего предпринимательства, физическим лицам, планирующим открыть бизнес, на базе регионального центра оказания услуг для бизнеса «Мой бизнес», расположенного по адресу: г. Курск, ул. Максима Горького, д. 34. </w:t>
            </w:r>
          </w:p>
          <w:p w:rsidR="00343B6F" w:rsidRPr="00FE12AB" w:rsidRDefault="00343B6F" w:rsidP="00343B6F">
            <w:pPr>
              <w:pStyle w:val="Style1"/>
              <w:ind w:firstLine="274"/>
              <w:jc w:val="both"/>
            </w:pPr>
            <w:r w:rsidRPr="00FE12AB">
              <w:t>В ходе приемов при необходимости осуществляется, в том числе, консультирование заявителей по вопросам защиты прав потребителей.</w:t>
            </w:r>
          </w:p>
          <w:p w:rsidR="00343B6F" w:rsidRPr="00FE12AB" w:rsidRDefault="00343B6F" w:rsidP="00343B6F">
            <w:pPr>
              <w:pStyle w:val="Style1"/>
              <w:ind w:firstLine="274"/>
              <w:jc w:val="both"/>
            </w:pPr>
            <w:r w:rsidRPr="00FE12AB">
              <w:t>5. Продолжена работа по оказанию на базе МФЦ содействия гражданам и организациям в защите прав при получении государственных и муниципальных услуг, повышения качества жизни и защиты прав инвалидов и лиц с ограниченными возможностями здоровья. С этой целью МФЦ ведет прием заявителей с осуществлением видеозвонка в центр общества глухих для дистанционного участия сурдопереводчика, а также проводит выездное обслуживание в Центре реабилитации слепых.</w:t>
            </w:r>
          </w:p>
          <w:p w:rsidR="00343B6F" w:rsidRPr="00FE12AB" w:rsidRDefault="00343B6F" w:rsidP="00343B6F">
            <w:pPr>
              <w:pStyle w:val="Style1"/>
              <w:ind w:firstLine="274"/>
              <w:jc w:val="both"/>
            </w:pPr>
            <w:r w:rsidRPr="00FE12AB">
              <w:t xml:space="preserve">В ходе приемов при необходимости осуществляется, в том числе, консультирование заявителей по вопросам защиты прав потребителей. </w:t>
            </w:r>
          </w:p>
          <w:p w:rsidR="00343B6F" w:rsidRPr="00FE12AB" w:rsidRDefault="00343B6F" w:rsidP="00343B6F">
            <w:pPr>
              <w:pStyle w:val="Style1"/>
              <w:ind w:firstLine="274"/>
              <w:jc w:val="both"/>
            </w:pPr>
            <w:r w:rsidRPr="00FE12AB">
              <w:t xml:space="preserve">6. В 2023 году на базе МФЦ продолжена работа общественных приемных Уполномоченного по защите прав предпринимателей в Курской области            (в г.  Железногорске и г. Курчатове). </w:t>
            </w:r>
          </w:p>
          <w:p w:rsidR="00343B6F" w:rsidRPr="00FE12AB" w:rsidRDefault="00343B6F" w:rsidP="00343B6F">
            <w:pPr>
              <w:pStyle w:val="Style1"/>
              <w:ind w:firstLine="274"/>
              <w:jc w:val="both"/>
            </w:pPr>
            <w:r w:rsidRPr="00FE12AB">
              <w:lastRenderedPageBreak/>
              <w:t xml:space="preserve">Общественные приемные на местах – это дополнительная возможность для бизнеса бесплатно получать профессиональную юридическую помощь по вопросам взаимодействия между предпринимателями и органами власти, в том числе контрольно-надзорными органами. </w:t>
            </w:r>
          </w:p>
          <w:p w:rsidR="004369C4" w:rsidRPr="00FE12AB" w:rsidRDefault="00343B6F" w:rsidP="00343B6F">
            <w:pPr>
              <w:pStyle w:val="Style1"/>
              <w:widowControl/>
              <w:ind w:firstLine="274"/>
              <w:jc w:val="both"/>
            </w:pPr>
            <w:r w:rsidRPr="00FE12AB">
              <w:t>Работа по повышению уровня правовой грамотности и формированию у населения навыков рационального потребительского поведения проводится в 28 муниципальных районах и 5 городских округах Курской области.</w:t>
            </w:r>
            <w:r w:rsidR="005609FD" w:rsidRPr="00FE12AB">
              <w:t xml:space="preserve"> </w:t>
            </w:r>
          </w:p>
          <w:p w:rsidR="000D24FB" w:rsidRPr="00FE12AB" w:rsidRDefault="000D24FB" w:rsidP="005609FD">
            <w:pPr>
              <w:pStyle w:val="Style1"/>
              <w:widowControl/>
              <w:ind w:firstLine="274"/>
              <w:jc w:val="both"/>
            </w:pPr>
          </w:p>
        </w:tc>
      </w:tr>
      <w:tr w:rsidR="00713AE6" w:rsidRPr="00FE12A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FE12AB" w:rsidRDefault="00713AE6" w:rsidP="0015156D">
            <w:pPr>
              <w:autoSpaceDN w:val="0"/>
              <w:jc w:val="center"/>
              <w:rPr>
                <w:rFonts w:cs="Times New Roman"/>
                <w:sz w:val="24"/>
                <w:szCs w:val="24"/>
              </w:rPr>
            </w:pPr>
            <w:r w:rsidRPr="00FE12AB">
              <w:rPr>
                <w:rFonts w:cs="Times New Roman"/>
                <w:sz w:val="24"/>
                <w:szCs w:val="24"/>
              </w:rPr>
              <w:lastRenderedPageBreak/>
              <w:t>Задача № 3: Профилактика правонарушений в сфере защиты прав потребителей</w:t>
            </w:r>
          </w:p>
        </w:tc>
      </w:tr>
      <w:tr w:rsidR="00B76FCA"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pPr>
              <w:autoSpaceDN w:val="0"/>
              <w:jc w:val="center"/>
              <w:rPr>
                <w:rFonts w:cs="Times New Roman"/>
                <w:sz w:val="24"/>
                <w:szCs w:val="24"/>
              </w:rPr>
            </w:pPr>
            <w:r w:rsidRPr="00FE12AB">
              <w:rPr>
                <w:rFonts w:cs="Times New Roman"/>
                <w:sz w:val="24"/>
                <w:szCs w:val="24"/>
              </w:rPr>
              <w:t>1</w:t>
            </w:r>
            <w:r w:rsidR="00C01AB9" w:rsidRPr="00FE12AB">
              <w:rPr>
                <w:rFonts w:cs="Times New Roman"/>
                <w:sz w:val="24"/>
                <w:szCs w:val="24"/>
              </w:rPr>
              <w:t>1</w:t>
            </w:r>
            <w:r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5818FA" w:rsidP="00D87C36">
            <w:pPr>
              <w:autoSpaceDN w:val="0"/>
              <w:jc w:val="both"/>
              <w:rPr>
                <w:rFonts w:cs="Times New Roman"/>
                <w:sz w:val="24"/>
                <w:szCs w:val="24"/>
              </w:rPr>
            </w:pPr>
            <w:r w:rsidRPr="00FE12AB">
              <w:rPr>
                <w:rFonts w:cs="Times New Roman"/>
                <w:sz w:val="24"/>
                <w:szCs w:val="24"/>
              </w:rPr>
              <w:t>Реализация комплекса мер, направленных на выявление и пресечение негативных тенденций в различных сферах потребительского рынка при проведении государственного контроля (надзора) по соблюдению хозяйствующими субъектами, гражданами обязательных требований действующего законодательства по обеспечению качества и безопасности товаров (работ, услуг) и соблюдением лицензионных требований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09C" w:rsidRPr="00FE12AB" w:rsidRDefault="004C253D" w:rsidP="0015156D">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В 202</w:t>
            </w:r>
            <w:r w:rsidR="009D1630" w:rsidRPr="00FE12AB">
              <w:rPr>
                <w:rFonts w:ascii="Times New Roman" w:hAnsi="Times New Roman" w:cs="Times New Roman"/>
                <w:b w:val="0"/>
                <w:sz w:val="24"/>
                <w:szCs w:val="24"/>
              </w:rPr>
              <w:t>3</w:t>
            </w:r>
            <w:r w:rsidRPr="00FE12AB">
              <w:rPr>
                <w:rFonts w:ascii="Times New Roman" w:hAnsi="Times New Roman" w:cs="Times New Roman"/>
                <w:b w:val="0"/>
                <w:sz w:val="24"/>
                <w:szCs w:val="24"/>
              </w:rPr>
              <w:t xml:space="preserve"> год</w:t>
            </w:r>
            <w:r w:rsidR="008900F9" w:rsidRPr="00FE12AB">
              <w:rPr>
                <w:rFonts w:ascii="Times New Roman" w:hAnsi="Times New Roman" w:cs="Times New Roman"/>
                <w:b w:val="0"/>
                <w:sz w:val="24"/>
                <w:szCs w:val="24"/>
              </w:rPr>
              <w:t>у</w:t>
            </w:r>
            <w:r w:rsidRPr="00FE12AB">
              <w:rPr>
                <w:rFonts w:ascii="Times New Roman" w:hAnsi="Times New Roman" w:cs="Times New Roman"/>
                <w:b w:val="0"/>
                <w:sz w:val="24"/>
                <w:szCs w:val="24"/>
              </w:rPr>
              <w:t xml:space="preserve"> проведено </w:t>
            </w:r>
            <w:r w:rsidR="003732E2" w:rsidRPr="00FE12AB">
              <w:rPr>
                <w:rFonts w:ascii="Times New Roman" w:hAnsi="Times New Roman" w:cs="Times New Roman"/>
                <w:b w:val="0"/>
                <w:sz w:val="24"/>
                <w:szCs w:val="24"/>
              </w:rPr>
              <w:t>около</w:t>
            </w:r>
            <w:r w:rsidRPr="00FE12AB">
              <w:rPr>
                <w:rFonts w:ascii="Times New Roman" w:hAnsi="Times New Roman" w:cs="Times New Roman"/>
                <w:b w:val="0"/>
                <w:sz w:val="24"/>
                <w:szCs w:val="24"/>
              </w:rPr>
              <w:t xml:space="preserve"> </w:t>
            </w:r>
            <w:r w:rsidR="00067A73" w:rsidRPr="00FE12AB">
              <w:rPr>
                <w:rFonts w:ascii="Times New Roman" w:hAnsi="Times New Roman" w:cs="Times New Roman"/>
                <w:b w:val="0"/>
                <w:sz w:val="24"/>
                <w:szCs w:val="24"/>
              </w:rPr>
              <w:t>1</w:t>
            </w:r>
            <w:r w:rsidR="00BE0AE6" w:rsidRPr="00FE12AB">
              <w:rPr>
                <w:rFonts w:ascii="Times New Roman" w:hAnsi="Times New Roman" w:cs="Times New Roman"/>
                <w:b w:val="0"/>
                <w:sz w:val="24"/>
                <w:szCs w:val="24"/>
              </w:rPr>
              <w:t>800</w:t>
            </w:r>
            <w:r w:rsidRPr="00FE12AB">
              <w:rPr>
                <w:rFonts w:ascii="Times New Roman" w:hAnsi="Times New Roman" w:cs="Times New Roman"/>
                <w:b w:val="0"/>
                <w:sz w:val="24"/>
                <w:szCs w:val="24"/>
              </w:rPr>
              <w:t xml:space="preserve"> контрольных (надзорных) мероприятий,</w:t>
            </w:r>
            <w:r w:rsidR="001C2392" w:rsidRPr="00FE12AB">
              <w:rPr>
                <w:rFonts w:ascii="Times New Roman" w:hAnsi="Times New Roman" w:cs="Times New Roman"/>
                <w:b w:val="0"/>
                <w:sz w:val="24"/>
                <w:szCs w:val="24"/>
              </w:rPr>
              <w:t xml:space="preserve"> </w:t>
            </w:r>
            <w:r w:rsidRPr="00FE12AB">
              <w:rPr>
                <w:rFonts w:ascii="Times New Roman" w:hAnsi="Times New Roman" w:cs="Times New Roman"/>
                <w:b w:val="0"/>
                <w:sz w:val="24"/>
                <w:szCs w:val="24"/>
              </w:rPr>
              <w:t xml:space="preserve"> </w:t>
            </w:r>
            <w:r w:rsidR="001C2392" w:rsidRPr="00FE12AB">
              <w:rPr>
                <w:rFonts w:ascii="Times New Roman" w:hAnsi="Times New Roman" w:cs="Times New Roman"/>
                <w:b w:val="0"/>
                <w:sz w:val="24"/>
                <w:szCs w:val="24"/>
              </w:rPr>
              <w:t xml:space="preserve">кроме того, проведено </w:t>
            </w:r>
            <w:r w:rsidR="00067A73" w:rsidRPr="00FE12AB">
              <w:rPr>
                <w:rFonts w:ascii="Times New Roman" w:hAnsi="Times New Roman" w:cs="Times New Roman"/>
                <w:b w:val="0"/>
                <w:sz w:val="24"/>
                <w:szCs w:val="24"/>
              </w:rPr>
              <w:t xml:space="preserve">более </w:t>
            </w:r>
            <w:r w:rsidR="00894FE7" w:rsidRPr="00FE12AB">
              <w:rPr>
                <w:rFonts w:ascii="Times New Roman" w:hAnsi="Times New Roman" w:cs="Times New Roman"/>
                <w:b w:val="0"/>
                <w:sz w:val="24"/>
                <w:szCs w:val="24"/>
              </w:rPr>
              <w:t>4</w:t>
            </w:r>
            <w:r w:rsidR="00067A73" w:rsidRPr="00FE12AB">
              <w:rPr>
                <w:rFonts w:ascii="Times New Roman" w:hAnsi="Times New Roman" w:cs="Times New Roman"/>
                <w:b w:val="0"/>
                <w:sz w:val="24"/>
                <w:szCs w:val="24"/>
              </w:rPr>
              <w:t>000</w:t>
            </w:r>
            <w:r w:rsidR="001C2392" w:rsidRPr="00FE12AB">
              <w:rPr>
                <w:rFonts w:ascii="Times New Roman" w:hAnsi="Times New Roman" w:cs="Times New Roman"/>
                <w:b w:val="0"/>
                <w:sz w:val="24"/>
                <w:szCs w:val="24"/>
              </w:rPr>
              <w:t xml:space="preserve"> контрольно-надзорных мероприятий без взаимодействия</w:t>
            </w:r>
            <w:r w:rsidR="00894FE7" w:rsidRPr="00FE12AB">
              <w:rPr>
                <w:rFonts w:ascii="Times New Roman" w:hAnsi="Times New Roman" w:cs="Times New Roman"/>
                <w:b w:val="0"/>
                <w:sz w:val="24"/>
                <w:szCs w:val="24"/>
              </w:rPr>
              <w:t>,</w:t>
            </w:r>
            <w:r w:rsidR="001C2392" w:rsidRPr="00FE12AB">
              <w:rPr>
                <w:rFonts w:ascii="Times New Roman" w:hAnsi="Times New Roman" w:cs="Times New Roman"/>
                <w:sz w:val="24"/>
                <w:szCs w:val="24"/>
              </w:rPr>
              <w:t xml:space="preserve"> </w:t>
            </w:r>
            <w:r w:rsidRPr="00FE12AB">
              <w:rPr>
                <w:rFonts w:ascii="Times New Roman" w:hAnsi="Times New Roman" w:cs="Times New Roman"/>
                <w:b w:val="0"/>
                <w:sz w:val="24"/>
                <w:szCs w:val="24"/>
              </w:rPr>
              <w:t xml:space="preserve">выявлено около </w:t>
            </w:r>
            <w:r w:rsidR="00B173BC" w:rsidRPr="00FE12AB">
              <w:rPr>
                <w:rFonts w:ascii="Times New Roman" w:hAnsi="Times New Roman" w:cs="Times New Roman"/>
                <w:b w:val="0"/>
                <w:sz w:val="24"/>
                <w:szCs w:val="24"/>
              </w:rPr>
              <w:t>780</w:t>
            </w:r>
            <w:r w:rsidRPr="00FE12AB">
              <w:rPr>
                <w:rFonts w:ascii="Times New Roman" w:hAnsi="Times New Roman" w:cs="Times New Roman"/>
                <w:b w:val="0"/>
                <w:sz w:val="24"/>
                <w:szCs w:val="24"/>
              </w:rPr>
              <w:t xml:space="preserve"> нарушений, на  </w:t>
            </w:r>
            <w:r w:rsidR="007A603E" w:rsidRPr="00FE12AB">
              <w:rPr>
                <w:rFonts w:ascii="Times New Roman" w:hAnsi="Times New Roman" w:cs="Times New Roman"/>
                <w:b w:val="0"/>
                <w:sz w:val="24"/>
                <w:szCs w:val="24"/>
              </w:rPr>
              <w:t>юридических и должностных лиц</w:t>
            </w:r>
            <w:r w:rsidRPr="00FE12AB">
              <w:rPr>
                <w:rFonts w:ascii="Times New Roman" w:hAnsi="Times New Roman" w:cs="Times New Roman"/>
                <w:b w:val="0"/>
                <w:sz w:val="24"/>
                <w:szCs w:val="24"/>
              </w:rPr>
              <w:t xml:space="preserve"> наложено административных штрафов на сумму </w:t>
            </w:r>
            <w:r w:rsidR="002D19F0" w:rsidRPr="00FE12AB">
              <w:rPr>
                <w:rFonts w:ascii="Times New Roman" w:hAnsi="Times New Roman" w:cs="Times New Roman"/>
                <w:b w:val="0"/>
                <w:sz w:val="24"/>
                <w:szCs w:val="24"/>
              </w:rPr>
              <w:t>более</w:t>
            </w:r>
            <w:r w:rsidRPr="00FE12AB">
              <w:rPr>
                <w:rFonts w:ascii="Times New Roman" w:hAnsi="Times New Roman" w:cs="Times New Roman"/>
                <w:b w:val="0"/>
                <w:sz w:val="24"/>
                <w:szCs w:val="24"/>
              </w:rPr>
              <w:t xml:space="preserve"> </w:t>
            </w:r>
            <w:r w:rsidR="002D19F0" w:rsidRPr="00FE12AB">
              <w:rPr>
                <w:rFonts w:ascii="Times New Roman" w:hAnsi="Times New Roman" w:cs="Times New Roman"/>
                <w:b w:val="0"/>
                <w:sz w:val="24"/>
                <w:szCs w:val="24"/>
              </w:rPr>
              <w:t>2</w:t>
            </w:r>
            <w:r w:rsidR="00C07FA0" w:rsidRPr="00FE12AB">
              <w:rPr>
                <w:rFonts w:ascii="Times New Roman" w:hAnsi="Times New Roman" w:cs="Times New Roman"/>
                <w:b w:val="0"/>
                <w:sz w:val="24"/>
                <w:szCs w:val="24"/>
              </w:rPr>
              <w:t xml:space="preserve"> млн. рублей</w:t>
            </w:r>
            <w:r w:rsidRPr="00FE12AB">
              <w:rPr>
                <w:rFonts w:ascii="Times New Roman" w:hAnsi="Times New Roman" w:cs="Times New Roman"/>
                <w:b w:val="0"/>
                <w:sz w:val="24"/>
                <w:szCs w:val="24"/>
              </w:rPr>
              <w:t>.</w:t>
            </w:r>
          </w:p>
          <w:p w:rsidR="00920842" w:rsidRPr="00FE12AB" w:rsidRDefault="00920842"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 xml:space="preserve">В сфере защиты прав потребителей </w:t>
            </w:r>
            <w:r w:rsidR="00F7169F" w:rsidRPr="00FE12AB">
              <w:rPr>
                <w:rFonts w:ascii="Times New Roman" w:hAnsi="Times New Roman" w:cs="Times New Roman"/>
                <w:b w:val="0"/>
                <w:sz w:val="24"/>
                <w:szCs w:val="24"/>
              </w:rPr>
              <w:t>Управлени</w:t>
            </w:r>
            <w:r w:rsidR="008D2A4A" w:rsidRPr="00FE12AB">
              <w:rPr>
                <w:rFonts w:ascii="Times New Roman" w:hAnsi="Times New Roman" w:cs="Times New Roman"/>
                <w:b w:val="0"/>
                <w:sz w:val="24"/>
                <w:szCs w:val="24"/>
              </w:rPr>
              <w:t>ем</w:t>
            </w:r>
            <w:r w:rsidR="00F7169F" w:rsidRPr="00FE12AB">
              <w:rPr>
                <w:rFonts w:ascii="Times New Roman" w:hAnsi="Times New Roman" w:cs="Times New Roman"/>
                <w:b w:val="0"/>
                <w:sz w:val="24"/>
                <w:szCs w:val="24"/>
              </w:rPr>
              <w:t xml:space="preserve"> Роспотребнадзора по Курской области</w:t>
            </w:r>
            <w:r w:rsidR="00F7169F" w:rsidRPr="00FE12AB">
              <w:rPr>
                <w:rFonts w:ascii="Times New Roman" w:hAnsi="Times New Roman" w:cs="Times New Roman"/>
                <w:sz w:val="24"/>
                <w:szCs w:val="24"/>
              </w:rPr>
              <w:t xml:space="preserve"> </w:t>
            </w:r>
            <w:r w:rsidRPr="00FE12AB">
              <w:rPr>
                <w:rFonts w:ascii="Times New Roman" w:hAnsi="Times New Roman" w:cs="Times New Roman"/>
                <w:b w:val="0"/>
                <w:sz w:val="24"/>
                <w:szCs w:val="24"/>
              </w:rPr>
              <w:t>организовано и проведено 6 выездных контрольных (надзорных) мероприятий, в том числе  2 - по требованию прокурора и 4 проверки после выявления индикаторов риска нарушения обязательных требований.</w:t>
            </w:r>
          </w:p>
          <w:p w:rsidR="00920842" w:rsidRPr="00FE12AB" w:rsidRDefault="00920842"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Кроме того, проведено 769 контрольно-надзорных мероприятий без взаимодействия, в том числе – 341 выездное обследование; 428 наблюдений за соблюдением обязательных требований. Проведено 1715 профилактических мероприятий, в том числе: 218 мероприятий по информированию контролируемых лиц и иных заинтересованных лиц по вопросам соблюдения обязательных требований, а именно семинаров, конференций, открытых уроков, подготовлено информаций на официальный сайт Управления; выдано 946 предостережений о недопустимости нарушения обязательных требований с предложением принять меры по обеспечению соблюдения обязательных требований; проведено посредством телефонной связи и на личном приеме 400 консультаций по вопросам, связанным с организацией и осуществлением государственного контроля (надзора). В рамках реализации Программы профилактики рисков причинения вреда (ущерба) охраня</w:t>
            </w:r>
            <w:r w:rsidR="00E4530A" w:rsidRPr="00FE12AB">
              <w:rPr>
                <w:rFonts w:ascii="Times New Roman" w:hAnsi="Times New Roman" w:cs="Times New Roman"/>
                <w:b w:val="0"/>
                <w:sz w:val="24"/>
                <w:szCs w:val="24"/>
              </w:rPr>
              <w:t>емым законом ценностям проведен</w:t>
            </w:r>
            <w:r w:rsidRPr="00FE12AB">
              <w:rPr>
                <w:rFonts w:ascii="Times New Roman" w:hAnsi="Times New Roman" w:cs="Times New Roman"/>
                <w:b w:val="0"/>
                <w:sz w:val="24"/>
                <w:szCs w:val="24"/>
              </w:rPr>
              <w:t xml:space="preserve"> 151 профилактический визит. </w:t>
            </w:r>
          </w:p>
          <w:p w:rsidR="00920842" w:rsidRPr="00FE12AB" w:rsidRDefault="00920842"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Осуществлялось взаимодействие с УМВД России по Курской области, в том числе рассмотрено 210 материалов проверок УМВД, основанием для проведения которых явились, в том числе, жалобы потребителей.</w:t>
            </w:r>
          </w:p>
          <w:p w:rsidR="00920842" w:rsidRPr="00FE12AB" w:rsidRDefault="00920842"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 xml:space="preserve">В результате мониторинга «Интернет» - ресурсов в целях контроля за соблюдением </w:t>
            </w:r>
            <w:r w:rsidRPr="00FE12AB">
              <w:rPr>
                <w:rFonts w:ascii="Times New Roman" w:hAnsi="Times New Roman" w:cs="Times New Roman"/>
                <w:b w:val="0"/>
                <w:sz w:val="24"/>
                <w:szCs w:val="24"/>
              </w:rPr>
              <w:lastRenderedPageBreak/>
              <w:t>законодательства об охране здоровья граждан от воздействия окружающего табачного дыма и последствий потребления табака специалистами отдела выявлены факты размещения в информационно-коммуникационной сети «Интернет» для свободного доступа неограниченного круга лиц информации, предлагающей приобретение табачной продукции и кальянов дистанционным способом.</w:t>
            </w:r>
          </w:p>
          <w:p w:rsidR="00920842" w:rsidRPr="00FE12AB" w:rsidRDefault="00920842"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В судебные органы направлено 15 административных исковых заявлений, о признании информации, размещенной в сети «Интернет», запрещенной к распространению на территории Российской Федерации.</w:t>
            </w:r>
          </w:p>
          <w:p w:rsidR="00920842" w:rsidRPr="00FE12AB" w:rsidRDefault="00E4530A"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В</w:t>
            </w:r>
            <w:r w:rsidR="00920842" w:rsidRPr="00FE12AB">
              <w:rPr>
                <w:rFonts w:ascii="Times New Roman" w:hAnsi="Times New Roman" w:cs="Times New Roman"/>
                <w:b w:val="0"/>
                <w:sz w:val="24"/>
                <w:szCs w:val="24"/>
              </w:rPr>
              <w:t>се исковые заявления рассмотрены, информация о продаже дистанционным способом табачной продукции и кальянов признана судом запрещенной к распространению на территории Российской Федерации. Решения суда явились основанием для включения сведений о доменных именах и (или) указателях страниц 4 сайтов в единую автоматизированную информационную систему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7169F" w:rsidRPr="00FE12AB" w:rsidRDefault="00920842" w:rsidP="008D2A4A">
            <w:pPr>
              <w:pStyle w:val="ConsPlusTitle"/>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 xml:space="preserve"> </w:t>
            </w:r>
            <w:r w:rsidR="00F7169F" w:rsidRPr="00FE12AB">
              <w:rPr>
                <w:rFonts w:ascii="Times New Roman" w:hAnsi="Times New Roman" w:cs="Times New Roman"/>
                <w:b w:val="0"/>
                <w:sz w:val="24"/>
                <w:szCs w:val="24"/>
              </w:rPr>
              <w:t xml:space="preserve">    В рамках реализации функции по лицензионному контролю и жилищному надзору в 2023 году государственной жилищной инспекцией Курской области проведено 884 проверочных мероприятий. </w:t>
            </w:r>
          </w:p>
          <w:p w:rsidR="00F7169F" w:rsidRPr="00FE12AB" w:rsidRDefault="00F7169F" w:rsidP="008D2A4A">
            <w:pPr>
              <w:suppressAutoHyphens/>
              <w:jc w:val="both"/>
              <w:rPr>
                <w:rFonts w:eastAsia="Times New Roman" w:cs="Times New Roman"/>
                <w:bCs/>
                <w:sz w:val="24"/>
                <w:szCs w:val="24"/>
              </w:rPr>
            </w:pPr>
            <w:r w:rsidRPr="00FE12AB">
              <w:rPr>
                <w:rFonts w:eastAsia="Times New Roman" w:cs="Times New Roman"/>
                <w:bCs/>
                <w:sz w:val="24"/>
                <w:szCs w:val="24"/>
              </w:rPr>
              <w:t xml:space="preserve">          В ходе проведенных проверок выявлено 760 нарушений действующих нормативных требований. </w:t>
            </w:r>
          </w:p>
          <w:p w:rsidR="00F7169F" w:rsidRPr="00FE12AB" w:rsidRDefault="00F7169F" w:rsidP="008D2A4A">
            <w:pPr>
              <w:suppressAutoHyphens/>
              <w:jc w:val="both"/>
              <w:rPr>
                <w:rFonts w:eastAsia="Times New Roman" w:cs="Times New Roman"/>
                <w:bCs/>
                <w:sz w:val="24"/>
                <w:szCs w:val="24"/>
              </w:rPr>
            </w:pPr>
            <w:r w:rsidRPr="00FE12AB">
              <w:rPr>
                <w:rFonts w:eastAsia="Times New Roman" w:cs="Times New Roman"/>
                <w:bCs/>
                <w:sz w:val="24"/>
                <w:szCs w:val="24"/>
              </w:rPr>
              <w:t xml:space="preserve">          По фактам выявленных нарушений и непринятия своевременных мер по их устранению 19 должностных и 20 юридических лиц привлечены к административной ответственности в виде штрафа на общую сумму 1 млн. 885 тыс. рублей.</w:t>
            </w:r>
          </w:p>
          <w:p w:rsidR="00F7169F" w:rsidRPr="00FE12AB" w:rsidRDefault="00F7169F" w:rsidP="008D2A4A">
            <w:pPr>
              <w:suppressAutoHyphens/>
              <w:jc w:val="both"/>
              <w:rPr>
                <w:rFonts w:eastAsia="Times New Roman" w:cs="Times New Roman"/>
                <w:bCs/>
                <w:sz w:val="24"/>
                <w:szCs w:val="24"/>
              </w:rPr>
            </w:pPr>
            <w:r w:rsidRPr="00FE12AB">
              <w:rPr>
                <w:rFonts w:eastAsia="Times New Roman" w:cs="Times New Roman"/>
                <w:bCs/>
                <w:sz w:val="24"/>
                <w:szCs w:val="24"/>
              </w:rPr>
              <w:t xml:space="preserve">           По предписаниям инспекции за прошедший год проведено перерасчетов начисления платы в сторону уменьшения на общую сумму 2 млн. 707 тыс. рублей.      </w:t>
            </w:r>
          </w:p>
          <w:p w:rsidR="003040A3" w:rsidRPr="00FE12AB" w:rsidRDefault="008D2A4A" w:rsidP="008D2A4A">
            <w:pPr>
              <w:pStyle w:val="ConsPlusTitle"/>
              <w:widowControl/>
              <w:ind w:firstLine="274"/>
              <w:jc w:val="both"/>
              <w:rPr>
                <w:rFonts w:ascii="Times New Roman" w:hAnsi="Times New Roman" w:cs="Times New Roman"/>
                <w:b w:val="0"/>
                <w:sz w:val="24"/>
                <w:szCs w:val="24"/>
              </w:rPr>
            </w:pPr>
            <w:r w:rsidRPr="00FE12AB">
              <w:rPr>
                <w:rFonts w:ascii="Times New Roman" w:hAnsi="Times New Roman" w:cs="Times New Roman"/>
                <w:b w:val="0"/>
                <w:sz w:val="24"/>
                <w:szCs w:val="24"/>
              </w:rPr>
              <w:t xml:space="preserve">      </w:t>
            </w:r>
            <w:r w:rsidR="00F7169F" w:rsidRPr="00FE12AB">
              <w:rPr>
                <w:rFonts w:ascii="Times New Roman" w:hAnsi="Times New Roman" w:cs="Times New Roman"/>
                <w:b w:val="0"/>
                <w:sz w:val="24"/>
                <w:szCs w:val="24"/>
              </w:rPr>
              <w:t>В целях повышения правовой грамотности потребителей жилищных и коммунальных услуг, защищённости от действий недобросовестных организаций, осуществляющих управление и содержание многоквартирных домов, на официальном сайте инспекции на постоянной основе размещается информация с разъяснениями на наиболее часто встречающиеся вопросы, разъяснения об изменениях в жилищном законодательстве и другая полезная для потребителей информация.</w:t>
            </w:r>
          </w:p>
          <w:p w:rsidR="00521E22" w:rsidRPr="00FE12AB" w:rsidRDefault="006045E8" w:rsidP="00521E22">
            <w:pPr>
              <w:pStyle w:val="a6"/>
              <w:spacing w:after="0"/>
              <w:ind w:firstLine="274"/>
              <w:jc w:val="both"/>
              <w:rPr>
                <w:bCs/>
              </w:rPr>
            </w:pPr>
            <w:r w:rsidRPr="00FE12AB">
              <w:rPr>
                <w:bCs/>
              </w:rPr>
              <w:t xml:space="preserve">В рамках федерального государственного ветеринарного контроля (надзора) </w:t>
            </w:r>
            <w:r w:rsidR="00595124" w:rsidRPr="00FE12AB">
              <w:rPr>
                <w:bCs/>
              </w:rPr>
              <w:lastRenderedPageBreak/>
              <w:t xml:space="preserve">Управлением Россельхознадзора по Орловской и Курской областям </w:t>
            </w:r>
            <w:r w:rsidR="00521E22" w:rsidRPr="00FE12AB">
              <w:rPr>
                <w:bCs/>
              </w:rPr>
              <w:t>вынесено на рассмотрение в комиссию по противодействию незаконному обороту промышленной продукции в Курской области вопроса «Об упорядочении деятельности предприятий общественного питания на территории Курской области».</w:t>
            </w:r>
          </w:p>
          <w:p w:rsidR="00521E22" w:rsidRPr="00FE12AB" w:rsidRDefault="00521E22" w:rsidP="00521E22">
            <w:pPr>
              <w:pStyle w:val="a6"/>
              <w:spacing w:after="0"/>
              <w:ind w:firstLine="274"/>
              <w:jc w:val="both"/>
              <w:rPr>
                <w:bCs/>
              </w:rPr>
            </w:pPr>
            <w:r w:rsidRPr="00FE12AB">
              <w:rPr>
                <w:bCs/>
              </w:rPr>
              <w:t>Объявлено 25 предостережений хозяйствующим субъектам, осуществляющим деятельность по предоставлению услуг общественного питания без регистрации в реестре хозяйствующих субъектов Цербер ФГИС ВетИС.</w:t>
            </w:r>
          </w:p>
          <w:p w:rsidR="00B76FCA" w:rsidRPr="00FE12AB" w:rsidRDefault="00521E22" w:rsidP="00521E22">
            <w:pPr>
              <w:pStyle w:val="a6"/>
              <w:spacing w:after="0"/>
              <w:ind w:firstLine="274"/>
              <w:jc w:val="both"/>
              <w:rPr>
                <w:bCs/>
              </w:rPr>
            </w:pPr>
            <w:r w:rsidRPr="00FE12AB">
              <w:rPr>
                <w:bCs/>
              </w:rPr>
              <w:t>В отношении 14 хозяйствующих субъектов Курской области, не имеющих площадки в ИС «Цербер», но осуществляющих деятельность по реализации «шаурмы», информация была направлена в УМВД России по Курской области.</w:t>
            </w:r>
          </w:p>
          <w:p w:rsidR="002D7D50" w:rsidRPr="00FE12AB" w:rsidRDefault="002D7D50" w:rsidP="002D7D50">
            <w:pPr>
              <w:ind w:firstLine="281"/>
              <w:jc w:val="both"/>
              <w:rPr>
                <w:rFonts w:eastAsia="Times New Roman" w:cs="Times New Roman"/>
                <w:bCs/>
                <w:sz w:val="24"/>
                <w:szCs w:val="24"/>
              </w:rPr>
            </w:pPr>
            <w:r w:rsidRPr="00FE12AB">
              <w:rPr>
                <w:rFonts w:eastAsia="Times New Roman" w:cs="Times New Roman"/>
                <w:bCs/>
                <w:sz w:val="24"/>
                <w:szCs w:val="24"/>
              </w:rPr>
              <w:t>Проведено 162 профилактических визита в отношении объектов розничной торговли животноводческой продукцией, направленны</w:t>
            </w:r>
            <w:r w:rsidR="00B10CF9" w:rsidRPr="00FE12AB">
              <w:rPr>
                <w:rFonts w:eastAsia="Times New Roman" w:cs="Times New Roman"/>
                <w:bCs/>
                <w:sz w:val="24"/>
                <w:szCs w:val="24"/>
              </w:rPr>
              <w:t>х</w:t>
            </w:r>
            <w:r w:rsidRPr="00FE12AB">
              <w:rPr>
                <w:rFonts w:eastAsia="Times New Roman" w:cs="Times New Roman"/>
                <w:bCs/>
                <w:sz w:val="24"/>
                <w:szCs w:val="24"/>
              </w:rPr>
              <w:t xml:space="preserve"> на профилактику нарушения обязательных требований в сфере оборота пищевой продукции;</w:t>
            </w:r>
          </w:p>
          <w:p w:rsidR="002D7D50" w:rsidRPr="00FE12AB" w:rsidRDefault="002D7D50" w:rsidP="002D7D50">
            <w:pPr>
              <w:pStyle w:val="a6"/>
              <w:spacing w:after="0"/>
              <w:ind w:firstLine="281"/>
              <w:jc w:val="both"/>
              <w:rPr>
                <w:bCs/>
              </w:rPr>
            </w:pPr>
            <w:r w:rsidRPr="00FE12AB">
              <w:rPr>
                <w:bCs/>
              </w:rPr>
              <w:t>Объявлено 565 предостережений о недопустимости нарушения обязательных требований.</w:t>
            </w:r>
          </w:p>
          <w:p w:rsidR="000C5096" w:rsidRPr="00FE12AB" w:rsidRDefault="000C5096" w:rsidP="00EB5FB4">
            <w:pPr>
              <w:ind w:firstLine="281"/>
              <w:jc w:val="both"/>
              <w:rPr>
                <w:bCs/>
              </w:rPr>
            </w:pPr>
            <w:r w:rsidRPr="00FE12AB">
              <w:rPr>
                <w:rFonts w:eastAsia="Times New Roman" w:cs="Times New Roman"/>
                <w:bCs/>
                <w:sz w:val="24"/>
                <w:szCs w:val="24"/>
              </w:rPr>
              <w:t xml:space="preserve">Управлением ветеринарии Курской области </w:t>
            </w:r>
            <w:r w:rsidR="00EB5FB4" w:rsidRPr="00FE12AB">
              <w:rPr>
                <w:bCs/>
                <w:sz w:val="24"/>
                <w:szCs w:val="24"/>
              </w:rPr>
              <w:t>в</w:t>
            </w:r>
            <w:r w:rsidR="00AA3ABD" w:rsidRPr="00FE12AB">
              <w:rPr>
                <w:bCs/>
                <w:sz w:val="24"/>
                <w:szCs w:val="24"/>
              </w:rPr>
              <w:t xml:space="preserve"> соответствии с планом проведения обязательных профилактических визитов проведено пять профилактических визитов в отношении контролируемых лиц</w:t>
            </w:r>
            <w:r w:rsidR="006D6BD7" w:rsidRPr="00FE12AB">
              <w:rPr>
                <w:bCs/>
              </w:rPr>
              <w:t>.</w:t>
            </w:r>
          </w:p>
          <w:p w:rsidR="006701A0" w:rsidRPr="00FE12AB" w:rsidRDefault="005044E4" w:rsidP="006701A0">
            <w:pPr>
              <w:ind w:firstLine="281"/>
              <w:jc w:val="both"/>
              <w:rPr>
                <w:rFonts w:eastAsia="Times New Roman" w:cs="Times New Roman"/>
                <w:bCs/>
                <w:sz w:val="24"/>
                <w:szCs w:val="24"/>
              </w:rPr>
            </w:pPr>
            <w:r w:rsidRPr="00FE12AB">
              <w:rPr>
                <w:rFonts w:eastAsia="Times New Roman" w:cs="Times New Roman"/>
                <w:bCs/>
                <w:sz w:val="24"/>
                <w:szCs w:val="24"/>
              </w:rPr>
              <w:t>О</w:t>
            </w:r>
            <w:r w:rsidR="006701A0" w:rsidRPr="00FE12AB">
              <w:rPr>
                <w:rFonts w:eastAsia="Times New Roman" w:cs="Times New Roman"/>
                <w:bCs/>
                <w:sz w:val="24"/>
                <w:szCs w:val="24"/>
              </w:rPr>
              <w:t xml:space="preserve">тделом (инспекцией) </w:t>
            </w:r>
            <w:r w:rsidRPr="00FE12AB">
              <w:rPr>
                <w:rFonts w:eastAsia="Times New Roman" w:cs="Times New Roman"/>
                <w:bCs/>
                <w:sz w:val="24"/>
                <w:szCs w:val="24"/>
              </w:rPr>
              <w:t xml:space="preserve">по Белгородской и Курской областям ЦМТУ Росстандарта </w:t>
            </w:r>
            <w:r w:rsidR="006701A0" w:rsidRPr="00FE12AB">
              <w:rPr>
                <w:rFonts w:eastAsia="Times New Roman" w:cs="Times New Roman"/>
                <w:bCs/>
                <w:sz w:val="24"/>
                <w:szCs w:val="24"/>
              </w:rPr>
              <w:t>проведено 4 внеплановых проверки соблюдения обязательных требований к электрической энергии в отношении 2 субъектов хозяйственной деятельности.</w:t>
            </w:r>
          </w:p>
          <w:p w:rsidR="006701A0" w:rsidRPr="00FE12AB" w:rsidRDefault="006701A0" w:rsidP="006701A0">
            <w:pPr>
              <w:ind w:firstLine="281"/>
              <w:jc w:val="both"/>
              <w:rPr>
                <w:rFonts w:eastAsia="Times New Roman" w:cs="Times New Roman"/>
                <w:bCs/>
                <w:sz w:val="24"/>
                <w:szCs w:val="24"/>
              </w:rPr>
            </w:pPr>
            <w:r w:rsidRPr="00FE12AB">
              <w:rPr>
                <w:rFonts w:eastAsia="Times New Roman" w:cs="Times New Roman"/>
                <w:bCs/>
                <w:sz w:val="24"/>
                <w:szCs w:val="24"/>
              </w:rPr>
              <w:t>Нарушения обязательных требований к электрической энергии в части п. 4.2.2 ГОСТ 32144-2013 по отклонению напряжения сети выявлены при проведении 3</w:t>
            </w:r>
            <w:r w:rsidR="0097671F" w:rsidRPr="00FE12AB">
              <w:rPr>
                <w:rFonts w:eastAsia="Times New Roman" w:cs="Times New Roman"/>
                <w:bCs/>
                <w:sz w:val="24"/>
                <w:szCs w:val="24"/>
              </w:rPr>
              <w:t>-х проверок.</w:t>
            </w:r>
          </w:p>
          <w:p w:rsidR="006701A0" w:rsidRPr="00FE12AB" w:rsidRDefault="006701A0" w:rsidP="006701A0">
            <w:pPr>
              <w:ind w:firstLine="281"/>
              <w:jc w:val="both"/>
              <w:rPr>
                <w:rFonts w:eastAsia="Times New Roman" w:cs="Times New Roman"/>
                <w:bCs/>
                <w:sz w:val="24"/>
                <w:szCs w:val="24"/>
              </w:rPr>
            </w:pPr>
            <w:r w:rsidRPr="00FE12AB">
              <w:rPr>
                <w:rFonts w:eastAsia="Times New Roman" w:cs="Times New Roman"/>
                <w:bCs/>
                <w:sz w:val="24"/>
                <w:szCs w:val="24"/>
              </w:rPr>
              <w:t>ПАО «Россети Центр», АО «Курские электрические сети» и их должностные лица по фактам выявленных нарушений обязательных требований, привлечены к административной ответс</w:t>
            </w:r>
            <w:r w:rsidR="0097671F" w:rsidRPr="00FE12AB">
              <w:rPr>
                <w:rFonts w:eastAsia="Times New Roman" w:cs="Times New Roman"/>
                <w:bCs/>
                <w:sz w:val="24"/>
                <w:szCs w:val="24"/>
              </w:rPr>
              <w:t xml:space="preserve">твенности, предусмотренной ч.1 </w:t>
            </w:r>
            <w:r w:rsidRPr="00FE12AB">
              <w:rPr>
                <w:rFonts w:eastAsia="Times New Roman" w:cs="Times New Roman"/>
                <w:bCs/>
                <w:sz w:val="24"/>
                <w:szCs w:val="24"/>
              </w:rPr>
              <w:t>ст. 14.43 КоАП РФ в виде наложения административных штрафов на общую сумму 330 тыс. руб.</w:t>
            </w:r>
          </w:p>
          <w:p w:rsidR="00097A90" w:rsidRPr="00FE12AB" w:rsidRDefault="00097A90" w:rsidP="00671126">
            <w:pPr>
              <w:pStyle w:val="a6"/>
              <w:spacing w:after="0"/>
              <w:ind w:firstLine="274"/>
              <w:jc w:val="both"/>
            </w:pPr>
            <w:r w:rsidRPr="00FE12AB">
              <w:t xml:space="preserve">Министерством промышленности, торговли и предпринимательства Курской области </w:t>
            </w:r>
            <w:r w:rsidR="00BE3D73" w:rsidRPr="00FE12AB">
              <w:rPr>
                <w:color w:val="000000"/>
                <w:sz w:val="25"/>
                <w:szCs w:val="25"/>
                <w:lang w:eastAsia="ru-RU"/>
              </w:rPr>
              <w:t>проведены 5 контрольных мероприятия без взаимодействия,</w:t>
            </w:r>
            <w:r w:rsidR="00BE3D73" w:rsidRPr="00FE12AB">
              <w:t xml:space="preserve">  </w:t>
            </w:r>
            <w:r w:rsidRPr="00FE12AB">
              <w:t xml:space="preserve">с учетом действующего моратория на привлечение нарушителей к административной ответственности в виде вынесения штрафа выдано </w:t>
            </w:r>
            <w:r w:rsidR="0061190C" w:rsidRPr="00FE12AB">
              <w:t>93</w:t>
            </w:r>
            <w:r w:rsidRPr="00FE12AB">
              <w:t xml:space="preserve"> предостережения, оказано более </w:t>
            </w:r>
            <w:r w:rsidR="0061190C" w:rsidRPr="00FE12AB">
              <w:t xml:space="preserve">600 </w:t>
            </w:r>
            <w:r w:rsidRPr="00FE12AB">
              <w:t xml:space="preserve">консультаций, направлено </w:t>
            </w:r>
            <w:r w:rsidR="007C5345" w:rsidRPr="00FE12AB">
              <w:t>701</w:t>
            </w:r>
            <w:r w:rsidRPr="00FE12AB">
              <w:t xml:space="preserve"> информационн</w:t>
            </w:r>
            <w:r w:rsidR="007C5345" w:rsidRPr="00FE12AB">
              <w:t>ое</w:t>
            </w:r>
            <w:r w:rsidRPr="00FE12AB">
              <w:t xml:space="preserve"> пис</w:t>
            </w:r>
            <w:r w:rsidR="007C5345" w:rsidRPr="00FE12AB">
              <w:t>ьмо</w:t>
            </w:r>
            <w:r w:rsidRPr="00FE12AB">
              <w:t xml:space="preserve">, проведено </w:t>
            </w:r>
            <w:r w:rsidR="007C5345" w:rsidRPr="00FE12AB">
              <w:t>14</w:t>
            </w:r>
            <w:r w:rsidRPr="00FE12AB">
              <w:t xml:space="preserve"> профилактических визитов.</w:t>
            </w:r>
            <w:r w:rsidR="00014EB7" w:rsidRPr="00FE12AB">
              <w:t xml:space="preserve"> На соответствие требованиям по лицензированию розничной продажи алкогольной продукции </w:t>
            </w:r>
            <w:r w:rsidR="00014EB7" w:rsidRPr="00FE12AB">
              <w:lastRenderedPageBreak/>
              <w:t xml:space="preserve">обследовано более </w:t>
            </w:r>
            <w:r w:rsidR="007C5345" w:rsidRPr="00FE12AB">
              <w:t>9</w:t>
            </w:r>
            <w:r w:rsidR="00014EB7" w:rsidRPr="00FE12AB">
              <w:t>00 предприятий торговли и общественного питания.</w:t>
            </w:r>
          </w:p>
          <w:p w:rsidR="000D24FB" w:rsidRPr="00FE12AB" w:rsidRDefault="000D24FB" w:rsidP="00671126">
            <w:pPr>
              <w:pStyle w:val="a6"/>
              <w:spacing w:after="0"/>
              <w:ind w:firstLine="274"/>
              <w:jc w:val="both"/>
            </w:pPr>
          </w:p>
        </w:tc>
      </w:tr>
      <w:tr w:rsidR="00B76FCA"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3040A3">
            <w:pPr>
              <w:autoSpaceDN w:val="0"/>
              <w:jc w:val="center"/>
              <w:rPr>
                <w:rFonts w:cs="Times New Roman"/>
                <w:sz w:val="24"/>
                <w:szCs w:val="24"/>
              </w:rPr>
            </w:pPr>
            <w:r w:rsidRPr="00FE12AB">
              <w:rPr>
                <w:rFonts w:cs="Times New Roman"/>
                <w:sz w:val="24"/>
                <w:szCs w:val="24"/>
              </w:rPr>
              <w:lastRenderedPageBreak/>
              <w:t>1</w:t>
            </w:r>
            <w:r w:rsidR="00B76FCA" w:rsidRPr="00FE12AB">
              <w:rPr>
                <w:rFonts w:cs="Times New Roman"/>
                <w:sz w:val="24"/>
                <w:szCs w:val="24"/>
              </w:rPr>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rsidP="00D87C36">
            <w:pPr>
              <w:autoSpaceDN w:val="0"/>
              <w:jc w:val="both"/>
              <w:rPr>
                <w:rFonts w:cs="Times New Roman"/>
                <w:sz w:val="24"/>
                <w:szCs w:val="24"/>
              </w:rPr>
            </w:pPr>
            <w:r w:rsidRPr="00FE12AB">
              <w:rPr>
                <w:rFonts w:cs="Times New Roman"/>
                <w:sz w:val="24"/>
                <w:szCs w:val="24"/>
              </w:rPr>
              <w:t>Информирование органов государственной власти Курской области, органов местного самоуправления о результатах контроля за состоянием потребительского рынка</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E04" w:rsidRPr="00FE12AB" w:rsidRDefault="009E2E04" w:rsidP="00671126">
            <w:pPr>
              <w:pStyle w:val="a4"/>
              <w:tabs>
                <w:tab w:val="left" w:pos="728"/>
              </w:tabs>
              <w:ind w:left="0" w:firstLine="274"/>
              <w:jc w:val="both"/>
              <w:rPr>
                <w:rFonts w:ascii="Times New Roman" w:hAnsi="Times New Roman"/>
                <w:sz w:val="24"/>
                <w:szCs w:val="24"/>
              </w:rPr>
            </w:pPr>
            <w:r w:rsidRPr="00FE12AB">
              <w:rPr>
                <w:rFonts w:ascii="Times New Roman" w:hAnsi="Times New Roman"/>
                <w:sz w:val="24"/>
                <w:szCs w:val="24"/>
              </w:rPr>
              <w:t xml:space="preserve">В целях эффективной реализации задач </w:t>
            </w:r>
            <w:r w:rsidRPr="00FE12AB">
              <w:rPr>
                <w:rFonts w:ascii="Times New Roman" w:hAnsi="Times New Roman"/>
                <w:bCs/>
                <w:iCs/>
                <w:sz w:val="24"/>
                <w:szCs w:val="24"/>
              </w:rPr>
              <w:t>по противодействию незаконному обороту промышленной продукции на потребительском рынке Курской области</w:t>
            </w:r>
            <w:r w:rsidRPr="00FE12AB">
              <w:rPr>
                <w:rFonts w:ascii="Times New Roman" w:hAnsi="Times New Roman"/>
                <w:sz w:val="24"/>
                <w:szCs w:val="24"/>
              </w:rPr>
              <w:t xml:space="preserve"> Управлением Роспотребнадзора </w:t>
            </w:r>
            <w:r w:rsidR="009B1C50" w:rsidRPr="00FE12AB">
              <w:rPr>
                <w:rFonts w:ascii="Times New Roman" w:hAnsi="Times New Roman"/>
                <w:sz w:val="24"/>
                <w:szCs w:val="24"/>
              </w:rPr>
              <w:t xml:space="preserve">по Курской области </w:t>
            </w:r>
            <w:r w:rsidRPr="00FE12AB">
              <w:rPr>
                <w:rFonts w:ascii="Times New Roman" w:hAnsi="Times New Roman"/>
                <w:bCs/>
                <w:sz w:val="24"/>
                <w:szCs w:val="24"/>
              </w:rPr>
              <w:t>осуществляется взаимодействие с УФНС России по Курской области, У</w:t>
            </w:r>
            <w:r w:rsidRPr="00FE12AB">
              <w:rPr>
                <w:rFonts w:ascii="Times New Roman" w:hAnsi="Times New Roman"/>
                <w:sz w:val="24"/>
                <w:szCs w:val="24"/>
              </w:rPr>
              <w:t xml:space="preserve">МВД России по Курской области, Курской таможней, прокуратурой Курской области, управлением Следственного комитета России по Курской области, Управлением Россельхознадзора по Орловской и Курской областям, управлением ветеринарии Курской области, </w:t>
            </w:r>
            <w:r w:rsidR="00363798" w:rsidRPr="00FE12AB">
              <w:rPr>
                <w:rFonts w:ascii="Times New Roman" w:hAnsi="Times New Roman"/>
                <w:sz w:val="24"/>
                <w:szCs w:val="24"/>
              </w:rPr>
              <w:t xml:space="preserve">Министерством сельского хозяйства </w:t>
            </w:r>
            <w:r w:rsidRPr="00FE12AB">
              <w:rPr>
                <w:rFonts w:ascii="Times New Roman" w:hAnsi="Times New Roman"/>
                <w:sz w:val="24"/>
                <w:szCs w:val="24"/>
              </w:rPr>
              <w:t xml:space="preserve">Курской области, </w:t>
            </w:r>
            <w:r w:rsidR="006A4407" w:rsidRPr="00FE12AB">
              <w:rPr>
                <w:rFonts w:ascii="Times New Roman" w:hAnsi="Times New Roman"/>
                <w:sz w:val="24"/>
                <w:szCs w:val="24"/>
              </w:rPr>
              <w:t>Министерством</w:t>
            </w:r>
            <w:r w:rsidRPr="00FE12AB">
              <w:rPr>
                <w:rFonts w:ascii="Times New Roman" w:hAnsi="Times New Roman"/>
                <w:sz w:val="24"/>
                <w:szCs w:val="24"/>
              </w:rPr>
              <w:t xml:space="preserve"> промышленности, торговли и предпринимательства Курской области. </w:t>
            </w:r>
          </w:p>
          <w:p w:rsidR="009E2E04" w:rsidRPr="00FE12AB" w:rsidRDefault="009E2E04" w:rsidP="00671126">
            <w:pPr>
              <w:widowControl w:val="0"/>
              <w:tabs>
                <w:tab w:val="left" w:pos="728"/>
                <w:tab w:val="left" w:pos="851"/>
              </w:tabs>
              <w:suppressAutoHyphens/>
              <w:autoSpaceDN w:val="0"/>
              <w:ind w:firstLine="274"/>
              <w:contextualSpacing/>
              <w:jc w:val="both"/>
              <w:textAlignment w:val="baseline"/>
              <w:rPr>
                <w:rFonts w:cs="Times New Roman"/>
                <w:sz w:val="24"/>
                <w:szCs w:val="24"/>
              </w:rPr>
            </w:pPr>
            <w:r w:rsidRPr="00FE12AB">
              <w:rPr>
                <w:rFonts w:cs="Times New Roman"/>
                <w:sz w:val="24"/>
                <w:szCs w:val="24"/>
              </w:rPr>
              <w:t xml:space="preserve">В рамках взаимодействия используется лабораторная база ФБУЗ «Центр гигиены и эпидемиологии в Курской области». </w:t>
            </w:r>
          </w:p>
          <w:p w:rsidR="00D14092" w:rsidRPr="00FE12AB" w:rsidRDefault="00D14092" w:rsidP="00671126">
            <w:pPr>
              <w:widowControl w:val="0"/>
              <w:tabs>
                <w:tab w:val="left" w:pos="728"/>
                <w:tab w:val="left" w:pos="851"/>
              </w:tabs>
              <w:suppressAutoHyphens/>
              <w:autoSpaceDN w:val="0"/>
              <w:ind w:firstLine="274"/>
              <w:contextualSpacing/>
              <w:jc w:val="both"/>
              <w:textAlignment w:val="baseline"/>
              <w:rPr>
                <w:rFonts w:cs="Times New Roman"/>
                <w:sz w:val="24"/>
                <w:szCs w:val="24"/>
              </w:rPr>
            </w:pPr>
            <w:r w:rsidRPr="00FE12AB">
              <w:rPr>
                <w:rFonts w:cs="Times New Roman"/>
                <w:sz w:val="24"/>
                <w:szCs w:val="24"/>
              </w:rPr>
              <w:t>С Управлением Россельхознадзора по Орловской и Курской областям осуществляется взаимодействие по исследованию остаточных количеств пестицидов в сельхоз продукции местного производства.</w:t>
            </w:r>
          </w:p>
          <w:p w:rsidR="009E2E04" w:rsidRPr="00FE12AB" w:rsidRDefault="009E2E04" w:rsidP="00671126">
            <w:pPr>
              <w:tabs>
                <w:tab w:val="left" w:pos="728"/>
              </w:tabs>
              <w:ind w:firstLine="274"/>
              <w:jc w:val="both"/>
              <w:rPr>
                <w:rFonts w:cs="Times New Roman"/>
                <w:sz w:val="24"/>
                <w:szCs w:val="24"/>
              </w:rPr>
            </w:pPr>
            <w:r w:rsidRPr="00FE12AB">
              <w:rPr>
                <w:rFonts w:cs="Times New Roman"/>
                <w:sz w:val="24"/>
                <w:szCs w:val="24"/>
              </w:rPr>
              <w:t>Управлением Роспотребнадзора</w:t>
            </w:r>
            <w:r w:rsidR="005C5BFF" w:rsidRPr="00FE12AB">
              <w:rPr>
                <w:rFonts w:cs="Times New Roman"/>
                <w:sz w:val="24"/>
                <w:szCs w:val="24"/>
              </w:rPr>
              <w:t xml:space="preserve"> по Курской области</w:t>
            </w:r>
            <w:r w:rsidRPr="00FE12AB">
              <w:rPr>
                <w:rFonts w:cs="Times New Roman"/>
                <w:sz w:val="24"/>
                <w:szCs w:val="24"/>
              </w:rPr>
              <w:t xml:space="preserve">, </w:t>
            </w:r>
            <w:r w:rsidR="006A4407" w:rsidRPr="00FE12AB">
              <w:rPr>
                <w:rFonts w:cs="Times New Roman"/>
                <w:sz w:val="24"/>
                <w:szCs w:val="24"/>
              </w:rPr>
              <w:t>Министерством</w:t>
            </w:r>
            <w:r w:rsidRPr="00FE12AB">
              <w:rPr>
                <w:rFonts w:cs="Times New Roman"/>
                <w:sz w:val="24"/>
                <w:szCs w:val="24"/>
              </w:rPr>
              <w:t xml:space="preserve"> промышленности, торговли и предпринимательства Курской области, УМВД </w:t>
            </w:r>
            <w:r w:rsidR="00F57AC6" w:rsidRPr="00FE12AB">
              <w:rPr>
                <w:rFonts w:cs="Times New Roman"/>
                <w:sz w:val="24"/>
                <w:szCs w:val="24"/>
              </w:rPr>
              <w:t xml:space="preserve">России по Курской области </w:t>
            </w:r>
            <w:r w:rsidRPr="00FE12AB">
              <w:rPr>
                <w:rFonts w:cs="Times New Roman"/>
                <w:sz w:val="24"/>
                <w:szCs w:val="24"/>
              </w:rPr>
              <w:t>осуществляется обмен информацией о ходе мероприятий по борьбе с незаконным оборотом алкогольной и спиртосодержащей продукции в Курской области.</w:t>
            </w:r>
            <w:r w:rsidR="006A4407" w:rsidRPr="00FE12AB">
              <w:rPr>
                <w:rFonts w:cs="Times New Roman"/>
                <w:sz w:val="24"/>
                <w:szCs w:val="24"/>
              </w:rPr>
              <w:t xml:space="preserve"> </w:t>
            </w:r>
            <w:r w:rsidRPr="00FE12AB">
              <w:rPr>
                <w:rFonts w:cs="Times New Roman"/>
                <w:sz w:val="24"/>
                <w:szCs w:val="24"/>
              </w:rPr>
              <w:t xml:space="preserve">Во взаимодействии с </w:t>
            </w:r>
            <w:r w:rsidR="00F57AC6" w:rsidRPr="00FE12AB">
              <w:rPr>
                <w:rFonts w:cs="Times New Roman"/>
                <w:sz w:val="24"/>
                <w:szCs w:val="24"/>
              </w:rPr>
              <w:t>Министерством</w:t>
            </w:r>
            <w:r w:rsidRPr="00FE12AB">
              <w:rPr>
                <w:rFonts w:cs="Times New Roman"/>
                <w:sz w:val="24"/>
                <w:szCs w:val="24"/>
              </w:rPr>
              <w:t xml:space="preserve"> здравоохранения Курской области оптимизирован и реализуется порядок ведения токсикологического мониторинга, в том числе в части отравлений населения Курской области продукцией. </w:t>
            </w:r>
          </w:p>
          <w:p w:rsidR="005C5BFF" w:rsidRPr="00FE12AB" w:rsidRDefault="005C5BFF" w:rsidP="00671126">
            <w:pPr>
              <w:tabs>
                <w:tab w:val="left" w:pos="728"/>
              </w:tabs>
              <w:ind w:firstLine="274"/>
              <w:jc w:val="both"/>
              <w:rPr>
                <w:rFonts w:cs="Times New Roman"/>
                <w:sz w:val="24"/>
                <w:szCs w:val="24"/>
              </w:rPr>
            </w:pPr>
            <w:r w:rsidRPr="00FE12AB">
              <w:rPr>
                <w:rFonts w:cs="Times New Roman"/>
                <w:sz w:val="24"/>
                <w:szCs w:val="24"/>
              </w:rPr>
              <w:t>Управлением Роспотребнадзора по Курской области обеспечивается взаимодействие с Министерством промышленности, торговли и предпринимательства по контролю за оборотом пищевой продукции на предмет её подлинности и качества, в том числе посредством проведения смотров качества продукции.</w:t>
            </w:r>
          </w:p>
          <w:p w:rsidR="009E2E04" w:rsidRPr="00FE12AB" w:rsidRDefault="009E2E04"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 xml:space="preserve">Между Управлением Роспотребнадзора по Курской области и Курской таможней обеспечено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CB7AB6" w:rsidRPr="00FE12AB" w:rsidRDefault="00CB7AB6"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В соответствии с протоколом рабочего совещания Курской Таможни и Управления Роспотребнадзора по Курской области от 10.08.2022</w:t>
            </w:r>
            <w:r w:rsidR="00DA2617" w:rsidRPr="00FE12AB">
              <w:rPr>
                <w:rFonts w:eastAsia="Andale Sans UI" w:cs="Times New Roman"/>
                <w:kern w:val="3"/>
                <w:sz w:val="24"/>
                <w:szCs w:val="24"/>
              </w:rPr>
              <w:t xml:space="preserve"> </w:t>
            </w:r>
            <w:r w:rsidRPr="00FE12AB">
              <w:rPr>
                <w:rFonts w:eastAsia="Andale Sans UI" w:cs="Times New Roman"/>
                <w:kern w:val="3"/>
                <w:sz w:val="24"/>
                <w:szCs w:val="24"/>
              </w:rPr>
              <w:t xml:space="preserve">г. принято решение по </w:t>
            </w:r>
            <w:r w:rsidRPr="00FE12AB">
              <w:rPr>
                <w:rFonts w:eastAsia="Andale Sans UI" w:cs="Times New Roman"/>
                <w:kern w:val="3"/>
                <w:sz w:val="24"/>
                <w:szCs w:val="24"/>
              </w:rPr>
              <w:lastRenderedPageBreak/>
              <w:t>взаимодействию при осуществлении контроля за ввозимой турецкой плодоовощной продукцией через пункты пропуска Р. Беларусь, поступающей на СВХ, расположенные в регионе деятельности таможенных постов Курской таможни. Должностным лицам Курской таможни направлялась для проведения санитарно-карантинного контроля в территориальные отделы Управления Роспотребнадзора по Курской области плодоовощная пищевая продукция производства Турецкой Республики, ввозимая на таможенную территорию ЕАЭС из иностранных государств через пункты пропуска Р. Беларусь, прибывшая на СВХ, расположенные в регионе деятельности таможенных постов Курской таможни с кратностью, установленной Роспотребнадзором.</w:t>
            </w:r>
          </w:p>
          <w:p w:rsidR="009E2E04" w:rsidRPr="00FE12AB" w:rsidRDefault="009E2E04"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Управлением Роспотребнадзора по Курской области в адрес Курской таможни при необходимости направляются письма, касающиеся ограничений и запрета ввоза на территорию Российской Федерации отдельных видов продукции.</w:t>
            </w:r>
          </w:p>
          <w:p w:rsidR="00D70589" w:rsidRPr="00FE12AB" w:rsidRDefault="00042E5A"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При поступ</w:t>
            </w:r>
            <w:r w:rsidR="00927790" w:rsidRPr="00FE12AB">
              <w:rPr>
                <w:rFonts w:eastAsia="Andale Sans UI" w:cs="Times New Roman"/>
                <w:kern w:val="3"/>
                <w:sz w:val="24"/>
                <w:szCs w:val="24"/>
              </w:rPr>
              <w:t>лении сведений о наличии фактов,</w:t>
            </w:r>
            <w:r w:rsidRPr="00FE12AB">
              <w:rPr>
                <w:rFonts w:eastAsia="Andale Sans UI" w:cs="Times New Roman"/>
                <w:kern w:val="3"/>
                <w:sz w:val="24"/>
                <w:szCs w:val="24"/>
              </w:rPr>
              <w:t xml:space="preserve"> </w:t>
            </w:r>
            <w:r w:rsidR="00927790" w:rsidRPr="00FE12AB">
              <w:rPr>
                <w:rFonts w:eastAsia="Andale Sans UI" w:cs="Times New Roman"/>
                <w:kern w:val="3"/>
                <w:sz w:val="24"/>
                <w:szCs w:val="24"/>
              </w:rPr>
              <w:t>с</w:t>
            </w:r>
            <w:r w:rsidRPr="00FE12AB">
              <w:rPr>
                <w:rFonts w:eastAsia="Andale Sans UI" w:cs="Times New Roman"/>
                <w:kern w:val="3"/>
                <w:sz w:val="24"/>
                <w:szCs w:val="24"/>
              </w:rPr>
              <w:t>видетельств</w:t>
            </w:r>
            <w:r w:rsidR="00927790" w:rsidRPr="00FE12AB">
              <w:rPr>
                <w:rFonts w:eastAsia="Andale Sans UI" w:cs="Times New Roman"/>
                <w:kern w:val="3"/>
                <w:sz w:val="24"/>
                <w:szCs w:val="24"/>
              </w:rPr>
              <w:t xml:space="preserve">ующих о нарушениях обязательных </w:t>
            </w:r>
            <w:r w:rsidR="00D24FE8" w:rsidRPr="00FE12AB">
              <w:rPr>
                <w:rFonts w:eastAsia="Andale Sans UI" w:cs="Times New Roman"/>
                <w:kern w:val="3"/>
                <w:sz w:val="24"/>
                <w:szCs w:val="24"/>
              </w:rPr>
              <w:t>требований</w:t>
            </w:r>
            <w:r w:rsidR="00927790" w:rsidRPr="00FE12AB">
              <w:rPr>
                <w:rFonts w:eastAsia="Andale Sans UI" w:cs="Times New Roman"/>
                <w:kern w:val="3"/>
                <w:sz w:val="24"/>
                <w:szCs w:val="24"/>
              </w:rPr>
              <w:t xml:space="preserve"> законодательства со стороны хозяйствующих субъектов, осуществляющих производство</w:t>
            </w:r>
            <w:r w:rsidR="00D24FE8" w:rsidRPr="00FE12AB">
              <w:rPr>
                <w:rFonts w:eastAsia="Andale Sans UI" w:cs="Times New Roman"/>
                <w:kern w:val="3"/>
                <w:sz w:val="24"/>
                <w:szCs w:val="24"/>
              </w:rPr>
              <w:t>, переработку, хранение и реализацию продукции животноводства, а также занятых содержанием и разведением животных</w:t>
            </w:r>
            <w:r w:rsidR="004B4563" w:rsidRPr="00FE12AB">
              <w:rPr>
                <w:rFonts w:eastAsia="Andale Sans UI" w:cs="Times New Roman"/>
                <w:kern w:val="3"/>
                <w:sz w:val="24"/>
                <w:szCs w:val="24"/>
              </w:rPr>
              <w:t>, управлением ветеринарии Курской области указанная информация перенаправляется в Управление Россельхознадзора по Орловской и Курской областям.</w:t>
            </w:r>
          </w:p>
          <w:p w:rsidR="00857762" w:rsidRPr="00FE12AB" w:rsidRDefault="00857762"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Управление</w:t>
            </w:r>
            <w:r w:rsidR="00676EDC" w:rsidRPr="00FE12AB">
              <w:rPr>
                <w:rFonts w:cs="Times New Roman"/>
                <w:sz w:val="24"/>
                <w:szCs w:val="24"/>
              </w:rPr>
              <w:t xml:space="preserve"> </w:t>
            </w:r>
            <w:r w:rsidR="00676EDC" w:rsidRPr="00FE12AB">
              <w:rPr>
                <w:rFonts w:eastAsia="Andale Sans UI" w:cs="Times New Roman"/>
                <w:kern w:val="3"/>
                <w:sz w:val="24"/>
                <w:szCs w:val="24"/>
              </w:rPr>
              <w:t>Россельхознадзора по Орловской и Курской областям</w:t>
            </w:r>
            <w:r w:rsidRPr="00FE12AB">
              <w:rPr>
                <w:rFonts w:eastAsia="Andale Sans UI" w:cs="Times New Roman"/>
                <w:kern w:val="3"/>
                <w:sz w:val="24"/>
                <w:szCs w:val="24"/>
              </w:rPr>
              <w:t xml:space="preserve"> регулярно принимает участие в заседаниях комиссии по противодействию незаконному обороту промышленной продукции в Курской области.</w:t>
            </w:r>
            <w:r w:rsidR="00676EDC" w:rsidRPr="00FE12AB">
              <w:rPr>
                <w:rFonts w:eastAsia="Andale Sans UI" w:cs="Times New Roman"/>
                <w:kern w:val="3"/>
                <w:sz w:val="24"/>
                <w:szCs w:val="24"/>
              </w:rPr>
              <w:t xml:space="preserve"> </w:t>
            </w:r>
            <w:r w:rsidRPr="00FE12AB">
              <w:rPr>
                <w:rFonts w:eastAsia="Andale Sans UI" w:cs="Times New Roman"/>
                <w:kern w:val="3"/>
                <w:sz w:val="24"/>
                <w:szCs w:val="24"/>
              </w:rPr>
              <w:t>О каждом случае выявления недоброкачественной и фальсифицированной пищевой продукции Управление Россельхознадзора по Орловской и Курской областям информирует Прокуратуру Курской области.</w:t>
            </w:r>
          </w:p>
          <w:p w:rsidR="00B0098E" w:rsidRPr="00FE12AB" w:rsidRDefault="00B0098E"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 xml:space="preserve">Отчёты </w:t>
            </w:r>
            <w:r w:rsidR="00722E09" w:rsidRPr="00FE12AB">
              <w:rPr>
                <w:rFonts w:eastAsia="Andale Sans UI" w:cs="Times New Roman"/>
                <w:kern w:val="3"/>
                <w:sz w:val="24"/>
                <w:szCs w:val="24"/>
              </w:rPr>
              <w:t>о результатах деятельности государственной жилищной инспекции Курской области  по исполнению функций по лицензионному контролю и жилищному надзору, предоставлению услуги лицензирования предпринимательской деятельности по управлению многоквартирными домами</w:t>
            </w:r>
            <w:r w:rsidRPr="00FE12AB">
              <w:rPr>
                <w:rFonts w:eastAsia="Andale Sans UI" w:cs="Times New Roman"/>
                <w:kern w:val="3"/>
                <w:sz w:val="24"/>
                <w:szCs w:val="24"/>
              </w:rPr>
              <w:t xml:space="preserve"> ежеквартально направляются </w:t>
            </w:r>
            <w:r w:rsidR="008975A8" w:rsidRPr="00FE12AB">
              <w:rPr>
                <w:rFonts w:eastAsia="Andale Sans UI" w:cs="Times New Roman"/>
                <w:kern w:val="3"/>
                <w:sz w:val="24"/>
                <w:szCs w:val="24"/>
              </w:rPr>
              <w:t>государственной жилищной инспекции Курской области</w:t>
            </w:r>
            <w:r w:rsidRPr="00FE12AB">
              <w:rPr>
                <w:rFonts w:eastAsia="Andale Sans UI" w:cs="Times New Roman"/>
                <w:kern w:val="3"/>
                <w:sz w:val="24"/>
                <w:szCs w:val="24"/>
              </w:rPr>
              <w:t xml:space="preserve"> в </w:t>
            </w:r>
            <w:r w:rsidR="00722E09" w:rsidRPr="00FE12AB">
              <w:rPr>
                <w:rFonts w:eastAsia="Andale Sans UI" w:cs="Times New Roman"/>
                <w:kern w:val="3"/>
                <w:sz w:val="24"/>
                <w:szCs w:val="24"/>
              </w:rPr>
              <w:t>Правительство</w:t>
            </w:r>
            <w:r w:rsidRPr="00FE12AB">
              <w:rPr>
                <w:rFonts w:eastAsia="Andale Sans UI" w:cs="Times New Roman"/>
                <w:kern w:val="3"/>
                <w:sz w:val="24"/>
                <w:szCs w:val="24"/>
              </w:rPr>
              <w:t xml:space="preserve"> Курской области и Минстрой России.</w:t>
            </w:r>
          </w:p>
          <w:p w:rsidR="00B0098E" w:rsidRPr="00FE12AB" w:rsidRDefault="00B0098E"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При выявлении нарушений, которые могут повлечь угрозу безопасности жизни либо здоровью граждан, а также при выявлении нарушений</w:t>
            </w:r>
            <w:r w:rsidR="00A12660" w:rsidRPr="00FE12AB">
              <w:rPr>
                <w:rFonts w:eastAsia="Andale Sans UI" w:cs="Times New Roman"/>
                <w:kern w:val="3"/>
                <w:sz w:val="24"/>
                <w:szCs w:val="24"/>
              </w:rPr>
              <w:t>,</w:t>
            </w:r>
            <w:r w:rsidRPr="00FE12AB">
              <w:rPr>
                <w:rFonts w:eastAsia="Andale Sans UI" w:cs="Times New Roman"/>
                <w:kern w:val="3"/>
                <w:sz w:val="24"/>
                <w:szCs w:val="24"/>
              </w:rPr>
              <w:t xml:space="preserve"> носящих системный характер</w:t>
            </w:r>
            <w:r w:rsidR="00A12660" w:rsidRPr="00FE12AB">
              <w:rPr>
                <w:rFonts w:eastAsia="Andale Sans UI" w:cs="Times New Roman"/>
                <w:kern w:val="3"/>
                <w:sz w:val="24"/>
                <w:szCs w:val="24"/>
              </w:rPr>
              <w:t>,</w:t>
            </w:r>
            <w:r w:rsidRPr="00FE12AB">
              <w:rPr>
                <w:rFonts w:eastAsia="Andale Sans UI" w:cs="Times New Roman"/>
                <w:kern w:val="3"/>
                <w:sz w:val="24"/>
                <w:szCs w:val="24"/>
              </w:rPr>
              <w:t xml:space="preserve"> в адрес органов местного самоуправления инспекцией направляются соответствующие письма и требования о принятии необходимых мер.</w:t>
            </w:r>
          </w:p>
          <w:p w:rsidR="00A24577" w:rsidRPr="00FE12AB" w:rsidRDefault="00A24577"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lastRenderedPageBreak/>
              <w:t>В 2023 году по фактам реализации гражданами животноводческой продукции в местах несанкционированной торговли в ТУ Россельхознадзора по Орловской и Курской областям направлено 17 писем, при отказах от предоставления животных для проведения обязательной  вакцинации – 67, по выявлению фактов нарушений ветеринарных правил содержания сельскохозяйственных животных – 98.</w:t>
            </w:r>
          </w:p>
          <w:p w:rsidR="00B0098E" w:rsidRPr="00FE12AB" w:rsidRDefault="00B0098E" w:rsidP="00671126">
            <w:pPr>
              <w:tabs>
                <w:tab w:val="left" w:pos="728"/>
              </w:tabs>
              <w:ind w:left="20" w:right="-1" w:firstLine="274"/>
              <w:jc w:val="both"/>
              <w:rPr>
                <w:rFonts w:eastAsia="Andale Sans UI" w:cs="Times New Roman"/>
                <w:kern w:val="3"/>
                <w:sz w:val="24"/>
                <w:szCs w:val="24"/>
              </w:rPr>
            </w:pPr>
            <w:r w:rsidRPr="00FE12AB">
              <w:rPr>
                <w:rFonts w:eastAsia="Andale Sans UI" w:cs="Times New Roman"/>
                <w:kern w:val="3"/>
                <w:sz w:val="24"/>
                <w:szCs w:val="24"/>
              </w:rPr>
              <w:t>В соответствии с действующим законодательством результаты всех проверок размещаются в общедоступных информационных системах (ГИС ЖКХ, ФГИС «Единый реестр проверок», ФГИС «ТОР КНД»)</w:t>
            </w:r>
            <w:r w:rsidR="00A12660" w:rsidRPr="00FE12AB">
              <w:rPr>
                <w:rFonts w:eastAsia="Andale Sans UI" w:cs="Times New Roman"/>
                <w:kern w:val="3"/>
                <w:sz w:val="24"/>
                <w:szCs w:val="24"/>
              </w:rPr>
              <w:t>.</w:t>
            </w:r>
          </w:p>
          <w:p w:rsidR="00B76FCA" w:rsidRPr="00FE12AB" w:rsidRDefault="00671126" w:rsidP="00671126">
            <w:pPr>
              <w:ind w:left="20" w:right="-1" w:firstLine="274"/>
              <w:jc w:val="both"/>
              <w:rPr>
                <w:rFonts w:eastAsia="Andale Sans UI" w:cs="Times New Roman"/>
                <w:kern w:val="3"/>
                <w:sz w:val="24"/>
                <w:szCs w:val="24"/>
              </w:rPr>
            </w:pPr>
            <w:r w:rsidRPr="00FE12AB">
              <w:rPr>
                <w:rFonts w:eastAsia="Andale Sans UI" w:cs="Times New Roman"/>
                <w:kern w:val="3"/>
                <w:sz w:val="24"/>
                <w:szCs w:val="24"/>
              </w:rPr>
              <w:t xml:space="preserve"> </w:t>
            </w:r>
            <w:r w:rsidR="003040A3" w:rsidRPr="00FE12AB">
              <w:rPr>
                <w:rFonts w:eastAsia="Andale Sans UI" w:cs="Times New Roman"/>
                <w:kern w:val="3"/>
                <w:sz w:val="24"/>
                <w:szCs w:val="24"/>
              </w:rPr>
              <w:t>Резуль</w:t>
            </w:r>
            <w:r w:rsidR="00F70EF1" w:rsidRPr="00FE12AB">
              <w:rPr>
                <w:rFonts w:eastAsia="Andale Sans UI" w:cs="Times New Roman"/>
                <w:kern w:val="3"/>
                <w:sz w:val="24"/>
                <w:szCs w:val="24"/>
              </w:rPr>
              <w:t xml:space="preserve">таты контрольной (надзорной) </w:t>
            </w:r>
            <w:r w:rsidR="00C13A2D" w:rsidRPr="00FE12AB">
              <w:rPr>
                <w:rFonts w:eastAsia="Andale Sans UI" w:cs="Times New Roman"/>
                <w:kern w:val="3"/>
                <w:sz w:val="24"/>
                <w:szCs w:val="24"/>
              </w:rPr>
              <w:t>деятельности участников Программы на регулярной основе размещаются на официальных сайтах, доводятся до Администрации Курской области, районов, городов, направляются в установленном порядке в федеральные органы</w:t>
            </w:r>
            <w:r w:rsidR="00B1534C" w:rsidRPr="00FE12AB">
              <w:rPr>
                <w:rFonts w:eastAsia="Andale Sans UI" w:cs="Times New Roman"/>
                <w:kern w:val="3"/>
                <w:sz w:val="24"/>
                <w:szCs w:val="24"/>
              </w:rPr>
              <w:t>.</w:t>
            </w:r>
            <w:r w:rsidR="009E2E04" w:rsidRPr="00FE12AB">
              <w:rPr>
                <w:rFonts w:eastAsia="Andale Sans UI" w:cs="Times New Roman"/>
                <w:kern w:val="3"/>
                <w:sz w:val="24"/>
                <w:szCs w:val="24"/>
              </w:rPr>
              <w:t xml:space="preserve"> </w:t>
            </w:r>
          </w:p>
          <w:p w:rsidR="000D24FB" w:rsidRPr="00FE12AB" w:rsidRDefault="000D24FB" w:rsidP="00671126">
            <w:pPr>
              <w:ind w:left="20" w:right="-1" w:firstLine="274"/>
              <w:jc w:val="both"/>
              <w:rPr>
                <w:rFonts w:cs="Times New Roman"/>
                <w:sz w:val="24"/>
                <w:szCs w:val="24"/>
              </w:rPr>
            </w:pPr>
          </w:p>
        </w:tc>
      </w:tr>
      <w:tr w:rsidR="00B76FCA"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C13A2D">
            <w:pPr>
              <w:autoSpaceDN w:val="0"/>
              <w:jc w:val="center"/>
              <w:rPr>
                <w:rFonts w:cs="Times New Roman"/>
                <w:sz w:val="24"/>
                <w:szCs w:val="24"/>
              </w:rPr>
            </w:pPr>
            <w:r w:rsidRPr="00FE12AB">
              <w:rPr>
                <w:rFonts w:cs="Times New Roman"/>
                <w:sz w:val="24"/>
                <w:szCs w:val="24"/>
              </w:rPr>
              <w:lastRenderedPageBreak/>
              <w:t>1</w:t>
            </w:r>
            <w:r w:rsidR="00B76FCA" w:rsidRPr="00FE12AB">
              <w:rPr>
                <w:rFonts w:cs="Times New Roman"/>
                <w:sz w:val="24"/>
                <w:szCs w:val="24"/>
              </w:rPr>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rsidP="00D87C36">
            <w:pPr>
              <w:autoSpaceDN w:val="0"/>
              <w:jc w:val="both"/>
              <w:rPr>
                <w:rFonts w:cs="Times New Roman"/>
                <w:sz w:val="24"/>
                <w:szCs w:val="24"/>
              </w:rPr>
            </w:pPr>
            <w:r w:rsidRPr="00FE12AB">
              <w:rPr>
                <w:rFonts w:cs="Times New Roman"/>
                <w:sz w:val="24"/>
                <w:szCs w:val="24"/>
              </w:rPr>
              <w:t>Информирование изготовителей (продавцов, исполнителей) о нарушениях законодательства при производстве и реализации товаров и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A2D" w:rsidRPr="00FE12AB" w:rsidRDefault="00C13A2D" w:rsidP="0015156D">
            <w:pPr>
              <w:ind w:firstLine="274"/>
              <w:jc w:val="both"/>
              <w:rPr>
                <w:rFonts w:cs="Times New Roman"/>
                <w:sz w:val="24"/>
                <w:szCs w:val="24"/>
              </w:rPr>
            </w:pPr>
            <w:r w:rsidRPr="00FE12AB">
              <w:rPr>
                <w:rFonts w:cs="Times New Roman"/>
                <w:sz w:val="24"/>
                <w:szCs w:val="24"/>
              </w:rPr>
              <w:t>В целях предупреждения и пресечения нарушений законодательства при производстве и реализации товаров и услуг систематически размещаются доклады о правоприменительной практике с указанием часто встречающихся нарушений.</w:t>
            </w:r>
          </w:p>
          <w:p w:rsidR="00770312" w:rsidRPr="00FE12AB" w:rsidRDefault="00F2740C" w:rsidP="0015156D">
            <w:pPr>
              <w:ind w:firstLine="274"/>
              <w:jc w:val="both"/>
              <w:rPr>
                <w:rFonts w:cs="Times New Roman"/>
                <w:sz w:val="24"/>
                <w:szCs w:val="24"/>
              </w:rPr>
            </w:pPr>
            <w:r w:rsidRPr="00FE12AB">
              <w:rPr>
                <w:rFonts w:cs="Times New Roman"/>
                <w:sz w:val="24"/>
                <w:szCs w:val="24"/>
              </w:rPr>
              <w:t xml:space="preserve">         В целях снижения рисков административных нарушений, совершаемых предпринимателями Курской области, и формирования эффективной коммуникации между бизнесом и контрольно-надзорными органами в 2023 году жилищной инспекцией Курской области совместно с Аппаратом Уполномоченного по защите прав предпринимателей в Курской области была проведена работа, направленная на выявление и анализ системных нарушений бизнеса.</w:t>
            </w:r>
          </w:p>
          <w:p w:rsidR="008A47CB" w:rsidRPr="00FE12AB" w:rsidRDefault="008A47CB" w:rsidP="0015156D">
            <w:pPr>
              <w:ind w:firstLine="274"/>
              <w:jc w:val="both"/>
              <w:rPr>
                <w:rFonts w:cs="Times New Roman"/>
                <w:sz w:val="24"/>
                <w:szCs w:val="24"/>
              </w:rPr>
            </w:pPr>
            <w:r w:rsidRPr="00FE12AB">
              <w:rPr>
                <w:rFonts w:cs="Times New Roman"/>
                <w:sz w:val="24"/>
                <w:szCs w:val="24"/>
              </w:rPr>
              <w:t>О каждом случае выявления недоброкачественной и фальсифицированной пищевой продукции Управление Россельхознадзора по Орловской и Курской областям ставит в известность поставщиков и производителей продукции, принима</w:t>
            </w:r>
            <w:r w:rsidR="0075412E" w:rsidRPr="00FE12AB">
              <w:rPr>
                <w:rFonts w:cs="Times New Roman"/>
                <w:sz w:val="24"/>
                <w:szCs w:val="24"/>
              </w:rPr>
              <w:t>ются</w:t>
            </w:r>
            <w:r w:rsidRPr="00FE12AB">
              <w:rPr>
                <w:rFonts w:cs="Times New Roman"/>
                <w:sz w:val="24"/>
                <w:szCs w:val="24"/>
              </w:rPr>
              <w:t xml:space="preserve"> меры административного и профилактического воздействия. Также информируются владельцы продукции и Прокуратура </w:t>
            </w:r>
            <w:r w:rsidR="0047058A" w:rsidRPr="00FE12AB">
              <w:rPr>
                <w:rFonts w:cs="Times New Roman"/>
                <w:sz w:val="24"/>
                <w:szCs w:val="24"/>
              </w:rPr>
              <w:t xml:space="preserve"> </w:t>
            </w:r>
            <w:r w:rsidRPr="00FE12AB">
              <w:rPr>
                <w:rFonts w:cs="Times New Roman"/>
                <w:sz w:val="24"/>
                <w:szCs w:val="24"/>
              </w:rPr>
              <w:t>Курской области.</w:t>
            </w:r>
          </w:p>
          <w:p w:rsidR="00C90432" w:rsidRPr="00FE12AB" w:rsidRDefault="00C13A2D" w:rsidP="0015156D">
            <w:pPr>
              <w:ind w:firstLine="274"/>
              <w:jc w:val="both"/>
              <w:rPr>
                <w:rFonts w:cs="Times New Roman"/>
                <w:sz w:val="24"/>
                <w:szCs w:val="24"/>
              </w:rPr>
            </w:pPr>
            <w:r w:rsidRPr="00FE12AB">
              <w:rPr>
                <w:rFonts w:cs="Times New Roman"/>
                <w:sz w:val="24"/>
                <w:szCs w:val="24"/>
              </w:rPr>
              <w:t xml:space="preserve"> </w:t>
            </w:r>
            <w:r w:rsidR="00C90432" w:rsidRPr="00FE12AB">
              <w:rPr>
                <w:rFonts w:cs="Times New Roman"/>
                <w:sz w:val="24"/>
                <w:szCs w:val="24"/>
              </w:rPr>
              <w:t>В целях обеспечения эффективной защиты прав и законных интересов потребителей и дабы не увеличивать административное давление на бизнес Управлением</w:t>
            </w:r>
            <w:r w:rsidR="008A47CB" w:rsidRPr="00FE12AB">
              <w:rPr>
                <w:rFonts w:cs="Times New Roman"/>
                <w:sz w:val="24"/>
                <w:szCs w:val="24"/>
              </w:rPr>
              <w:t xml:space="preserve"> Роспотребнадзора по Курской области</w:t>
            </w:r>
            <w:r w:rsidR="00C90432" w:rsidRPr="00FE12AB">
              <w:rPr>
                <w:rFonts w:cs="Times New Roman"/>
                <w:sz w:val="24"/>
                <w:szCs w:val="24"/>
              </w:rPr>
              <w:t xml:space="preserve"> на систематической основе проводятся консультации на личных приёмах граждан, по телефону, в ходе акций «День открытых дверей для предпринимателей» и «Горячей линии для потребителей». Телефонные консультации осуществляются фактически непрерывно, в том числе по обращениям </w:t>
            </w:r>
            <w:r w:rsidR="00C90432" w:rsidRPr="00FE12AB">
              <w:rPr>
                <w:rFonts w:cs="Times New Roman"/>
                <w:sz w:val="24"/>
                <w:szCs w:val="24"/>
              </w:rPr>
              <w:lastRenderedPageBreak/>
              <w:t xml:space="preserve">граждан на телефоны единого колл-центра Роспотребнадзора. </w:t>
            </w:r>
          </w:p>
          <w:p w:rsidR="00634231" w:rsidRPr="00FE12AB" w:rsidRDefault="00C90432" w:rsidP="0015156D">
            <w:pPr>
              <w:ind w:firstLine="274"/>
              <w:jc w:val="both"/>
              <w:rPr>
                <w:rFonts w:cs="Times New Roman"/>
                <w:sz w:val="24"/>
                <w:szCs w:val="24"/>
              </w:rPr>
            </w:pPr>
            <w:r w:rsidRPr="00FE12AB">
              <w:rPr>
                <w:rFonts w:cs="Times New Roman"/>
                <w:sz w:val="24"/>
                <w:szCs w:val="24"/>
              </w:rPr>
              <w:t>В 202</w:t>
            </w:r>
            <w:r w:rsidR="001951C4" w:rsidRPr="00FE12AB">
              <w:rPr>
                <w:rFonts w:cs="Times New Roman"/>
                <w:sz w:val="24"/>
                <w:szCs w:val="24"/>
              </w:rPr>
              <w:t>3</w:t>
            </w:r>
            <w:r w:rsidRPr="00FE12AB">
              <w:rPr>
                <w:rFonts w:cs="Times New Roman"/>
                <w:sz w:val="24"/>
                <w:szCs w:val="24"/>
              </w:rPr>
              <w:t xml:space="preserve"> году проведено </w:t>
            </w:r>
            <w:r w:rsidR="00F15320" w:rsidRPr="00FE12AB">
              <w:rPr>
                <w:rFonts w:cs="Times New Roman"/>
                <w:sz w:val="24"/>
                <w:szCs w:val="24"/>
              </w:rPr>
              <w:t>более 3800</w:t>
            </w:r>
            <w:r w:rsidRPr="00FE12AB">
              <w:rPr>
                <w:rFonts w:cs="Times New Roman"/>
                <w:sz w:val="24"/>
                <w:szCs w:val="24"/>
              </w:rPr>
              <w:t xml:space="preserve"> профилактическ</w:t>
            </w:r>
            <w:r w:rsidR="001951C4" w:rsidRPr="00FE12AB">
              <w:rPr>
                <w:rFonts w:cs="Times New Roman"/>
                <w:sz w:val="24"/>
                <w:szCs w:val="24"/>
              </w:rPr>
              <w:t>и</w:t>
            </w:r>
            <w:r w:rsidR="00F15320" w:rsidRPr="00FE12AB">
              <w:rPr>
                <w:rFonts w:cs="Times New Roman"/>
                <w:sz w:val="24"/>
                <w:szCs w:val="24"/>
              </w:rPr>
              <w:t>х</w:t>
            </w:r>
            <w:r w:rsidRPr="00FE12AB">
              <w:rPr>
                <w:rFonts w:cs="Times New Roman"/>
                <w:sz w:val="24"/>
                <w:szCs w:val="24"/>
              </w:rPr>
              <w:t xml:space="preserve"> мероприяти</w:t>
            </w:r>
            <w:r w:rsidR="001951C4" w:rsidRPr="00FE12AB">
              <w:rPr>
                <w:rFonts w:cs="Times New Roman"/>
                <w:sz w:val="24"/>
                <w:szCs w:val="24"/>
              </w:rPr>
              <w:t>й</w:t>
            </w:r>
            <w:r w:rsidRPr="00FE12AB">
              <w:rPr>
                <w:rFonts w:cs="Times New Roman"/>
                <w:sz w:val="24"/>
                <w:szCs w:val="24"/>
              </w:rPr>
              <w:t xml:space="preserve"> в области защиты </w:t>
            </w:r>
            <w:r w:rsidR="00F15320" w:rsidRPr="00FE12AB">
              <w:rPr>
                <w:rFonts w:cs="Times New Roman"/>
                <w:sz w:val="24"/>
                <w:szCs w:val="24"/>
              </w:rPr>
              <w:t xml:space="preserve">прав потребителей, в том числе: </w:t>
            </w:r>
            <w:r w:rsidR="0067764E" w:rsidRPr="00FE12AB">
              <w:rPr>
                <w:rFonts w:cs="Times New Roman"/>
                <w:sz w:val="24"/>
                <w:szCs w:val="24"/>
              </w:rPr>
              <w:t>мероприяти</w:t>
            </w:r>
            <w:r w:rsidR="00F15320" w:rsidRPr="00FE12AB">
              <w:rPr>
                <w:rFonts w:cs="Times New Roman"/>
                <w:sz w:val="24"/>
                <w:szCs w:val="24"/>
              </w:rPr>
              <w:t>я</w:t>
            </w:r>
            <w:r w:rsidR="0067764E" w:rsidRPr="00FE12AB">
              <w:rPr>
                <w:rFonts w:cs="Times New Roman"/>
                <w:sz w:val="24"/>
                <w:szCs w:val="24"/>
              </w:rPr>
              <w:t xml:space="preserve"> по информированию контролируемых лиц и иных заинтересованных лиц по вопросам соблюдения обязательных требований, а именно семинаро</w:t>
            </w:r>
            <w:r w:rsidR="00831170" w:rsidRPr="00FE12AB">
              <w:rPr>
                <w:rFonts w:cs="Times New Roman"/>
                <w:sz w:val="24"/>
                <w:szCs w:val="24"/>
              </w:rPr>
              <w:t>в, конференций, открытых уроков</w:t>
            </w:r>
            <w:r w:rsidR="0067764E" w:rsidRPr="00FE12AB">
              <w:rPr>
                <w:rFonts w:cs="Times New Roman"/>
                <w:sz w:val="24"/>
                <w:szCs w:val="24"/>
              </w:rPr>
              <w:t xml:space="preserve">; </w:t>
            </w:r>
            <w:r w:rsidR="00111340" w:rsidRPr="00FE12AB">
              <w:rPr>
                <w:rFonts w:cs="Times New Roman"/>
                <w:sz w:val="24"/>
                <w:szCs w:val="24"/>
              </w:rPr>
              <w:t>выдан</w:t>
            </w:r>
            <w:r w:rsidR="00181F0A" w:rsidRPr="00FE12AB">
              <w:rPr>
                <w:rFonts w:cs="Times New Roman"/>
                <w:sz w:val="24"/>
                <w:szCs w:val="24"/>
              </w:rPr>
              <w:t>о более 2300</w:t>
            </w:r>
            <w:r w:rsidR="0067764E" w:rsidRPr="00FE12AB">
              <w:rPr>
                <w:rFonts w:cs="Times New Roman"/>
                <w:sz w:val="24"/>
                <w:szCs w:val="24"/>
              </w:rPr>
              <w:t xml:space="preserve">  предостережени</w:t>
            </w:r>
            <w:r w:rsidR="00181F0A" w:rsidRPr="00FE12AB">
              <w:rPr>
                <w:rFonts w:cs="Times New Roman"/>
                <w:sz w:val="24"/>
                <w:szCs w:val="24"/>
              </w:rPr>
              <w:t>й</w:t>
            </w:r>
            <w:r w:rsidR="0067764E" w:rsidRPr="00FE12AB">
              <w:rPr>
                <w:rFonts w:cs="Times New Roman"/>
                <w:sz w:val="24"/>
                <w:szCs w:val="24"/>
              </w:rPr>
              <w:t xml:space="preserve"> о недопустимости нарушения обязательных требований с предложением принять меры по обеспечению соблюдения обязательных требований.</w:t>
            </w:r>
          </w:p>
          <w:p w:rsidR="008407D9" w:rsidRPr="00FE12AB" w:rsidRDefault="008407D9" w:rsidP="0015156D">
            <w:pPr>
              <w:ind w:firstLine="274"/>
              <w:jc w:val="both"/>
              <w:rPr>
                <w:rFonts w:cs="Times New Roman"/>
                <w:sz w:val="24"/>
                <w:szCs w:val="24"/>
              </w:rPr>
            </w:pPr>
            <w:r w:rsidRPr="00FE12AB">
              <w:rPr>
                <w:rFonts w:cs="Times New Roman"/>
                <w:sz w:val="24"/>
                <w:szCs w:val="24"/>
              </w:rPr>
              <w:t>Министерством промышленности, торговли и предпринимательства Курской области проведена информационно-разъяснительная работа о последствиях незаконного производства, приобретения, хранения и сбыта алкогольной и спиртосодержащей продукции, а также последствиях потребления нелегальной и суррогатной продукции путем размещения соответствующей информации на официальн</w:t>
            </w:r>
            <w:r w:rsidR="004D2122" w:rsidRPr="00FE12AB">
              <w:rPr>
                <w:rFonts w:cs="Times New Roman"/>
                <w:sz w:val="24"/>
                <w:szCs w:val="24"/>
              </w:rPr>
              <w:t>ом</w:t>
            </w:r>
            <w:r w:rsidRPr="00FE12AB">
              <w:rPr>
                <w:rFonts w:cs="Times New Roman"/>
                <w:sz w:val="24"/>
                <w:szCs w:val="24"/>
              </w:rPr>
              <w:t xml:space="preserve"> сайт</w:t>
            </w:r>
            <w:r w:rsidR="004D2122" w:rsidRPr="00FE12AB">
              <w:rPr>
                <w:rFonts w:cs="Times New Roman"/>
                <w:sz w:val="24"/>
                <w:szCs w:val="24"/>
              </w:rPr>
              <w:t>е</w:t>
            </w:r>
            <w:r w:rsidRPr="00FE12AB">
              <w:rPr>
                <w:rFonts w:cs="Times New Roman"/>
                <w:sz w:val="24"/>
                <w:szCs w:val="24"/>
              </w:rPr>
              <w:t xml:space="preserve"> орган</w:t>
            </w:r>
            <w:r w:rsidR="004D2122" w:rsidRPr="00FE12AB">
              <w:rPr>
                <w:rFonts w:cs="Times New Roman"/>
                <w:sz w:val="24"/>
                <w:szCs w:val="24"/>
              </w:rPr>
              <w:t>а</w:t>
            </w:r>
            <w:r w:rsidRPr="00FE12AB">
              <w:rPr>
                <w:rFonts w:cs="Times New Roman"/>
                <w:sz w:val="24"/>
                <w:szCs w:val="24"/>
              </w:rPr>
              <w:t xml:space="preserve"> власти, </w:t>
            </w:r>
            <w:r w:rsidR="004D2122" w:rsidRPr="00FE12AB">
              <w:rPr>
                <w:rFonts w:cs="Times New Roman"/>
                <w:sz w:val="24"/>
                <w:szCs w:val="24"/>
              </w:rPr>
              <w:t xml:space="preserve">в </w:t>
            </w:r>
            <w:r w:rsidRPr="00FE12AB">
              <w:rPr>
                <w:rFonts w:cs="Times New Roman"/>
                <w:sz w:val="24"/>
                <w:szCs w:val="24"/>
              </w:rPr>
              <w:t>средствах массовой информации.</w:t>
            </w:r>
          </w:p>
          <w:p w:rsidR="00B76FCA" w:rsidRPr="00FE12AB" w:rsidRDefault="00C21009" w:rsidP="0015156D">
            <w:pPr>
              <w:ind w:firstLine="274"/>
              <w:jc w:val="both"/>
              <w:rPr>
                <w:rStyle w:val="FontStyle32"/>
                <w:sz w:val="24"/>
                <w:szCs w:val="24"/>
              </w:rPr>
            </w:pPr>
            <w:r w:rsidRPr="00FE12AB">
              <w:rPr>
                <w:rStyle w:val="FontStyle32"/>
                <w:sz w:val="24"/>
                <w:szCs w:val="24"/>
              </w:rPr>
              <w:t>На постоянной основе на официальн</w:t>
            </w:r>
            <w:r w:rsidR="009C1488" w:rsidRPr="00FE12AB">
              <w:rPr>
                <w:rStyle w:val="FontStyle32"/>
                <w:sz w:val="24"/>
                <w:szCs w:val="24"/>
              </w:rPr>
              <w:t>ых</w:t>
            </w:r>
            <w:r w:rsidRPr="00FE12AB">
              <w:rPr>
                <w:rStyle w:val="FontStyle32"/>
                <w:sz w:val="24"/>
                <w:szCs w:val="24"/>
              </w:rPr>
              <w:t xml:space="preserve"> сайт</w:t>
            </w:r>
            <w:r w:rsidR="009C1488" w:rsidRPr="00FE12AB">
              <w:rPr>
                <w:rStyle w:val="FontStyle32"/>
                <w:sz w:val="24"/>
                <w:szCs w:val="24"/>
              </w:rPr>
              <w:t>ах</w:t>
            </w:r>
            <w:r w:rsidRPr="00FE12AB">
              <w:rPr>
                <w:rStyle w:val="FontStyle32"/>
                <w:sz w:val="24"/>
                <w:szCs w:val="24"/>
              </w:rPr>
              <w:t xml:space="preserve"> </w:t>
            </w:r>
            <w:r w:rsidR="009C1488" w:rsidRPr="00FE12AB">
              <w:rPr>
                <w:rStyle w:val="FontStyle32"/>
                <w:sz w:val="24"/>
                <w:szCs w:val="24"/>
              </w:rPr>
              <w:t>Участников Программы</w:t>
            </w:r>
            <w:r w:rsidRPr="00FE12AB">
              <w:rPr>
                <w:rStyle w:val="FontStyle32"/>
                <w:sz w:val="24"/>
                <w:szCs w:val="24"/>
              </w:rPr>
              <w:t xml:space="preserve"> в сети Интернет, а также группах в социальных сетях размещается информация об изменениях законодательства в сфере </w:t>
            </w:r>
            <w:r w:rsidR="009C1488" w:rsidRPr="00FE12AB">
              <w:rPr>
                <w:rStyle w:val="FontStyle32"/>
                <w:sz w:val="24"/>
                <w:szCs w:val="24"/>
              </w:rPr>
              <w:t>потребительского рынка</w:t>
            </w:r>
            <w:r w:rsidRPr="00FE12AB">
              <w:rPr>
                <w:rStyle w:val="FontStyle32"/>
                <w:sz w:val="24"/>
                <w:szCs w:val="24"/>
              </w:rPr>
              <w:t>, а также административной ответственности за допущенные нарушения.</w:t>
            </w:r>
            <w:r w:rsidR="001E5746" w:rsidRPr="00FE12AB">
              <w:rPr>
                <w:rStyle w:val="FontStyle32"/>
                <w:sz w:val="24"/>
                <w:szCs w:val="24"/>
              </w:rPr>
              <w:t xml:space="preserve"> </w:t>
            </w:r>
          </w:p>
          <w:p w:rsidR="000D24FB" w:rsidRPr="00FE12AB" w:rsidRDefault="000D24FB" w:rsidP="0015156D">
            <w:pPr>
              <w:ind w:firstLine="274"/>
              <w:jc w:val="both"/>
              <w:rPr>
                <w:rFonts w:cs="Times New Roman"/>
                <w:sz w:val="24"/>
                <w:szCs w:val="24"/>
              </w:rPr>
            </w:pPr>
          </w:p>
        </w:tc>
      </w:tr>
      <w:tr w:rsidR="00B76FCA"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13197A">
            <w:pPr>
              <w:autoSpaceDN w:val="0"/>
              <w:jc w:val="center"/>
              <w:rPr>
                <w:rFonts w:cs="Times New Roman"/>
                <w:sz w:val="24"/>
                <w:szCs w:val="24"/>
              </w:rPr>
            </w:pPr>
            <w:r w:rsidRPr="00FE12AB">
              <w:rPr>
                <w:rFonts w:cs="Times New Roman"/>
                <w:sz w:val="24"/>
                <w:szCs w:val="24"/>
              </w:rPr>
              <w:lastRenderedPageBreak/>
              <w:t>1</w:t>
            </w:r>
            <w:r w:rsidR="00B76FCA" w:rsidRPr="00FE12AB">
              <w:rPr>
                <w:rFonts w:cs="Times New Roman"/>
                <w:sz w:val="24"/>
                <w:szCs w:val="24"/>
              </w:rPr>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rsidP="00D87C36">
            <w:pPr>
              <w:autoSpaceDN w:val="0"/>
              <w:jc w:val="both"/>
              <w:rPr>
                <w:rFonts w:cs="Times New Roman"/>
                <w:sz w:val="24"/>
                <w:szCs w:val="24"/>
              </w:rPr>
            </w:pPr>
            <w:r w:rsidRPr="00FE12AB">
              <w:rPr>
                <w:rFonts w:cs="Times New Roman"/>
                <w:sz w:val="24"/>
                <w:szCs w:val="24"/>
              </w:rPr>
              <w:t>Организация и проведение межведомственных зональных семинаров и конференций для продавцов и исполнителей работ и услуг, представителей хозяйствующих субъектов малого и среднего предпринимательств.  Проведение публичных обсуждений по правоприменительной практике в рамках Дня открытых дверей для предпринимателей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2502" w:rsidRPr="00FE12AB" w:rsidRDefault="00505664" w:rsidP="0015156D">
            <w:pPr>
              <w:ind w:firstLine="274"/>
              <w:jc w:val="both"/>
              <w:rPr>
                <w:rFonts w:cs="Times New Roman"/>
                <w:sz w:val="24"/>
                <w:szCs w:val="24"/>
              </w:rPr>
            </w:pPr>
            <w:r w:rsidRPr="00FE12AB">
              <w:rPr>
                <w:rStyle w:val="FontStyle32"/>
                <w:sz w:val="24"/>
                <w:szCs w:val="24"/>
              </w:rPr>
              <w:t>В 202</w:t>
            </w:r>
            <w:r w:rsidR="00111340" w:rsidRPr="00FE12AB">
              <w:rPr>
                <w:rStyle w:val="FontStyle32"/>
                <w:sz w:val="24"/>
                <w:szCs w:val="24"/>
              </w:rPr>
              <w:t>3</w:t>
            </w:r>
            <w:r w:rsidRPr="00FE12AB">
              <w:rPr>
                <w:rStyle w:val="FontStyle32"/>
                <w:sz w:val="24"/>
                <w:szCs w:val="24"/>
              </w:rPr>
              <w:t xml:space="preserve"> году проведено </w:t>
            </w:r>
            <w:r w:rsidR="00111340" w:rsidRPr="00FE12AB">
              <w:rPr>
                <w:rStyle w:val="FontStyle32"/>
                <w:sz w:val="24"/>
                <w:szCs w:val="24"/>
              </w:rPr>
              <w:t>более 3800</w:t>
            </w:r>
            <w:r w:rsidRPr="00FE12AB">
              <w:rPr>
                <w:rStyle w:val="FontStyle32"/>
                <w:sz w:val="24"/>
                <w:szCs w:val="24"/>
              </w:rPr>
              <w:t xml:space="preserve"> профилактическ</w:t>
            </w:r>
            <w:r w:rsidR="00111340" w:rsidRPr="00FE12AB">
              <w:rPr>
                <w:rStyle w:val="FontStyle32"/>
                <w:sz w:val="24"/>
                <w:szCs w:val="24"/>
              </w:rPr>
              <w:t>их</w:t>
            </w:r>
            <w:r w:rsidRPr="00FE12AB">
              <w:rPr>
                <w:rStyle w:val="FontStyle32"/>
                <w:sz w:val="24"/>
                <w:szCs w:val="24"/>
              </w:rPr>
              <w:t xml:space="preserve"> мероприяти</w:t>
            </w:r>
            <w:r w:rsidR="00111340" w:rsidRPr="00FE12AB">
              <w:rPr>
                <w:rStyle w:val="FontStyle32"/>
                <w:sz w:val="24"/>
                <w:szCs w:val="24"/>
              </w:rPr>
              <w:t>й</w:t>
            </w:r>
            <w:r w:rsidRPr="00FE12AB">
              <w:rPr>
                <w:rStyle w:val="FontStyle32"/>
                <w:sz w:val="24"/>
                <w:szCs w:val="24"/>
              </w:rPr>
              <w:t xml:space="preserve"> в области защиты прав потребителей, в том числе: консультаци</w:t>
            </w:r>
            <w:r w:rsidR="00615A0D" w:rsidRPr="00FE12AB">
              <w:rPr>
                <w:rStyle w:val="FontStyle32"/>
                <w:sz w:val="24"/>
                <w:szCs w:val="24"/>
              </w:rPr>
              <w:t>и</w:t>
            </w:r>
            <w:r w:rsidRPr="00FE12AB">
              <w:rPr>
                <w:rStyle w:val="FontStyle32"/>
                <w:sz w:val="24"/>
                <w:szCs w:val="24"/>
              </w:rPr>
              <w:t xml:space="preserve"> для хозяйствующих субъектов, осуществляющих деятельность на потребительском рынке области, объявлено </w:t>
            </w:r>
            <w:r w:rsidR="00181F0A" w:rsidRPr="00FE12AB">
              <w:rPr>
                <w:rStyle w:val="FontStyle32"/>
                <w:sz w:val="24"/>
                <w:szCs w:val="24"/>
              </w:rPr>
              <w:t>более 2300</w:t>
            </w:r>
            <w:r w:rsidRPr="00FE12AB">
              <w:rPr>
                <w:rStyle w:val="FontStyle32"/>
                <w:sz w:val="24"/>
                <w:szCs w:val="24"/>
              </w:rPr>
              <w:t xml:space="preserve"> предостережений о недопустимости  нарушения обязательных требований и предложениями принять меры по обеспечению соблюдения обязательных требований.</w:t>
            </w:r>
          </w:p>
          <w:p w:rsidR="0013197A" w:rsidRPr="00FE12AB" w:rsidRDefault="0013197A" w:rsidP="0015156D">
            <w:pPr>
              <w:ind w:firstLine="274"/>
              <w:jc w:val="both"/>
              <w:rPr>
                <w:rFonts w:cs="Times New Roman"/>
                <w:sz w:val="24"/>
                <w:szCs w:val="24"/>
              </w:rPr>
            </w:pPr>
            <w:r w:rsidRPr="00FE12AB">
              <w:rPr>
                <w:rFonts w:cs="Times New Roman"/>
                <w:sz w:val="24"/>
                <w:szCs w:val="24"/>
              </w:rPr>
              <w:t>В целях повышения правовой грамотности предпринимателей ежегодно проводятся зональные семинары-совещания, где разъясняются нормы действующего законодательства, меры государственной поддержки предпринимателей и другие актуальные вопросы, касающиеся ведения коммерческой деятельности и защиты прав потребителей.</w:t>
            </w:r>
          </w:p>
          <w:p w:rsidR="0013197A" w:rsidRPr="00FE12AB" w:rsidRDefault="0013197A" w:rsidP="0015156D">
            <w:pPr>
              <w:ind w:firstLine="274"/>
              <w:jc w:val="both"/>
              <w:rPr>
                <w:rFonts w:cs="Times New Roman"/>
                <w:sz w:val="24"/>
                <w:szCs w:val="24"/>
              </w:rPr>
            </w:pPr>
            <w:r w:rsidRPr="00FE12AB">
              <w:rPr>
                <w:rFonts w:cs="Times New Roman"/>
                <w:sz w:val="24"/>
                <w:szCs w:val="24"/>
              </w:rPr>
              <w:t xml:space="preserve">В семинарах принимают участие работники прокуратуры районов и городов области, представители налоговых органов, МЧС России по Курской области, Пенсионного фонда по Курской области, Управления Роспотребнадзора по Курской области, ГУ Центрального Банка РФ по Центральному Федеральному округу, специалисты структурных подразделений </w:t>
            </w:r>
            <w:r w:rsidR="00F22568" w:rsidRPr="00FE12AB">
              <w:rPr>
                <w:rFonts w:cs="Times New Roman"/>
                <w:sz w:val="24"/>
                <w:szCs w:val="24"/>
              </w:rPr>
              <w:t>Правите</w:t>
            </w:r>
            <w:r w:rsidR="007053D9" w:rsidRPr="00FE12AB">
              <w:rPr>
                <w:rFonts w:cs="Times New Roman"/>
                <w:sz w:val="24"/>
                <w:szCs w:val="24"/>
              </w:rPr>
              <w:t>л</w:t>
            </w:r>
            <w:r w:rsidR="00F22568" w:rsidRPr="00FE12AB">
              <w:rPr>
                <w:rFonts w:cs="Times New Roman"/>
                <w:sz w:val="24"/>
                <w:szCs w:val="24"/>
              </w:rPr>
              <w:t>ьства</w:t>
            </w:r>
            <w:r w:rsidRPr="00FE12AB">
              <w:rPr>
                <w:rFonts w:cs="Times New Roman"/>
                <w:sz w:val="24"/>
                <w:szCs w:val="24"/>
              </w:rPr>
              <w:t xml:space="preserve"> Курской области</w:t>
            </w:r>
            <w:r w:rsidR="001417EC" w:rsidRPr="00FE12AB">
              <w:rPr>
                <w:rFonts w:cs="Times New Roman"/>
                <w:sz w:val="24"/>
                <w:szCs w:val="24"/>
              </w:rPr>
              <w:t>.</w:t>
            </w:r>
          </w:p>
          <w:p w:rsidR="00CB15CD" w:rsidRPr="00FE12AB" w:rsidRDefault="00EB6307" w:rsidP="00EB6307">
            <w:pPr>
              <w:ind w:firstLine="274"/>
              <w:jc w:val="both"/>
              <w:rPr>
                <w:rFonts w:cs="Times New Roman"/>
                <w:sz w:val="24"/>
                <w:szCs w:val="24"/>
              </w:rPr>
            </w:pPr>
            <w:r w:rsidRPr="00FE12AB">
              <w:rPr>
                <w:rFonts w:cs="Times New Roman"/>
                <w:sz w:val="24"/>
                <w:szCs w:val="24"/>
              </w:rPr>
              <w:t>ГУ Центрального Банка РФ по Центральному Федеральному округу</w:t>
            </w:r>
            <w:r w:rsidR="00736EF5" w:rsidRPr="00FE12AB">
              <w:rPr>
                <w:rFonts w:cs="Times New Roman"/>
                <w:sz w:val="24"/>
                <w:szCs w:val="24"/>
              </w:rPr>
              <w:t xml:space="preserve"> принято</w:t>
            </w:r>
            <w:r w:rsidRPr="00FE12AB">
              <w:rPr>
                <w:rFonts w:cs="Times New Roman"/>
                <w:sz w:val="24"/>
                <w:szCs w:val="24"/>
              </w:rPr>
              <w:t xml:space="preserve"> </w:t>
            </w:r>
            <w:r w:rsidR="00CB15CD" w:rsidRPr="00FE12AB">
              <w:rPr>
                <w:rFonts w:cs="Times New Roman"/>
                <w:sz w:val="24"/>
                <w:szCs w:val="24"/>
              </w:rPr>
              <w:t>у</w:t>
            </w:r>
            <w:r w:rsidRPr="00FE12AB">
              <w:rPr>
                <w:rFonts w:cs="Times New Roman"/>
                <w:sz w:val="24"/>
                <w:szCs w:val="24"/>
              </w:rPr>
              <w:t>частие</w:t>
            </w:r>
            <w:r w:rsidR="00CB15CD" w:rsidRPr="00FE12AB">
              <w:rPr>
                <w:rFonts w:cs="Times New Roman"/>
                <w:sz w:val="24"/>
                <w:szCs w:val="24"/>
              </w:rPr>
              <w:t>:</w:t>
            </w:r>
          </w:p>
          <w:p w:rsidR="00EB6307" w:rsidRPr="00FE12AB" w:rsidRDefault="00EB6307" w:rsidP="00EB6307">
            <w:pPr>
              <w:ind w:firstLine="274"/>
              <w:jc w:val="both"/>
              <w:rPr>
                <w:rFonts w:cs="Times New Roman"/>
                <w:sz w:val="24"/>
                <w:szCs w:val="24"/>
              </w:rPr>
            </w:pPr>
            <w:r w:rsidRPr="00FE12AB">
              <w:rPr>
                <w:rFonts w:cs="Times New Roman"/>
                <w:sz w:val="24"/>
                <w:szCs w:val="24"/>
              </w:rPr>
              <w:lastRenderedPageBreak/>
              <w:t xml:space="preserve"> в 6 обучающих семинарах для граждан, планирующих начать свое дело, проведенных на базе Центра поддержки предпринимательства «Мой бизнес», с выступлениями на темы: «Система быстрых платежей для бизнеса», «Наличные на кассе»</w:t>
            </w:r>
            <w:r w:rsidR="00D95D5B" w:rsidRPr="00FE12AB">
              <w:rPr>
                <w:rFonts w:cs="Times New Roman"/>
                <w:sz w:val="24"/>
                <w:szCs w:val="24"/>
              </w:rPr>
              <w:t>;</w:t>
            </w:r>
          </w:p>
          <w:p w:rsidR="00EB6307" w:rsidRPr="00FE12AB" w:rsidRDefault="00EB6307" w:rsidP="00EB6307">
            <w:pPr>
              <w:ind w:firstLine="274"/>
              <w:jc w:val="both"/>
              <w:rPr>
                <w:rFonts w:cs="Times New Roman"/>
                <w:sz w:val="24"/>
                <w:szCs w:val="24"/>
              </w:rPr>
            </w:pPr>
            <w:r w:rsidRPr="00FE12AB">
              <w:rPr>
                <w:rFonts w:cs="Times New Roman"/>
                <w:sz w:val="24"/>
                <w:szCs w:val="24"/>
              </w:rPr>
              <w:t>в онлайн-семинаре, проведенном на базе ЧУ ДПО Центр делового образования Курской ТПП, с выступлением на тему: «Краудинвестиционные платформы»</w:t>
            </w:r>
            <w:r w:rsidR="00D95D5B" w:rsidRPr="00FE12AB">
              <w:rPr>
                <w:rFonts w:cs="Times New Roman"/>
                <w:sz w:val="24"/>
                <w:szCs w:val="24"/>
              </w:rPr>
              <w:t>;</w:t>
            </w:r>
          </w:p>
          <w:p w:rsidR="00EB6307" w:rsidRPr="00FE12AB" w:rsidRDefault="00EB6307" w:rsidP="00EB6307">
            <w:pPr>
              <w:ind w:firstLine="274"/>
              <w:jc w:val="both"/>
              <w:rPr>
                <w:rFonts w:cs="Times New Roman"/>
                <w:sz w:val="24"/>
                <w:szCs w:val="24"/>
              </w:rPr>
            </w:pPr>
            <w:r w:rsidRPr="00FE12AB">
              <w:rPr>
                <w:rFonts w:cs="Times New Roman"/>
                <w:sz w:val="24"/>
                <w:szCs w:val="24"/>
              </w:rPr>
              <w:t>в обучающем семинаре, проведенном на базе МКУ «Территория развития и поддержки предпринимательства и социальных инициатив «Перспектива», с выступлениями на темы: «Финансовое мошенничество и финансовая безопасность»</w:t>
            </w:r>
            <w:r w:rsidR="00D95D5B" w:rsidRPr="00FE12AB">
              <w:rPr>
                <w:rFonts w:cs="Times New Roman"/>
                <w:sz w:val="24"/>
                <w:szCs w:val="24"/>
              </w:rPr>
              <w:t>;</w:t>
            </w:r>
          </w:p>
          <w:p w:rsidR="00EB6307" w:rsidRPr="00FE12AB" w:rsidRDefault="00EB6307" w:rsidP="00EB6307">
            <w:pPr>
              <w:ind w:firstLine="274"/>
              <w:jc w:val="both"/>
              <w:rPr>
                <w:rFonts w:cs="Times New Roman"/>
                <w:sz w:val="24"/>
                <w:szCs w:val="24"/>
              </w:rPr>
            </w:pPr>
            <w:r w:rsidRPr="00FE12AB">
              <w:rPr>
                <w:rFonts w:cs="Times New Roman"/>
                <w:sz w:val="24"/>
                <w:szCs w:val="24"/>
              </w:rPr>
              <w:t>в итоговом Форуме субъектов МСП, организованном Центром поддержки предпринимательства «Мой бизнес»</w:t>
            </w:r>
            <w:r w:rsidR="00D95D5B" w:rsidRPr="00FE12AB">
              <w:rPr>
                <w:rFonts w:cs="Times New Roman"/>
                <w:sz w:val="24"/>
                <w:szCs w:val="24"/>
              </w:rPr>
              <w:t>;</w:t>
            </w:r>
          </w:p>
          <w:p w:rsidR="00EB6307" w:rsidRPr="00FE12AB" w:rsidRDefault="00EB6307" w:rsidP="00EB6307">
            <w:pPr>
              <w:ind w:firstLine="274"/>
              <w:jc w:val="both"/>
              <w:rPr>
                <w:rFonts w:cs="Times New Roman"/>
                <w:sz w:val="24"/>
                <w:szCs w:val="24"/>
              </w:rPr>
            </w:pPr>
            <w:r w:rsidRPr="00FE12AB">
              <w:rPr>
                <w:rFonts w:cs="Times New Roman"/>
                <w:sz w:val="24"/>
                <w:szCs w:val="24"/>
              </w:rPr>
              <w:t>в VI Конгрессе экономистов, бухгалтеров и аудиторов Курской области с выступлениями на тему: «Меры поддержки малого и среднего бизнеса».</w:t>
            </w:r>
          </w:p>
          <w:p w:rsidR="00FB4711" w:rsidRPr="00FE12AB" w:rsidRDefault="00FB4711" w:rsidP="00EB6307">
            <w:pPr>
              <w:ind w:firstLine="274"/>
              <w:jc w:val="both"/>
              <w:rPr>
                <w:rFonts w:cs="Times New Roman"/>
                <w:sz w:val="24"/>
                <w:szCs w:val="24"/>
              </w:rPr>
            </w:pPr>
            <w:r w:rsidRPr="00FE12AB">
              <w:rPr>
                <w:rFonts w:cs="Times New Roman"/>
                <w:sz w:val="24"/>
                <w:szCs w:val="24"/>
              </w:rPr>
              <w:t xml:space="preserve">В целях работы </w:t>
            </w:r>
            <w:r w:rsidR="00DF1668" w:rsidRPr="00FE12AB">
              <w:rPr>
                <w:rFonts w:cs="Times New Roman"/>
                <w:sz w:val="24"/>
                <w:szCs w:val="24"/>
              </w:rPr>
              <w:t>по совершенствованию контрольной (</w:t>
            </w:r>
            <w:r w:rsidRPr="00FE12AB">
              <w:rPr>
                <w:rFonts w:cs="Times New Roman"/>
                <w:sz w:val="24"/>
                <w:szCs w:val="24"/>
              </w:rPr>
              <w:t>надзорной</w:t>
            </w:r>
            <w:r w:rsidR="00DF1668" w:rsidRPr="00FE12AB">
              <w:rPr>
                <w:rFonts w:cs="Times New Roman"/>
                <w:sz w:val="24"/>
                <w:szCs w:val="24"/>
              </w:rPr>
              <w:t>)</w:t>
            </w:r>
            <w:r w:rsidRPr="00FE12AB">
              <w:rPr>
                <w:rFonts w:cs="Times New Roman"/>
                <w:sz w:val="24"/>
                <w:szCs w:val="24"/>
              </w:rPr>
              <w:t xml:space="preserve"> деятельности и с целью обеспечения эффективной защиты прав и законных интересов потребителей Управлением Роспотребнадзора по Курской области на систематической основе проводятся консультации на личных приемах граждан, по телефону, в ходе акций «День открытых дверей для предпринимателей» и «Горячей линии для потребителей», а также в ходе семинаров, совещаний с работниками торговых предприятий, семинаров с начинающими предпринимателями и лицами, желающими открыть свое дело, которые </w:t>
            </w:r>
            <w:r w:rsidR="0085141E" w:rsidRPr="00FE12AB">
              <w:rPr>
                <w:rFonts w:cs="Times New Roman"/>
                <w:sz w:val="24"/>
                <w:szCs w:val="24"/>
              </w:rPr>
              <w:t>проводятся</w:t>
            </w:r>
            <w:r w:rsidRPr="00FE12AB">
              <w:rPr>
                <w:rFonts w:cs="Times New Roman"/>
                <w:sz w:val="24"/>
                <w:szCs w:val="24"/>
              </w:rPr>
              <w:t xml:space="preserve"> при организационной поддержке </w:t>
            </w:r>
            <w:r w:rsidR="0085141E" w:rsidRPr="00FE12AB">
              <w:rPr>
                <w:rFonts w:cs="Times New Roman"/>
                <w:sz w:val="24"/>
                <w:szCs w:val="24"/>
              </w:rPr>
              <w:t>Министерства</w:t>
            </w:r>
            <w:r w:rsidRPr="00FE12AB">
              <w:rPr>
                <w:rFonts w:cs="Times New Roman"/>
                <w:sz w:val="24"/>
                <w:szCs w:val="24"/>
              </w:rPr>
              <w:t xml:space="preserve"> промышленности, торговли и предпринимательства. </w:t>
            </w:r>
          </w:p>
          <w:p w:rsidR="00FB4711" w:rsidRPr="00FE12AB" w:rsidRDefault="00FB4711" w:rsidP="0015156D">
            <w:pPr>
              <w:ind w:firstLine="274"/>
              <w:jc w:val="both"/>
              <w:rPr>
                <w:rFonts w:cs="Times New Roman"/>
                <w:sz w:val="24"/>
                <w:szCs w:val="24"/>
              </w:rPr>
            </w:pPr>
            <w:r w:rsidRPr="00FE12AB">
              <w:rPr>
                <w:rFonts w:cs="Times New Roman"/>
                <w:sz w:val="24"/>
                <w:szCs w:val="24"/>
              </w:rPr>
              <w:t xml:space="preserve">Телефонные консультации осуществляются фактически в ежедневном режиме. В ходе «Дней открытых дверей для предпринимателей» специалисты Управления </w:t>
            </w:r>
            <w:r w:rsidR="0085141E" w:rsidRPr="00FE12AB">
              <w:rPr>
                <w:rFonts w:cs="Times New Roman"/>
                <w:sz w:val="24"/>
                <w:szCs w:val="24"/>
              </w:rPr>
              <w:t xml:space="preserve">Роспотребнадзора по Курской области </w:t>
            </w:r>
            <w:r w:rsidRPr="00FE12AB">
              <w:rPr>
                <w:rFonts w:cs="Times New Roman"/>
                <w:sz w:val="24"/>
                <w:szCs w:val="24"/>
              </w:rPr>
              <w:t xml:space="preserve">консультируют предпринимателей на личных приёмах по вопросам законодательства РФ по защите прав потребителей, правил продажи товаров, а также требований санитарного законодательства к организации производства продукции. </w:t>
            </w:r>
          </w:p>
          <w:p w:rsidR="00B76FCA" w:rsidRPr="00FE12AB" w:rsidRDefault="00FB4711" w:rsidP="001C01B0">
            <w:pPr>
              <w:ind w:firstLine="274"/>
              <w:jc w:val="both"/>
              <w:rPr>
                <w:rFonts w:cs="Times New Roman"/>
                <w:sz w:val="24"/>
                <w:szCs w:val="24"/>
              </w:rPr>
            </w:pPr>
            <w:r w:rsidRPr="00FE12AB">
              <w:rPr>
                <w:rFonts w:cs="Times New Roman"/>
                <w:sz w:val="24"/>
                <w:szCs w:val="24"/>
              </w:rPr>
              <w:t xml:space="preserve">В превентивных целях Управлением </w:t>
            </w:r>
            <w:r w:rsidR="0085141E" w:rsidRPr="00FE12AB">
              <w:rPr>
                <w:rFonts w:cs="Times New Roman"/>
                <w:sz w:val="24"/>
                <w:szCs w:val="24"/>
              </w:rPr>
              <w:t xml:space="preserve">Роспотребнадзора по Курской области </w:t>
            </w:r>
            <w:r w:rsidRPr="00FE12AB">
              <w:rPr>
                <w:rFonts w:cs="Times New Roman"/>
                <w:sz w:val="24"/>
                <w:szCs w:val="24"/>
              </w:rPr>
              <w:t>организуются и проводятся семинары в торговых сетях по ознакомлению сотрудников розничной торговли с требованиями Технических Регламентов Таможенного союза, Закона о защите прав потребителей, санитарно-эпидемиологических требований, практикуются профилактические визиты.</w:t>
            </w:r>
            <w:r w:rsidR="001C01B0" w:rsidRPr="00FE12AB">
              <w:rPr>
                <w:rFonts w:cs="Times New Roman"/>
                <w:sz w:val="24"/>
                <w:szCs w:val="24"/>
              </w:rPr>
              <w:t xml:space="preserve"> </w:t>
            </w:r>
            <w:r w:rsidR="008D799F" w:rsidRPr="00FE12AB">
              <w:rPr>
                <w:rFonts w:cs="Times New Roman"/>
                <w:sz w:val="24"/>
                <w:szCs w:val="24"/>
              </w:rPr>
              <w:t xml:space="preserve">Так, в  гипермаркете «Линия» проведено выездное информирование - консультирование посвященное  вопросам здорового питания </w:t>
            </w:r>
            <w:r w:rsidR="008D799F" w:rsidRPr="00FE12AB">
              <w:rPr>
                <w:rFonts w:cs="Times New Roman"/>
                <w:sz w:val="24"/>
                <w:szCs w:val="24"/>
              </w:rPr>
              <w:lastRenderedPageBreak/>
              <w:t xml:space="preserve">(маркировка промышленных и продовольственных товаров). </w:t>
            </w:r>
          </w:p>
          <w:p w:rsidR="000D24FB" w:rsidRPr="00FE12AB" w:rsidRDefault="000D24FB" w:rsidP="001C01B0">
            <w:pPr>
              <w:ind w:firstLine="274"/>
              <w:jc w:val="both"/>
              <w:rPr>
                <w:rFonts w:cs="Times New Roman"/>
                <w:sz w:val="24"/>
                <w:szCs w:val="24"/>
              </w:rPr>
            </w:pPr>
          </w:p>
        </w:tc>
      </w:tr>
      <w:tr w:rsidR="00FC220A" w:rsidRPr="00FE12AB" w:rsidTr="00FC220A">
        <w:tc>
          <w:tcPr>
            <w:tcW w:w="516" w:type="dxa"/>
            <w:hideMark/>
          </w:tcPr>
          <w:p w:rsidR="00FC220A" w:rsidRPr="00FE12AB" w:rsidRDefault="00FC220A" w:rsidP="008B34C1">
            <w:pPr>
              <w:autoSpaceDN w:val="0"/>
              <w:jc w:val="center"/>
              <w:rPr>
                <w:rFonts w:cs="Times New Roman"/>
                <w:sz w:val="24"/>
                <w:szCs w:val="24"/>
              </w:rPr>
            </w:pPr>
            <w:r w:rsidRPr="00FE12AB">
              <w:rPr>
                <w:rFonts w:cs="Times New Roman"/>
                <w:sz w:val="24"/>
                <w:szCs w:val="24"/>
              </w:rPr>
              <w:lastRenderedPageBreak/>
              <w:t>15.</w:t>
            </w:r>
          </w:p>
        </w:tc>
        <w:tc>
          <w:tcPr>
            <w:tcW w:w="5447" w:type="dxa"/>
            <w:hideMark/>
          </w:tcPr>
          <w:p w:rsidR="00FC220A" w:rsidRPr="00FE12AB" w:rsidRDefault="00FC220A" w:rsidP="008B34C1">
            <w:pPr>
              <w:jc w:val="both"/>
              <w:rPr>
                <w:rFonts w:cs="Times New Roman"/>
                <w:sz w:val="24"/>
                <w:szCs w:val="24"/>
              </w:rPr>
            </w:pPr>
            <w:r w:rsidRPr="00FE12AB">
              <w:rPr>
                <w:rFonts w:cs="Times New Roman"/>
                <w:sz w:val="24"/>
                <w:szCs w:val="24"/>
              </w:rPr>
              <w:t>Проведение профилактических мероприятий, направленных на предотвращение нарушений обязательных требований в сфере оборота пищевой продукции, в том числе путем:</w:t>
            </w:r>
          </w:p>
          <w:p w:rsidR="00FC220A" w:rsidRPr="00FE12AB" w:rsidRDefault="00FC220A" w:rsidP="008B34C1">
            <w:pPr>
              <w:jc w:val="both"/>
              <w:rPr>
                <w:rFonts w:cs="Times New Roman"/>
                <w:sz w:val="24"/>
                <w:szCs w:val="24"/>
              </w:rPr>
            </w:pPr>
            <w:r w:rsidRPr="00FE12AB">
              <w:rPr>
                <w:rFonts w:cs="Times New Roman"/>
                <w:sz w:val="24"/>
                <w:szCs w:val="24"/>
              </w:rPr>
              <w:t>- организации ежегодного областного смотра – конкурса «Покупаем Курское»;</w:t>
            </w:r>
          </w:p>
          <w:p w:rsidR="00FC220A" w:rsidRPr="00FE12AB" w:rsidRDefault="00FC220A" w:rsidP="008B34C1">
            <w:pPr>
              <w:jc w:val="both"/>
              <w:rPr>
                <w:rFonts w:cs="Times New Roman"/>
                <w:sz w:val="24"/>
                <w:szCs w:val="24"/>
              </w:rPr>
            </w:pPr>
            <w:r w:rsidRPr="00FE12AB">
              <w:rPr>
                <w:rFonts w:cs="Times New Roman"/>
                <w:sz w:val="24"/>
                <w:szCs w:val="24"/>
              </w:rPr>
              <w:t xml:space="preserve">- активизации Системы добровольной сертификации «Курское качество»; </w:t>
            </w:r>
          </w:p>
          <w:p w:rsidR="00FC220A" w:rsidRPr="00FE12AB" w:rsidRDefault="00FC220A" w:rsidP="008B34C1">
            <w:pPr>
              <w:jc w:val="both"/>
              <w:rPr>
                <w:rFonts w:cs="Times New Roman"/>
                <w:sz w:val="24"/>
                <w:szCs w:val="24"/>
              </w:rPr>
            </w:pPr>
            <w:r w:rsidRPr="00FE12AB">
              <w:rPr>
                <w:rFonts w:cs="Times New Roman"/>
                <w:sz w:val="24"/>
                <w:szCs w:val="24"/>
              </w:rPr>
              <w:t xml:space="preserve">- проведения сравнительных смотров качества продуктов питания; </w:t>
            </w:r>
          </w:p>
          <w:p w:rsidR="00FC220A" w:rsidRPr="00FE12AB" w:rsidRDefault="00FC220A" w:rsidP="008B34C1">
            <w:pPr>
              <w:autoSpaceDN w:val="0"/>
              <w:jc w:val="both"/>
              <w:rPr>
                <w:rFonts w:cs="Times New Roman"/>
                <w:sz w:val="24"/>
                <w:szCs w:val="24"/>
              </w:rPr>
            </w:pPr>
            <w:r w:rsidRPr="00FE12AB">
              <w:rPr>
                <w:rFonts w:cs="Times New Roman"/>
                <w:sz w:val="24"/>
                <w:szCs w:val="24"/>
              </w:rPr>
              <w:t>- размещения информации о результатах проводимой работы на официальных сайтах участников Программы, в СМИ</w:t>
            </w:r>
          </w:p>
        </w:tc>
        <w:tc>
          <w:tcPr>
            <w:tcW w:w="8794" w:type="dxa"/>
            <w:hideMark/>
          </w:tcPr>
          <w:p w:rsidR="00E04DE4" w:rsidRPr="00FE12AB" w:rsidRDefault="00E04DE4" w:rsidP="00E04DE4">
            <w:pPr>
              <w:ind w:firstLine="274"/>
              <w:jc w:val="both"/>
              <w:rPr>
                <w:rFonts w:cs="Times New Roman"/>
                <w:sz w:val="24"/>
                <w:szCs w:val="24"/>
              </w:rPr>
            </w:pPr>
            <w:r w:rsidRPr="00FE12AB">
              <w:rPr>
                <w:rFonts w:cs="Times New Roman"/>
                <w:sz w:val="24"/>
                <w:szCs w:val="24"/>
              </w:rPr>
              <w:t xml:space="preserve">В целях предотвращения нарушений обязательных требований в сфере оборота пищевой продукции, обеспечения потребителей Курской области качественными продуктами питания и надлежащей информацией в 2023 году продолжена практика проведения ряда профилактически мероприятий. </w:t>
            </w:r>
          </w:p>
          <w:p w:rsidR="00E04DE4" w:rsidRPr="00FE12AB" w:rsidRDefault="00E04DE4" w:rsidP="00E04DE4">
            <w:pPr>
              <w:ind w:firstLine="274"/>
              <w:jc w:val="both"/>
              <w:rPr>
                <w:rFonts w:cs="Times New Roman"/>
                <w:sz w:val="24"/>
                <w:szCs w:val="24"/>
              </w:rPr>
            </w:pPr>
            <w:r w:rsidRPr="00FE12AB">
              <w:rPr>
                <w:rFonts w:cs="Times New Roman"/>
                <w:sz w:val="24"/>
                <w:szCs w:val="24"/>
              </w:rPr>
              <w:t>Сравнительные смотры качества пользуются особой популярностью у потребителей, так как эти мероприятия организуются непосредственно в торговых залах магазинов.</w:t>
            </w:r>
          </w:p>
          <w:p w:rsidR="00E04DE4" w:rsidRPr="00FE12AB" w:rsidRDefault="00E04DE4" w:rsidP="00E04DE4">
            <w:pPr>
              <w:ind w:firstLine="274"/>
              <w:jc w:val="both"/>
              <w:rPr>
                <w:rFonts w:cs="Times New Roman"/>
                <w:sz w:val="24"/>
                <w:szCs w:val="24"/>
              </w:rPr>
            </w:pPr>
            <w:r w:rsidRPr="00FE12AB">
              <w:rPr>
                <w:rFonts w:cs="Times New Roman"/>
                <w:sz w:val="24"/>
                <w:szCs w:val="24"/>
              </w:rPr>
              <w:t>За отчетный период проведено 5 смотров качества: творога, мороженного, сосисок, сливочного масла, молока. Всего отобрано 58 образца товаров, забраковано 29% (17 образцов).</w:t>
            </w:r>
          </w:p>
          <w:p w:rsidR="00E04DE4" w:rsidRPr="00FE12AB" w:rsidRDefault="00E04DE4" w:rsidP="00E04DE4">
            <w:pPr>
              <w:ind w:firstLine="274"/>
              <w:jc w:val="both"/>
              <w:rPr>
                <w:rFonts w:cs="Times New Roman"/>
                <w:sz w:val="24"/>
                <w:szCs w:val="24"/>
              </w:rPr>
            </w:pPr>
            <w:r w:rsidRPr="00FE12AB">
              <w:rPr>
                <w:rFonts w:cs="Times New Roman"/>
                <w:sz w:val="24"/>
                <w:szCs w:val="24"/>
              </w:rPr>
              <w:t xml:space="preserve">В молоке из Липецкой, Курской, Тверской, Воронежской, Белгородской областей и в твороге из Ставропольского края, Московской области обнаружены бактерии группы кишечных палочек. </w:t>
            </w:r>
          </w:p>
          <w:p w:rsidR="00E04DE4" w:rsidRPr="00FE12AB" w:rsidRDefault="00E04DE4" w:rsidP="00E04DE4">
            <w:pPr>
              <w:ind w:firstLine="274"/>
              <w:jc w:val="both"/>
              <w:rPr>
                <w:rFonts w:cs="Times New Roman"/>
                <w:sz w:val="24"/>
                <w:szCs w:val="24"/>
              </w:rPr>
            </w:pPr>
            <w:r w:rsidRPr="00FE12AB">
              <w:rPr>
                <w:rFonts w:cs="Times New Roman"/>
                <w:sz w:val="24"/>
                <w:szCs w:val="24"/>
              </w:rPr>
              <w:t xml:space="preserve">В сливочном масле из Брянской области, Республика Ингушетия,  в мороженном из Курской, Вологодской области  было обнаружено не соответствие требованиям по жирно-кислотному составу. </w:t>
            </w:r>
          </w:p>
          <w:p w:rsidR="00E04DE4" w:rsidRPr="00FE12AB" w:rsidRDefault="00E04DE4" w:rsidP="00E04DE4">
            <w:pPr>
              <w:ind w:firstLine="274"/>
              <w:jc w:val="both"/>
              <w:rPr>
                <w:rFonts w:cs="Times New Roman"/>
                <w:sz w:val="24"/>
                <w:szCs w:val="24"/>
              </w:rPr>
            </w:pPr>
            <w:r w:rsidRPr="00FE12AB">
              <w:rPr>
                <w:rFonts w:cs="Times New Roman"/>
                <w:sz w:val="24"/>
                <w:szCs w:val="24"/>
              </w:rPr>
              <w:t>В сосисках из Саратовской, Новгородской, Московской, Белгородской областей и г. Москвы обнаружены ДНК птицы.</w:t>
            </w:r>
          </w:p>
          <w:p w:rsidR="00E04DE4" w:rsidRPr="00FE12AB" w:rsidRDefault="00E04DE4" w:rsidP="00E04DE4">
            <w:pPr>
              <w:ind w:firstLine="274"/>
              <w:jc w:val="both"/>
              <w:rPr>
                <w:rFonts w:cs="Times New Roman"/>
                <w:sz w:val="24"/>
                <w:szCs w:val="24"/>
              </w:rPr>
            </w:pPr>
            <w:r w:rsidRPr="00FE12AB">
              <w:rPr>
                <w:rFonts w:cs="Times New Roman"/>
                <w:sz w:val="24"/>
                <w:szCs w:val="24"/>
              </w:rPr>
              <w:t xml:space="preserve">Результаты каждого смотра размещались в СМИ,  на сайтах </w:t>
            </w:r>
            <w:r w:rsidR="00821753" w:rsidRPr="00FE12AB">
              <w:rPr>
                <w:rFonts w:cs="Times New Roman"/>
                <w:sz w:val="24"/>
                <w:szCs w:val="24"/>
              </w:rPr>
              <w:t>Губернатора и Правительства</w:t>
            </w:r>
            <w:r w:rsidRPr="00FE12AB">
              <w:rPr>
                <w:rFonts w:cs="Times New Roman"/>
                <w:sz w:val="24"/>
                <w:szCs w:val="24"/>
              </w:rPr>
              <w:t xml:space="preserve"> Курской области и ОБУ «Центра торговли и услуг».  Производителям, чья продукция не соответствовала требованиям нормативной документации и заявленным характеристикам, направлены письма о необходимости принятия мер по устранению и недопущению подобных ситуаций, </w:t>
            </w:r>
            <w:r w:rsidR="003C6B34" w:rsidRPr="00FE12AB">
              <w:rPr>
                <w:rFonts w:cs="Times New Roman"/>
                <w:sz w:val="24"/>
                <w:szCs w:val="24"/>
              </w:rPr>
              <w:t xml:space="preserve">а </w:t>
            </w:r>
            <w:r w:rsidRPr="00FE12AB">
              <w:rPr>
                <w:rFonts w:cs="Times New Roman"/>
                <w:sz w:val="24"/>
                <w:szCs w:val="24"/>
              </w:rPr>
              <w:t>также  в территориальные Управления Роспотребнадзора</w:t>
            </w:r>
            <w:r w:rsidR="003C6B34" w:rsidRPr="00FE12AB">
              <w:rPr>
                <w:rFonts w:cs="Times New Roman"/>
                <w:sz w:val="24"/>
                <w:szCs w:val="24"/>
              </w:rPr>
              <w:t>,</w:t>
            </w:r>
            <w:r w:rsidRPr="00FE12AB">
              <w:rPr>
                <w:rFonts w:cs="Times New Roman"/>
                <w:sz w:val="24"/>
                <w:szCs w:val="24"/>
              </w:rPr>
              <w:t xml:space="preserve">  в том числе  и по Курской области, розничные торговые сети  для устранения выявленных нарушений.</w:t>
            </w:r>
          </w:p>
          <w:p w:rsidR="00E04DE4" w:rsidRPr="00FE12AB" w:rsidRDefault="00E04DE4" w:rsidP="00E04DE4">
            <w:pPr>
              <w:ind w:firstLine="274"/>
              <w:jc w:val="both"/>
              <w:rPr>
                <w:rFonts w:cs="Times New Roman"/>
                <w:sz w:val="24"/>
                <w:szCs w:val="24"/>
              </w:rPr>
            </w:pPr>
            <w:r w:rsidRPr="00FE12AB">
              <w:rPr>
                <w:rFonts w:cs="Times New Roman"/>
                <w:sz w:val="24"/>
                <w:szCs w:val="24"/>
              </w:rPr>
              <w:t>Забракованная продукция в предприятиях торговли изымалась из оборота.</w:t>
            </w:r>
          </w:p>
          <w:p w:rsidR="00E04DE4" w:rsidRPr="00FE12AB" w:rsidRDefault="00E04DE4" w:rsidP="00E04DE4">
            <w:pPr>
              <w:ind w:firstLine="274"/>
              <w:jc w:val="both"/>
              <w:rPr>
                <w:rFonts w:cs="Times New Roman"/>
                <w:sz w:val="24"/>
                <w:szCs w:val="24"/>
              </w:rPr>
            </w:pPr>
            <w:r w:rsidRPr="00FE12AB">
              <w:rPr>
                <w:rFonts w:cs="Times New Roman"/>
                <w:sz w:val="24"/>
                <w:szCs w:val="24"/>
              </w:rPr>
              <w:t xml:space="preserve">Гарантией качества выпускаемой продукции являются предприятия Курской области, вступившие в систему добровольной сертификации «Курское качество». Ежегодно крупнейшие предприятия региона представляют свою продукцию для дополнительных испытаний, это: ООО «Курское молоко» (г. Курск), АО «Суджанский мясокомбинат»  (г. Суджа), ОАО «Курскхлеб» (г. Курск), АО «Проект «Свежий хлеб» (г. Курск), ООО «Сырная долина» (г. Курск), ООО «Курскмаслопром» (г. Курск),ООО «Курский </w:t>
            </w:r>
            <w:r w:rsidRPr="00FE12AB">
              <w:rPr>
                <w:rFonts w:cs="Times New Roman"/>
                <w:sz w:val="24"/>
                <w:szCs w:val="24"/>
              </w:rPr>
              <w:lastRenderedPageBreak/>
              <w:t>безалкогольный комбинат +» (торговая марка «Санта») и др.</w:t>
            </w:r>
          </w:p>
          <w:p w:rsidR="00E04DE4" w:rsidRPr="00FE12AB" w:rsidRDefault="00E04DE4" w:rsidP="00E04DE4">
            <w:pPr>
              <w:ind w:firstLine="274"/>
              <w:jc w:val="both"/>
              <w:rPr>
                <w:rFonts w:cs="Times New Roman"/>
                <w:sz w:val="24"/>
                <w:szCs w:val="24"/>
              </w:rPr>
            </w:pPr>
            <w:r w:rsidRPr="00FE12AB">
              <w:rPr>
                <w:rFonts w:cs="Times New Roman"/>
                <w:sz w:val="24"/>
                <w:szCs w:val="24"/>
              </w:rPr>
              <w:t xml:space="preserve">Всего в 2023 году прошли сертификацию более 25 предприятий-производителей Курской области. Среди них предприятия молочной, мясной, рыбной, кондитерской, хлебобулочной и безалкогольной продукции. Выданы сертификаты на 300 наименований продукции, в том числе 100 на алкогольную продукцию.  </w:t>
            </w:r>
          </w:p>
          <w:p w:rsidR="00FC220A" w:rsidRPr="00FE12AB" w:rsidRDefault="00E04DE4" w:rsidP="00E04DE4">
            <w:pPr>
              <w:ind w:firstLine="274"/>
              <w:jc w:val="both"/>
              <w:rPr>
                <w:rFonts w:cs="Times New Roman"/>
                <w:sz w:val="24"/>
                <w:szCs w:val="24"/>
              </w:rPr>
            </w:pPr>
            <w:r w:rsidRPr="00FE12AB">
              <w:rPr>
                <w:rFonts w:cs="Times New Roman"/>
                <w:sz w:val="24"/>
                <w:szCs w:val="24"/>
              </w:rPr>
              <w:t>В связи с введением ограничительных мер  в 2023 году областной смотр-конкурс «Покупаем курское» не проводился. Со стабилизацией обстановки проведение смотра-конкурса «Покупаем курское» будет возобновлено.</w:t>
            </w:r>
            <w:r w:rsidR="00B40C5E" w:rsidRPr="00FE12AB">
              <w:rPr>
                <w:rFonts w:cs="Times New Roman"/>
                <w:sz w:val="24"/>
                <w:szCs w:val="24"/>
              </w:rPr>
              <w:t xml:space="preserve"> </w:t>
            </w:r>
          </w:p>
          <w:p w:rsidR="000D24FB" w:rsidRPr="00FE12AB" w:rsidRDefault="000D24FB" w:rsidP="00B40C5E">
            <w:pPr>
              <w:ind w:firstLine="274"/>
              <w:jc w:val="both"/>
              <w:rPr>
                <w:rFonts w:cs="Times New Roman"/>
                <w:sz w:val="24"/>
                <w:szCs w:val="24"/>
              </w:rPr>
            </w:pPr>
          </w:p>
        </w:tc>
      </w:tr>
      <w:tr w:rsidR="00FC220A" w:rsidRPr="00FE12AB" w:rsidTr="00FC220A">
        <w:tc>
          <w:tcPr>
            <w:tcW w:w="516" w:type="dxa"/>
            <w:hideMark/>
          </w:tcPr>
          <w:p w:rsidR="00FC220A" w:rsidRPr="00FE12AB" w:rsidRDefault="00FC220A" w:rsidP="008B34C1">
            <w:pPr>
              <w:autoSpaceDN w:val="0"/>
              <w:jc w:val="center"/>
              <w:rPr>
                <w:rFonts w:cs="Times New Roman"/>
                <w:sz w:val="24"/>
                <w:szCs w:val="24"/>
              </w:rPr>
            </w:pPr>
            <w:r w:rsidRPr="00FE12AB">
              <w:rPr>
                <w:rFonts w:cs="Times New Roman"/>
                <w:sz w:val="24"/>
                <w:szCs w:val="24"/>
              </w:rPr>
              <w:lastRenderedPageBreak/>
              <w:t>16.</w:t>
            </w:r>
          </w:p>
        </w:tc>
        <w:tc>
          <w:tcPr>
            <w:tcW w:w="5447" w:type="dxa"/>
            <w:hideMark/>
          </w:tcPr>
          <w:p w:rsidR="00FC220A" w:rsidRPr="00FE12AB" w:rsidRDefault="00FC220A" w:rsidP="008B34C1">
            <w:pPr>
              <w:autoSpaceDN w:val="0"/>
              <w:jc w:val="both"/>
              <w:rPr>
                <w:rFonts w:cs="Times New Roman"/>
                <w:sz w:val="24"/>
                <w:szCs w:val="24"/>
              </w:rPr>
            </w:pPr>
            <w:r w:rsidRPr="00FE12AB">
              <w:rPr>
                <w:rFonts w:cs="Times New Roman"/>
                <w:sz w:val="24"/>
                <w:szCs w:val="24"/>
              </w:rPr>
              <w:t>Контроль за работой на территории Курской области субъектов обращения лекарственных средств в информационной системе мониторинга движения лекарственных препаратов для медицинского применения (ИС МДЛП)</w:t>
            </w:r>
          </w:p>
        </w:tc>
        <w:tc>
          <w:tcPr>
            <w:tcW w:w="8794" w:type="dxa"/>
            <w:hideMark/>
          </w:tcPr>
          <w:p w:rsidR="00FC220A" w:rsidRPr="00FE12AB" w:rsidRDefault="00FC220A" w:rsidP="0015156D">
            <w:pPr>
              <w:ind w:firstLine="274"/>
              <w:jc w:val="both"/>
              <w:rPr>
                <w:rFonts w:cs="Times New Roman"/>
                <w:sz w:val="24"/>
                <w:szCs w:val="24"/>
              </w:rPr>
            </w:pPr>
            <w:r w:rsidRPr="00FE12AB">
              <w:rPr>
                <w:rFonts w:cs="Times New Roman"/>
                <w:sz w:val="24"/>
                <w:szCs w:val="24"/>
              </w:rPr>
              <w:t>Положение о федеральной государственной системе мониторинга движения лекарственных препаратов для медицинского применения (ФГИС МДЛП) утверждено постановлением Правительства Российской Федерации от 14.12.2018 №</w:t>
            </w:r>
            <w:r w:rsidR="00646F8C" w:rsidRPr="00FE12AB">
              <w:rPr>
                <w:rFonts w:cs="Times New Roman"/>
                <w:sz w:val="24"/>
                <w:szCs w:val="24"/>
              </w:rPr>
              <w:t xml:space="preserve"> </w:t>
            </w:r>
            <w:r w:rsidRPr="00FE12AB">
              <w:rPr>
                <w:rFonts w:cs="Times New Roman"/>
                <w:sz w:val="24"/>
                <w:szCs w:val="24"/>
              </w:rPr>
              <w:t>1556. Юридические лица и индивидуальные предприниматели, являющиеся субъектами обращения лекарственных средств, с 1 июля 2020</w:t>
            </w:r>
            <w:r w:rsidR="000C07C1" w:rsidRPr="00FE12AB">
              <w:rPr>
                <w:rFonts w:cs="Times New Roman"/>
                <w:sz w:val="24"/>
                <w:szCs w:val="24"/>
              </w:rPr>
              <w:t xml:space="preserve"> </w:t>
            </w:r>
            <w:r w:rsidRPr="00FE12AB">
              <w:rPr>
                <w:rFonts w:cs="Times New Roman"/>
                <w:sz w:val="24"/>
                <w:szCs w:val="24"/>
              </w:rPr>
              <w:t>г. вносят в ФГИС МДЛП сведения обо всех операциях, производимых с лекарственными препаратами в соответствии с  указанным Положением. Контроль за работой субъектов обращения лекарственных средств в ФГИС МДЛП осуществляет Росздравнадзор и его территориальные органы.</w:t>
            </w:r>
          </w:p>
          <w:p w:rsidR="005C75C7" w:rsidRPr="00FE12AB" w:rsidRDefault="005C75C7" w:rsidP="0015156D">
            <w:pPr>
              <w:ind w:firstLine="272"/>
              <w:jc w:val="both"/>
              <w:rPr>
                <w:rFonts w:cs="Times New Roman"/>
                <w:sz w:val="24"/>
                <w:szCs w:val="24"/>
              </w:rPr>
            </w:pPr>
            <w:r w:rsidRPr="00FE12AB">
              <w:rPr>
                <w:rFonts w:cs="Times New Roman"/>
                <w:sz w:val="24"/>
                <w:szCs w:val="24"/>
              </w:rPr>
              <w:t>По итогам постоянно проводимого мониторинга ФГИС МДЛП  выявлялись факты  невнесения  сведений о принятии и выводе из оборота лекарственных препаратов. По всем выявленным фактам  в 202</w:t>
            </w:r>
            <w:r w:rsidR="0015633D" w:rsidRPr="00FE12AB">
              <w:rPr>
                <w:rFonts w:cs="Times New Roman"/>
                <w:sz w:val="24"/>
                <w:szCs w:val="24"/>
              </w:rPr>
              <w:t>3</w:t>
            </w:r>
            <w:r w:rsidRPr="00FE12AB">
              <w:rPr>
                <w:rFonts w:cs="Times New Roman"/>
                <w:sz w:val="24"/>
                <w:szCs w:val="24"/>
              </w:rPr>
              <w:t xml:space="preserve"> году субъектам обращения лекарственных средств  объявлялись предостережения: в рамках федерального государственного  контроля (надзора) в сфере обращения лекарственных средств</w:t>
            </w:r>
            <w:r w:rsidR="00B43EB5" w:rsidRPr="00FE12AB">
              <w:rPr>
                <w:rFonts w:cs="Times New Roman"/>
                <w:sz w:val="24"/>
                <w:szCs w:val="24"/>
              </w:rPr>
              <w:t xml:space="preserve"> -</w:t>
            </w:r>
            <w:r w:rsidRPr="00FE12AB">
              <w:rPr>
                <w:rFonts w:cs="Times New Roman"/>
                <w:sz w:val="24"/>
                <w:szCs w:val="24"/>
              </w:rPr>
              <w:t xml:space="preserve"> </w:t>
            </w:r>
            <w:r w:rsidR="00E179C8" w:rsidRPr="00FE12AB">
              <w:rPr>
                <w:rFonts w:cs="Times New Roman"/>
                <w:sz w:val="24"/>
                <w:szCs w:val="24"/>
              </w:rPr>
              <w:t>202</w:t>
            </w:r>
            <w:r w:rsidRPr="00FE12AB">
              <w:rPr>
                <w:rFonts w:cs="Times New Roman"/>
                <w:sz w:val="24"/>
                <w:szCs w:val="24"/>
              </w:rPr>
              <w:t xml:space="preserve"> </w:t>
            </w:r>
            <w:r w:rsidR="00E179C8" w:rsidRPr="00FE12AB">
              <w:rPr>
                <w:rFonts w:cs="Times New Roman"/>
                <w:sz w:val="24"/>
                <w:szCs w:val="24"/>
              </w:rPr>
              <w:t xml:space="preserve">предостережения фармацевтическим организациям, в рамках контроля качества и безопасности медицинской деятельности </w:t>
            </w:r>
            <w:r w:rsidR="004C0596" w:rsidRPr="00FE12AB">
              <w:rPr>
                <w:rFonts w:cs="Times New Roman"/>
                <w:sz w:val="24"/>
                <w:szCs w:val="24"/>
              </w:rPr>
              <w:t xml:space="preserve">- </w:t>
            </w:r>
            <w:r w:rsidR="00E179C8" w:rsidRPr="00FE12AB">
              <w:rPr>
                <w:rFonts w:cs="Times New Roman"/>
                <w:sz w:val="24"/>
                <w:szCs w:val="24"/>
              </w:rPr>
              <w:t>77 предостережений организациям, осуществляющим медицинскую деятельность</w:t>
            </w:r>
            <w:r w:rsidRPr="00FE12AB">
              <w:rPr>
                <w:rFonts w:cs="Times New Roman"/>
                <w:sz w:val="24"/>
                <w:szCs w:val="24"/>
              </w:rPr>
              <w:t>.</w:t>
            </w:r>
          </w:p>
          <w:p w:rsidR="00FC220A" w:rsidRPr="00FE12AB" w:rsidRDefault="005C75C7" w:rsidP="0015156D">
            <w:pPr>
              <w:ind w:firstLine="272"/>
              <w:jc w:val="both"/>
              <w:rPr>
                <w:rStyle w:val="FontStyle32"/>
                <w:sz w:val="24"/>
                <w:szCs w:val="24"/>
              </w:rPr>
            </w:pPr>
            <w:r w:rsidRPr="00FE12AB">
              <w:rPr>
                <w:rFonts w:cs="Times New Roman"/>
                <w:sz w:val="24"/>
                <w:szCs w:val="24"/>
              </w:rPr>
              <w:t>Согласно  постановлению Правительства РФ от 10.03.2022  № 336 «Об особенностях организации и осуществления государственного контроля (надзора), муниципального контроля» проверки по данному вопросу в 202</w:t>
            </w:r>
            <w:r w:rsidR="0038540D" w:rsidRPr="00FE12AB">
              <w:rPr>
                <w:rFonts w:cs="Times New Roman"/>
                <w:sz w:val="24"/>
                <w:szCs w:val="24"/>
              </w:rPr>
              <w:t>3</w:t>
            </w:r>
            <w:r w:rsidRPr="00FE12AB">
              <w:rPr>
                <w:rFonts w:cs="Times New Roman"/>
                <w:sz w:val="24"/>
                <w:szCs w:val="24"/>
              </w:rPr>
              <w:t xml:space="preserve"> году не проводились</w:t>
            </w:r>
            <w:r w:rsidR="0038540D" w:rsidRPr="00FE12AB">
              <w:rPr>
                <w:rFonts w:cs="Times New Roman"/>
                <w:sz w:val="24"/>
                <w:szCs w:val="24"/>
              </w:rPr>
              <w:t>.</w:t>
            </w:r>
            <w:r w:rsidRPr="00FE12AB">
              <w:rPr>
                <w:rFonts w:cs="Times New Roman"/>
                <w:sz w:val="24"/>
                <w:szCs w:val="24"/>
              </w:rPr>
              <w:t xml:space="preserve"> </w:t>
            </w:r>
            <w:r w:rsidR="0038540D" w:rsidRPr="00FE12AB">
              <w:rPr>
                <w:rFonts w:eastAsia="Times New Roman" w:cs="Times New Roman"/>
                <w:color w:val="000000"/>
                <w:sz w:val="24"/>
                <w:szCs w:val="24"/>
              </w:rPr>
              <w:t xml:space="preserve">Вместе с тем, во исполнение поручения прокуратуры Курской области от 06.07.2023 №07/1-06-2023 «О проверке достоверности сведений об обороте лекарственных средств» районными прокуратурами Курской области были проведены проверки в медицинских организациях, в ходе </w:t>
            </w:r>
            <w:r w:rsidR="009E4905" w:rsidRPr="00FE12AB">
              <w:rPr>
                <w:rFonts w:eastAsia="Times New Roman" w:cs="Times New Roman"/>
                <w:color w:val="000000"/>
                <w:sz w:val="24"/>
                <w:szCs w:val="24"/>
              </w:rPr>
              <w:t>которых</w:t>
            </w:r>
            <w:r w:rsidR="0038540D" w:rsidRPr="00FE12AB">
              <w:rPr>
                <w:rFonts w:eastAsia="Times New Roman" w:cs="Times New Roman"/>
                <w:color w:val="000000"/>
                <w:sz w:val="24"/>
                <w:szCs w:val="24"/>
              </w:rPr>
              <w:t xml:space="preserve"> были выявлены, так называемые «зависшие остатки» (ситуация, когда в ФГИС МДЛП числятся остатки конкретного препарата, а фактически отсутствуют, так как </w:t>
            </w:r>
            <w:r w:rsidR="0038540D" w:rsidRPr="00FE12AB">
              <w:rPr>
                <w:rFonts w:eastAsia="Times New Roman" w:cs="Times New Roman"/>
                <w:color w:val="000000"/>
                <w:sz w:val="24"/>
                <w:szCs w:val="24"/>
              </w:rPr>
              <w:lastRenderedPageBreak/>
              <w:t>были использованы ранее). По итогам проверок районными прокуратурами возбуждено 24 административных производства путем вынесения Постановлений, которые в соответствии с КоАП РФ были переданы на рассмотрение руководителю ТО Росздравнадзора по Курской области. По итогам рассмотрения административных дел должностные лица медицинских организаций признаны виновными в совершении административного правонарушения, предусмотренного ч. 2 ст, ст. 6.34 КоАП РФ.</w:t>
            </w:r>
            <w:r w:rsidR="00FC220A" w:rsidRPr="00FE12AB">
              <w:rPr>
                <w:rStyle w:val="FontStyle32"/>
                <w:sz w:val="24"/>
                <w:szCs w:val="24"/>
              </w:rPr>
              <w:t xml:space="preserve"> </w:t>
            </w:r>
          </w:p>
          <w:p w:rsidR="000D24FB" w:rsidRPr="00FE12AB" w:rsidRDefault="000D24FB" w:rsidP="0015156D">
            <w:pPr>
              <w:ind w:firstLine="272"/>
              <w:jc w:val="both"/>
              <w:rPr>
                <w:rFonts w:cs="Times New Roman"/>
                <w:sz w:val="24"/>
                <w:szCs w:val="24"/>
              </w:rPr>
            </w:pPr>
          </w:p>
        </w:tc>
      </w:tr>
      <w:tr w:rsidR="00FC220A" w:rsidRPr="00FE12AB" w:rsidTr="00FC220A">
        <w:tc>
          <w:tcPr>
            <w:tcW w:w="516" w:type="dxa"/>
            <w:hideMark/>
          </w:tcPr>
          <w:p w:rsidR="00FC220A" w:rsidRPr="00FE12AB" w:rsidRDefault="00FC220A" w:rsidP="00FC220A">
            <w:pPr>
              <w:autoSpaceDN w:val="0"/>
              <w:jc w:val="center"/>
              <w:rPr>
                <w:rFonts w:cs="Times New Roman"/>
                <w:sz w:val="24"/>
                <w:szCs w:val="24"/>
              </w:rPr>
            </w:pPr>
            <w:r w:rsidRPr="00FE12AB">
              <w:rPr>
                <w:rFonts w:cs="Times New Roman"/>
                <w:sz w:val="24"/>
                <w:szCs w:val="24"/>
              </w:rPr>
              <w:lastRenderedPageBreak/>
              <w:t>17.</w:t>
            </w:r>
          </w:p>
        </w:tc>
        <w:tc>
          <w:tcPr>
            <w:tcW w:w="5447" w:type="dxa"/>
            <w:hideMark/>
          </w:tcPr>
          <w:p w:rsidR="00FC220A" w:rsidRPr="00FE12AB" w:rsidRDefault="00C31AFB" w:rsidP="008B34C1">
            <w:pPr>
              <w:autoSpaceDN w:val="0"/>
              <w:jc w:val="both"/>
              <w:rPr>
                <w:rFonts w:cs="Times New Roman"/>
                <w:sz w:val="24"/>
                <w:szCs w:val="24"/>
              </w:rPr>
            </w:pPr>
            <w:r w:rsidRPr="00FE12AB">
              <w:rPr>
                <w:rFonts w:cs="Times New Roman"/>
                <w:sz w:val="24"/>
                <w:szCs w:val="24"/>
              </w:rPr>
              <w:t>Проведение контрольных (</w:t>
            </w:r>
            <w:r w:rsidR="00FC220A" w:rsidRPr="00FE12AB">
              <w:rPr>
                <w:rFonts w:cs="Times New Roman"/>
                <w:sz w:val="24"/>
                <w:szCs w:val="24"/>
              </w:rPr>
              <w:t>надзорных</w:t>
            </w:r>
            <w:r w:rsidRPr="00FE12AB">
              <w:rPr>
                <w:rFonts w:cs="Times New Roman"/>
                <w:sz w:val="24"/>
                <w:szCs w:val="24"/>
              </w:rPr>
              <w:t>)</w:t>
            </w:r>
            <w:r w:rsidR="00FC220A" w:rsidRPr="00FE12AB">
              <w:rPr>
                <w:rFonts w:cs="Times New Roman"/>
                <w:sz w:val="24"/>
                <w:szCs w:val="24"/>
              </w:rPr>
              <w:t xml:space="preserve"> мероприятий по соблюдению хозяйствующими субъектами обязательных требований действующего законодательства Российской Федерации в сфере здравоохранения</w:t>
            </w:r>
          </w:p>
        </w:tc>
        <w:tc>
          <w:tcPr>
            <w:tcW w:w="8794" w:type="dxa"/>
            <w:hideMark/>
          </w:tcPr>
          <w:p w:rsidR="00167DF0" w:rsidRPr="00FE12AB" w:rsidRDefault="000A6EE4" w:rsidP="0015156D">
            <w:pPr>
              <w:ind w:firstLine="274"/>
              <w:jc w:val="both"/>
              <w:rPr>
                <w:rFonts w:cs="Times New Roman"/>
                <w:sz w:val="24"/>
                <w:szCs w:val="24"/>
              </w:rPr>
            </w:pPr>
            <w:r w:rsidRPr="00FE12AB">
              <w:rPr>
                <w:rFonts w:cs="Times New Roman"/>
                <w:sz w:val="24"/>
                <w:szCs w:val="24"/>
              </w:rPr>
              <w:t>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Территориальным органом Росздравнадзора по Курской области в 202</w:t>
            </w:r>
            <w:r w:rsidR="00AF1EA2" w:rsidRPr="00FE12AB">
              <w:rPr>
                <w:rFonts w:cs="Times New Roman"/>
                <w:sz w:val="24"/>
                <w:szCs w:val="24"/>
              </w:rPr>
              <w:t>3</w:t>
            </w:r>
            <w:r w:rsidRPr="00FE12AB">
              <w:rPr>
                <w:rFonts w:cs="Times New Roman"/>
                <w:sz w:val="24"/>
                <w:szCs w:val="24"/>
              </w:rPr>
              <w:t xml:space="preserve"> году плановые контрольные (надзорные) мероприятия не пров</w:t>
            </w:r>
            <w:r w:rsidR="005F2D82" w:rsidRPr="00FE12AB">
              <w:rPr>
                <w:rFonts w:cs="Times New Roman"/>
                <w:sz w:val="24"/>
                <w:szCs w:val="24"/>
              </w:rPr>
              <w:t>одились.</w:t>
            </w:r>
          </w:p>
          <w:p w:rsidR="00167DF0" w:rsidRPr="00FE12AB" w:rsidRDefault="00167DF0" w:rsidP="00167DF0">
            <w:pPr>
              <w:spacing w:after="11" w:line="272" w:lineRule="auto"/>
              <w:ind w:firstLine="219"/>
              <w:jc w:val="both"/>
              <w:rPr>
                <w:rFonts w:cs="Times New Roman"/>
                <w:sz w:val="24"/>
                <w:szCs w:val="24"/>
              </w:rPr>
            </w:pPr>
            <w:r w:rsidRPr="00FE12AB">
              <w:rPr>
                <w:rFonts w:cs="Times New Roman"/>
                <w:sz w:val="24"/>
                <w:szCs w:val="24"/>
              </w:rPr>
              <w:t>Внеплановые контрольно-надзорные мероприятия осуществлялись по согласованию с органами прокуратуры. Таким образом, в 2023 году ТО Росздравнадзора по Курской области в рамках федерального государственного контроля (надзора) в сфере обращения лекарственных средств проведено 2 проверки, по итогам которых составлено 2 протокола по ч.1 ст. 14.4.2 КоАП РФ (нарушение порядка розничной торговли лекарственными препаратами), которые были рассмотрены руководителем ТО Росздравнадзора по Курской области, Кроме того, руководителем ТО Росздравнадзора было рассмотрено постановление, поступившее из прокуратуры Железнодорожного округа, в отношении специалиста, который был признан в совершении административного нарушения по ст. 14.43 КоАП РФ (нарушение хранения лекарственных препаратов),</w:t>
            </w:r>
          </w:p>
          <w:p w:rsidR="00167DF0" w:rsidRPr="00FE12AB" w:rsidRDefault="00167DF0" w:rsidP="00AA3467">
            <w:pPr>
              <w:spacing w:after="16" w:line="250" w:lineRule="auto"/>
              <w:ind w:left="3" w:right="11" w:firstLine="278"/>
              <w:jc w:val="both"/>
              <w:rPr>
                <w:rFonts w:cs="Times New Roman"/>
                <w:sz w:val="24"/>
                <w:szCs w:val="24"/>
              </w:rPr>
            </w:pPr>
            <w:r w:rsidRPr="00FE12AB">
              <w:rPr>
                <w:rFonts w:cs="Times New Roman"/>
                <w:sz w:val="24"/>
                <w:szCs w:val="24"/>
              </w:rPr>
              <w:t>В рамках федерального государственного контроля (надзора) качества и безопасности медицинской деятельности проведено 35 проверок, по итогам которых составлено 7 протоколов об административных правонарушения</w:t>
            </w:r>
            <w:r w:rsidR="00273E92" w:rsidRPr="00FE12AB">
              <w:rPr>
                <w:rFonts w:cs="Times New Roman"/>
                <w:sz w:val="24"/>
                <w:szCs w:val="24"/>
              </w:rPr>
              <w:t>х</w:t>
            </w:r>
            <w:r w:rsidRPr="00FE12AB">
              <w:rPr>
                <w:rFonts w:cs="Times New Roman"/>
                <w:sz w:val="24"/>
                <w:szCs w:val="24"/>
              </w:rPr>
              <w:t xml:space="preserve"> (все по нарушениям лицензионных требований при осуществлении медицинской</w:t>
            </w:r>
            <w:r w:rsidR="000155C3" w:rsidRPr="00FE12AB">
              <w:rPr>
                <w:rFonts w:cs="Times New Roman"/>
                <w:sz w:val="24"/>
                <w:szCs w:val="24"/>
              </w:rPr>
              <w:t xml:space="preserve"> деятельности): 1 протокол по ч.</w:t>
            </w:r>
            <w:r w:rsidRPr="00FE12AB">
              <w:rPr>
                <w:rFonts w:cs="Times New Roman"/>
                <w:sz w:val="24"/>
                <w:szCs w:val="24"/>
              </w:rPr>
              <w:t xml:space="preserve">2 ст. 14.1 КоАП РФ, </w:t>
            </w:r>
            <w:r w:rsidR="000155C3" w:rsidRPr="00FE12AB">
              <w:rPr>
                <w:rFonts w:cs="Times New Roman"/>
                <w:sz w:val="24"/>
                <w:szCs w:val="24"/>
              </w:rPr>
              <w:t>3</w:t>
            </w:r>
            <w:r w:rsidRPr="00FE12AB">
              <w:rPr>
                <w:rFonts w:cs="Times New Roman"/>
                <w:sz w:val="24"/>
                <w:szCs w:val="24"/>
              </w:rPr>
              <w:t xml:space="preserve"> протокола по ч.4 ст. 14.1 КоАП РФ, </w:t>
            </w:r>
            <w:r w:rsidR="000155C3" w:rsidRPr="00FE12AB">
              <w:rPr>
                <w:rFonts w:cs="Times New Roman"/>
                <w:sz w:val="24"/>
                <w:szCs w:val="24"/>
              </w:rPr>
              <w:t>3</w:t>
            </w:r>
            <w:r w:rsidRPr="00FE12AB">
              <w:rPr>
                <w:rFonts w:cs="Times New Roman"/>
                <w:sz w:val="24"/>
                <w:szCs w:val="24"/>
              </w:rPr>
              <w:t xml:space="preserve"> протокола по ч.3 ст.19.20.</w:t>
            </w:r>
          </w:p>
          <w:p w:rsidR="00167DF0" w:rsidRPr="00FE12AB" w:rsidRDefault="00167DF0" w:rsidP="00167DF0">
            <w:pPr>
              <w:spacing w:after="6" w:line="269" w:lineRule="auto"/>
              <w:ind w:left="11" w:right="7" w:firstLine="254"/>
              <w:jc w:val="both"/>
              <w:rPr>
                <w:rFonts w:cs="Times New Roman"/>
                <w:sz w:val="24"/>
                <w:szCs w:val="24"/>
              </w:rPr>
            </w:pPr>
            <w:r w:rsidRPr="00FE12AB">
              <w:rPr>
                <w:rFonts w:cs="Times New Roman"/>
                <w:sz w:val="24"/>
                <w:szCs w:val="24"/>
              </w:rPr>
              <w:t xml:space="preserve">В связи со вступлением в силу положений Федерального закона от 31.07.2020 №248-ФЗ в соответствии со статьей 9 Федерального закона от 12.04.2010 № 61-ФЗ «Об обращении лекарственных средств» с 01.07.2021 выборочный контроль качества лекарственных средств является одним из видов контрольных (надзорных) мероприятий при осуществлении федерального государственного контроля (надзора) в сфере обращения </w:t>
            </w:r>
            <w:r w:rsidRPr="00FE12AB">
              <w:rPr>
                <w:rFonts w:cs="Times New Roman"/>
                <w:sz w:val="24"/>
                <w:szCs w:val="24"/>
              </w:rPr>
              <w:lastRenderedPageBreak/>
              <w:t>лекарственных средств и причислен к внеплановым проверкам. В 2023 году выборочный контроль качества лекарственных препаратов проведен в отношении 33 субъектов обращения лекарственных средств.</w:t>
            </w:r>
          </w:p>
          <w:p w:rsidR="000D24FB" w:rsidRPr="00FE12AB" w:rsidRDefault="00167DF0" w:rsidP="00473BDC">
            <w:pPr>
              <w:ind w:firstLine="274"/>
              <w:jc w:val="both"/>
              <w:rPr>
                <w:rFonts w:cs="Times New Roman"/>
                <w:sz w:val="24"/>
                <w:szCs w:val="24"/>
              </w:rPr>
            </w:pPr>
            <w:r w:rsidRPr="00FE12AB">
              <w:rPr>
                <w:rFonts w:cs="Times New Roman"/>
                <w:sz w:val="24"/>
                <w:szCs w:val="24"/>
              </w:rPr>
              <w:t xml:space="preserve">В 2023 году по согласованию с прокуратурой Курской области в рамках федерального государственного контроля (надзора) в сфере обращения медицинских изделий ТО Росздравнадзора по Курской области проведено 4 внеплановых проверки в отношении </w:t>
            </w:r>
            <w:r w:rsidR="00A93978" w:rsidRPr="00FE12AB">
              <w:rPr>
                <w:rFonts w:cs="Times New Roman"/>
                <w:sz w:val="24"/>
                <w:szCs w:val="24"/>
              </w:rPr>
              <w:t>3</w:t>
            </w:r>
            <w:r w:rsidRPr="00FE12AB">
              <w:rPr>
                <w:rFonts w:cs="Times New Roman"/>
                <w:sz w:val="24"/>
                <w:szCs w:val="24"/>
              </w:rPr>
              <w:t xml:space="preserve"> подконтрольных субъектов; 1 </w:t>
            </w:r>
            <w:r w:rsidR="00473BDC" w:rsidRPr="00FE12AB">
              <w:rPr>
                <w:rFonts w:cs="Times New Roman"/>
                <w:sz w:val="24"/>
                <w:szCs w:val="24"/>
              </w:rPr>
              <w:t xml:space="preserve">- </w:t>
            </w:r>
            <w:r w:rsidRPr="00FE12AB">
              <w:rPr>
                <w:rFonts w:cs="Times New Roman"/>
                <w:sz w:val="24"/>
                <w:szCs w:val="24"/>
              </w:rPr>
              <w:t xml:space="preserve">по обращению гражданина, </w:t>
            </w:r>
            <w:r w:rsidR="00473BDC" w:rsidRPr="00FE12AB">
              <w:rPr>
                <w:rFonts w:cs="Times New Roman"/>
                <w:sz w:val="24"/>
                <w:szCs w:val="24"/>
              </w:rPr>
              <w:t>3</w:t>
            </w:r>
            <w:r w:rsidRPr="00FE12AB">
              <w:rPr>
                <w:rFonts w:cs="Times New Roman"/>
                <w:sz w:val="24"/>
                <w:szCs w:val="24"/>
              </w:rPr>
              <w:t xml:space="preserve"> — в связи с проведение отбора образцов медицинских</w:t>
            </w:r>
            <w:r w:rsidR="00F61134" w:rsidRPr="00FE12AB">
              <w:rPr>
                <w:rFonts w:cs="Times New Roman"/>
                <w:sz w:val="24"/>
                <w:szCs w:val="24"/>
              </w:rPr>
              <w:t xml:space="preserve"> </w:t>
            </w:r>
            <w:r w:rsidR="00473BDC" w:rsidRPr="00FE12AB">
              <w:rPr>
                <w:rFonts w:cs="Times New Roman"/>
                <w:sz w:val="24"/>
                <w:szCs w:val="24"/>
              </w:rPr>
              <w:t xml:space="preserve">изделий, находящихся в обращении, в соответствии с планом, утвержденным </w:t>
            </w:r>
            <w:r w:rsidR="00CB3CF0" w:rsidRPr="00FE12AB">
              <w:rPr>
                <w:rFonts w:cs="Times New Roman"/>
                <w:sz w:val="24"/>
                <w:szCs w:val="24"/>
              </w:rPr>
              <w:t>Росздравнадзором на 2023 год.</w:t>
            </w:r>
          </w:p>
        </w:tc>
      </w:tr>
      <w:tr w:rsidR="00B76FCA"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1D722B" w:rsidP="00FC220A">
            <w:pPr>
              <w:autoSpaceDN w:val="0"/>
              <w:jc w:val="center"/>
              <w:rPr>
                <w:rFonts w:cs="Times New Roman"/>
                <w:sz w:val="24"/>
                <w:szCs w:val="24"/>
              </w:rPr>
            </w:pPr>
            <w:r w:rsidRPr="00FE12AB">
              <w:rPr>
                <w:rFonts w:cs="Times New Roman"/>
                <w:sz w:val="24"/>
                <w:szCs w:val="24"/>
              </w:rPr>
              <w:lastRenderedPageBreak/>
              <w:t>1</w:t>
            </w:r>
            <w:r w:rsidR="00FC220A" w:rsidRPr="00FE12AB">
              <w:rPr>
                <w:rFonts w:cs="Times New Roman"/>
                <w:sz w:val="24"/>
                <w:szCs w:val="24"/>
              </w:rPr>
              <w:t>8</w:t>
            </w:r>
            <w:r w:rsidR="00B76FCA"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FC220A" w:rsidP="00836DEE">
            <w:pPr>
              <w:autoSpaceDN w:val="0"/>
              <w:jc w:val="both"/>
              <w:rPr>
                <w:rFonts w:cs="Times New Roman"/>
                <w:sz w:val="24"/>
                <w:szCs w:val="24"/>
              </w:rPr>
            </w:pPr>
            <w:r w:rsidRPr="00FE12AB">
              <w:rPr>
                <w:rFonts w:cs="Times New Roman"/>
                <w:sz w:val="24"/>
                <w:szCs w:val="24"/>
              </w:rPr>
              <w:t>Проведение профилактических мероприятий, направленных на предупреждение нарушения обязательных требований в сфере здравоохранения, обобщение практики государственного контроля и надзора в сфере здравоохранения путем размещения информации на официальном сайте Территориального органа Федеральной службы по надзору в сфере здравоохранения по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DE1" w:rsidRPr="00FE12AB" w:rsidRDefault="003B4DE1" w:rsidP="0015156D">
            <w:pPr>
              <w:ind w:firstLine="274"/>
              <w:jc w:val="both"/>
              <w:rPr>
                <w:rFonts w:cs="Times New Roman"/>
                <w:sz w:val="24"/>
                <w:szCs w:val="24"/>
              </w:rPr>
            </w:pPr>
            <w:r w:rsidRPr="00FE12AB">
              <w:rPr>
                <w:rFonts w:cs="Times New Roman"/>
                <w:sz w:val="24"/>
                <w:szCs w:val="24"/>
              </w:rPr>
              <w:t>В соответствии с паспортом реализации проекта «Совершенствование функции государственного надзора в сфере здравоохранения в рамках реализации приоритетной программы Реформа контрольной и надзорной деятельности» Федеральной службой по надзору в сфере здравоохранения ежегодно утверждается Ведомственная программа профилактики нарушений обязательных требований при осуществлении всех видов государственного контроля, осуществляемого Росздравнадзором и его территориальными органами,  которая  размещается  на сайте Росздравнадзора ((http://www.roszdravnadzor.r</w:t>
            </w:r>
            <w:r w:rsidR="00646F8C" w:rsidRPr="00FE12AB">
              <w:rPr>
                <w:rFonts w:cs="Times New Roman"/>
                <w:sz w:val="24"/>
                <w:szCs w:val="24"/>
              </w:rPr>
              <w:t>u</w:t>
            </w:r>
            <w:r w:rsidRPr="00FE12AB">
              <w:rPr>
                <w:rFonts w:cs="Times New Roman"/>
                <w:sz w:val="24"/>
                <w:szCs w:val="24"/>
              </w:rPr>
              <w:t>) в разделе «Реформа контрольно-надзорной деятельности» подраздела «Внедрение системы комплексной профилактики нарушений обязательных требований для юридических лиц и индивидуальных предпринимателей, осуществляющих деятельность в сфере здравоохранения.  Программа реализуется по всем, вышеперечисленным видам государственного контроля (надзора), которые осуществляет Росздравнадзор.</w:t>
            </w:r>
          </w:p>
          <w:p w:rsidR="00F96CC9" w:rsidRPr="00FE12AB" w:rsidRDefault="003B4DE1" w:rsidP="0015156D">
            <w:pPr>
              <w:ind w:firstLine="274"/>
              <w:jc w:val="both"/>
              <w:rPr>
                <w:rFonts w:cs="Times New Roman"/>
                <w:sz w:val="24"/>
                <w:szCs w:val="24"/>
              </w:rPr>
            </w:pPr>
            <w:r w:rsidRPr="00FE12AB">
              <w:rPr>
                <w:rFonts w:cs="Times New Roman"/>
                <w:sz w:val="24"/>
                <w:szCs w:val="24"/>
              </w:rPr>
              <w:t>В 202</w:t>
            </w:r>
            <w:r w:rsidR="007C2944" w:rsidRPr="00FE12AB">
              <w:rPr>
                <w:rFonts w:cs="Times New Roman"/>
                <w:sz w:val="24"/>
                <w:szCs w:val="24"/>
              </w:rPr>
              <w:t>3</w:t>
            </w:r>
            <w:r w:rsidRPr="00FE12AB">
              <w:rPr>
                <w:rFonts w:cs="Times New Roman"/>
                <w:sz w:val="24"/>
                <w:szCs w:val="24"/>
              </w:rPr>
              <w:t xml:space="preserve"> году Территориальный  орган Росздравнадзора по Курской области приоритетно  осуществлял профилактически</w:t>
            </w:r>
            <w:r w:rsidR="00B33A74" w:rsidRPr="00FE12AB">
              <w:rPr>
                <w:rFonts w:cs="Times New Roman"/>
                <w:sz w:val="24"/>
                <w:szCs w:val="24"/>
              </w:rPr>
              <w:t>е мероприятия, предусмотренные Ф</w:t>
            </w:r>
            <w:r w:rsidRPr="00FE12AB">
              <w:rPr>
                <w:rFonts w:cs="Times New Roman"/>
                <w:sz w:val="24"/>
                <w:szCs w:val="24"/>
              </w:rPr>
              <w:t xml:space="preserve">едеральным законом №248-ФЗ, и  направленные на предупреждение нарушений обязательных требований и профилактику рисков причинения вреда (ущерба) охраняемым законом ценностям, по всем видам контроля. Проводились следующие профилактические мероприятия: информирование, консультирование, профвизиты и   объявление предостережений. </w:t>
            </w:r>
          </w:p>
          <w:p w:rsidR="003B4DE1" w:rsidRPr="00FE12AB" w:rsidRDefault="00EB4A4D" w:rsidP="0015156D">
            <w:pPr>
              <w:ind w:firstLine="274"/>
              <w:jc w:val="both"/>
              <w:rPr>
                <w:rFonts w:cs="Times New Roman"/>
                <w:sz w:val="24"/>
                <w:szCs w:val="24"/>
              </w:rPr>
            </w:pPr>
            <w:r w:rsidRPr="00FE12AB">
              <w:rPr>
                <w:rFonts w:cs="Times New Roman"/>
                <w:sz w:val="24"/>
                <w:szCs w:val="24"/>
              </w:rPr>
              <w:t xml:space="preserve">В соответствии с Программой профилактики </w:t>
            </w:r>
            <w:r w:rsidR="003B4DE1" w:rsidRPr="00FE12AB">
              <w:rPr>
                <w:rFonts w:cs="Times New Roman"/>
                <w:sz w:val="24"/>
                <w:szCs w:val="24"/>
              </w:rPr>
              <w:t>в 202</w:t>
            </w:r>
            <w:r w:rsidR="00F96CC9" w:rsidRPr="00FE12AB">
              <w:rPr>
                <w:rFonts w:cs="Times New Roman"/>
                <w:sz w:val="24"/>
                <w:szCs w:val="24"/>
              </w:rPr>
              <w:t>3</w:t>
            </w:r>
            <w:r w:rsidR="003B4DE1" w:rsidRPr="00FE12AB">
              <w:rPr>
                <w:rFonts w:cs="Times New Roman"/>
                <w:sz w:val="24"/>
                <w:szCs w:val="24"/>
              </w:rPr>
              <w:t xml:space="preserve"> году проведено  </w:t>
            </w:r>
            <w:r w:rsidR="00F96CC9" w:rsidRPr="00FE12AB">
              <w:rPr>
                <w:rFonts w:cs="Times New Roman"/>
                <w:sz w:val="24"/>
                <w:szCs w:val="24"/>
              </w:rPr>
              <w:t>115</w:t>
            </w:r>
            <w:r w:rsidRPr="00FE12AB">
              <w:rPr>
                <w:rFonts w:cs="Times New Roman"/>
                <w:sz w:val="24"/>
                <w:szCs w:val="24"/>
              </w:rPr>
              <w:t xml:space="preserve">  </w:t>
            </w:r>
            <w:r w:rsidR="009A6397" w:rsidRPr="00FE12AB">
              <w:rPr>
                <w:rFonts w:cs="Times New Roman"/>
                <w:sz w:val="24"/>
                <w:szCs w:val="24"/>
              </w:rPr>
              <w:t>профилактических визитов</w:t>
            </w:r>
            <w:r w:rsidR="003B4DE1" w:rsidRPr="00FE12AB">
              <w:rPr>
                <w:rFonts w:cs="Times New Roman"/>
                <w:sz w:val="24"/>
                <w:szCs w:val="24"/>
              </w:rPr>
              <w:t xml:space="preserve"> в медицинские и фармацевтические организации, </w:t>
            </w:r>
            <w:r w:rsidRPr="00FE12AB">
              <w:rPr>
                <w:rFonts w:cs="Times New Roman"/>
                <w:sz w:val="24"/>
                <w:szCs w:val="24"/>
              </w:rPr>
              <w:t xml:space="preserve">выдано </w:t>
            </w:r>
            <w:r w:rsidR="001E2F0B" w:rsidRPr="00FE12AB">
              <w:rPr>
                <w:rFonts w:cs="Times New Roman"/>
                <w:sz w:val="24"/>
                <w:szCs w:val="24"/>
              </w:rPr>
              <w:t>591</w:t>
            </w:r>
            <w:r w:rsidR="003B4DE1" w:rsidRPr="00FE12AB">
              <w:rPr>
                <w:rFonts w:cs="Times New Roman"/>
                <w:sz w:val="24"/>
                <w:szCs w:val="24"/>
              </w:rPr>
              <w:t xml:space="preserve"> предостережени</w:t>
            </w:r>
            <w:r w:rsidR="001E2F0B" w:rsidRPr="00FE12AB">
              <w:rPr>
                <w:rFonts w:cs="Times New Roman"/>
                <w:sz w:val="24"/>
                <w:szCs w:val="24"/>
              </w:rPr>
              <w:t>е</w:t>
            </w:r>
            <w:r w:rsidR="003B4DE1" w:rsidRPr="00FE12AB">
              <w:rPr>
                <w:rFonts w:cs="Times New Roman"/>
                <w:sz w:val="24"/>
                <w:szCs w:val="24"/>
              </w:rPr>
              <w:t>, которые объявлялись подконтрольным субъектам  при  наличии сведений о готовящихся нарушениях  или признаках на</w:t>
            </w:r>
            <w:r w:rsidR="000529D8" w:rsidRPr="00FE12AB">
              <w:rPr>
                <w:rFonts w:cs="Times New Roman"/>
                <w:sz w:val="24"/>
                <w:szCs w:val="24"/>
              </w:rPr>
              <w:t xml:space="preserve">рушений обязательных требований, </w:t>
            </w:r>
            <w:r w:rsidR="00C0361E" w:rsidRPr="00FE12AB">
              <w:rPr>
                <w:rFonts w:cs="Times New Roman"/>
                <w:sz w:val="24"/>
                <w:szCs w:val="24"/>
              </w:rPr>
              <w:t xml:space="preserve">оказано </w:t>
            </w:r>
            <w:r w:rsidR="000529D8" w:rsidRPr="00FE12AB">
              <w:rPr>
                <w:rFonts w:cs="Times New Roman"/>
                <w:sz w:val="24"/>
                <w:szCs w:val="24"/>
              </w:rPr>
              <w:t>650 консультаций.</w:t>
            </w:r>
          </w:p>
          <w:p w:rsidR="00B76FCA" w:rsidRPr="00FE12AB" w:rsidRDefault="00ED45C3" w:rsidP="00E36459">
            <w:pPr>
              <w:ind w:firstLine="274"/>
              <w:jc w:val="both"/>
              <w:rPr>
                <w:rStyle w:val="FontStyle32"/>
                <w:sz w:val="24"/>
                <w:szCs w:val="24"/>
              </w:rPr>
            </w:pPr>
            <w:r w:rsidRPr="00FE12AB">
              <w:rPr>
                <w:rFonts w:cs="Times New Roman"/>
                <w:sz w:val="24"/>
                <w:szCs w:val="24"/>
              </w:rPr>
              <w:t xml:space="preserve">Информирование осуществлялось посредством размещения информации на сайте </w:t>
            </w:r>
            <w:r w:rsidRPr="00FE12AB">
              <w:rPr>
                <w:rFonts w:cs="Times New Roman"/>
                <w:sz w:val="24"/>
                <w:szCs w:val="24"/>
              </w:rPr>
              <w:lastRenderedPageBreak/>
              <w:t>территориального органа, Кроме того, доведение информации до юридических лиц и индивидуальных предпринимателей, осуществляющих деятельность в сфере здравоохранения, осуществлялось посредством выступления руководителя и специалистов территориального органа Росздравнадзора на различных совещаниях, проводимых в регионе, с участием представителей медицинского и фармацевтического сообщества. При проведении Всемирного дня безопасности пациентов в сентябре 2023 г. специалистами Территориального органа Росздравнадзора по Курской области совместно с ВОД «Волонтеры-медики» проведена открытая тематическая лекция студентам Курского медицинского колледжа по теме Всемирного дня безопасности пациентов «Вовлечение пациентов для обеспечения безопасного оказания медицинской помощи».</w:t>
            </w:r>
            <w:r w:rsidR="00543A66" w:rsidRPr="00FE12AB">
              <w:rPr>
                <w:rFonts w:cs="Times New Roman"/>
                <w:sz w:val="24"/>
                <w:szCs w:val="24"/>
              </w:rPr>
              <w:t xml:space="preserve"> </w:t>
            </w:r>
          </w:p>
          <w:p w:rsidR="000D24FB" w:rsidRPr="00FE12AB" w:rsidRDefault="000D24FB" w:rsidP="00E36459">
            <w:pPr>
              <w:ind w:firstLine="274"/>
              <w:jc w:val="both"/>
              <w:rPr>
                <w:rFonts w:cs="Times New Roman"/>
                <w:sz w:val="24"/>
                <w:szCs w:val="24"/>
              </w:rPr>
            </w:pPr>
          </w:p>
        </w:tc>
      </w:tr>
      <w:tr w:rsidR="00713AE6" w:rsidRPr="00FE12A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FE12AB" w:rsidRDefault="00713AE6" w:rsidP="0015156D">
            <w:pPr>
              <w:autoSpaceDN w:val="0"/>
              <w:jc w:val="center"/>
              <w:rPr>
                <w:rFonts w:cs="Times New Roman"/>
                <w:sz w:val="24"/>
                <w:szCs w:val="24"/>
              </w:rPr>
            </w:pPr>
            <w:r w:rsidRPr="00FE12AB">
              <w:rPr>
                <w:rFonts w:cs="Times New Roman"/>
                <w:sz w:val="24"/>
                <w:szCs w:val="24"/>
              </w:rPr>
              <w:lastRenderedPageBreak/>
              <w:t>Задача №4: Систематическая оценка состояния потребительского рынка и системы защиты прав потребителей.</w:t>
            </w:r>
          </w:p>
        </w:tc>
      </w:tr>
      <w:tr w:rsidR="00B76FCA" w:rsidRPr="00FE12A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rsidP="00FC220A">
            <w:pPr>
              <w:autoSpaceDN w:val="0"/>
              <w:jc w:val="both"/>
              <w:rPr>
                <w:rFonts w:cs="Times New Roman"/>
                <w:sz w:val="24"/>
                <w:szCs w:val="24"/>
              </w:rPr>
            </w:pPr>
            <w:r w:rsidRPr="00FE12AB">
              <w:rPr>
                <w:rFonts w:cs="Times New Roman"/>
                <w:sz w:val="24"/>
                <w:szCs w:val="24"/>
              </w:rPr>
              <w:t>1</w:t>
            </w:r>
            <w:r w:rsidR="00FC220A" w:rsidRPr="00FE12AB">
              <w:rPr>
                <w:rFonts w:cs="Times New Roman"/>
                <w:sz w:val="24"/>
                <w:szCs w:val="24"/>
              </w:rPr>
              <w:t>9</w:t>
            </w:r>
            <w:r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rsidP="005E6150">
            <w:pPr>
              <w:shd w:val="clear" w:color="auto" w:fill="FFFFFF"/>
              <w:autoSpaceDN w:val="0"/>
              <w:jc w:val="both"/>
              <w:rPr>
                <w:rFonts w:cs="Times New Roman"/>
                <w:sz w:val="24"/>
                <w:szCs w:val="24"/>
              </w:rPr>
            </w:pPr>
            <w:r w:rsidRPr="00FE12AB">
              <w:rPr>
                <w:rFonts w:cs="Times New Roman"/>
                <w:sz w:val="24"/>
                <w:szCs w:val="24"/>
              </w:rPr>
              <w:t>Обеспечение проведения мониторинга качества, безопасности пищевых продуктов и здоровья населения, пресечение фактов производства и оборота фальсифицированной, контрафактной продукции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839" w:rsidRPr="00FE12AB" w:rsidRDefault="00CE1839" w:rsidP="0015156D">
            <w:pPr>
              <w:ind w:firstLine="274"/>
              <w:contextualSpacing/>
              <w:jc w:val="both"/>
              <w:rPr>
                <w:rFonts w:cs="Times New Roman"/>
                <w:sz w:val="24"/>
                <w:szCs w:val="24"/>
              </w:rPr>
            </w:pPr>
            <w:r w:rsidRPr="00FE12AB">
              <w:rPr>
                <w:rFonts w:cs="Times New Roman"/>
                <w:sz w:val="24"/>
                <w:szCs w:val="24"/>
              </w:rPr>
              <w:t xml:space="preserve">С целью мониторинга качества и безопасности товаров регионального потребительского рынка Управлением </w:t>
            </w:r>
            <w:r w:rsidR="009A346D" w:rsidRPr="00FE12AB">
              <w:rPr>
                <w:rFonts w:cs="Times New Roman"/>
                <w:sz w:val="24"/>
                <w:szCs w:val="24"/>
              </w:rPr>
              <w:t xml:space="preserve">Роспотребнадзора по Курской области </w:t>
            </w:r>
            <w:r w:rsidRPr="00FE12AB">
              <w:rPr>
                <w:rFonts w:cs="Times New Roman"/>
                <w:sz w:val="24"/>
                <w:szCs w:val="24"/>
              </w:rPr>
              <w:t>проводятся выездные обследования без взаимодействия с контролируемым лицом, наблюдение за соблюдением хозяйствующими субъектами обязательных требований в сети Интернет.</w:t>
            </w:r>
          </w:p>
          <w:p w:rsidR="00CE1839" w:rsidRPr="00FE12AB" w:rsidRDefault="00CE1839" w:rsidP="0015156D">
            <w:pPr>
              <w:ind w:firstLine="274"/>
              <w:contextualSpacing/>
              <w:jc w:val="both"/>
              <w:rPr>
                <w:rFonts w:cs="Times New Roman"/>
                <w:sz w:val="24"/>
                <w:szCs w:val="24"/>
              </w:rPr>
            </w:pPr>
            <w:r w:rsidRPr="00FE12AB">
              <w:rPr>
                <w:rFonts w:cs="Times New Roman"/>
                <w:sz w:val="24"/>
                <w:szCs w:val="24"/>
              </w:rPr>
              <w:t>Осуществляется постоянный мониторинг обращений граждан, органов власти и организаций, связанных с промышленной продукцией как местного, так неместного производства, а также импортируемой продукции.</w:t>
            </w:r>
          </w:p>
          <w:p w:rsidR="00CE1839" w:rsidRPr="00FE12AB" w:rsidRDefault="00CE1839" w:rsidP="0015156D">
            <w:pPr>
              <w:ind w:firstLine="274"/>
              <w:contextualSpacing/>
              <w:jc w:val="both"/>
              <w:rPr>
                <w:rFonts w:cs="Times New Roman"/>
                <w:sz w:val="24"/>
                <w:szCs w:val="24"/>
              </w:rPr>
            </w:pPr>
            <w:r w:rsidRPr="00FE12AB">
              <w:rPr>
                <w:rFonts w:cs="Times New Roman"/>
                <w:sz w:val="24"/>
                <w:szCs w:val="24"/>
              </w:rPr>
              <w:t>С учётом опыта предыдущего периода с целью реагирования на возможные нарушения законодательства, в том числе с точки зрения оперативного межведомственного взаимодействия Управлением</w:t>
            </w:r>
            <w:r w:rsidR="005645B4" w:rsidRPr="00FE12AB">
              <w:rPr>
                <w:rFonts w:cs="Times New Roman"/>
                <w:sz w:val="24"/>
                <w:szCs w:val="24"/>
              </w:rPr>
              <w:t xml:space="preserve"> Роспотребнадзора по Курской области</w:t>
            </w:r>
            <w:r w:rsidRPr="00FE12AB">
              <w:rPr>
                <w:rFonts w:cs="Times New Roman"/>
                <w:sz w:val="24"/>
                <w:szCs w:val="24"/>
              </w:rPr>
              <w:t xml:space="preserve"> определены товары групп риска, в отношении которых предусмотрено проведение мониторинга потребительского рынка. </w:t>
            </w:r>
          </w:p>
          <w:p w:rsidR="00CE1839" w:rsidRPr="00FE12AB" w:rsidRDefault="00CE1839" w:rsidP="0015156D">
            <w:pPr>
              <w:ind w:firstLine="274"/>
              <w:contextualSpacing/>
              <w:jc w:val="both"/>
              <w:rPr>
                <w:rFonts w:cs="Times New Roman"/>
                <w:sz w:val="24"/>
                <w:szCs w:val="24"/>
              </w:rPr>
            </w:pPr>
            <w:r w:rsidRPr="00FE12AB">
              <w:rPr>
                <w:rFonts w:cs="Times New Roman"/>
                <w:sz w:val="24"/>
                <w:szCs w:val="24"/>
              </w:rPr>
              <w:t xml:space="preserve">К группам риска отнесена продукция пищевой группы по товарным позициям: «молочная продукция», «масложировая продукция», «мясная продукция», «рыбная продукция», «алкогольная и спиртсодержащая продукция», «биологически активные добавки к пище», «овощи-фрукты». </w:t>
            </w:r>
          </w:p>
          <w:p w:rsidR="00CE1839" w:rsidRPr="00FE12AB" w:rsidRDefault="00CE1839" w:rsidP="0015156D">
            <w:pPr>
              <w:ind w:firstLine="274"/>
              <w:contextualSpacing/>
              <w:jc w:val="both"/>
              <w:rPr>
                <w:rFonts w:cs="Times New Roman"/>
                <w:sz w:val="24"/>
                <w:szCs w:val="24"/>
              </w:rPr>
            </w:pPr>
            <w:r w:rsidRPr="00FE12AB">
              <w:rPr>
                <w:rFonts w:cs="Times New Roman"/>
                <w:sz w:val="24"/>
                <w:szCs w:val="24"/>
              </w:rPr>
              <w:t xml:space="preserve">К группам риска непищевой продукции отнесены товарные позиции: «обувь», «одежда», «меховые изделия», «табачная продукция», «непищевая спиртосодержащая продукция», «парфюмерия», «шины», «фотоаппараты», «велосипеды».  </w:t>
            </w:r>
          </w:p>
          <w:p w:rsidR="00CE1839" w:rsidRPr="00FE12AB" w:rsidRDefault="00CE1839" w:rsidP="0015156D">
            <w:pPr>
              <w:ind w:firstLine="274"/>
              <w:contextualSpacing/>
              <w:jc w:val="both"/>
              <w:rPr>
                <w:rFonts w:cs="Times New Roman"/>
                <w:sz w:val="24"/>
                <w:szCs w:val="24"/>
              </w:rPr>
            </w:pPr>
            <w:r w:rsidRPr="00FE12AB">
              <w:rPr>
                <w:rFonts w:cs="Times New Roman"/>
                <w:sz w:val="24"/>
                <w:szCs w:val="24"/>
              </w:rPr>
              <w:t>В 202</w:t>
            </w:r>
            <w:r w:rsidR="00C86D67" w:rsidRPr="00FE12AB">
              <w:rPr>
                <w:rFonts w:cs="Times New Roman"/>
                <w:sz w:val="24"/>
                <w:szCs w:val="24"/>
              </w:rPr>
              <w:t>3</w:t>
            </w:r>
            <w:r w:rsidR="00CF0A2C" w:rsidRPr="00FE12AB">
              <w:rPr>
                <w:rFonts w:cs="Times New Roman"/>
                <w:sz w:val="24"/>
                <w:szCs w:val="24"/>
              </w:rPr>
              <w:t xml:space="preserve"> </w:t>
            </w:r>
            <w:r w:rsidRPr="00FE12AB">
              <w:rPr>
                <w:rFonts w:cs="Times New Roman"/>
                <w:sz w:val="24"/>
                <w:szCs w:val="24"/>
              </w:rPr>
              <w:t xml:space="preserve">г. исследовано </w:t>
            </w:r>
            <w:r w:rsidR="00C86D67" w:rsidRPr="00FE12AB">
              <w:rPr>
                <w:rFonts w:cs="Times New Roman"/>
                <w:sz w:val="24"/>
                <w:szCs w:val="24"/>
              </w:rPr>
              <w:t>4906 проб</w:t>
            </w:r>
            <w:r w:rsidRPr="00FE12AB">
              <w:rPr>
                <w:rFonts w:cs="Times New Roman"/>
                <w:sz w:val="24"/>
                <w:szCs w:val="24"/>
              </w:rPr>
              <w:t xml:space="preserve"> пищевых продуктов, из них </w:t>
            </w:r>
            <w:r w:rsidR="00727593" w:rsidRPr="00FE12AB">
              <w:rPr>
                <w:rFonts w:cs="Times New Roman"/>
                <w:sz w:val="24"/>
                <w:szCs w:val="24"/>
              </w:rPr>
              <w:t>76</w:t>
            </w:r>
            <w:r w:rsidRPr="00FE12AB">
              <w:rPr>
                <w:rFonts w:cs="Times New Roman"/>
                <w:sz w:val="24"/>
                <w:szCs w:val="24"/>
              </w:rPr>
              <w:t xml:space="preserve"> проб не соответствовали установленным требованиям (</w:t>
            </w:r>
            <w:r w:rsidR="00727593" w:rsidRPr="00FE12AB">
              <w:rPr>
                <w:rFonts w:cs="Times New Roman"/>
                <w:sz w:val="24"/>
                <w:szCs w:val="24"/>
              </w:rPr>
              <w:t>1</w:t>
            </w:r>
            <w:r w:rsidRPr="00FE12AB">
              <w:rPr>
                <w:rFonts w:cs="Times New Roman"/>
                <w:sz w:val="24"/>
                <w:szCs w:val="24"/>
              </w:rPr>
              <w:t>,</w:t>
            </w:r>
            <w:r w:rsidR="00727593" w:rsidRPr="00FE12AB">
              <w:rPr>
                <w:rFonts w:cs="Times New Roman"/>
                <w:sz w:val="24"/>
                <w:szCs w:val="24"/>
              </w:rPr>
              <w:t>5</w:t>
            </w:r>
            <w:r w:rsidRPr="00FE12AB">
              <w:rPr>
                <w:rFonts w:cs="Times New Roman"/>
                <w:sz w:val="24"/>
                <w:szCs w:val="24"/>
              </w:rPr>
              <w:t xml:space="preserve">%), в том числе по микробиологическим показателям - </w:t>
            </w:r>
            <w:r w:rsidR="00BE7C7E" w:rsidRPr="00FE12AB">
              <w:rPr>
                <w:rFonts w:cs="Times New Roman"/>
                <w:sz w:val="24"/>
                <w:szCs w:val="24"/>
              </w:rPr>
              <w:t>43</w:t>
            </w:r>
            <w:r w:rsidRPr="00FE12AB">
              <w:rPr>
                <w:rFonts w:cs="Times New Roman"/>
                <w:sz w:val="24"/>
                <w:szCs w:val="24"/>
              </w:rPr>
              <w:t xml:space="preserve">, </w:t>
            </w:r>
            <w:r w:rsidRPr="00FE12AB">
              <w:rPr>
                <w:rFonts w:cs="Times New Roman"/>
                <w:sz w:val="24"/>
                <w:szCs w:val="24"/>
              </w:rPr>
              <w:lastRenderedPageBreak/>
              <w:t xml:space="preserve">санитарно-гигиеническим показателям - </w:t>
            </w:r>
            <w:r w:rsidR="00BE7C7E" w:rsidRPr="00FE12AB">
              <w:rPr>
                <w:rFonts w:cs="Times New Roman"/>
                <w:sz w:val="24"/>
                <w:szCs w:val="24"/>
              </w:rPr>
              <w:t>8</w:t>
            </w:r>
            <w:r w:rsidRPr="00FE12AB">
              <w:rPr>
                <w:rFonts w:cs="Times New Roman"/>
                <w:sz w:val="24"/>
                <w:szCs w:val="24"/>
              </w:rPr>
              <w:t xml:space="preserve">, </w:t>
            </w:r>
            <w:r w:rsidR="00B80B9B" w:rsidRPr="00FE12AB">
              <w:rPr>
                <w:rFonts w:cs="Times New Roman"/>
                <w:sz w:val="24"/>
                <w:szCs w:val="24"/>
              </w:rPr>
              <w:t>по идентификации - 5</w:t>
            </w:r>
            <w:r w:rsidRPr="00FE12AB">
              <w:rPr>
                <w:rFonts w:cs="Times New Roman"/>
                <w:sz w:val="24"/>
                <w:szCs w:val="24"/>
              </w:rPr>
              <w:t>. Несоответствие пищевой продукции по показателям идентификации устанавливается преимущественно в молочной продукции.</w:t>
            </w:r>
          </w:p>
          <w:p w:rsidR="00CE1839" w:rsidRPr="00FE12AB" w:rsidRDefault="00CE1839" w:rsidP="0015156D">
            <w:pPr>
              <w:ind w:firstLine="274"/>
              <w:contextualSpacing/>
              <w:jc w:val="both"/>
              <w:rPr>
                <w:rFonts w:cs="Times New Roman"/>
                <w:sz w:val="24"/>
                <w:szCs w:val="24"/>
              </w:rPr>
            </w:pPr>
            <w:r w:rsidRPr="00FE12AB">
              <w:rPr>
                <w:rFonts w:cs="Times New Roman"/>
                <w:sz w:val="24"/>
                <w:szCs w:val="24"/>
              </w:rPr>
              <w:t xml:space="preserve">Информация по всем нестандартным образцам, как местного, так и неместного производства в виде уведомлений вносится в Государственную информационную систему «Защита прав потребителей» (ГИС ЗПП), направляется в территориальные органы Роспотребнадзора по месту нахождения производителя для оперативного принятия необходимых мер реагирования. </w:t>
            </w:r>
          </w:p>
          <w:p w:rsidR="007D6987" w:rsidRPr="00FE12AB" w:rsidRDefault="00CE1839" w:rsidP="007D6987">
            <w:pPr>
              <w:ind w:firstLine="274"/>
              <w:contextualSpacing/>
              <w:jc w:val="both"/>
              <w:rPr>
                <w:rFonts w:cs="Times New Roman"/>
                <w:sz w:val="24"/>
                <w:szCs w:val="24"/>
              </w:rPr>
            </w:pPr>
            <w:r w:rsidRPr="00FE12AB">
              <w:rPr>
                <w:rFonts w:cs="Times New Roman"/>
                <w:sz w:val="24"/>
                <w:szCs w:val="24"/>
              </w:rPr>
              <w:t>В период 2019-202</w:t>
            </w:r>
            <w:r w:rsidR="00455497" w:rsidRPr="00FE12AB">
              <w:rPr>
                <w:rFonts w:cs="Times New Roman"/>
                <w:sz w:val="24"/>
                <w:szCs w:val="24"/>
              </w:rPr>
              <w:t>3</w:t>
            </w:r>
            <w:r w:rsidRPr="00FE12AB">
              <w:rPr>
                <w:rFonts w:cs="Times New Roman"/>
                <w:sz w:val="24"/>
                <w:szCs w:val="24"/>
              </w:rPr>
              <w:t xml:space="preserve"> годы в модуль ГИС ЗПП внесено 6</w:t>
            </w:r>
            <w:r w:rsidR="00231504" w:rsidRPr="00FE12AB">
              <w:rPr>
                <w:rFonts w:cs="Times New Roman"/>
                <w:sz w:val="24"/>
                <w:szCs w:val="24"/>
              </w:rPr>
              <w:t>90</w:t>
            </w:r>
            <w:r w:rsidRPr="00FE12AB">
              <w:rPr>
                <w:rFonts w:cs="Times New Roman"/>
                <w:sz w:val="24"/>
                <w:szCs w:val="24"/>
              </w:rPr>
              <w:t xml:space="preserve"> уведомлений, в том числе </w:t>
            </w:r>
            <w:r w:rsidR="00455497" w:rsidRPr="00FE12AB">
              <w:rPr>
                <w:rFonts w:cs="Times New Roman"/>
                <w:sz w:val="24"/>
                <w:szCs w:val="24"/>
              </w:rPr>
              <w:t>74</w:t>
            </w:r>
            <w:r w:rsidRPr="00FE12AB">
              <w:rPr>
                <w:rFonts w:cs="Times New Roman"/>
                <w:sz w:val="24"/>
                <w:szCs w:val="24"/>
              </w:rPr>
              <w:t xml:space="preserve"> в </w:t>
            </w:r>
            <w:r w:rsidR="0088456F" w:rsidRPr="00FE12AB">
              <w:rPr>
                <w:rFonts w:cs="Times New Roman"/>
                <w:sz w:val="24"/>
                <w:szCs w:val="24"/>
              </w:rPr>
              <w:t>отчетном</w:t>
            </w:r>
            <w:r w:rsidRPr="00FE12AB">
              <w:rPr>
                <w:rFonts w:cs="Times New Roman"/>
                <w:sz w:val="24"/>
                <w:szCs w:val="24"/>
              </w:rPr>
              <w:t xml:space="preserve"> </w:t>
            </w:r>
            <w:r w:rsidR="0088456F" w:rsidRPr="00FE12AB">
              <w:rPr>
                <w:rFonts w:cs="Times New Roman"/>
                <w:sz w:val="24"/>
                <w:szCs w:val="24"/>
              </w:rPr>
              <w:t>периоде</w:t>
            </w:r>
            <w:r w:rsidR="007D6987" w:rsidRPr="00FE12AB">
              <w:rPr>
                <w:rFonts w:cs="Times New Roman"/>
                <w:sz w:val="24"/>
                <w:szCs w:val="24"/>
              </w:rPr>
              <w:t>, 53 уведомления – поступило из других субъектов РФ на продукцию производства Курской области.</w:t>
            </w:r>
          </w:p>
          <w:p w:rsidR="007D6987" w:rsidRPr="00FE12AB" w:rsidRDefault="007D6987" w:rsidP="007D6987">
            <w:pPr>
              <w:ind w:firstLine="274"/>
              <w:contextualSpacing/>
              <w:jc w:val="both"/>
              <w:rPr>
                <w:rFonts w:cs="Times New Roman"/>
                <w:bCs/>
                <w:sz w:val="24"/>
                <w:szCs w:val="24"/>
              </w:rPr>
            </w:pPr>
            <w:r w:rsidRPr="00FE12AB">
              <w:rPr>
                <w:rFonts w:cs="Times New Roman"/>
                <w:bCs/>
                <w:sz w:val="24"/>
                <w:szCs w:val="24"/>
              </w:rPr>
              <w:t xml:space="preserve">По уведомлениям, поступившим из субъектов РФ, сотрудниками Управления в соответствии с требованиями Федерального закона "О техническом регулировании" от 27.12.2002 N 184-ФЗ производителям было направлено 12  требований о проверке достоверности о несоответствии продукции. </w:t>
            </w:r>
            <w:r w:rsidRPr="00FE12AB">
              <w:rPr>
                <w:rFonts w:cs="Times New Roman"/>
                <w:sz w:val="24"/>
                <w:szCs w:val="24"/>
              </w:rPr>
              <w:t xml:space="preserve">Факты подтверждения достоверности информации о несоответствии продукции предприятиями-изготовителями Управлением не </w:t>
            </w:r>
            <w:r w:rsidRPr="00FE12AB">
              <w:rPr>
                <w:rFonts w:cs="Times New Roman"/>
                <w:bCs/>
                <w:sz w:val="24"/>
                <w:szCs w:val="24"/>
              </w:rPr>
              <w:t>регистрировались, программы мероприятий по предотвращению вреда не разрабатывались. За непредставление материалов проверки достоверности в 2023г. в отношении 2 юридических лиц применялись меры административного воздействия в соответствии с ч. 2 ст. 14.46.2  КоАП РФ.</w:t>
            </w:r>
          </w:p>
          <w:p w:rsidR="007D6987" w:rsidRPr="00FE12AB" w:rsidRDefault="007D6987" w:rsidP="007D6987">
            <w:pPr>
              <w:ind w:firstLine="274"/>
              <w:contextualSpacing/>
              <w:jc w:val="both"/>
              <w:rPr>
                <w:rFonts w:cs="Times New Roman"/>
                <w:sz w:val="24"/>
                <w:szCs w:val="24"/>
              </w:rPr>
            </w:pPr>
            <w:r w:rsidRPr="00FE12AB">
              <w:rPr>
                <w:rFonts w:cs="Times New Roman"/>
                <w:bCs/>
                <w:sz w:val="24"/>
                <w:szCs w:val="24"/>
              </w:rPr>
              <w:tab/>
              <w:t>В отношении 2 поставщиков продукции</w:t>
            </w:r>
            <w:r w:rsidRPr="00FE12AB">
              <w:rPr>
                <w:rFonts w:cs="Times New Roman"/>
                <w:sz w:val="24"/>
                <w:szCs w:val="24"/>
              </w:rPr>
              <w:t>, осуществивших поставки продукции не соответствующей требованиям Технических регламентов Таможенного союза в детские учреждения Курской области, Управлением, в соответствии с требованиями действующего законодательства,  согласовано проведение 2 внеплановых документарных проверок.</w:t>
            </w:r>
          </w:p>
          <w:p w:rsidR="007D6987" w:rsidRPr="00FE12AB" w:rsidRDefault="007D6987" w:rsidP="007D6987">
            <w:pPr>
              <w:ind w:firstLine="274"/>
              <w:contextualSpacing/>
              <w:jc w:val="both"/>
              <w:rPr>
                <w:rFonts w:cs="Times New Roman"/>
                <w:sz w:val="24"/>
                <w:szCs w:val="24"/>
              </w:rPr>
            </w:pPr>
            <w:r w:rsidRPr="00FE12AB">
              <w:rPr>
                <w:rFonts w:cs="Times New Roman"/>
                <w:sz w:val="24"/>
                <w:szCs w:val="24"/>
              </w:rPr>
              <w:t xml:space="preserve"> По итогам проведенных  контрольных (надзорных) мероприятий к поставщикам были применены меры административного воздействия по ст. 14.43 ч.1, 14.45 КоАП РФ. Кроме того, еще 3 поставщикам продукции в детские учреждения Курской области объявлено 3 предостережения о недопустимости нарушения обязательных требований в соответствии с требованиями Федерального закона «О государственном контроле (надзоре) и муниципальном контроле в Российской Федерации» №248-ФЗ. </w:t>
            </w:r>
          </w:p>
          <w:p w:rsidR="007D6987" w:rsidRPr="00FE12AB" w:rsidRDefault="007D6987" w:rsidP="007D6987">
            <w:pPr>
              <w:ind w:firstLine="274"/>
              <w:contextualSpacing/>
              <w:jc w:val="both"/>
              <w:rPr>
                <w:rFonts w:cs="Times New Roman"/>
                <w:sz w:val="24"/>
                <w:szCs w:val="24"/>
              </w:rPr>
            </w:pPr>
            <w:r w:rsidRPr="00FE12AB">
              <w:rPr>
                <w:rFonts w:cs="Times New Roman"/>
                <w:sz w:val="24"/>
                <w:szCs w:val="24"/>
              </w:rPr>
              <w:t>Согласовано проведение 2 внеплановых выездных проверок в отношении 2 предприятий изготовителей Курской области по фактам выпуска пищевой продукции, не соответствующей требованиям технических регламентов.</w:t>
            </w:r>
          </w:p>
          <w:p w:rsidR="007D6987" w:rsidRPr="00FE12AB" w:rsidRDefault="007D6987" w:rsidP="007D6987">
            <w:pPr>
              <w:ind w:firstLine="274"/>
              <w:contextualSpacing/>
              <w:jc w:val="both"/>
              <w:rPr>
                <w:rFonts w:cs="Times New Roman"/>
                <w:sz w:val="24"/>
                <w:szCs w:val="24"/>
              </w:rPr>
            </w:pPr>
            <w:r w:rsidRPr="00FE12AB">
              <w:rPr>
                <w:rFonts w:cs="Times New Roman"/>
                <w:sz w:val="24"/>
                <w:szCs w:val="24"/>
              </w:rPr>
              <w:lastRenderedPageBreak/>
              <w:t xml:space="preserve"> По итогам проверок хозяйствующим субъектам выдано 2 предписания с указанием выявленных нарушений и сроков их исполнения, в отношении 2 должностных лиц применены меры административного воздействия по ч.1 ст. 14.43 КоАП РФ.</w:t>
            </w:r>
          </w:p>
          <w:p w:rsidR="00257107" w:rsidRPr="00FE12AB" w:rsidRDefault="00594429" w:rsidP="0015156D">
            <w:pPr>
              <w:widowControl w:val="0"/>
              <w:tabs>
                <w:tab w:val="left" w:pos="567"/>
              </w:tabs>
              <w:autoSpaceDN w:val="0"/>
              <w:ind w:firstLine="274"/>
              <w:contextualSpacing/>
              <w:jc w:val="both"/>
              <w:textAlignment w:val="baseline"/>
              <w:rPr>
                <w:rFonts w:cs="Times New Roman"/>
                <w:sz w:val="24"/>
                <w:szCs w:val="24"/>
              </w:rPr>
            </w:pPr>
            <w:r w:rsidRPr="00FE12AB">
              <w:rPr>
                <w:rFonts w:cs="Times New Roman"/>
                <w:sz w:val="24"/>
                <w:szCs w:val="24"/>
              </w:rPr>
              <w:t>В отчетном году при выявлении продукции, не соответствующей требованиям технических регламентов по физико-химическим показателям, несоответствии маркировки производителям объявлено 25 предостережений о недопустимости нарушения обязательных требований в соответствии с требованиями Федеральным законом «О государственном контроле (надзоре) и муниципальном контроле в Российской Федерации» №248-ФЗ.</w:t>
            </w:r>
            <w:r w:rsidR="00257107" w:rsidRPr="00FE12AB">
              <w:rPr>
                <w:rFonts w:cs="Times New Roman"/>
                <w:sz w:val="24"/>
                <w:szCs w:val="24"/>
              </w:rPr>
              <w:t xml:space="preserve"> </w:t>
            </w:r>
          </w:p>
          <w:p w:rsidR="00557AD9" w:rsidRPr="00FE12AB" w:rsidRDefault="003A28A8" w:rsidP="00557AD9">
            <w:pPr>
              <w:widowControl w:val="0"/>
              <w:tabs>
                <w:tab w:val="left" w:pos="567"/>
              </w:tabs>
              <w:autoSpaceDN w:val="0"/>
              <w:ind w:firstLine="274"/>
              <w:contextualSpacing/>
              <w:jc w:val="both"/>
              <w:textAlignment w:val="baseline"/>
              <w:rPr>
                <w:rFonts w:cs="Times New Roman"/>
                <w:sz w:val="24"/>
                <w:szCs w:val="24"/>
              </w:rPr>
            </w:pPr>
            <w:r w:rsidRPr="00FE12AB">
              <w:rPr>
                <w:rFonts w:cs="Times New Roman"/>
                <w:sz w:val="24"/>
                <w:szCs w:val="24"/>
              </w:rPr>
              <w:t>В 202</w:t>
            </w:r>
            <w:r w:rsidR="00594429" w:rsidRPr="00FE12AB">
              <w:rPr>
                <w:rFonts w:cs="Times New Roman"/>
                <w:sz w:val="24"/>
                <w:szCs w:val="24"/>
              </w:rPr>
              <w:t>3</w:t>
            </w:r>
            <w:r w:rsidRPr="00FE12AB">
              <w:rPr>
                <w:rFonts w:cs="Times New Roman"/>
                <w:sz w:val="24"/>
                <w:szCs w:val="24"/>
              </w:rPr>
              <w:t xml:space="preserve"> году Управлением Россельхознадзора по Орловской и Курской областям </w:t>
            </w:r>
            <w:r w:rsidR="00557AD9" w:rsidRPr="00FE12AB">
              <w:rPr>
                <w:rFonts w:cs="Times New Roman"/>
                <w:sz w:val="24"/>
                <w:szCs w:val="24"/>
              </w:rPr>
              <w:t>отобрано 702 пробы пищевой продукции, по 72 из них получены положительные результаты лабораторных исследований, что составляет 10,25%.</w:t>
            </w:r>
          </w:p>
          <w:p w:rsidR="000B76C5" w:rsidRPr="00FE12AB" w:rsidRDefault="00557AD9" w:rsidP="00557AD9">
            <w:pPr>
              <w:widowControl w:val="0"/>
              <w:tabs>
                <w:tab w:val="left" w:pos="567"/>
              </w:tabs>
              <w:autoSpaceDN w:val="0"/>
              <w:ind w:firstLine="274"/>
              <w:contextualSpacing/>
              <w:jc w:val="both"/>
              <w:textAlignment w:val="baseline"/>
              <w:rPr>
                <w:rFonts w:cs="Times New Roman"/>
                <w:sz w:val="24"/>
                <w:szCs w:val="24"/>
              </w:rPr>
            </w:pPr>
            <w:r w:rsidRPr="00FE12AB">
              <w:rPr>
                <w:rFonts w:cs="Times New Roman"/>
                <w:sz w:val="24"/>
                <w:szCs w:val="24"/>
              </w:rPr>
              <w:t>Из них на фальсификацию было направлено 168 проб, получено 27 положительных результатов лабораторных исследований, что составляет 16%.</w:t>
            </w:r>
          </w:p>
          <w:p w:rsidR="003C3560" w:rsidRPr="00FE12AB" w:rsidRDefault="003C3560" w:rsidP="0015156D">
            <w:pPr>
              <w:widowControl w:val="0"/>
              <w:tabs>
                <w:tab w:val="left" w:pos="567"/>
              </w:tabs>
              <w:autoSpaceDN w:val="0"/>
              <w:ind w:firstLine="274"/>
              <w:contextualSpacing/>
              <w:jc w:val="both"/>
              <w:textAlignment w:val="baseline"/>
              <w:rPr>
                <w:rFonts w:cs="Times New Roman"/>
                <w:sz w:val="24"/>
                <w:szCs w:val="24"/>
              </w:rPr>
            </w:pPr>
            <w:r w:rsidRPr="00FE12AB">
              <w:rPr>
                <w:rFonts w:cs="Times New Roman"/>
                <w:sz w:val="24"/>
                <w:szCs w:val="24"/>
              </w:rPr>
              <w:t>Министерством промышленности, торговли и предпринимательства Курской области в рамках полномочий осуществляется регулирование  регионального алкогольного рынка. Для усиления работы в данном направлении с 2017 года реализуется План совместных мероприятий по активизации борьбы с незаконным оборотом алкогольной и спиртосодержащей продукции, участниками которого являются федеральные контрольные органы, органы местного самоуправления. В рамках Плана осуществляется оперативный обмен информацией о местах нелегальной продажи спиртного, о фактах интернет торговли, проводится мониторинг рынка с отражением результатов в СМИ.</w:t>
            </w:r>
          </w:p>
          <w:p w:rsidR="007A5D85" w:rsidRPr="00FE12AB" w:rsidRDefault="007A5D85" w:rsidP="0015156D">
            <w:pPr>
              <w:pStyle w:val="21"/>
              <w:ind w:firstLine="274"/>
              <w:rPr>
                <w:sz w:val="24"/>
                <w:szCs w:val="24"/>
              </w:rPr>
            </w:pPr>
            <w:r w:rsidRPr="00FE12AB">
              <w:rPr>
                <w:sz w:val="24"/>
                <w:szCs w:val="24"/>
              </w:rPr>
              <w:t>В целях наиболее эффективной борьбы с оборотом фальсифицированной и контрафактной продукции УМВД России по Курской области на территории региона систематически проводились оперативно-профилактические мероприятия «Алкоголь».</w:t>
            </w:r>
          </w:p>
          <w:p w:rsidR="007A5D85" w:rsidRPr="00FE12AB" w:rsidRDefault="007A5D85" w:rsidP="0015156D">
            <w:pPr>
              <w:pStyle w:val="21"/>
              <w:ind w:firstLine="274"/>
              <w:rPr>
                <w:sz w:val="24"/>
                <w:szCs w:val="24"/>
              </w:rPr>
            </w:pPr>
            <w:r w:rsidRPr="00FE12AB">
              <w:rPr>
                <w:sz w:val="24"/>
                <w:szCs w:val="24"/>
              </w:rPr>
              <w:t>В результате, за 202</w:t>
            </w:r>
            <w:r w:rsidR="00AE2B62" w:rsidRPr="00FE12AB">
              <w:rPr>
                <w:sz w:val="24"/>
                <w:szCs w:val="24"/>
              </w:rPr>
              <w:t>3</w:t>
            </w:r>
            <w:r w:rsidRPr="00FE12AB">
              <w:rPr>
                <w:sz w:val="24"/>
                <w:szCs w:val="24"/>
              </w:rPr>
              <w:t xml:space="preserve"> год пресечена деятельность 4 подпольных складов, из оборота изъято порядка </w:t>
            </w:r>
            <w:r w:rsidR="00AE2B62" w:rsidRPr="00FE12AB">
              <w:rPr>
                <w:sz w:val="24"/>
                <w:szCs w:val="24"/>
              </w:rPr>
              <w:t>16</w:t>
            </w:r>
            <w:r w:rsidRPr="00FE12AB">
              <w:rPr>
                <w:sz w:val="24"/>
                <w:szCs w:val="24"/>
              </w:rPr>
              <w:t xml:space="preserve"> тонн нелегальной алкогольной продукции, составлено 1</w:t>
            </w:r>
            <w:r w:rsidR="00AE2B62" w:rsidRPr="00FE12AB">
              <w:rPr>
                <w:sz w:val="24"/>
                <w:szCs w:val="24"/>
              </w:rPr>
              <w:t>66</w:t>
            </w:r>
            <w:r w:rsidRPr="00FE12AB">
              <w:rPr>
                <w:sz w:val="24"/>
                <w:szCs w:val="24"/>
              </w:rPr>
              <w:t xml:space="preserve"> протокол</w:t>
            </w:r>
            <w:r w:rsidR="000C7FFE" w:rsidRPr="00FE12AB">
              <w:rPr>
                <w:sz w:val="24"/>
                <w:szCs w:val="24"/>
              </w:rPr>
              <w:t>ов</w:t>
            </w:r>
            <w:r w:rsidRPr="00FE12AB">
              <w:rPr>
                <w:sz w:val="24"/>
                <w:szCs w:val="24"/>
              </w:rPr>
              <w:t xml:space="preserve"> об административных правонарушениях за нарушения правил продажи спиртного, возбуждено </w:t>
            </w:r>
            <w:r w:rsidR="00942B6F" w:rsidRPr="00FE12AB">
              <w:rPr>
                <w:sz w:val="24"/>
                <w:szCs w:val="24"/>
              </w:rPr>
              <w:t>7</w:t>
            </w:r>
            <w:r w:rsidRPr="00FE12AB">
              <w:rPr>
                <w:sz w:val="24"/>
                <w:szCs w:val="24"/>
              </w:rPr>
              <w:t xml:space="preserve"> уголовных дел. </w:t>
            </w:r>
          </w:p>
          <w:p w:rsidR="007A5D85" w:rsidRPr="00FE12AB" w:rsidRDefault="007A5D85" w:rsidP="0015156D">
            <w:pPr>
              <w:pStyle w:val="21"/>
              <w:ind w:firstLine="274"/>
              <w:rPr>
                <w:sz w:val="24"/>
                <w:szCs w:val="24"/>
              </w:rPr>
            </w:pPr>
            <w:r w:rsidRPr="00FE12AB">
              <w:rPr>
                <w:sz w:val="24"/>
                <w:szCs w:val="24"/>
              </w:rPr>
              <w:t xml:space="preserve">В рамках </w:t>
            </w:r>
            <w:r w:rsidR="003C3560" w:rsidRPr="00FE12AB">
              <w:rPr>
                <w:sz w:val="24"/>
                <w:szCs w:val="24"/>
              </w:rPr>
              <w:t>совместных мероприятий по активизации борьбы с незаконным оборотом алкогольной и спиртосодержащей продукции</w:t>
            </w:r>
            <w:r w:rsidRPr="00FE12AB">
              <w:rPr>
                <w:sz w:val="24"/>
                <w:szCs w:val="24"/>
              </w:rPr>
              <w:t xml:space="preserve"> в мероприятиях принимали участие представители органов местного самоуправления.</w:t>
            </w:r>
          </w:p>
          <w:p w:rsidR="007A5D85" w:rsidRPr="00FE12AB" w:rsidRDefault="00BC3AE3" w:rsidP="0015156D">
            <w:pPr>
              <w:pStyle w:val="21"/>
              <w:ind w:firstLine="274"/>
              <w:rPr>
                <w:sz w:val="24"/>
                <w:szCs w:val="24"/>
              </w:rPr>
            </w:pPr>
            <w:r w:rsidRPr="00FE12AB">
              <w:rPr>
                <w:sz w:val="24"/>
                <w:szCs w:val="24"/>
              </w:rPr>
              <w:t xml:space="preserve">Так, в г. Курчатов  изъято 233 л нелегальной алкогольной и спиртосодержащей </w:t>
            </w:r>
            <w:r w:rsidRPr="00FE12AB">
              <w:rPr>
                <w:sz w:val="24"/>
                <w:szCs w:val="24"/>
              </w:rPr>
              <w:lastRenderedPageBreak/>
              <w:t>продукции, составлено 17 протоколов за нарушение федерального и регионального алкогольного законодательства; в Тимском районе изъято 133 л немаркированной продукции, составлено 3 протокола об административном правонарушении по фактам незаконного перемещения алкогольной продукции и 1 - по факту продажи спиртного несовершеннолетнему; в Советском районе выявлено и пресечено 7 фактов незаконной продажи и перемещения спиртной продукции физическими лицами; в Глушковском и Поныровском районах установлено 4 правонарушения в области розничной продажи алкогольной продукции физическими лицами;  в Обоянском и Беловском районах заведено по одному административному делу за нарушения федерального алкогольного законодательства; в г. Курске проведен мониторинг розничных цен в 40 магазинах сетевых предприятий потребительской сферы (нарушений не установлено), пресечены 57 правонарушений, связанных с продажей алкогольной продукции несовершеннолетним, в результате возбуждено 8 уголовных дел.</w:t>
            </w:r>
          </w:p>
          <w:p w:rsidR="00F376E6" w:rsidRPr="00FE12AB" w:rsidRDefault="007A5D85" w:rsidP="0015156D">
            <w:pPr>
              <w:pStyle w:val="21"/>
              <w:ind w:firstLine="274"/>
              <w:rPr>
                <w:sz w:val="24"/>
                <w:szCs w:val="24"/>
              </w:rPr>
            </w:pPr>
            <w:r w:rsidRPr="00FE12AB">
              <w:rPr>
                <w:sz w:val="24"/>
                <w:szCs w:val="24"/>
              </w:rPr>
              <w:t xml:space="preserve"> В результате контрольных мероприятий Управлением Роспотребназдзора по Курской области проверено </w:t>
            </w:r>
            <w:r w:rsidR="00BC3AE3" w:rsidRPr="00FE12AB">
              <w:rPr>
                <w:sz w:val="24"/>
                <w:szCs w:val="24"/>
              </w:rPr>
              <w:t>1279 л алкогольной продукции, лабораторно исследовано 37 образцов, все образцы соответствовали обязательным требованиям</w:t>
            </w:r>
            <w:r w:rsidRPr="00FE12AB">
              <w:rPr>
                <w:sz w:val="24"/>
                <w:szCs w:val="24"/>
              </w:rPr>
              <w:t>.</w:t>
            </w:r>
            <w:r w:rsidR="00F376E6" w:rsidRPr="00FE12AB">
              <w:rPr>
                <w:sz w:val="24"/>
                <w:szCs w:val="24"/>
              </w:rPr>
              <w:t xml:space="preserve"> </w:t>
            </w:r>
          </w:p>
          <w:p w:rsidR="000D24FB" w:rsidRPr="00FE12AB" w:rsidRDefault="008A1A73" w:rsidP="000C7FFE">
            <w:pPr>
              <w:pStyle w:val="21"/>
              <w:ind w:firstLine="274"/>
              <w:rPr>
                <w:sz w:val="24"/>
                <w:szCs w:val="24"/>
              </w:rPr>
            </w:pPr>
            <w:r w:rsidRPr="00FE12AB">
              <w:rPr>
                <w:bCs/>
                <w:color w:val="000000"/>
                <w:sz w:val="25"/>
                <w:szCs w:val="25"/>
                <w:lang w:eastAsia="ru-RU"/>
              </w:rPr>
              <w:t>На базе Министерства</w:t>
            </w:r>
            <w:r w:rsidRPr="00FE12AB">
              <w:rPr>
                <w:sz w:val="25"/>
                <w:szCs w:val="25"/>
                <w:lang w:eastAsia="ru-RU"/>
              </w:rPr>
              <w:t xml:space="preserve"> промышленности, торговли и предпринимательства Курской области, УМВД России по Курской области, Управления Роспотребнадзора по Курской области</w:t>
            </w:r>
            <w:r w:rsidRPr="00FE12AB">
              <w:rPr>
                <w:bCs/>
                <w:color w:val="000000"/>
                <w:sz w:val="25"/>
                <w:szCs w:val="25"/>
                <w:lang w:eastAsia="ru-RU"/>
              </w:rPr>
              <w:t xml:space="preserve"> организована работа «Горячей линии» с целью привлечения населения к проблеме оборота контрафактной алкогольной продукции и сбора информации о нарушении действующего законодательства на алкогольном рынке Курской области.</w:t>
            </w:r>
            <w:r w:rsidR="000C7FFE" w:rsidRPr="00FE12AB">
              <w:rPr>
                <w:bCs/>
                <w:color w:val="000000"/>
                <w:sz w:val="25"/>
                <w:szCs w:val="25"/>
                <w:lang w:eastAsia="ru-RU"/>
              </w:rPr>
              <w:t xml:space="preserve"> </w:t>
            </w:r>
          </w:p>
        </w:tc>
      </w:tr>
      <w:tr w:rsidR="00B76FCA"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pPr>
              <w:autoSpaceDN w:val="0"/>
              <w:jc w:val="center"/>
              <w:rPr>
                <w:rFonts w:cs="Times New Roman"/>
                <w:sz w:val="24"/>
                <w:szCs w:val="24"/>
              </w:rPr>
            </w:pPr>
            <w:r w:rsidRPr="00FE12AB">
              <w:rPr>
                <w:rFonts w:cs="Times New Roman"/>
                <w:sz w:val="24"/>
                <w:szCs w:val="24"/>
              </w:rPr>
              <w:lastRenderedPageBreak/>
              <w:t>2</w:t>
            </w:r>
            <w:r w:rsidR="00FF666C" w:rsidRPr="00FE12AB">
              <w:rPr>
                <w:rFonts w:cs="Times New Roman"/>
                <w:sz w:val="24"/>
                <w:szCs w:val="24"/>
              </w:rPr>
              <w:t>0</w:t>
            </w:r>
            <w:r w:rsidRPr="00FE12AB">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FE12AB" w:rsidRDefault="00B76FCA">
            <w:pPr>
              <w:autoSpaceDN w:val="0"/>
              <w:jc w:val="both"/>
              <w:rPr>
                <w:rFonts w:cs="Times New Roman"/>
                <w:sz w:val="24"/>
                <w:szCs w:val="24"/>
              </w:rPr>
            </w:pPr>
            <w:r w:rsidRPr="00FE12AB">
              <w:rPr>
                <w:rFonts w:cs="Times New Roman"/>
                <w:sz w:val="24"/>
                <w:szCs w:val="24"/>
              </w:rPr>
              <w:t>Оперативный обмен информацией с территориальными управлениями Роспотребнадзора регионов России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1114" w:rsidRPr="00FE12AB" w:rsidRDefault="004D1114" w:rsidP="0015156D">
            <w:pPr>
              <w:autoSpaceDN w:val="0"/>
              <w:ind w:firstLine="274"/>
              <w:jc w:val="both"/>
              <w:rPr>
                <w:rFonts w:cs="Times New Roman"/>
                <w:sz w:val="24"/>
                <w:szCs w:val="24"/>
              </w:rPr>
            </w:pPr>
            <w:r w:rsidRPr="00FE12AB">
              <w:rPr>
                <w:rFonts w:cs="Times New Roman"/>
                <w:sz w:val="24"/>
                <w:szCs w:val="24"/>
              </w:rPr>
              <w:t>В 202</w:t>
            </w:r>
            <w:r w:rsidR="00CB2C21" w:rsidRPr="00FE12AB">
              <w:rPr>
                <w:rFonts w:cs="Times New Roman"/>
                <w:sz w:val="24"/>
                <w:szCs w:val="24"/>
              </w:rPr>
              <w:t>3</w:t>
            </w:r>
            <w:r w:rsidRPr="00FE12AB">
              <w:rPr>
                <w:rFonts w:cs="Times New Roman"/>
                <w:sz w:val="24"/>
                <w:szCs w:val="24"/>
              </w:rPr>
              <w:t xml:space="preserve"> году </w:t>
            </w:r>
            <w:r w:rsidR="00CB2C21" w:rsidRPr="00FE12AB">
              <w:rPr>
                <w:rFonts w:cs="Times New Roman"/>
                <w:sz w:val="24"/>
                <w:szCs w:val="24"/>
              </w:rPr>
              <w:t>в Государственную информационную систему «Защита прав потребителей» (ГИС ЗПП) внесено 127 уведомлений, из них 74 уведомления внесено сотрудниками Управления Роспотребнадзора по Курской области, 53 уведомления – поступило из других субъектов РФ на продукцию производства Курской области</w:t>
            </w:r>
            <w:r w:rsidR="00351852" w:rsidRPr="00FE12AB">
              <w:rPr>
                <w:rFonts w:cs="Times New Roman"/>
                <w:sz w:val="24"/>
                <w:szCs w:val="24"/>
              </w:rPr>
              <w:t>.</w:t>
            </w:r>
          </w:p>
          <w:p w:rsidR="00FF666C" w:rsidRPr="000D24FB" w:rsidRDefault="004D1114" w:rsidP="00B40C5E">
            <w:pPr>
              <w:autoSpaceDN w:val="0"/>
              <w:ind w:firstLine="274"/>
              <w:jc w:val="both"/>
              <w:rPr>
                <w:rFonts w:cs="Times New Roman"/>
                <w:sz w:val="24"/>
                <w:szCs w:val="24"/>
              </w:rPr>
            </w:pPr>
            <w:r w:rsidRPr="00FE12AB">
              <w:rPr>
                <w:rFonts w:cs="Times New Roman"/>
                <w:sz w:val="24"/>
                <w:szCs w:val="24"/>
              </w:rPr>
              <w:t xml:space="preserve"> Кроме того для рассмотрения по компетенции и территориальной принадлежности в Управления Роспотребнадзора других регионов переадресовано 11 обращений потребителей.</w:t>
            </w:r>
            <w:bookmarkStart w:id="0" w:name="_GoBack"/>
            <w:bookmarkEnd w:id="0"/>
            <w:r w:rsidR="00B40C5E" w:rsidRPr="000D24FB">
              <w:rPr>
                <w:rFonts w:cs="Times New Roman"/>
                <w:sz w:val="24"/>
                <w:szCs w:val="24"/>
              </w:rPr>
              <w:t xml:space="preserve"> </w:t>
            </w:r>
          </w:p>
        </w:tc>
      </w:tr>
    </w:tbl>
    <w:p w:rsidR="000D24FB" w:rsidRDefault="000D24FB" w:rsidP="000C7FFE">
      <w:pPr>
        <w:pStyle w:val="ConsPlusNormal"/>
        <w:jc w:val="both"/>
        <w:rPr>
          <w:sz w:val="24"/>
          <w:szCs w:val="24"/>
        </w:rPr>
      </w:pPr>
    </w:p>
    <w:sectPr w:rsidR="000D24FB" w:rsidSect="00257E52">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24" w:rsidRDefault="004C0024" w:rsidP="00160ACC">
      <w:pPr>
        <w:spacing w:after="0" w:line="240" w:lineRule="auto"/>
      </w:pPr>
      <w:r>
        <w:separator/>
      </w:r>
    </w:p>
  </w:endnote>
  <w:endnote w:type="continuationSeparator" w:id="0">
    <w:p w:rsidR="004C0024" w:rsidRDefault="004C0024" w:rsidP="0016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24" w:rsidRDefault="004C0024" w:rsidP="00160ACC">
      <w:pPr>
        <w:spacing w:after="0" w:line="240" w:lineRule="auto"/>
      </w:pPr>
      <w:r>
        <w:separator/>
      </w:r>
    </w:p>
  </w:footnote>
  <w:footnote w:type="continuationSeparator" w:id="0">
    <w:p w:rsidR="004C0024" w:rsidRDefault="004C0024" w:rsidP="00160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48936"/>
      <w:docPartObj>
        <w:docPartGallery w:val="Page Numbers (Top of Page)"/>
        <w:docPartUnique/>
      </w:docPartObj>
    </w:sdtPr>
    <w:sdtEndPr/>
    <w:sdtContent>
      <w:p w:rsidR="00160ACC" w:rsidRDefault="00160ACC">
        <w:pPr>
          <w:pStyle w:val="ab"/>
          <w:jc w:val="center"/>
        </w:pPr>
        <w:r>
          <w:fldChar w:fldCharType="begin"/>
        </w:r>
        <w:r>
          <w:instrText>PAGE   \* MERGEFORMAT</w:instrText>
        </w:r>
        <w:r>
          <w:fldChar w:fldCharType="separate"/>
        </w:r>
        <w:r w:rsidR="00FE12AB">
          <w:rPr>
            <w:noProof/>
          </w:rPr>
          <w:t>2</w:t>
        </w:r>
        <w:r>
          <w:fldChar w:fldCharType="end"/>
        </w:r>
      </w:p>
    </w:sdtContent>
  </w:sdt>
  <w:p w:rsidR="00160ACC" w:rsidRDefault="00160AC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2AD1"/>
    <w:multiLevelType w:val="hybridMultilevel"/>
    <w:tmpl w:val="0AACB006"/>
    <w:lvl w:ilvl="0" w:tplc="629ED1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B19507A"/>
    <w:multiLevelType w:val="hybridMultilevel"/>
    <w:tmpl w:val="10E21012"/>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6"/>
    <w:rsid w:val="00002502"/>
    <w:rsid w:val="00005420"/>
    <w:rsid w:val="00011AE7"/>
    <w:rsid w:val="0001202B"/>
    <w:rsid w:val="0001228C"/>
    <w:rsid w:val="00014231"/>
    <w:rsid w:val="000145D1"/>
    <w:rsid w:val="00014EB7"/>
    <w:rsid w:val="000153AD"/>
    <w:rsid w:val="000155C3"/>
    <w:rsid w:val="00015B13"/>
    <w:rsid w:val="00017C72"/>
    <w:rsid w:val="00022C02"/>
    <w:rsid w:val="000305DD"/>
    <w:rsid w:val="00030937"/>
    <w:rsid w:val="000325BD"/>
    <w:rsid w:val="00042E5A"/>
    <w:rsid w:val="000529D8"/>
    <w:rsid w:val="00065A72"/>
    <w:rsid w:val="00067A73"/>
    <w:rsid w:val="000702FE"/>
    <w:rsid w:val="00080C33"/>
    <w:rsid w:val="00080E62"/>
    <w:rsid w:val="00081873"/>
    <w:rsid w:val="00081F0E"/>
    <w:rsid w:val="00082934"/>
    <w:rsid w:val="00082E60"/>
    <w:rsid w:val="000834F4"/>
    <w:rsid w:val="0008677B"/>
    <w:rsid w:val="00094A0F"/>
    <w:rsid w:val="00097A90"/>
    <w:rsid w:val="000A09D5"/>
    <w:rsid w:val="000A165E"/>
    <w:rsid w:val="000A2408"/>
    <w:rsid w:val="000A6EE4"/>
    <w:rsid w:val="000B1F56"/>
    <w:rsid w:val="000B309E"/>
    <w:rsid w:val="000B5246"/>
    <w:rsid w:val="000B68E3"/>
    <w:rsid w:val="000B76C5"/>
    <w:rsid w:val="000C07C1"/>
    <w:rsid w:val="000C1B0E"/>
    <w:rsid w:val="000C4590"/>
    <w:rsid w:val="000C5096"/>
    <w:rsid w:val="000C7FFE"/>
    <w:rsid w:val="000D0714"/>
    <w:rsid w:val="000D24FB"/>
    <w:rsid w:val="000D52F7"/>
    <w:rsid w:val="000E3395"/>
    <w:rsid w:val="000E590D"/>
    <w:rsid w:val="000E63F4"/>
    <w:rsid w:val="000F03A2"/>
    <w:rsid w:val="000F0EB0"/>
    <w:rsid w:val="000F705A"/>
    <w:rsid w:val="00100781"/>
    <w:rsid w:val="001025F6"/>
    <w:rsid w:val="00107506"/>
    <w:rsid w:val="00111340"/>
    <w:rsid w:val="00114F94"/>
    <w:rsid w:val="001220EC"/>
    <w:rsid w:val="001233AE"/>
    <w:rsid w:val="00124614"/>
    <w:rsid w:val="00125B00"/>
    <w:rsid w:val="0013197A"/>
    <w:rsid w:val="00132BC9"/>
    <w:rsid w:val="001334EE"/>
    <w:rsid w:val="00134558"/>
    <w:rsid w:val="00134FA2"/>
    <w:rsid w:val="001379F8"/>
    <w:rsid w:val="001407C0"/>
    <w:rsid w:val="00140F7D"/>
    <w:rsid w:val="001417EC"/>
    <w:rsid w:val="00141BEF"/>
    <w:rsid w:val="00141E2F"/>
    <w:rsid w:val="00146D2A"/>
    <w:rsid w:val="0015156D"/>
    <w:rsid w:val="00153E15"/>
    <w:rsid w:val="00156107"/>
    <w:rsid w:val="0015633D"/>
    <w:rsid w:val="00156EFD"/>
    <w:rsid w:val="00160ACC"/>
    <w:rsid w:val="001619F3"/>
    <w:rsid w:val="00161D03"/>
    <w:rsid w:val="00167DF0"/>
    <w:rsid w:val="00170FE7"/>
    <w:rsid w:val="00174F6C"/>
    <w:rsid w:val="00177320"/>
    <w:rsid w:val="00177A51"/>
    <w:rsid w:val="00180EBF"/>
    <w:rsid w:val="00181F0A"/>
    <w:rsid w:val="00193EB4"/>
    <w:rsid w:val="001951C4"/>
    <w:rsid w:val="001A1261"/>
    <w:rsid w:val="001A449E"/>
    <w:rsid w:val="001A4A08"/>
    <w:rsid w:val="001A4ABA"/>
    <w:rsid w:val="001A6A59"/>
    <w:rsid w:val="001B1DE5"/>
    <w:rsid w:val="001B4056"/>
    <w:rsid w:val="001B4122"/>
    <w:rsid w:val="001B4393"/>
    <w:rsid w:val="001B63FF"/>
    <w:rsid w:val="001C01B0"/>
    <w:rsid w:val="001C2392"/>
    <w:rsid w:val="001C3B86"/>
    <w:rsid w:val="001C5983"/>
    <w:rsid w:val="001D24E9"/>
    <w:rsid w:val="001D4882"/>
    <w:rsid w:val="001D722B"/>
    <w:rsid w:val="001E2F0B"/>
    <w:rsid w:val="001E42E7"/>
    <w:rsid w:val="001E5746"/>
    <w:rsid w:val="001E6C68"/>
    <w:rsid w:val="001F4A5D"/>
    <w:rsid w:val="00200168"/>
    <w:rsid w:val="002020D2"/>
    <w:rsid w:val="00202356"/>
    <w:rsid w:val="0020287D"/>
    <w:rsid w:val="00206097"/>
    <w:rsid w:val="00227A88"/>
    <w:rsid w:val="00231504"/>
    <w:rsid w:val="00231FA9"/>
    <w:rsid w:val="00241E43"/>
    <w:rsid w:val="00257107"/>
    <w:rsid w:val="00257E52"/>
    <w:rsid w:val="00261B29"/>
    <w:rsid w:val="00261B52"/>
    <w:rsid w:val="00262CB8"/>
    <w:rsid w:val="00263129"/>
    <w:rsid w:val="00264570"/>
    <w:rsid w:val="00273CC5"/>
    <w:rsid w:val="00273E92"/>
    <w:rsid w:val="0028103A"/>
    <w:rsid w:val="00284009"/>
    <w:rsid w:val="00287CDC"/>
    <w:rsid w:val="00294DDD"/>
    <w:rsid w:val="0029632E"/>
    <w:rsid w:val="002B295F"/>
    <w:rsid w:val="002B382A"/>
    <w:rsid w:val="002B7FF1"/>
    <w:rsid w:val="002C433E"/>
    <w:rsid w:val="002C4D5F"/>
    <w:rsid w:val="002D19F0"/>
    <w:rsid w:val="002D3497"/>
    <w:rsid w:val="002D7D50"/>
    <w:rsid w:val="002E2BBC"/>
    <w:rsid w:val="002E3FA0"/>
    <w:rsid w:val="002E5452"/>
    <w:rsid w:val="002E6F0F"/>
    <w:rsid w:val="002F48DD"/>
    <w:rsid w:val="00300BF3"/>
    <w:rsid w:val="003021D2"/>
    <w:rsid w:val="003040A3"/>
    <w:rsid w:val="003059D8"/>
    <w:rsid w:val="00322507"/>
    <w:rsid w:val="00326F21"/>
    <w:rsid w:val="00332667"/>
    <w:rsid w:val="00336A8D"/>
    <w:rsid w:val="003371FB"/>
    <w:rsid w:val="00340405"/>
    <w:rsid w:val="00343B6F"/>
    <w:rsid w:val="00351852"/>
    <w:rsid w:val="00356467"/>
    <w:rsid w:val="00360CA5"/>
    <w:rsid w:val="00363798"/>
    <w:rsid w:val="003656F9"/>
    <w:rsid w:val="003732E2"/>
    <w:rsid w:val="00374BA5"/>
    <w:rsid w:val="00376888"/>
    <w:rsid w:val="00377F61"/>
    <w:rsid w:val="00381838"/>
    <w:rsid w:val="00383485"/>
    <w:rsid w:val="0038540D"/>
    <w:rsid w:val="003902FC"/>
    <w:rsid w:val="00397E2C"/>
    <w:rsid w:val="003A28A8"/>
    <w:rsid w:val="003A4C61"/>
    <w:rsid w:val="003B075E"/>
    <w:rsid w:val="003B18B2"/>
    <w:rsid w:val="003B4DE1"/>
    <w:rsid w:val="003C3560"/>
    <w:rsid w:val="003C6B34"/>
    <w:rsid w:val="003D4633"/>
    <w:rsid w:val="003E2E59"/>
    <w:rsid w:val="003E3B76"/>
    <w:rsid w:val="003E5BF9"/>
    <w:rsid w:val="003E7479"/>
    <w:rsid w:val="003F6C4F"/>
    <w:rsid w:val="004041D5"/>
    <w:rsid w:val="00406DE9"/>
    <w:rsid w:val="00407CC4"/>
    <w:rsid w:val="00410A4E"/>
    <w:rsid w:val="00414893"/>
    <w:rsid w:val="0042671F"/>
    <w:rsid w:val="00432587"/>
    <w:rsid w:val="004369C4"/>
    <w:rsid w:val="00442095"/>
    <w:rsid w:val="004434B3"/>
    <w:rsid w:val="00445569"/>
    <w:rsid w:val="00447B75"/>
    <w:rsid w:val="00453FA3"/>
    <w:rsid w:val="00455497"/>
    <w:rsid w:val="00460213"/>
    <w:rsid w:val="0046068B"/>
    <w:rsid w:val="0046376A"/>
    <w:rsid w:val="00464578"/>
    <w:rsid w:val="0047058A"/>
    <w:rsid w:val="00472B66"/>
    <w:rsid w:val="00473A21"/>
    <w:rsid w:val="00473BDC"/>
    <w:rsid w:val="004759EF"/>
    <w:rsid w:val="00483007"/>
    <w:rsid w:val="00483412"/>
    <w:rsid w:val="00487192"/>
    <w:rsid w:val="00490ACB"/>
    <w:rsid w:val="004941AC"/>
    <w:rsid w:val="00495E09"/>
    <w:rsid w:val="004B29FC"/>
    <w:rsid w:val="004B4563"/>
    <w:rsid w:val="004B59E7"/>
    <w:rsid w:val="004C0024"/>
    <w:rsid w:val="004C0596"/>
    <w:rsid w:val="004C253D"/>
    <w:rsid w:val="004C2927"/>
    <w:rsid w:val="004C6AAC"/>
    <w:rsid w:val="004D0B7A"/>
    <w:rsid w:val="004D1114"/>
    <w:rsid w:val="004D2122"/>
    <w:rsid w:val="004D459B"/>
    <w:rsid w:val="004D579E"/>
    <w:rsid w:val="004D78AB"/>
    <w:rsid w:val="004E121E"/>
    <w:rsid w:val="004E30C5"/>
    <w:rsid w:val="004E5E87"/>
    <w:rsid w:val="004E7816"/>
    <w:rsid w:val="004E7DC0"/>
    <w:rsid w:val="004F1AB7"/>
    <w:rsid w:val="004F1D7D"/>
    <w:rsid w:val="004F4DF6"/>
    <w:rsid w:val="004F66FA"/>
    <w:rsid w:val="005044E4"/>
    <w:rsid w:val="00505664"/>
    <w:rsid w:val="00507C1A"/>
    <w:rsid w:val="005100B8"/>
    <w:rsid w:val="005143BE"/>
    <w:rsid w:val="005157A9"/>
    <w:rsid w:val="00521E22"/>
    <w:rsid w:val="0053055B"/>
    <w:rsid w:val="00531268"/>
    <w:rsid w:val="005333AA"/>
    <w:rsid w:val="00534ACD"/>
    <w:rsid w:val="00535971"/>
    <w:rsid w:val="00543A66"/>
    <w:rsid w:val="00552F23"/>
    <w:rsid w:val="00557AD9"/>
    <w:rsid w:val="005609FD"/>
    <w:rsid w:val="005611A9"/>
    <w:rsid w:val="005633D7"/>
    <w:rsid w:val="005645B4"/>
    <w:rsid w:val="00567AC1"/>
    <w:rsid w:val="005710CC"/>
    <w:rsid w:val="00572AF4"/>
    <w:rsid w:val="00580982"/>
    <w:rsid w:val="005818FA"/>
    <w:rsid w:val="0058254E"/>
    <w:rsid w:val="005869EA"/>
    <w:rsid w:val="00586A59"/>
    <w:rsid w:val="00594429"/>
    <w:rsid w:val="00594F92"/>
    <w:rsid w:val="00595124"/>
    <w:rsid w:val="00597D3B"/>
    <w:rsid w:val="005A4913"/>
    <w:rsid w:val="005A57C9"/>
    <w:rsid w:val="005B0A9C"/>
    <w:rsid w:val="005B1D55"/>
    <w:rsid w:val="005B6B94"/>
    <w:rsid w:val="005C0E88"/>
    <w:rsid w:val="005C120C"/>
    <w:rsid w:val="005C3CDC"/>
    <w:rsid w:val="005C502D"/>
    <w:rsid w:val="005C5BFF"/>
    <w:rsid w:val="005C75C7"/>
    <w:rsid w:val="005D05C6"/>
    <w:rsid w:val="005D5C9B"/>
    <w:rsid w:val="005E6150"/>
    <w:rsid w:val="005E7597"/>
    <w:rsid w:val="005E79FB"/>
    <w:rsid w:val="005F0AEB"/>
    <w:rsid w:val="005F2D82"/>
    <w:rsid w:val="005F5A6D"/>
    <w:rsid w:val="005F5BDB"/>
    <w:rsid w:val="00601AED"/>
    <w:rsid w:val="006025C6"/>
    <w:rsid w:val="006045E8"/>
    <w:rsid w:val="0061190C"/>
    <w:rsid w:val="006143F4"/>
    <w:rsid w:val="00615A0D"/>
    <w:rsid w:val="00617230"/>
    <w:rsid w:val="006174F4"/>
    <w:rsid w:val="0062427F"/>
    <w:rsid w:val="00624CAE"/>
    <w:rsid w:val="00624DD7"/>
    <w:rsid w:val="0063145B"/>
    <w:rsid w:val="00631E79"/>
    <w:rsid w:val="00631FB1"/>
    <w:rsid w:val="00632E78"/>
    <w:rsid w:val="00633827"/>
    <w:rsid w:val="00634231"/>
    <w:rsid w:val="0063667B"/>
    <w:rsid w:val="00646F8C"/>
    <w:rsid w:val="00661FB6"/>
    <w:rsid w:val="00663A0A"/>
    <w:rsid w:val="00664B4D"/>
    <w:rsid w:val="006701A0"/>
    <w:rsid w:val="006703F6"/>
    <w:rsid w:val="00671126"/>
    <w:rsid w:val="00676EDC"/>
    <w:rsid w:val="0067764E"/>
    <w:rsid w:val="0068187C"/>
    <w:rsid w:val="00682C74"/>
    <w:rsid w:val="00685509"/>
    <w:rsid w:val="0069646E"/>
    <w:rsid w:val="006A4407"/>
    <w:rsid w:val="006A69F2"/>
    <w:rsid w:val="006B0A24"/>
    <w:rsid w:val="006B21B6"/>
    <w:rsid w:val="006B5890"/>
    <w:rsid w:val="006C4CB3"/>
    <w:rsid w:val="006D0086"/>
    <w:rsid w:val="006D1626"/>
    <w:rsid w:val="006D41F5"/>
    <w:rsid w:val="006D6092"/>
    <w:rsid w:val="006D6BD7"/>
    <w:rsid w:val="006F06FB"/>
    <w:rsid w:val="006F428E"/>
    <w:rsid w:val="006F66C5"/>
    <w:rsid w:val="007053D9"/>
    <w:rsid w:val="00713AE6"/>
    <w:rsid w:val="00714EA7"/>
    <w:rsid w:val="007157E5"/>
    <w:rsid w:val="007215E4"/>
    <w:rsid w:val="007220AD"/>
    <w:rsid w:val="00722E09"/>
    <w:rsid w:val="00727593"/>
    <w:rsid w:val="00736EF5"/>
    <w:rsid w:val="00740594"/>
    <w:rsid w:val="007411A1"/>
    <w:rsid w:val="00743680"/>
    <w:rsid w:val="00744143"/>
    <w:rsid w:val="00747E4C"/>
    <w:rsid w:val="007511CF"/>
    <w:rsid w:val="00751B50"/>
    <w:rsid w:val="0075412E"/>
    <w:rsid w:val="0075440D"/>
    <w:rsid w:val="00754F3F"/>
    <w:rsid w:val="00760A8A"/>
    <w:rsid w:val="007645AB"/>
    <w:rsid w:val="00770312"/>
    <w:rsid w:val="00776A2C"/>
    <w:rsid w:val="00777DEE"/>
    <w:rsid w:val="00786DC9"/>
    <w:rsid w:val="007874FE"/>
    <w:rsid w:val="00793359"/>
    <w:rsid w:val="007945FC"/>
    <w:rsid w:val="00794C7C"/>
    <w:rsid w:val="007A3D69"/>
    <w:rsid w:val="007A5D85"/>
    <w:rsid w:val="007A603E"/>
    <w:rsid w:val="007B1B98"/>
    <w:rsid w:val="007B70F8"/>
    <w:rsid w:val="007C0BD7"/>
    <w:rsid w:val="007C0E1C"/>
    <w:rsid w:val="007C2944"/>
    <w:rsid w:val="007C5008"/>
    <w:rsid w:val="007C5345"/>
    <w:rsid w:val="007D186F"/>
    <w:rsid w:val="007D6987"/>
    <w:rsid w:val="007D7F8B"/>
    <w:rsid w:val="007E3DE2"/>
    <w:rsid w:val="007E79B3"/>
    <w:rsid w:val="007F04A2"/>
    <w:rsid w:val="007F76F6"/>
    <w:rsid w:val="007F780C"/>
    <w:rsid w:val="00800A23"/>
    <w:rsid w:val="00800F12"/>
    <w:rsid w:val="00801F55"/>
    <w:rsid w:val="00804121"/>
    <w:rsid w:val="008079E6"/>
    <w:rsid w:val="008108E5"/>
    <w:rsid w:val="00814AD4"/>
    <w:rsid w:val="00817793"/>
    <w:rsid w:val="00821753"/>
    <w:rsid w:val="00826D4B"/>
    <w:rsid w:val="00827E1D"/>
    <w:rsid w:val="00831170"/>
    <w:rsid w:val="00835292"/>
    <w:rsid w:val="00836DEE"/>
    <w:rsid w:val="008407D9"/>
    <w:rsid w:val="008410F1"/>
    <w:rsid w:val="00841197"/>
    <w:rsid w:val="00843753"/>
    <w:rsid w:val="008440D5"/>
    <w:rsid w:val="0084504F"/>
    <w:rsid w:val="008461EC"/>
    <w:rsid w:val="0084694B"/>
    <w:rsid w:val="0084706D"/>
    <w:rsid w:val="0084724E"/>
    <w:rsid w:val="0085141E"/>
    <w:rsid w:val="008540B3"/>
    <w:rsid w:val="00854BC5"/>
    <w:rsid w:val="00856498"/>
    <w:rsid w:val="00857762"/>
    <w:rsid w:val="008616D4"/>
    <w:rsid w:val="00867C56"/>
    <w:rsid w:val="00872A8A"/>
    <w:rsid w:val="00873A2C"/>
    <w:rsid w:val="00875A4D"/>
    <w:rsid w:val="0088456F"/>
    <w:rsid w:val="0088529B"/>
    <w:rsid w:val="008900F9"/>
    <w:rsid w:val="00893B62"/>
    <w:rsid w:val="00894FE7"/>
    <w:rsid w:val="008975A8"/>
    <w:rsid w:val="008A162F"/>
    <w:rsid w:val="008A1A73"/>
    <w:rsid w:val="008A47CB"/>
    <w:rsid w:val="008A516A"/>
    <w:rsid w:val="008A58E5"/>
    <w:rsid w:val="008A75B4"/>
    <w:rsid w:val="008B0EFC"/>
    <w:rsid w:val="008B34C1"/>
    <w:rsid w:val="008B35A9"/>
    <w:rsid w:val="008B566B"/>
    <w:rsid w:val="008C4635"/>
    <w:rsid w:val="008D00C0"/>
    <w:rsid w:val="008D2A4A"/>
    <w:rsid w:val="008D2BDE"/>
    <w:rsid w:val="008D799F"/>
    <w:rsid w:val="008E2960"/>
    <w:rsid w:val="008E5205"/>
    <w:rsid w:val="008E6C56"/>
    <w:rsid w:val="008E75D9"/>
    <w:rsid w:val="008E7AC9"/>
    <w:rsid w:val="008F2FD7"/>
    <w:rsid w:val="009002C1"/>
    <w:rsid w:val="00903BF6"/>
    <w:rsid w:val="00903E73"/>
    <w:rsid w:val="00905378"/>
    <w:rsid w:val="00911603"/>
    <w:rsid w:val="00911DA5"/>
    <w:rsid w:val="00912AA6"/>
    <w:rsid w:val="0091757F"/>
    <w:rsid w:val="00920842"/>
    <w:rsid w:val="00925305"/>
    <w:rsid w:val="00925D13"/>
    <w:rsid w:val="00927790"/>
    <w:rsid w:val="0093108A"/>
    <w:rsid w:val="00935015"/>
    <w:rsid w:val="0094261E"/>
    <w:rsid w:val="00942B6F"/>
    <w:rsid w:val="00943BF9"/>
    <w:rsid w:val="00944EBF"/>
    <w:rsid w:val="00945542"/>
    <w:rsid w:val="009471D3"/>
    <w:rsid w:val="009530B0"/>
    <w:rsid w:val="0095618B"/>
    <w:rsid w:val="00961517"/>
    <w:rsid w:val="009619CC"/>
    <w:rsid w:val="00961B59"/>
    <w:rsid w:val="00961D3A"/>
    <w:rsid w:val="0097136B"/>
    <w:rsid w:val="00971D21"/>
    <w:rsid w:val="0097373A"/>
    <w:rsid w:val="00976383"/>
    <w:rsid w:val="0097671F"/>
    <w:rsid w:val="00976EB6"/>
    <w:rsid w:val="00982F37"/>
    <w:rsid w:val="00987A48"/>
    <w:rsid w:val="009A2E6F"/>
    <w:rsid w:val="009A346D"/>
    <w:rsid w:val="009A4904"/>
    <w:rsid w:val="009A6397"/>
    <w:rsid w:val="009B0343"/>
    <w:rsid w:val="009B1C50"/>
    <w:rsid w:val="009B5263"/>
    <w:rsid w:val="009B5331"/>
    <w:rsid w:val="009B68DF"/>
    <w:rsid w:val="009C1488"/>
    <w:rsid w:val="009C1AD5"/>
    <w:rsid w:val="009C53E5"/>
    <w:rsid w:val="009D0660"/>
    <w:rsid w:val="009D1630"/>
    <w:rsid w:val="009D24EE"/>
    <w:rsid w:val="009D4B19"/>
    <w:rsid w:val="009E0EA4"/>
    <w:rsid w:val="009E1BEB"/>
    <w:rsid w:val="009E2E04"/>
    <w:rsid w:val="009E4905"/>
    <w:rsid w:val="009E61BC"/>
    <w:rsid w:val="009E7AF6"/>
    <w:rsid w:val="009F3A2A"/>
    <w:rsid w:val="009F6167"/>
    <w:rsid w:val="00A00251"/>
    <w:rsid w:val="00A00FA6"/>
    <w:rsid w:val="00A02A1F"/>
    <w:rsid w:val="00A0365F"/>
    <w:rsid w:val="00A0716C"/>
    <w:rsid w:val="00A1070B"/>
    <w:rsid w:val="00A12660"/>
    <w:rsid w:val="00A13030"/>
    <w:rsid w:val="00A150D7"/>
    <w:rsid w:val="00A227BF"/>
    <w:rsid w:val="00A24577"/>
    <w:rsid w:val="00A24FC7"/>
    <w:rsid w:val="00A30E9F"/>
    <w:rsid w:val="00A32A52"/>
    <w:rsid w:val="00A32BC8"/>
    <w:rsid w:val="00A41FBF"/>
    <w:rsid w:val="00A43336"/>
    <w:rsid w:val="00A43A3C"/>
    <w:rsid w:val="00A447FA"/>
    <w:rsid w:val="00A609F0"/>
    <w:rsid w:val="00A62A6C"/>
    <w:rsid w:val="00A63C7A"/>
    <w:rsid w:val="00A63E35"/>
    <w:rsid w:val="00A67F98"/>
    <w:rsid w:val="00A72F16"/>
    <w:rsid w:val="00A7421C"/>
    <w:rsid w:val="00A77724"/>
    <w:rsid w:val="00A850CA"/>
    <w:rsid w:val="00A931C6"/>
    <w:rsid w:val="00A93978"/>
    <w:rsid w:val="00A97598"/>
    <w:rsid w:val="00AA3467"/>
    <w:rsid w:val="00AA3ABD"/>
    <w:rsid w:val="00AA4C44"/>
    <w:rsid w:val="00AA6555"/>
    <w:rsid w:val="00AB0B1E"/>
    <w:rsid w:val="00AB71E3"/>
    <w:rsid w:val="00AC303E"/>
    <w:rsid w:val="00AC4BDE"/>
    <w:rsid w:val="00AC75AB"/>
    <w:rsid w:val="00AD0C96"/>
    <w:rsid w:val="00AD394A"/>
    <w:rsid w:val="00AE2B62"/>
    <w:rsid w:val="00AE3190"/>
    <w:rsid w:val="00AE6CD2"/>
    <w:rsid w:val="00AE7E94"/>
    <w:rsid w:val="00AF1EA2"/>
    <w:rsid w:val="00AF2598"/>
    <w:rsid w:val="00AF5460"/>
    <w:rsid w:val="00AF6C64"/>
    <w:rsid w:val="00B0048A"/>
    <w:rsid w:val="00B0098E"/>
    <w:rsid w:val="00B06DB9"/>
    <w:rsid w:val="00B10CF9"/>
    <w:rsid w:val="00B1534C"/>
    <w:rsid w:val="00B173BC"/>
    <w:rsid w:val="00B17B7B"/>
    <w:rsid w:val="00B20671"/>
    <w:rsid w:val="00B22215"/>
    <w:rsid w:val="00B23BFC"/>
    <w:rsid w:val="00B2595D"/>
    <w:rsid w:val="00B268AB"/>
    <w:rsid w:val="00B33A74"/>
    <w:rsid w:val="00B36AD0"/>
    <w:rsid w:val="00B40C5E"/>
    <w:rsid w:val="00B43EB5"/>
    <w:rsid w:val="00B4447E"/>
    <w:rsid w:val="00B451F9"/>
    <w:rsid w:val="00B46618"/>
    <w:rsid w:val="00B4765E"/>
    <w:rsid w:val="00B517FE"/>
    <w:rsid w:val="00B5348C"/>
    <w:rsid w:val="00B607C5"/>
    <w:rsid w:val="00B6778B"/>
    <w:rsid w:val="00B71239"/>
    <w:rsid w:val="00B74F6B"/>
    <w:rsid w:val="00B76FCA"/>
    <w:rsid w:val="00B80B9B"/>
    <w:rsid w:val="00B846A0"/>
    <w:rsid w:val="00B87F29"/>
    <w:rsid w:val="00B914C4"/>
    <w:rsid w:val="00B92629"/>
    <w:rsid w:val="00B92B9B"/>
    <w:rsid w:val="00B92ECA"/>
    <w:rsid w:val="00B96FA4"/>
    <w:rsid w:val="00BB0975"/>
    <w:rsid w:val="00BB3468"/>
    <w:rsid w:val="00BB7450"/>
    <w:rsid w:val="00BC0789"/>
    <w:rsid w:val="00BC0E52"/>
    <w:rsid w:val="00BC23BE"/>
    <w:rsid w:val="00BC3AE3"/>
    <w:rsid w:val="00BD3ABF"/>
    <w:rsid w:val="00BD45D6"/>
    <w:rsid w:val="00BE0827"/>
    <w:rsid w:val="00BE0AE6"/>
    <w:rsid w:val="00BE2C7D"/>
    <w:rsid w:val="00BE3D73"/>
    <w:rsid w:val="00BE7C7E"/>
    <w:rsid w:val="00BF0CE5"/>
    <w:rsid w:val="00C00DB3"/>
    <w:rsid w:val="00C01AB9"/>
    <w:rsid w:val="00C0361E"/>
    <w:rsid w:val="00C067C0"/>
    <w:rsid w:val="00C07FA0"/>
    <w:rsid w:val="00C121E2"/>
    <w:rsid w:val="00C13618"/>
    <w:rsid w:val="00C13A2D"/>
    <w:rsid w:val="00C14135"/>
    <w:rsid w:val="00C15180"/>
    <w:rsid w:val="00C20540"/>
    <w:rsid w:val="00C21009"/>
    <w:rsid w:val="00C23954"/>
    <w:rsid w:val="00C31AFB"/>
    <w:rsid w:val="00C32DB9"/>
    <w:rsid w:val="00C362F2"/>
    <w:rsid w:val="00C40486"/>
    <w:rsid w:val="00C4052C"/>
    <w:rsid w:val="00C4215F"/>
    <w:rsid w:val="00C50A9C"/>
    <w:rsid w:val="00C50DBE"/>
    <w:rsid w:val="00C620A8"/>
    <w:rsid w:val="00C656A8"/>
    <w:rsid w:val="00C65FD3"/>
    <w:rsid w:val="00C66090"/>
    <w:rsid w:val="00C747EB"/>
    <w:rsid w:val="00C77B24"/>
    <w:rsid w:val="00C84347"/>
    <w:rsid w:val="00C850FD"/>
    <w:rsid w:val="00C852BB"/>
    <w:rsid w:val="00C857DF"/>
    <w:rsid w:val="00C85B7C"/>
    <w:rsid w:val="00C86D67"/>
    <w:rsid w:val="00C90432"/>
    <w:rsid w:val="00C9096C"/>
    <w:rsid w:val="00CA34E7"/>
    <w:rsid w:val="00CA5CDF"/>
    <w:rsid w:val="00CA675F"/>
    <w:rsid w:val="00CB0FC6"/>
    <w:rsid w:val="00CB15CD"/>
    <w:rsid w:val="00CB2C21"/>
    <w:rsid w:val="00CB3CF0"/>
    <w:rsid w:val="00CB4906"/>
    <w:rsid w:val="00CB7AB6"/>
    <w:rsid w:val="00CC23F6"/>
    <w:rsid w:val="00CD0486"/>
    <w:rsid w:val="00CE1839"/>
    <w:rsid w:val="00CE23CF"/>
    <w:rsid w:val="00CE28DA"/>
    <w:rsid w:val="00CE53C6"/>
    <w:rsid w:val="00CF04C2"/>
    <w:rsid w:val="00CF0A2C"/>
    <w:rsid w:val="00CF1307"/>
    <w:rsid w:val="00CF2491"/>
    <w:rsid w:val="00CF3529"/>
    <w:rsid w:val="00CF4133"/>
    <w:rsid w:val="00CF4ADE"/>
    <w:rsid w:val="00CF5CF3"/>
    <w:rsid w:val="00D00A5D"/>
    <w:rsid w:val="00D02EF1"/>
    <w:rsid w:val="00D11F55"/>
    <w:rsid w:val="00D14092"/>
    <w:rsid w:val="00D20E99"/>
    <w:rsid w:val="00D24189"/>
    <w:rsid w:val="00D24FE8"/>
    <w:rsid w:val="00D36F67"/>
    <w:rsid w:val="00D41601"/>
    <w:rsid w:val="00D43015"/>
    <w:rsid w:val="00D4460D"/>
    <w:rsid w:val="00D4785C"/>
    <w:rsid w:val="00D53019"/>
    <w:rsid w:val="00D55613"/>
    <w:rsid w:val="00D55D42"/>
    <w:rsid w:val="00D56C74"/>
    <w:rsid w:val="00D6010A"/>
    <w:rsid w:val="00D601E5"/>
    <w:rsid w:val="00D6392D"/>
    <w:rsid w:val="00D65BCF"/>
    <w:rsid w:val="00D66090"/>
    <w:rsid w:val="00D70589"/>
    <w:rsid w:val="00D71C65"/>
    <w:rsid w:val="00D7652A"/>
    <w:rsid w:val="00D83F36"/>
    <w:rsid w:val="00D87C36"/>
    <w:rsid w:val="00D90F25"/>
    <w:rsid w:val="00D92630"/>
    <w:rsid w:val="00D95D5B"/>
    <w:rsid w:val="00DA01A1"/>
    <w:rsid w:val="00DA18E8"/>
    <w:rsid w:val="00DA1C89"/>
    <w:rsid w:val="00DA2617"/>
    <w:rsid w:val="00DA7D5E"/>
    <w:rsid w:val="00DC01F2"/>
    <w:rsid w:val="00DC10B4"/>
    <w:rsid w:val="00DD2FC3"/>
    <w:rsid w:val="00DD3184"/>
    <w:rsid w:val="00DD4DC0"/>
    <w:rsid w:val="00DD60C2"/>
    <w:rsid w:val="00DE355D"/>
    <w:rsid w:val="00DE5161"/>
    <w:rsid w:val="00DF1668"/>
    <w:rsid w:val="00DF5477"/>
    <w:rsid w:val="00E01B2E"/>
    <w:rsid w:val="00E04DE4"/>
    <w:rsid w:val="00E1032C"/>
    <w:rsid w:val="00E12202"/>
    <w:rsid w:val="00E1382F"/>
    <w:rsid w:val="00E179C8"/>
    <w:rsid w:val="00E17B2E"/>
    <w:rsid w:val="00E2151A"/>
    <w:rsid w:val="00E25923"/>
    <w:rsid w:val="00E2670D"/>
    <w:rsid w:val="00E3447C"/>
    <w:rsid w:val="00E35989"/>
    <w:rsid w:val="00E36275"/>
    <w:rsid w:val="00E362AF"/>
    <w:rsid w:val="00E36459"/>
    <w:rsid w:val="00E4530A"/>
    <w:rsid w:val="00E52095"/>
    <w:rsid w:val="00E575D2"/>
    <w:rsid w:val="00E604EE"/>
    <w:rsid w:val="00E629DA"/>
    <w:rsid w:val="00E62B14"/>
    <w:rsid w:val="00E6352B"/>
    <w:rsid w:val="00E65FA1"/>
    <w:rsid w:val="00E662E5"/>
    <w:rsid w:val="00E7509C"/>
    <w:rsid w:val="00E868B1"/>
    <w:rsid w:val="00E9185A"/>
    <w:rsid w:val="00E96A73"/>
    <w:rsid w:val="00EA42EC"/>
    <w:rsid w:val="00EA6FA5"/>
    <w:rsid w:val="00EB1AFD"/>
    <w:rsid w:val="00EB2913"/>
    <w:rsid w:val="00EB3208"/>
    <w:rsid w:val="00EB4A4D"/>
    <w:rsid w:val="00EB5FB4"/>
    <w:rsid w:val="00EB6307"/>
    <w:rsid w:val="00EB7BE4"/>
    <w:rsid w:val="00EC637C"/>
    <w:rsid w:val="00EC78A2"/>
    <w:rsid w:val="00ED3C0A"/>
    <w:rsid w:val="00ED43D2"/>
    <w:rsid w:val="00ED45C3"/>
    <w:rsid w:val="00ED60FB"/>
    <w:rsid w:val="00EE3EF6"/>
    <w:rsid w:val="00EF5EBE"/>
    <w:rsid w:val="00EF6721"/>
    <w:rsid w:val="00F01D37"/>
    <w:rsid w:val="00F027A4"/>
    <w:rsid w:val="00F120AE"/>
    <w:rsid w:val="00F1393D"/>
    <w:rsid w:val="00F139A8"/>
    <w:rsid w:val="00F14D3D"/>
    <w:rsid w:val="00F15320"/>
    <w:rsid w:val="00F15664"/>
    <w:rsid w:val="00F2036D"/>
    <w:rsid w:val="00F207D1"/>
    <w:rsid w:val="00F22568"/>
    <w:rsid w:val="00F25025"/>
    <w:rsid w:val="00F2740C"/>
    <w:rsid w:val="00F32CF7"/>
    <w:rsid w:val="00F376E6"/>
    <w:rsid w:val="00F42482"/>
    <w:rsid w:val="00F42B14"/>
    <w:rsid w:val="00F44F9A"/>
    <w:rsid w:val="00F556F2"/>
    <w:rsid w:val="00F57AC6"/>
    <w:rsid w:val="00F61134"/>
    <w:rsid w:val="00F63A3C"/>
    <w:rsid w:val="00F642FE"/>
    <w:rsid w:val="00F65711"/>
    <w:rsid w:val="00F6626C"/>
    <w:rsid w:val="00F66AC5"/>
    <w:rsid w:val="00F70EF1"/>
    <w:rsid w:val="00F711B2"/>
    <w:rsid w:val="00F7169F"/>
    <w:rsid w:val="00F73F8B"/>
    <w:rsid w:val="00F85CDF"/>
    <w:rsid w:val="00F875D9"/>
    <w:rsid w:val="00F87E51"/>
    <w:rsid w:val="00F90BAA"/>
    <w:rsid w:val="00F92345"/>
    <w:rsid w:val="00F9519E"/>
    <w:rsid w:val="00F9584F"/>
    <w:rsid w:val="00F95B00"/>
    <w:rsid w:val="00F969BE"/>
    <w:rsid w:val="00F96CC9"/>
    <w:rsid w:val="00FA4B2F"/>
    <w:rsid w:val="00FA645B"/>
    <w:rsid w:val="00FB4711"/>
    <w:rsid w:val="00FB53FC"/>
    <w:rsid w:val="00FB5B51"/>
    <w:rsid w:val="00FB684A"/>
    <w:rsid w:val="00FC220A"/>
    <w:rsid w:val="00FC230C"/>
    <w:rsid w:val="00FC3C8A"/>
    <w:rsid w:val="00FC4EEF"/>
    <w:rsid w:val="00FD34A5"/>
    <w:rsid w:val="00FE12AB"/>
    <w:rsid w:val="00FE1D99"/>
    <w:rsid w:val="00FE3A1F"/>
    <w:rsid w:val="00FE5D92"/>
    <w:rsid w:val="00FE67A3"/>
    <w:rsid w:val="00FF077C"/>
    <w:rsid w:val="00FF0AEC"/>
    <w:rsid w:val="00FF66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iPriority w:val="99"/>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 w:type="table" w:customStyle="1" w:styleId="10">
    <w:name w:val="Сетка таблицы1"/>
    <w:basedOn w:val="a1"/>
    <w:next w:val="af"/>
    <w:uiPriority w:val="59"/>
    <w:rsid w:val="0044556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4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iPriority w:val="99"/>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 w:type="table" w:customStyle="1" w:styleId="10">
    <w:name w:val="Сетка таблицы1"/>
    <w:basedOn w:val="a1"/>
    <w:next w:val="af"/>
    <w:uiPriority w:val="59"/>
    <w:rsid w:val="0044556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4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6640">
      <w:bodyDiv w:val="1"/>
      <w:marLeft w:val="0"/>
      <w:marRight w:val="0"/>
      <w:marTop w:val="0"/>
      <w:marBottom w:val="0"/>
      <w:divBdr>
        <w:top w:val="none" w:sz="0" w:space="0" w:color="auto"/>
        <w:left w:val="none" w:sz="0" w:space="0" w:color="auto"/>
        <w:bottom w:val="none" w:sz="0" w:space="0" w:color="auto"/>
        <w:right w:val="none" w:sz="0" w:space="0" w:color="auto"/>
      </w:divBdr>
    </w:div>
    <w:div w:id="508132962">
      <w:bodyDiv w:val="1"/>
      <w:marLeft w:val="0"/>
      <w:marRight w:val="0"/>
      <w:marTop w:val="0"/>
      <w:marBottom w:val="0"/>
      <w:divBdr>
        <w:top w:val="none" w:sz="0" w:space="0" w:color="auto"/>
        <w:left w:val="none" w:sz="0" w:space="0" w:color="auto"/>
        <w:bottom w:val="none" w:sz="0" w:space="0" w:color="auto"/>
        <w:right w:val="none" w:sz="0" w:space="0" w:color="auto"/>
      </w:divBdr>
    </w:div>
    <w:div w:id="16228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7466C-3EB2-4959-9CC0-C3D1B8DF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11774</Words>
  <Characters>67115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Кляцковская</dc:creator>
  <cp:lastModifiedBy>Вед-консультант упр лиц</cp:lastModifiedBy>
  <cp:revision>2</cp:revision>
  <cp:lastPrinted>2023-02-21T14:33:00Z</cp:lastPrinted>
  <dcterms:created xsi:type="dcterms:W3CDTF">2024-02-29T06:21:00Z</dcterms:created>
  <dcterms:modified xsi:type="dcterms:W3CDTF">2024-02-29T06:21:00Z</dcterms:modified>
</cp:coreProperties>
</file>