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886FB7">
        <w:rPr>
          <w:rFonts w:ascii="Times New Roman" w:hAnsi="Times New Roman" w:cs="Times New Roman"/>
          <w:sz w:val="28"/>
          <w:szCs w:val="28"/>
        </w:rPr>
        <w:t>УТВЕРЖДАЮ</w:t>
      </w: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886FB7">
        <w:rPr>
          <w:rFonts w:ascii="Times New Roman" w:hAnsi="Times New Roman" w:cs="Times New Roman"/>
          <w:sz w:val="28"/>
          <w:szCs w:val="28"/>
        </w:rPr>
        <w:t>Губернатор Курской области</w:t>
      </w: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Р.</w:t>
      </w:r>
      <w:r w:rsidRPr="00886FB7">
        <w:rPr>
          <w:rFonts w:ascii="Times New Roman" w:hAnsi="Times New Roman" w:cs="Times New Roman"/>
          <w:sz w:val="28"/>
          <w:szCs w:val="28"/>
        </w:rPr>
        <w:t xml:space="preserve"> Старовойт</w:t>
      </w: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</w:p>
    <w:p w:rsidR="00886FB7" w:rsidRPr="00886FB7" w:rsidRDefault="00886FB7" w:rsidP="00886FB7">
      <w:pPr>
        <w:spacing w:after="0" w:line="240" w:lineRule="auto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886FB7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86FB7">
        <w:rPr>
          <w:rFonts w:ascii="Times New Roman" w:hAnsi="Times New Roman" w:cs="Times New Roman"/>
          <w:sz w:val="28"/>
          <w:szCs w:val="28"/>
        </w:rPr>
        <w:t xml:space="preserve"> 202</w:t>
      </w:r>
      <w:r w:rsidR="004917E1">
        <w:rPr>
          <w:rFonts w:ascii="Times New Roman" w:hAnsi="Times New Roman" w:cs="Times New Roman"/>
          <w:sz w:val="28"/>
          <w:szCs w:val="28"/>
        </w:rPr>
        <w:t>2</w:t>
      </w:r>
      <w:r w:rsidRPr="00886FB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C7691" w:rsidRDefault="009C7691" w:rsidP="009C7691">
      <w:pPr>
        <w:spacing w:after="0" w:line="240" w:lineRule="auto"/>
        <w:ind w:left="90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7691" w:rsidRPr="00320944" w:rsidRDefault="009C7691" w:rsidP="009C7691">
      <w:pPr>
        <w:spacing w:after="0" w:line="240" w:lineRule="auto"/>
        <w:ind w:left="90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>заседаний Администрации Курской области на июль-декабрь 202</w:t>
      </w:r>
      <w:r w:rsidR="004917E1">
        <w:rPr>
          <w:rFonts w:ascii="Times New Roman" w:hAnsi="Times New Roman" w:cs="Times New Roman"/>
          <w:b/>
          <w:sz w:val="28"/>
          <w:szCs w:val="28"/>
        </w:rPr>
        <w:t>2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416A9" w:rsidRDefault="004416A9" w:rsidP="00441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2" w:type="dxa"/>
        <w:tblLook w:val="04A0" w:firstRow="1" w:lastRow="0" w:firstColumn="1" w:lastColumn="0" w:noHBand="0" w:noVBand="1"/>
      </w:tblPr>
      <w:tblGrid>
        <w:gridCol w:w="563"/>
        <w:gridCol w:w="6940"/>
        <w:gridCol w:w="5240"/>
        <w:gridCol w:w="2121"/>
      </w:tblGrid>
      <w:tr w:rsidR="00AD4E21" w:rsidRPr="00A53F6C" w:rsidTr="007211B9">
        <w:trPr>
          <w:trHeight w:val="330"/>
          <w:tblHeader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7361" w:type="dxa"/>
            <w:gridSpan w:val="2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AD4E21" w:rsidRPr="00A53F6C" w:rsidTr="007211B9">
        <w:trPr>
          <w:trHeight w:val="330"/>
          <w:tblHeader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</w:t>
            </w:r>
          </w:p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0F273C">
            <w:pPr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Курской области</w:t>
            </w:r>
          </w:p>
        </w:tc>
      </w:tr>
      <w:tr w:rsidR="004416A9" w:rsidRPr="00A53F6C" w:rsidTr="007211B9">
        <w:tc>
          <w:tcPr>
            <w:tcW w:w="14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3B0" w:rsidRPr="00A53F6C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6A9" w:rsidRPr="00A53F6C" w:rsidRDefault="004416A9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D333B0" w:rsidRPr="00A53F6C" w:rsidRDefault="00D333B0" w:rsidP="0044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474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07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53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379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537912">
              <w:rPr>
                <w:rFonts w:ascii="Times New Roman" w:hAnsi="Times New Roman" w:cs="Times New Roman"/>
                <w:sz w:val="24"/>
                <w:szCs w:val="24"/>
              </w:rPr>
              <w:t>города Льгова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537912" w:rsidP="000F273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Льгова</w:t>
            </w:r>
            <w:r w:rsidR="00B06420"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  <w:r w:rsidR="00B06420"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органов исполнительной власти Курской области</w:t>
            </w:r>
          </w:p>
          <w:p w:rsidR="00060474" w:rsidRPr="00A53F6C" w:rsidRDefault="00060474" w:rsidP="0007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474" w:rsidRPr="00A53F6C" w:rsidRDefault="00060474" w:rsidP="00072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1B14CF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Default="001B14CF" w:rsidP="007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9372A1" w:rsidRDefault="001B14CF" w:rsidP="007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государственной </w:t>
            </w:r>
            <w:r w:rsidRPr="009372A1">
              <w:rPr>
                <w:rFonts w:ascii="Times New Roman" w:hAnsi="Times New Roman" w:cs="Times New Roman"/>
                <w:sz w:val="24"/>
                <w:szCs w:val="24"/>
              </w:rPr>
              <w:t>инспекци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2A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год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  <w:p w:rsidR="001B14CF" w:rsidRPr="00A53F6C" w:rsidRDefault="001B14CF" w:rsidP="0075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Default="001B14CF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</w:t>
            </w:r>
            <w:r w:rsidRPr="009372A1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      </w:r>
          </w:p>
          <w:p w:rsidR="001B14CF" w:rsidRPr="00A53F6C" w:rsidRDefault="001B14CF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7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Стародубцев</w:t>
            </w:r>
          </w:p>
        </w:tc>
      </w:tr>
      <w:tr w:rsidR="00504EC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7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50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государственной жилищной инспекции Курской области за 2021 год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  <w:p w:rsidR="00755D29" w:rsidRDefault="00755D29" w:rsidP="0050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жилищная инспекция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7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Афонькин</w:t>
            </w:r>
          </w:p>
        </w:tc>
      </w:tr>
      <w:tr w:rsidR="00755D29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D29" w:rsidRDefault="00755D29" w:rsidP="007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D29" w:rsidRDefault="00B20BAD" w:rsidP="00504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ситуации на региональном рынке труда и принимаемых мерах по недопущению роста напряженности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D29" w:rsidRDefault="00755D29" w:rsidP="00750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труду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D29" w:rsidRDefault="00755D29" w:rsidP="007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4416A9" w:rsidRPr="00A53F6C" w:rsidTr="007211B9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D29" w:rsidRDefault="00755D29" w:rsidP="00AC14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BAD" w:rsidRPr="00AD1ECB" w:rsidRDefault="00B20BAD" w:rsidP="00AC14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16A9" w:rsidRPr="00A53F6C" w:rsidRDefault="004416A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333B0" w:rsidRPr="00AD1ECB" w:rsidRDefault="00D333B0" w:rsidP="00AC1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6B0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D714B" w:rsidRPr="00A53F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лавы муниципального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0F273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образования 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органов исполнительной власти Курской области</w:t>
            </w:r>
          </w:p>
          <w:p w:rsidR="00D36B0E" w:rsidRPr="00AD1ECB" w:rsidRDefault="00D36B0E" w:rsidP="00A11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5122A8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Default="005122A8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8">
              <w:rPr>
                <w:rFonts w:ascii="Times New Roman" w:hAnsi="Times New Roman" w:cs="Times New Roman"/>
                <w:sz w:val="24"/>
                <w:szCs w:val="24"/>
              </w:rPr>
              <w:t>О ходе централизации IТ-ресурсов исполнительных органов государственной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(перенос с апреля)</w:t>
            </w:r>
          </w:p>
          <w:p w:rsidR="005122A8" w:rsidRPr="00AD1ECB" w:rsidRDefault="005122A8" w:rsidP="008D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0F273C">
            <w:pPr>
              <w:ind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5122A8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 развития и связи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Крутько</w:t>
            </w:r>
          </w:p>
        </w:tc>
      </w:tr>
      <w:tr w:rsidR="0044226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265" w:rsidRPr="00A53F6C" w:rsidRDefault="00442265" w:rsidP="00C7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265" w:rsidRDefault="000118D5" w:rsidP="0001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органов местного самоуправления Курской области по формированию перечня коммерческой недвижимости и выявлению правообладателей ранее учтенных объектов недвижимости</w:t>
            </w:r>
          </w:p>
          <w:p w:rsidR="000118D5" w:rsidRPr="00AD1ECB" w:rsidRDefault="000118D5" w:rsidP="00011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265" w:rsidRDefault="00442265" w:rsidP="00C76C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1B14CF">
              <w:rPr>
                <w:rFonts w:ascii="Times New Roman" w:hAnsi="Times New Roman" w:cs="Times New Roman"/>
                <w:b/>
                <w:sz w:val="24"/>
                <w:szCs w:val="24"/>
              </w:rPr>
              <w:t>по управлению имуществом Курской области</w:t>
            </w:r>
          </w:p>
          <w:p w:rsidR="00442265" w:rsidRPr="00A53F6C" w:rsidRDefault="00442265" w:rsidP="00C76C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265" w:rsidRPr="00A53F6C" w:rsidRDefault="00442265" w:rsidP="00C7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504EC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A1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Pr="00DB35B9" w:rsidRDefault="00DB35B9" w:rsidP="00A1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5B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DB35B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DB35B9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налоговых поступлений в местный бюджет за счёт снижения задолженности по имущественным налогам и НДФЛ</w:t>
            </w:r>
          </w:p>
          <w:p w:rsidR="00504ECE" w:rsidRPr="00AD1ECB" w:rsidRDefault="00504ECE" w:rsidP="00A14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A1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финансов Курской области</w:t>
            </w:r>
          </w:p>
          <w:p w:rsidR="00122741" w:rsidRPr="00122741" w:rsidRDefault="00122741" w:rsidP="00A14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A1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Родионова</w:t>
            </w:r>
          </w:p>
        </w:tc>
      </w:tr>
      <w:tr w:rsidR="004416A9" w:rsidRPr="00A53F6C" w:rsidTr="007211B9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6A9" w:rsidRPr="00A53F6C" w:rsidRDefault="004416A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333B0" w:rsidRPr="00A53F6C" w:rsidRDefault="00D333B0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0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D714B" w:rsidRPr="00A53F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лавы муниципального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0F273C">
            <w:pPr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образования 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органов исполнительной власти Курской области</w:t>
            </w:r>
          </w:p>
          <w:p w:rsidR="00D36B0E" w:rsidRPr="00AD1ECB" w:rsidRDefault="00D36B0E" w:rsidP="00A11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B81E30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E30" w:rsidRDefault="00B81E30" w:rsidP="00B81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E30" w:rsidRDefault="00B81E30" w:rsidP="0049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готовности органов ЗАГС Курской области к внедрению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Суперсервисов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1E30" w:rsidRPr="00A53F6C" w:rsidRDefault="00B81E30" w:rsidP="0049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E30" w:rsidRPr="00A53F6C" w:rsidRDefault="00B81E30" w:rsidP="00495A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102C4B">
              <w:rPr>
                <w:rFonts w:ascii="Times New Roman" w:hAnsi="Times New Roman" w:cs="Times New Roman"/>
                <w:b/>
                <w:sz w:val="24"/>
                <w:szCs w:val="24"/>
              </w:rPr>
              <w:t>записи актов гражданского состояния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1E30" w:rsidRPr="00A53F6C" w:rsidRDefault="00B81E30" w:rsidP="0049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1B14CF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1B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1B1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комитета информации и печати Курской области за 2021 год и </w:t>
            </w:r>
            <w:r w:rsidR="00741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258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1B1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информации и печати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4CF" w:rsidRPr="00A53F6C" w:rsidRDefault="001B14CF" w:rsidP="001B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4416A9" w:rsidRPr="00A53F6C" w:rsidTr="007211B9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ECE" w:rsidRDefault="00504ECE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1B9" w:rsidRDefault="007211B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1B9" w:rsidRDefault="007211B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1B9" w:rsidRDefault="007211B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416A9" w:rsidRPr="00A53F6C" w:rsidRDefault="004416A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333B0" w:rsidRPr="00A53F6C" w:rsidRDefault="00D333B0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0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D714B" w:rsidRPr="00A53F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лавы муниципального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образования 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органов исполнительной власти Курской области</w:t>
            </w:r>
          </w:p>
          <w:p w:rsidR="00D36B0E" w:rsidRPr="00A53F6C" w:rsidRDefault="00D36B0E" w:rsidP="00A1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E75741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741" w:rsidRPr="00A53F6C" w:rsidRDefault="00E75741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741" w:rsidRDefault="00E75741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в Курской области мероприятий Года культурного наследия</w:t>
            </w:r>
          </w:p>
          <w:p w:rsidR="00E75741" w:rsidRPr="00A53F6C" w:rsidRDefault="00E75741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741" w:rsidRPr="00A53F6C" w:rsidRDefault="00E75741" w:rsidP="00A114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культуре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741" w:rsidRPr="00A53F6C" w:rsidRDefault="00E75741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4416A9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6A9" w:rsidRPr="00A53F6C" w:rsidRDefault="00E75741" w:rsidP="00AC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6A9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6A9" w:rsidRPr="00A53F6C" w:rsidRDefault="004416A9" w:rsidP="00102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 проекте прогноза социально-экономического развития Курской области на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86E" w:rsidRPr="00A53F6C" w:rsidRDefault="004416A9" w:rsidP="00E9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экономике и развитию Курской области</w:t>
            </w:r>
            <w:r w:rsidR="008D714B"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86E" w:rsidRPr="00A53F6C">
              <w:rPr>
                <w:rFonts w:ascii="Times New Roman" w:hAnsi="Times New Roman" w:cs="Times New Roman"/>
                <w:sz w:val="24"/>
                <w:szCs w:val="24"/>
              </w:rPr>
              <w:t>с участием заинтересованных органов исполнительной власти Курской области</w:t>
            </w:r>
          </w:p>
          <w:p w:rsidR="00D333B0" w:rsidRPr="00A53F6C" w:rsidRDefault="00D333B0" w:rsidP="00E9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16A9" w:rsidRPr="00A53F6C" w:rsidRDefault="00ED0839" w:rsidP="00AC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7118F6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8F6" w:rsidRPr="00A53F6C" w:rsidRDefault="00E75741" w:rsidP="00AC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8F6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8F6" w:rsidRPr="00A53F6C" w:rsidRDefault="007118F6" w:rsidP="00E9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8F6" w:rsidRPr="00A53F6C" w:rsidRDefault="007118F6" w:rsidP="00E93F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финансов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8F6" w:rsidRPr="00A53F6C" w:rsidRDefault="004E02D3" w:rsidP="00AC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О.Н. Родионова</w:t>
            </w:r>
          </w:p>
        </w:tc>
      </w:tr>
      <w:tr w:rsidR="004416A9" w:rsidRPr="00A53F6C" w:rsidTr="007211B9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84F" w:rsidRPr="00A53F6C" w:rsidRDefault="0007284F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6A9" w:rsidRPr="00A53F6C" w:rsidRDefault="004416A9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333B0" w:rsidRPr="00A53F6C" w:rsidRDefault="00D333B0" w:rsidP="00AC1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0E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8D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8D714B" w:rsidRPr="00A53F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лавы муниципального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образования Курской области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с участием заинтересованных органов исполнительной власти Курской области</w:t>
            </w:r>
          </w:p>
          <w:p w:rsidR="00D36B0E" w:rsidRPr="00A53F6C" w:rsidRDefault="00D36B0E" w:rsidP="00A1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6B0E" w:rsidRPr="00A53F6C" w:rsidRDefault="00D36B0E" w:rsidP="00A1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5122A8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51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2A1" w:rsidRDefault="005122A8" w:rsidP="0051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2A8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исполнительных органов государственной власти Курской области и органов местного самоуправления Курской области по предоставлению услуг в электронном виде посредством Единой цифровой платформы предоставления государственных и муниципальных услуг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(перенос с июня)</w:t>
            </w:r>
          </w:p>
          <w:p w:rsidR="00504ECE" w:rsidRDefault="00504ECE" w:rsidP="0051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ECB" w:rsidRDefault="00AD1ECB" w:rsidP="0051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ECB" w:rsidRPr="005122A8" w:rsidRDefault="00AD1ECB" w:rsidP="0051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5122A8">
            <w:pPr>
              <w:ind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5122A8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 развития и связи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22A8" w:rsidRPr="00A53F6C" w:rsidRDefault="005122A8" w:rsidP="0051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Крутько</w:t>
            </w:r>
          </w:p>
        </w:tc>
      </w:tr>
      <w:tr w:rsidR="00B74AE4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4AE4" w:rsidRDefault="00B74AE4" w:rsidP="0051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4AE4" w:rsidRDefault="00B74AE4" w:rsidP="00B74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в Курской области государственной политики в области физической культуры и спорта (региональной составляющей федерального проекта «Спорт – норма жизни» в рамках национального проекта «Демография» и поручений Президента Российской Федерации)</w:t>
            </w:r>
          </w:p>
          <w:p w:rsidR="001B14CF" w:rsidRPr="005122A8" w:rsidRDefault="001B14CF" w:rsidP="00B74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4AE4" w:rsidRDefault="00B74AE4" w:rsidP="005122A8">
            <w:pPr>
              <w:ind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B74AE4">
              <w:rPr>
                <w:rFonts w:ascii="Times New Roman" w:hAnsi="Times New Roman" w:cs="Times New Roman"/>
                <w:b/>
                <w:sz w:val="24"/>
                <w:szCs w:val="24"/>
              </w:rPr>
              <w:t>по физической культуре и спорту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4AE4" w:rsidRDefault="00B74AE4" w:rsidP="00512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8A7EE8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</w:t>
            </w:r>
            <w:r w:rsidR="000728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 Курской области «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 бюджете территориального фонда обязательного медицинского страхования Курской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8A7EE8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815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 бюджете территориального фонда обязательного медицинского страхования Курской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8A7EE8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815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 Курской области «Об областном бюджете на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02C4B">
              <w:rPr>
                <w:rFonts w:ascii="Times New Roman" w:hAnsi="Times New Roman" w:cs="Times New Roman"/>
                <w:sz w:val="24"/>
                <w:szCs w:val="24"/>
              </w:rPr>
              <w:t>3 и 2024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финансов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О.Н. Родионова</w:t>
            </w:r>
          </w:p>
        </w:tc>
      </w:tr>
      <w:tr w:rsidR="00113815" w:rsidRPr="00A53F6C" w:rsidTr="007211B9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Доклад главы муниципального образования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образования 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органов исполнительной власти Курской области</w:t>
            </w:r>
          </w:p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достижении целевых показателей Курской области по исполнению приоритетных задач государственной политики в области охраны объектов культурного наследия народов Российской Федерации, определенных Президентом Российской Федерации и Правительством Российской Федерации</w:t>
            </w:r>
          </w:p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B74AE4">
              <w:rPr>
                <w:rFonts w:ascii="Times New Roman" w:hAnsi="Times New Roman" w:cs="Times New Roman"/>
                <w:b/>
                <w:sz w:val="24"/>
                <w:szCs w:val="24"/>
              </w:rPr>
              <w:t>по охране объектов культурного наследия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AE4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Дедов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комитета </w:t>
            </w:r>
            <w:r w:rsidRPr="00B74AE4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молодежной политики и организации отдыха и оздоровления детей в 2022 году</w:t>
            </w:r>
          </w:p>
          <w:p w:rsidR="00113815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Pr="00B74AE4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молодежной политики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8A7EE8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EE8" w:rsidRPr="00A53F6C" w:rsidRDefault="008A7EE8" w:rsidP="0030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EE8" w:rsidRPr="00A53F6C" w:rsidRDefault="008A7EE8" w:rsidP="0030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итогах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государственной итоговой аттестации в Курской области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EE8" w:rsidRDefault="008A7EE8" w:rsidP="0030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образования и науки Курской области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с участием комитета здравоохранения Курской области, УМВД России по Курской области, Курского филиала ПАО «Ростелеком», ФГБОУ ВО «Курский государственный университет»</w:t>
            </w:r>
          </w:p>
          <w:p w:rsidR="008A7EE8" w:rsidRPr="00A53F6C" w:rsidRDefault="008A7EE8" w:rsidP="00306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EE8" w:rsidRPr="00A53F6C" w:rsidRDefault="008A7EE8" w:rsidP="0030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8A7EE8" w:rsidP="0011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815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региональных проектов национального проекта «Образование»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году. Задачи и перспективы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образования и науки Курской области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="002C5E4A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экономике и развитию Курской области,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комитета строительства Курской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r w:rsidRPr="00113815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Курской области,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администраций муниципальных районов и городских округов Курской области</w:t>
            </w:r>
          </w:p>
          <w:p w:rsidR="00113815" w:rsidRPr="00A53F6C" w:rsidRDefault="00113815" w:rsidP="00113815">
            <w:pPr>
              <w:ind w:righ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11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113815" w:rsidRPr="00A53F6C" w:rsidTr="007211B9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8A7EE8" w:rsidP="00B65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3815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B6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 проекте территориальной программы государственных гарантий бесплатного оказания гражданам медицинской помощи в Курской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B657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здравоохранения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815" w:rsidRPr="00A53F6C" w:rsidRDefault="00113815" w:rsidP="00B6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</w:tbl>
    <w:p w:rsidR="00A53F6C" w:rsidRDefault="00A53F6C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53F6C" w:rsidRDefault="00A53F6C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A7EE8" w:rsidRDefault="008A7EE8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A7EE8" w:rsidRDefault="008A7EE8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372A1" w:rsidRDefault="009372A1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A7EE8" w:rsidRDefault="008A7EE8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6054" w:rsidRDefault="00636054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333B0" w:rsidRPr="004917E1" w:rsidRDefault="008D714B" w:rsidP="004917E1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917E1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="00D333B0" w:rsidRPr="004917E1">
        <w:rPr>
          <w:rFonts w:ascii="Times New Roman" w:hAnsi="Times New Roman" w:cs="Times New Roman"/>
          <w:sz w:val="24"/>
          <w:szCs w:val="24"/>
        </w:rPr>
        <w:t xml:space="preserve"> </w:t>
      </w:r>
      <w:r w:rsidR="004917E1">
        <w:rPr>
          <w:rFonts w:ascii="Times New Roman" w:hAnsi="Times New Roman" w:cs="Times New Roman"/>
          <w:sz w:val="24"/>
          <w:szCs w:val="24"/>
        </w:rPr>
        <w:t xml:space="preserve"> </w:t>
      </w:r>
      <w:r w:rsidR="004917E1" w:rsidRPr="004917E1">
        <w:rPr>
          <w:rFonts w:ascii="Times New Roman" w:hAnsi="Times New Roman" w:cs="Times New Roman"/>
          <w:sz w:val="24"/>
          <w:szCs w:val="24"/>
        </w:rPr>
        <w:t>Должностные лица Администрации Курской области, органы исполнительной власти Курской области и иные организации, обозначенные первыми в графе «Ответственные за подготовку вопросов», обеспечивают координацию этой работы и своевременное, не позднее чем за 14 дней до даты проведения заседания (в январе - не позднее 15 числа), предоставление в отдел по подготовке заседаний Администрации Курской области необходимых материалов.</w:t>
      </w:r>
    </w:p>
    <w:sectPr w:rsidR="00D333B0" w:rsidRPr="004917E1" w:rsidSect="00AD1ECB">
      <w:headerReference w:type="default" r:id="rId7"/>
      <w:pgSz w:w="16838" w:h="11906" w:orient="landscape" w:code="9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52" w:rsidRDefault="00136152" w:rsidP="00E93FA8">
      <w:pPr>
        <w:spacing w:after="0" w:line="240" w:lineRule="auto"/>
      </w:pPr>
      <w:r>
        <w:separator/>
      </w:r>
    </w:p>
  </w:endnote>
  <w:endnote w:type="continuationSeparator" w:id="0">
    <w:p w:rsidR="00136152" w:rsidRDefault="00136152" w:rsidP="00E9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52" w:rsidRDefault="00136152" w:rsidP="00E93FA8">
      <w:pPr>
        <w:spacing w:after="0" w:line="240" w:lineRule="auto"/>
      </w:pPr>
      <w:r>
        <w:separator/>
      </w:r>
    </w:p>
  </w:footnote>
  <w:footnote w:type="continuationSeparator" w:id="0">
    <w:p w:rsidR="00136152" w:rsidRDefault="00136152" w:rsidP="00E9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869470"/>
      <w:docPartObj>
        <w:docPartGallery w:val="Page Numbers (Top of Page)"/>
        <w:docPartUnique/>
      </w:docPartObj>
    </w:sdtPr>
    <w:sdtEndPr/>
    <w:sdtContent>
      <w:p w:rsidR="00E93FA8" w:rsidRDefault="00E93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1B9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0"/>
    <w:rsid w:val="00002D0B"/>
    <w:rsid w:val="000118D5"/>
    <w:rsid w:val="00041802"/>
    <w:rsid w:val="00060474"/>
    <w:rsid w:val="0007284F"/>
    <w:rsid w:val="000751CC"/>
    <w:rsid w:val="000B1279"/>
    <w:rsid w:val="000E1E26"/>
    <w:rsid w:val="000F0B6D"/>
    <w:rsid w:val="000F273C"/>
    <w:rsid w:val="000F7214"/>
    <w:rsid w:val="00102C4B"/>
    <w:rsid w:val="00112C8C"/>
    <w:rsid w:val="00113815"/>
    <w:rsid w:val="00122741"/>
    <w:rsid w:val="00125D7F"/>
    <w:rsid w:val="00136152"/>
    <w:rsid w:val="00177670"/>
    <w:rsid w:val="00183D10"/>
    <w:rsid w:val="001B14CF"/>
    <w:rsid w:val="001E168E"/>
    <w:rsid w:val="00206303"/>
    <w:rsid w:val="00230B22"/>
    <w:rsid w:val="00294044"/>
    <w:rsid w:val="002B0B92"/>
    <w:rsid w:val="002C5E4A"/>
    <w:rsid w:val="00305065"/>
    <w:rsid w:val="00320944"/>
    <w:rsid w:val="00325EB4"/>
    <w:rsid w:val="00333615"/>
    <w:rsid w:val="00342B0A"/>
    <w:rsid w:val="003F4D3A"/>
    <w:rsid w:val="004416A9"/>
    <w:rsid w:val="00442265"/>
    <w:rsid w:val="004917E1"/>
    <w:rsid w:val="004D02CE"/>
    <w:rsid w:val="004E02D3"/>
    <w:rsid w:val="00504ECE"/>
    <w:rsid w:val="005122A8"/>
    <w:rsid w:val="00537912"/>
    <w:rsid w:val="005409B2"/>
    <w:rsid w:val="005446F7"/>
    <w:rsid w:val="00583740"/>
    <w:rsid w:val="005E120F"/>
    <w:rsid w:val="00636054"/>
    <w:rsid w:val="0065327F"/>
    <w:rsid w:val="006616A2"/>
    <w:rsid w:val="007118F6"/>
    <w:rsid w:val="007211B9"/>
    <w:rsid w:val="00741258"/>
    <w:rsid w:val="00755D29"/>
    <w:rsid w:val="007C54E3"/>
    <w:rsid w:val="00873BC1"/>
    <w:rsid w:val="00886FB7"/>
    <w:rsid w:val="008A7EE8"/>
    <w:rsid w:val="008D714B"/>
    <w:rsid w:val="009011C1"/>
    <w:rsid w:val="00906C56"/>
    <w:rsid w:val="00926B6F"/>
    <w:rsid w:val="0093186E"/>
    <w:rsid w:val="009372A1"/>
    <w:rsid w:val="00943AE8"/>
    <w:rsid w:val="0098121D"/>
    <w:rsid w:val="00992AE0"/>
    <w:rsid w:val="009B6B36"/>
    <w:rsid w:val="009C7691"/>
    <w:rsid w:val="00A2264B"/>
    <w:rsid w:val="00A47CA7"/>
    <w:rsid w:val="00A53F6C"/>
    <w:rsid w:val="00A7086D"/>
    <w:rsid w:val="00A733D0"/>
    <w:rsid w:val="00AA57C6"/>
    <w:rsid w:val="00AC2A12"/>
    <w:rsid w:val="00AD1ECB"/>
    <w:rsid w:val="00AD4E21"/>
    <w:rsid w:val="00B06420"/>
    <w:rsid w:val="00B06B41"/>
    <w:rsid w:val="00B141AC"/>
    <w:rsid w:val="00B20BAD"/>
    <w:rsid w:val="00B74AE4"/>
    <w:rsid w:val="00B81E30"/>
    <w:rsid w:val="00B94247"/>
    <w:rsid w:val="00BB0F82"/>
    <w:rsid w:val="00BE28A0"/>
    <w:rsid w:val="00C35EEC"/>
    <w:rsid w:val="00C72D81"/>
    <w:rsid w:val="00C84D20"/>
    <w:rsid w:val="00CC4445"/>
    <w:rsid w:val="00D24B3B"/>
    <w:rsid w:val="00D333B0"/>
    <w:rsid w:val="00D36B0E"/>
    <w:rsid w:val="00D46948"/>
    <w:rsid w:val="00D5233E"/>
    <w:rsid w:val="00D64FFB"/>
    <w:rsid w:val="00DB35B9"/>
    <w:rsid w:val="00E13F1E"/>
    <w:rsid w:val="00E4658E"/>
    <w:rsid w:val="00E75741"/>
    <w:rsid w:val="00E76108"/>
    <w:rsid w:val="00E87494"/>
    <w:rsid w:val="00E93FA8"/>
    <w:rsid w:val="00ED0839"/>
    <w:rsid w:val="00F57076"/>
    <w:rsid w:val="00FB1AD5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B15DA-5925-4601-AB0C-F7D2E7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FA8"/>
  </w:style>
  <w:style w:type="paragraph" w:styleId="a6">
    <w:name w:val="footer"/>
    <w:basedOn w:val="a"/>
    <w:link w:val="a7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FA8"/>
  </w:style>
  <w:style w:type="paragraph" w:styleId="a8">
    <w:name w:val="Balloon Text"/>
    <w:basedOn w:val="a"/>
    <w:link w:val="a9"/>
    <w:uiPriority w:val="99"/>
    <w:semiHidden/>
    <w:unhideWhenUsed/>
    <w:rsid w:val="003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D3A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E46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4B0F-E1FE-41FC-A82A-88651990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vladver</dc:creator>
  <cp:keywords/>
  <dc:description/>
  <cp:lastModifiedBy>User</cp:lastModifiedBy>
  <cp:revision>75</cp:revision>
  <cp:lastPrinted>2022-06-15T06:27:00Z</cp:lastPrinted>
  <dcterms:created xsi:type="dcterms:W3CDTF">2020-06-16T06:52:00Z</dcterms:created>
  <dcterms:modified xsi:type="dcterms:W3CDTF">2022-06-27T11:24:00Z</dcterms:modified>
</cp:coreProperties>
</file>