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331" w:rsidRDefault="00AC1331" w:rsidP="00AC1331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                                       </w:t>
      </w:r>
    </w:p>
    <w:p w:rsidR="00841AA3" w:rsidRDefault="00AC1331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ПРАВИТЕЛЬСТВО КУРСКОЙ ОБЛАСТИ</w:t>
      </w:r>
    </w:p>
    <w:p w:rsidR="00841AA3" w:rsidRDefault="00841AA3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A3" w:rsidRPr="00AC1331" w:rsidRDefault="00AC1331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841AA3" w:rsidRDefault="00841AA3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A3" w:rsidRDefault="00841AA3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A3" w:rsidRDefault="00841AA3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A3" w:rsidRDefault="00841AA3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A3" w:rsidRDefault="00841AA3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41AA3" w:rsidRDefault="00841AA3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8FC" w:rsidRDefault="00A128FC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внесении изменения в </w:t>
      </w:r>
      <w:r w:rsidRPr="005D6070">
        <w:rPr>
          <w:rFonts w:ascii="Times New Roman" w:hAnsi="Times New Roman" w:cs="Times New Roman"/>
          <w:b/>
          <w:sz w:val="28"/>
          <w:szCs w:val="28"/>
        </w:rPr>
        <w:t>Поряд</w:t>
      </w:r>
      <w:r w:rsidR="00A56CD6">
        <w:rPr>
          <w:rFonts w:ascii="Times New Roman" w:hAnsi="Times New Roman" w:cs="Times New Roman"/>
          <w:b/>
          <w:sz w:val="28"/>
          <w:szCs w:val="28"/>
        </w:rPr>
        <w:t>о</w:t>
      </w:r>
      <w:r w:rsidRPr="005D6070">
        <w:rPr>
          <w:rFonts w:ascii="Times New Roman" w:hAnsi="Times New Roman" w:cs="Times New Roman"/>
          <w:b/>
          <w:sz w:val="28"/>
          <w:szCs w:val="28"/>
        </w:rPr>
        <w:t>к предоставления отдельным категориям граждан единовременной компенсационной выплаты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6070">
        <w:rPr>
          <w:rFonts w:ascii="Times New Roman" w:hAnsi="Times New Roman" w:cs="Times New Roman"/>
          <w:b/>
          <w:sz w:val="28"/>
          <w:szCs w:val="28"/>
        </w:rPr>
        <w:t xml:space="preserve">взамен предоставления им земельного участка в собственность бесплатно </w:t>
      </w:r>
    </w:p>
    <w:p w:rsidR="00A128FC" w:rsidRDefault="00A128FC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28FC" w:rsidRDefault="00A128FC" w:rsidP="00A128F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FEB" w:rsidRPr="006D7F3E" w:rsidRDefault="00A128FC" w:rsidP="006D7F3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6D7F3E">
        <w:rPr>
          <w:rFonts w:ascii="Times New Roman" w:hAnsi="Times New Roman" w:cs="Times New Roman"/>
          <w:sz w:val="28"/>
        </w:rPr>
        <w:t>П</w:t>
      </w:r>
      <w:r w:rsidR="00F05FEB" w:rsidRPr="006D7F3E">
        <w:rPr>
          <w:rFonts w:ascii="Times New Roman" w:hAnsi="Times New Roman" w:cs="Times New Roman"/>
          <w:sz w:val="28"/>
        </w:rPr>
        <w:t>равительство</w:t>
      </w:r>
      <w:r w:rsidR="00F05FEB" w:rsidRPr="006D7F3E">
        <w:rPr>
          <w:rFonts w:ascii="Times New Roman" w:hAnsi="Times New Roman" w:cs="Times New Roman"/>
          <w:sz w:val="28"/>
          <w:szCs w:val="28"/>
        </w:rPr>
        <w:t xml:space="preserve"> Курской области ПОСТАНОВЛЯЕТ:</w:t>
      </w:r>
    </w:p>
    <w:p w:rsidR="00841AA3" w:rsidRPr="00841AA3" w:rsidRDefault="006D7F3E" w:rsidP="00841AA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1. </w:t>
      </w:r>
      <w:proofErr w:type="gramStart"/>
      <w:r w:rsidR="0073362D">
        <w:rPr>
          <w:rFonts w:ascii="Times New Roman" w:hAnsi="Times New Roman" w:cs="Times New Roman"/>
          <w:sz w:val="28"/>
        </w:rPr>
        <w:t xml:space="preserve">Внести </w:t>
      </w:r>
      <w:r w:rsidR="00A56CD6">
        <w:rPr>
          <w:rFonts w:ascii="Times New Roman" w:hAnsi="Times New Roman" w:cs="Times New Roman"/>
          <w:sz w:val="28"/>
        </w:rPr>
        <w:t xml:space="preserve">в </w:t>
      </w:r>
      <w:r w:rsidR="00A128FC" w:rsidRPr="00DA0F44">
        <w:rPr>
          <w:rFonts w:ascii="Times New Roman" w:hAnsi="Times New Roman" w:cs="Times New Roman"/>
          <w:sz w:val="28"/>
          <w:szCs w:val="28"/>
        </w:rPr>
        <w:t>Поряд</w:t>
      </w:r>
      <w:r w:rsidR="00A56CD6">
        <w:rPr>
          <w:rFonts w:ascii="Times New Roman" w:hAnsi="Times New Roman" w:cs="Times New Roman"/>
          <w:sz w:val="28"/>
          <w:szCs w:val="28"/>
        </w:rPr>
        <w:t>о</w:t>
      </w:r>
      <w:r w:rsidR="00A128FC" w:rsidRPr="00DA0F44">
        <w:rPr>
          <w:rFonts w:ascii="Times New Roman" w:hAnsi="Times New Roman" w:cs="Times New Roman"/>
          <w:sz w:val="28"/>
          <w:szCs w:val="28"/>
        </w:rPr>
        <w:t>к предоставления отдельным категориям граждан единовременной компенсационной выплаты взамен предоставления им земельного участка в собственность бесплатно, утвержденный постановлением Администраци</w:t>
      </w:r>
      <w:r w:rsidR="00A128FC">
        <w:rPr>
          <w:rFonts w:ascii="Times New Roman" w:hAnsi="Times New Roman" w:cs="Times New Roman"/>
          <w:sz w:val="28"/>
          <w:szCs w:val="28"/>
        </w:rPr>
        <w:t>и</w:t>
      </w:r>
      <w:r w:rsidR="00A128FC" w:rsidRPr="00DA0F44">
        <w:rPr>
          <w:rFonts w:ascii="Times New Roman" w:hAnsi="Times New Roman" w:cs="Times New Roman"/>
          <w:sz w:val="28"/>
          <w:szCs w:val="28"/>
        </w:rPr>
        <w:t xml:space="preserve"> Курской области от 30.12.2022 № 1688-па </w:t>
      </w:r>
      <w:r w:rsidR="00A128FC">
        <w:rPr>
          <w:rFonts w:ascii="Times New Roman" w:hAnsi="Times New Roman" w:cs="Times New Roman"/>
          <w:sz w:val="28"/>
          <w:szCs w:val="28"/>
        </w:rPr>
        <w:t xml:space="preserve"> </w:t>
      </w:r>
      <w:r w:rsidR="00A128FC" w:rsidRPr="00DA0F44">
        <w:rPr>
          <w:rFonts w:ascii="Times New Roman" w:hAnsi="Times New Roman" w:cs="Times New Roman"/>
          <w:sz w:val="28"/>
          <w:szCs w:val="28"/>
        </w:rPr>
        <w:t>«Об утверждении Порядка предоставления отдельным категориям граждан единовременной компенсационной выплаты взамен предоставления им земельного участка в собственность бесплатно»</w:t>
      </w:r>
      <w:r w:rsidR="00A128FC">
        <w:rPr>
          <w:rFonts w:ascii="Times New Roman" w:hAnsi="Times New Roman" w:cs="Times New Roman"/>
          <w:sz w:val="28"/>
          <w:szCs w:val="28"/>
        </w:rPr>
        <w:t xml:space="preserve"> (в редакции  постановления Правительства Курской области  от 08.06.2023 № 632-пп)</w:t>
      </w:r>
      <w:r w:rsidR="00841AA3">
        <w:rPr>
          <w:rFonts w:ascii="Times New Roman" w:hAnsi="Times New Roman" w:cs="Times New Roman"/>
          <w:sz w:val="28"/>
          <w:szCs w:val="28"/>
        </w:rPr>
        <w:t>,</w:t>
      </w:r>
      <w:r w:rsidR="00A128FC">
        <w:rPr>
          <w:rFonts w:ascii="Times New Roman" w:hAnsi="Times New Roman" w:cs="Times New Roman"/>
          <w:sz w:val="28"/>
          <w:szCs w:val="28"/>
        </w:rPr>
        <w:t xml:space="preserve"> </w:t>
      </w:r>
      <w:r w:rsidR="0073362D">
        <w:rPr>
          <w:rFonts w:ascii="Times New Roman" w:hAnsi="Times New Roman" w:cs="Times New Roman"/>
          <w:sz w:val="28"/>
          <w:szCs w:val="28"/>
        </w:rPr>
        <w:t xml:space="preserve">изменение, </w:t>
      </w:r>
      <w:r w:rsidR="00A56CD6">
        <w:rPr>
          <w:rFonts w:ascii="Times New Roman" w:hAnsi="Times New Roman" w:cs="Times New Roman"/>
          <w:sz w:val="28"/>
          <w:szCs w:val="28"/>
        </w:rPr>
        <w:t xml:space="preserve">заменив </w:t>
      </w:r>
      <w:r w:rsidR="00A56CD6">
        <w:rPr>
          <w:rFonts w:ascii="Times New Roman" w:hAnsi="Times New Roman" w:cs="Times New Roman"/>
          <w:sz w:val="28"/>
        </w:rPr>
        <w:t>в подпункте 3 пункта 23</w:t>
      </w:r>
      <w:proofErr w:type="gramEnd"/>
      <w:r w:rsidR="00A56CD6">
        <w:rPr>
          <w:rFonts w:ascii="Times New Roman" w:hAnsi="Times New Roman" w:cs="Times New Roman"/>
          <w:sz w:val="28"/>
        </w:rPr>
        <w:t xml:space="preserve"> </w:t>
      </w:r>
      <w:r w:rsidR="0073362D">
        <w:rPr>
          <w:rFonts w:ascii="Times New Roman" w:hAnsi="Times New Roman" w:cs="Times New Roman"/>
          <w:sz w:val="28"/>
          <w:szCs w:val="28"/>
        </w:rPr>
        <w:t xml:space="preserve">цифры  </w:t>
      </w:r>
      <w:r w:rsidR="00A128FC">
        <w:rPr>
          <w:rFonts w:ascii="Times New Roman" w:hAnsi="Times New Roman" w:cs="Times New Roman"/>
          <w:sz w:val="28"/>
          <w:szCs w:val="28"/>
        </w:rPr>
        <w:t>«</w:t>
      </w:r>
      <w:r w:rsidR="0073362D">
        <w:rPr>
          <w:rFonts w:ascii="Times New Roman" w:hAnsi="Times New Roman" w:cs="Times New Roman"/>
          <w:sz w:val="28"/>
          <w:szCs w:val="28"/>
        </w:rPr>
        <w:t>10</w:t>
      </w:r>
      <w:r w:rsidR="00841AA3" w:rsidRPr="0084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5" w:history="1">
        <w:r w:rsidR="00841AA3" w:rsidRPr="00841AA3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841AA3" w:rsidRPr="0084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6" w:history="1">
        <w:r w:rsidR="00841AA3" w:rsidRPr="00841AA3">
          <w:rPr>
            <w:rFonts w:ascii="Times New Roman" w:hAnsi="Times New Roman" w:cs="Times New Roman"/>
            <w:color w:val="000000" w:themeColor="text1"/>
            <w:sz w:val="28"/>
            <w:szCs w:val="28"/>
          </w:rPr>
          <w:t>15</w:t>
        </w:r>
      </w:hyperlink>
      <w:r w:rsidR="00841AA3" w:rsidRPr="00841AA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84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3362D">
        <w:rPr>
          <w:rFonts w:ascii="Times New Roman" w:hAnsi="Times New Roman" w:cs="Times New Roman"/>
          <w:color w:val="000000" w:themeColor="text1"/>
          <w:sz w:val="28"/>
          <w:szCs w:val="28"/>
        </w:rPr>
        <w:t>цифрами «10</w:t>
      </w:r>
      <w:r w:rsidR="0073362D" w:rsidRPr="0084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r:id="rId7" w:history="1">
        <w:r w:rsidR="0073362D" w:rsidRPr="00841AA3">
          <w:rPr>
            <w:rFonts w:ascii="Times New Roman" w:hAnsi="Times New Roman" w:cs="Times New Roman"/>
            <w:color w:val="000000" w:themeColor="text1"/>
            <w:sz w:val="28"/>
            <w:szCs w:val="28"/>
          </w:rPr>
          <w:t>12</w:t>
        </w:r>
      </w:hyperlink>
      <w:r w:rsidR="0073362D" w:rsidRPr="00841A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r:id="rId8" w:history="1">
        <w:r w:rsidR="0073362D" w:rsidRPr="00841AA3">
          <w:rPr>
            <w:rFonts w:ascii="Times New Roman" w:hAnsi="Times New Roman" w:cs="Times New Roman"/>
            <w:color w:val="000000" w:themeColor="text1"/>
            <w:sz w:val="28"/>
            <w:szCs w:val="28"/>
          </w:rPr>
          <w:t>15</w:t>
        </w:r>
      </w:hyperlink>
      <w:r w:rsidR="0073362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841AA3">
        <w:rPr>
          <w:rFonts w:ascii="Times New Roman" w:hAnsi="Times New Roman" w:cs="Times New Roman"/>
          <w:color w:val="000000" w:themeColor="text1"/>
          <w:sz w:val="28"/>
          <w:szCs w:val="28"/>
        </w:rPr>
        <w:t>17».</w:t>
      </w:r>
    </w:p>
    <w:p w:rsidR="00A128FC" w:rsidRPr="006D7F3E" w:rsidRDefault="006D7F3E" w:rsidP="006D7F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2. </w:t>
      </w:r>
      <w:r w:rsidR="009469C6" w:rsidRPr="006D7F3E">
        <w:rPr>
          <w:rFonts w:ascii="Times New Roman" w:hAnsi="Times New Roman" w:cs="Times New Roman"/>
          <w:color w:val="000000" w:themeColor="text1"/>
          <w:sz w:val="28"/>
        </w:rPr>
        <w:t>Постановление вступает в силу со дня его официального опубликования и распространяется на правоотношения</w:t>
      </w:r>
      <w:r w:rsidR="00CF0167" w:rsidRPr="006D7F3E">
        <w:rPr>
          <w:rFonts w:ascii="Times New Roman" w:hAnsi="Times New Roman" w:cs="Times New Roman"/>
          <w:color w:val="000000" w:themeColor="text1"/>
          <w:sz w:val="28"/>
        </w:rPr>
        <w:t>,</w:t>
      </w:r>
      <w:r w:rsidR="009469C6" w:rsidRPr="006D7F3E">
        <w:rPr>
          <w:rFonts w:ascii="Times New Roman" w:hAnsi="Times New Roman" w:cs="Times New Roman"/>
          <w:color w:val="000000" w:themeColor="text1"/>
          <w:sz w:val="28"/>
        </w:rPr>
        <w:t xml:space="preserve"> возникшие с </w:t>
      </w:r>
      <w:r w:rsidR="00CF0167" w:rsidRPr="006D7F3E">
        <w:rPr>
          <w:rFonts w:ascii="Times New Roman" w:hAnsi="Times New Roman" w:cs="Times New Roman"/>
          <w:color w:val="000000" w:themeColor="text1"/>
          <w:sz w:val="28"/>
        </w:rPr>
        <w:t xml:space="preserve">          </w:t>
      </w:r>
      <w:r w:rsidR="009469C6" w:rsidRPr="006D7F3E">
        <w:rPr>
          <w:rFonts w:ascii="Times New Roman" w:hAnsi="Times New Roman" w:cs="Times New Roman"/>
          <w:color w:val="000000" w:themeColor="text1"/>
          <w:sz w:val="28"/>
        </w:rPr>
        <w:t>1 января 2023 года.</w:t>
      </w:r>
    </w:p>
    <w:p w:rsidR="00D94CC9" w:rsidRDefault="00D94CC9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CF0167" w:rsidRDefault="00CF0167" w:rsidP="00CF016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D3406" w:rsidRPr="00841AA3" w:rsidRDefault="00ED3406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p w:rsidR="005C295A" w:rsidRPr="007847C9" w:rsidRDefault="005C295A" w:rsidP="005C2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47C9">
        <w:rPr>
          <w:rFonts w:ascii="Times New Roman" w:eastAsia="Calibri" w:hAnsi="Times New Roman" w:cs="Times New Roman"/>
          <w:sz w:val="28"/>
          <w:szCs w:val="28"/>
        </w:rPr>
        <w:t>Первый заместитель Губернатора</w:t>
      </w:r>
    </w:p>
    <w:p w:rsidR="005C295A" w:rsidRPr="007847C9" w:rsidRDefault="005C295A" w:rsidP="005C2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47C9">
        <w:rPr>
          <w:rFonts w:ascii="Times New Roman" w:eastAsia="Calibri" w:hAnsi="Times New Roman" w:cs="Times New Roman"/>
          <w:sz w:val="28"/>
          <w:szCs w:val="28"/>
        </w:rPr>
        <w:t>Курской области -</w:t>
      </w:r>
    </w:p>
    <w:p w:rsidR="005C295A" w:rsidRPr="007847C9" w:rsidRDefault="005C295A" w:rsidP="005C2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47C9">
        <w:rPr>
          <w:rFonts w:ascii="Times New Roman" w:eastAsia="Calibri" w:hAnsi="Times New Roman" w:cs="Times New Roman"/>
          <w:sz w:val="28"/>
          <w:szCs w:val="28"/>
        </w:rPr>
        <w:t>Председатель Правительства</w:t>
      </w:r>
    </w:p>
    <w:p w:rsidR="005C295A" w:rsidRPr="007847C9" w:rsidRDefault="005C295A" w:rsidP="005C29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847C9">
        <w:rPr>
          <w:rFonts w:ascii="Times New Roman" w:eastAsia="Calibri" w:hAnsi="Times New Roman" w:cs="Times New Roman"/>
          <w:sz w:val="28"/>
          <w:szCs w:val="28"/>
        </w:rPr>
        <w:t xml:space="preserve">Курской области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847C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847C9">
        <w:rPr>
          <w:rFonts w:ascii="Times New Roman" w:eastAsia="Calibri" w:hAnsi="Times New Roman" w:cs="Times New Roman"/>
          <w:sz w:val="28"/>
          <w:szCs w:val="28"/>
        </w:rPr>
        <w:t xml:space="preserve"> А.Б. Смирнов</w:t>
      </w:r>
    </w:p>
    <w:p w:rsidR="005C295A" w:rsidRDefault="005C295A" w:rsidP="005C295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128FC" w:rsidRDefault="00A128FC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3406" w:rsidRDefault="00ED3406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3406" w:rsidRDefault="00ED3406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3406" w:rsidRDefault="00ED3406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3406" w:rsidRDefault="00ED3406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3406" w:rsidRDefault="00ED3406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3406" w:rsidRDefault="00ED3406" w:rsidP="00ED3406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D62CEA">
        <w:rPr>
          <w:rFonts w:ascii="Times New Roman" w:hAnsi="Times New Roman"/>
          <w:sz w:val="28"/>
          <w:szCs w:val="28"/>
        </w:rPr>
        <w:lastRenderedPageBreak/>
        <w:t>Пояснительная записка</w:t>
      </w:r>
    </w:p>
    <w:p w:rsidR="00ED3406" w:rsidRDefault="00ED3406" w:rsidP="00ED3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проекту постановления Правительства  Курской области</w:t>
      </w:r>
    </w:p>
    <w:p w:rsidR="00ED3406" w:rsidRPr="0059729B" w:rsidRDefault="00ED3406" w:rsidP="00ED3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9729B">
        <w:rPr>
          <w:rFonts w:ascii="Times New Roman" w:hAnsi="Times New Roman"/>
          <w:sz w:val="28"/>
          <w:szCs w:val="28"/>
        </w:rPr>
        <w:t>«О внесении изменени</w:t>
      </w:r>
      <w:r w:rsidR="00232776">
        <w:rPr>
          <w:rFonts w:ascii="Times New Roman" w:hAnsi="Times New Roman"/>
          <w:sz w:val="28"/>
          <w:szCs w:val="28"/>
        </w:rPr>
        <w:t>я</w:t>
      </w:r>
      <w:r w:rsidRPr="0059729B">
        <w:rPr>
          <w:rFonts w:ascii="Times New Roman" w:hAnsi="Times New Roman"/>
          <w:sz w:val="28"/>
          <w:szCs w:val="28"/>
        </w:rPr>
        <w:t xml:space="preserve"> в Порядок предоставления отдельным категориям граждан единовременной компенсационной выплаты</w:t>
      </w:r>
    </w:p>
    <w:p w:rsidR="00ED3406" w:rsidRPr="0059729B" w:rsidRDefault="00ED3406" w:rsidP="00ED3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9729B">
        <w:rPr>
          <w:rFonts w:ascii="Times New Roman" w:hAnsi="Times New Roman"/>
          <w:sz w:val="28"/>
          <w:szCs w:val="28"/>
        </w:rPr>
        <w:t>взамен предоставления им земельного участка в собственность бесплатно»</w:t>
      </w:r>
    </w:p>
    <w:p w:rsidR="00ED3406" w:rsidRDefault="00ED3406" w:rsidP="00ED3406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32776" w:rsidRPr="00426DFD" w:rsidRDefault="00233F85" w:rsidP="0023277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26DFD">
        <w:rPr>
          <w:rFonts w:ascii="Times New Roman" w:hAnsi="Times New Roman"/>
          <w:sz w:val="28"/>
          <w:szCs w:val="28"/>
        </w:rPr>
        <w:t>П</w:t>
      </w:r>
      <w:r w:rsidR="00232776" w:rsidRPr="00426DFD">
        <w:rPr>
          <w:rFonts w:ascii="Times New Roman" w:hAnsi="Times New Roman"/>
          <w:sz w:val="28"/>
          <w:szCs w:val="28"/>
        </w:rPr>
        <w:t>ункт</w:t>
      </w:r>
      <w:r w:rsidRPr="00426DFD">
        <w:rPr>
          <w:rFonts w:ascii="Times New Roman" w:hAnsi="Times New Roman"/>
          <w:sz w:val="28"/>
          <w:szCs w:val="28"/>
        </w:rPr>
        <w:t>ом</w:t>
      </w:r>
      <w:r w:rsidR="00232776" w:rsidRPr="00426DFD">
        <w:rPr>
          <w:rFonts w:ascii="Times New Roman" w:hAnsi="Times New Roman"/>
          <w:sz w:val="28"/>
          <w:szCs w:val="28"/>
        </w:rPr>
        <w:t xml:space="preserve"> 16 Порядка предоставления отдельным категориям граждан единовременной компенсационной выплаты взамен предоставления им земельного участка в собственность бесплатно, утвержденного постановлением Администрации Курской области  от 30.12.2022</w:t>
      </w:r>
      <w:r w:rsidR="003C04AE" w:rsidRPr="00426DFD">
        <w:rPr>
          <w:rFonts w:ascii="Times New Roman" w:hAnsi="Times New Roman"/>
          <w:sz w:val="28"/>
          <w:szCs w:val="28"/>
        </w:rPr>
        <w:t>,</w:t>
      </w:r>
      <w:r w:rsidR="00232776" w:rsidRPr="00426DFD">
        <w:rPr>
          <w:rFonts w:ascii="Times New Roman" w:hAnsi="Times New Roman"/>
          <w:sz w:val="28"/>
          <w:szCs w:val="28"/>
        </w:rPr>
        <w:t xml:space="preserve"> </w:t>
      </w:r>
      <w:r w:rsidRPr="00426DFD">
        <w:rPr>
          <w:rFonts w:ascii="Times New Roman" w:hAnsi="Times New Roman"/>
          <w:sz w:val="28"/>
          <w:szCs w:val="28"/>
        </w:rPr>
        <w:t xml:space="preserve"> установлено, что  </w:t>
      </w:r>
      <w:r w:rsidR="00232776" w:rsidRPr="00426DFD">
        <w:rPr>
          <w:rFonts w:ascii="Times New Roman" w:hAnsi="Times New Roman"/>
          <w:sz w:val="28"/>
          <w:szCs w:val="28"/>
        </w:rPr>
        <w:t>п</w:t>
      </w:r>
      <w:r w:rsidR="00232776" w:rsidRPr="00426DFD">
        <w:rPr>
          <w:rFonts w:ascii="Times New Roman" w:hAnsi="Times New Roman" w:cs="Times New Roman"/>
          <w:sz w:val="28"/>
          <w:szCs w:val="28"/>
        </w:rPr>
        <w:t>риобретаемый с использованием единовременной компенсационной выплаты объект недвижимости оформляется в долевую собственность всех членов многодетной семьи.</w:t>
      </w:r>
    </w:p>
    <w:p w:rsidR="00233F85" w:rsidRPr="00426DFD" w:rsidRDefault="00233F85" w:rsidP="00233F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26DFD">
        <w:rPr>
          <w:rFonts w:ascii="Times New Roman" w:hAnsi="Times New Roman"/>
          <w:sz w:val="28"/>
          <w:szCs w:val="28"/>
        </w:rPr>
        <w:t xml:space="preserve">В </w:t>
      </w:r>
      <w:r w:rsidRPr="00426DFD">
        <w:rPr>
          <w:rFonts w:ascii="Times New Roman" w:hAnsi="Times New Roman" w:cs="Times New Roman"/>
          <w:sz w:val="28"/>
          <w:szCs w:val="28"/>
        </w:rPr>
        <w:t xml:space="preserve"> случае</w:t>
      </w:r>
      <w:proofErr w:type="gramStart"/>
      <w:r w:rsidRPr="00426DFD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26DFD">
        <w:rPr>
          <w:rFonts w:ascii="Times New Roman" w:hAnsi="Times New Roman" w:cs="Times New Roman"/>
          <w:sz w:val="28"/>
          <w:szCs w:val="28"/>
        </w:rPr>
        <w:t xml:space="preserve"> если приобретаемый с использованием единовременной компенсационной выплаты объект недвижимости не оформлен в долевую собственность всех членов семьи заявителя, заявителем в орган социальной защиты населения предоставляется в произвольной форме письменное обязательство заявителя, супруга (супруги) заявителя, в чьей собственности находится объект недвижимости, оформить указанный объект в долевую собственность всех членов семьи гражданина (пункт 17 Порядка).</w:t>
      </w:r>
    </w:p>
    <w:p w:rsidR="005667AD" w:rsidRPr="00426DFD" w:rsidRDefault="00233F85" w:rsidP="00A332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DFD">
        <w:rPr>
          <w:rFonts w:ascii="Times New Roman" w:hAnsi="Times New Roman" w:cs="Times New Roman"/>
          <w:sz w:val="28"/>
          <w:szCs w:val="28"/>
        </w:rPr>
        <w:t>В п</w:t>
      </w:r>
      <w:r w:rsidR="001C2158" w:rsidRPr="00426DFD">
        <w:rPr>
          <w:rFonts w:ascii="Times New Roman" w:hAnsi="Times New Roman" w:cs="Times New Roman"/>
          <w:sz w:val="28"/>
          <w:szCs w:val="28"/>
        </w:rPr>
        <w:t>роцессе предоставления</w:t>
      </w:r>
      <w:r w:rsidR="001C2158" w:rsidRPr="00426DFD">
        <w:rPr>
          <w:rFonts w:ascii="Times New Roman" w:hAnsi="Times New Roman"/>
          <w:sz w:val="28"/>
          <w:szCs w:val="28"/>
        </w:rPr>
        <w:t xml:space="preserve"> единовременной компенсационной выплаты некоторые заявители в категоричной форме отказываются предоставлять письменное обязательство</w:t>
      </w:r>
      <w:r w:rsidR="00EE70CD" w:rsidRPr="00426DFD">
        <w:rPr>
          <w:rFonts w:ascii="Times New Roman" w:hAnsi="Times New Roman"/>
          <w:sz w:val="28"/>
          <w:szCs w:val="28"/>
        </w:rPr>
        <w:t xml:space="preserve">,  в этой связи возникла необходимость внесения изменения в Порядок </w:t>
      </w:r>
      <w:r w:rsidR="00A33260" w:rsidRPr="0059729B">
        <w:rPr>
          <w:rFonts w:ascii="Times New Roman" w:hAnsi="Times New Roman"/>
          <w:sz w:val="28"/>
          <w:szCs w:val="28"/>
        </w:rPr>
        <w:t>предоставления отдельным категориям граждан единовременной компенсационной выплаты</w:t>
      </w:r>
      <w:r w:rsidR="00A33260">
        <w:rPr>
          <w:rFonts w:ascii="Times New Roman" w:hAnsi="Times New Roman"/>
          <w:sz w:val="28"/>
          <w:szCs w:val="28"/>
        </w:rPr>
        <w:t xml:space="preserve"> </w:t>
      </w:r>
      <w:r w:rsidR="00A33260" w:rsidRPr="0059729B">
        <w:rPr>
          <w:rFonts w:ascii="Times New Roman" w:hAnsi="Times New Roman"/>
          <w:sz w:val="28"/>
          <w:szCs w:val="28"/>
        </w:rPr>
        <w:t>взамен предоставления им земельного участка в собственность бесплатно</w:t>
      </w:r>
      <w:r w:rsidR="00A33260" w:rsidRPr="00426DFD">
        <w:rPr>
          <w:rFonts w:ascii="Times New Roman" w:hAnsi="Times New Roman"/>
          <w:sz w:val="28"/>
          <w:szCs w:val="28"/>
        </w:rPr>
        <w:t xml:space="preserve"> </w:t>
      </w:r>
      <w:r w:rsidR="00EE70CD" w:rsidRPr="00426DFD">
        <w:rPr>
          <w:rFonts w:ascii="Times New Roman" w:hAnsi="Times New Roman"/>
          <w:sz w:val="28"/>
          <w:szCs w:val="28"/>
        </w:rPr>
        <w:t>в части уточнения причин</w:t>
      </w:r>
      <w:r w:rsidR="00900A32" w:rsidRPr="00426DFD">
        <w:rPr>
          <w:rFonts w:ascii="Times New Roman" w:hAnsi="Times New Roman"/>
          <w:sz w:val="28"/>
          <w:szCs w:val="28"/>
        </w:rPr>
        <w:t>ы</w:t>
      </w:r>
      <w:r w:rsidR="00EE70CD" w:rsidRPr="00426DFD">
        <w:rPr>
          <w:rFonts w:ascii="Times New Roman" w:hAnsi="Times New Roman"/>
          <w:sz w:val="28"/>
          <w:szCs w:val="28"/>
        </w:rPr>
        <w:t xml:space="preserve"> отказа в случае непредставлени</w:t>
      </w:r>
      <w:r w:rsidR="00426DFD" w:rsidRPr="00426DFD">
        <w:rPr>
          <w:rFonts w:ascii="Times New Roman" w:hAnsi="Times New Roman"/>
          <w:sz w:val="28"/>
          <w:szCs w:val="28"/>
        </w:rPr>
        <w:t>я</w:t>
      </w:r>
      <w:r w:rsidR="00EE70CD" w:rsidRPr="00426DFD">
        <w:rPr>
          <w:rFonts w:ascii="Times New Roman" w:hAnsi="Times New Roman"/>
          <w:sz w:val="28"/>
          <w:szCs w:val="28"/>
        </w:rPr>
        <w:t xml:space="preserve">  заявителем, </w:t>
      </w:r>
      <w:r w:rsidR="00EE70CD" w:rsidRPr="00426DFD">
        <w:rPr>
          <w:rFonts w:ascii="Times New Roman" w:hAnsi="Times New Roman" w:cs="Times New Roman"/>
          <w:sz w:val="28"/>
          <w:szCs w:val="28"/>
        </w:rPr>
        <w:t>супруго</w:t>
      </w:r>
      <w:proofErr w:type="gramStart"/>
      <w:r w:rsidR="00EE70CD" w:rsidRPr="00426DFD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="00EE70CD" w:rsidRPr="00426DFD">
        <w:rPr>
          <w:rFonts w:ascii="Times New Roman" w:hAnsi="Times New Roman" w:cs="Times New Roman"/>
          <w:sz w:val="28"/>
          <w:szCs w:val="28"/>
        </w:rPr>
        <w:t>супругом) заявителя, в чьей собственности находится объект недвижимости</w:t>
      </w:r>
      <w:r w:rsidR="00900A32" w:rsidRPr="00426DFD">
        <w:rPr>
          <w:rFonts w:ascii="Times New Roman" w:hAnsi="Times New Roman" w:cs="Times New Roman"/>
          <w:sz w:val="28"/>
          <w:szCs w:val="28"/>
        </w:rPr>
        <w:t>,</w:t>
      </w:r>
      <w:r w:rsidR="00EE70CD" w:rsidRPr="00426DFD">
        <w:rPr>
          <w:rFonts w:ascii="Times New Roman" w:hAnsi="Times New Roman"/>
          <w:sz w:val="28"/>
          <w:szCs w:val="28"/>
        </w:rPr>
        <w:t xml:space="preserve">  письменного обязательства. </w:t>
      </w:r>
    </w:p>
    <w:p w:rsidR="00426DFD" w:rsidRPr="00426DFD" w:rsidRDefault="00426DFD" w:rsidP="00426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26DFD">
        <w:rPr>
          <w:rFonts w:ascii="Times New Roman" w:hAnsi="Times New Roman"/>
          <w:sz w:val="28"/>
          <w:szCs w:val="28"/>
        </w:rPr>
        <w:t>В проекте постановления отсутствуют нормы регулирования, затрагивающие вопросы предпринимательской и инвестиционной деятельности.</w:t>
      </w:r>
    </w:p>
    <w:p w:rsidR="00426DFD" w:rsidRPr="00426DFD" w:rsidRDefault="00426DFD" w:rsidP="00426DFD">
      <w:pPr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426DFD">
        <w:rPr>
          <w:rFonts w:ascii="Times New Roman" w:hAnsi="Times New Roman"/>
          <w:color w:val="000000"/>
          <w:sz w:val="28"/>
          <w:szCs w:val="28"/>
        </w:rPr>
        <w:t>Последствия принятия вышеназванного проекта оцениваются как нейтральные.</w:t>
      </w:r>
    </w:p>
    <w:p w:rsidR="00426DFD" w:rsidRPr="008D1878" w:rsidRDefault="00426DFD" w:rsidP="00426D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7"/>
          <w:szCs w:val="28"/>
        </w:rPr>
      </w:pPr>
    </w:p>
    <w:p w:rsidR="00426DFD" w:rsidRDefault="00426DFD" w:rsidP="00426D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26DFD" w:rsidRDefault="00426DFD" w:rsidP="00426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Министр социального обеспечения,</w:t>
      </w:r>
    </w:p>
    <w:p w:rsidR="00426DFD" w:rsidRDefault="00426DFD" w:rsidP="00426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материнства и детства</w:t>
      </w:r>
    </w:p>
    <w:p w:rsidR="00426DFD" w:rsidRDefault="00426DFD" w:rsidP="00426D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Курской  области                                                           </w:t>
      </w:r>
      <w:r w:rsidR="00B147AE">
        <w:rPr>
          <w:rFonts w:ascii="Times New Roman" w:hAnsi="Times New Roman"/>
          <w:bCs/>
          <w:sz w:val="28"/>
          <w:szCs w:val="28"/>
        </w:rPr>
        <w:t xml:space="preserve">   </w:t>
      </w:r>
      <w:r>
        <w:rPr>
          <w:rFonts w:ascii="Times New Roman" w:hAnsi="Times New Roman"/>
          <w:bCs/>
          <w:sz w:val="28"/>
          <w:szCs w:val="28"/>
        </w:rPr>
        <w:t xml:space="preserve">       Т.А. </w:t>
      </w:r>
      <w:proofErr w:type="spellStart"/>
      <w:r>
        <w:rPr>
          <w:rFonts w:ascii="Times New Roman" w:hAnsi="Times New Roman"/>
          <w:bCs/>
          <w:sz w:val="28"/>
          <w:szCs w:val="28"/>
        </w:rPr>
        <w:t>Сукновалова</w:t>
      </w:r>
      <w:proofErr w:type="spellEnd"/>
    </w:p>
    <w:p w:rsidR="00426DFD" w:rsidRDefault="00426DFD" w:rsidP="00426DF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26DFD" w:rsidRDefault="00426DFD" w:rsidP="00426D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26DFD" w:rsidRDefault="00426DFD" w:rsidP="00426DF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667AD" w:rsidRDefault="005667AD" w:rsidP="00ED3406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ED3406" w:rsidRDefault="00ED3406" w:rsidP="00ED3406">
      <w:pPr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Финансово-экономическое обоснование</w:t>
      </w:r>
    </w:p>
    <w:p w:rsidR="00ED3406" w:rsidRDefault="00ED3406" w:rsidP="00ED3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 проекту постановления Правительства  Курской области</w:t>
      </w:r>
    </w:p>
    <w:p w:rsidR="00ED3406" w:rsidRPr="0059729B" w:rsidRDefault="00ED3406" w:rsidP="00ED3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9729B">
        <w:rPr>
          <w:rFonts w:ascii="Times New Roman" w:hAnsi="Times New Roman"/>
          <w:sz w:val="28"/>
          <w:szCs w:val="28"/>
        </w:rPr>
        <w:t>«О внесении изменени</w:t>
      </w:r>
      <w:r w:rsidR="003C41E1">
        <w:rPr>
          <w:rFonts w:ascii="Times New Roman" w:hAnsi="Times New Roman"/>
          <w:sz w:val="28"/>
          <w:szCs w:val="28"/>
        </w:rPr>
        <w:t>я</w:t>
      </w:r>
      <w:r w:rsidRPr="0059729B">
        <w:rPr>
          <w:rFonts w:ascii="Times New Roman" w:hAnsi="Times New Roman"/>
          <w:sz w:val="28"/>
          <w:szCs w:val="28"/>
        </w:rPr>
        <w:t xml:space="preserve"> в Порядок предоставления отдельным категориям граждан единовременной компенсационной выплаты</w:t>
      </w:r>
    </w:p>
    <w:p w:rsidR="00ED3406" w:rsidRPr="0059729B" w:rsidRDefault="00ED3406" w:rsidP="00ED340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59729B">
        <w:rPr>
          <w:rFonts w:ascii="Times New Roman" w:hAnsi="Times New Roman"/>
          <w:sz w:val="28"/>
          <w:szCs w:val="28"/>
        </w:rPr>
        <w:t>взамен предоставления им земельного участка в собственность бесплатно»</w:t>
      </w:r>
    </w:p>
    <w:p w:rsidR="00ED3406" w:rsidRDefault="00ED3406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ED3406" w:rsidRPr="00950BDE" w:rsidRDefault="00ED3406" w:rsidP="00ED34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0BDE">
        <w:rPr>
          <w:rFonts w:ascii="Times New Roman" w:hAnsi="Times New Roman"/>
          <w:sz w:val="28"/>
          <w:szCs w:val="28"/>
        </w:rPr>
        <w:t xml:space="preserve">Принятие данного проекта постановления </w:t>
      </w:r>
      <w:r>
        <w:rPr>
          <w:rFonts w:ascii="Times New Roman" w:hAnsi="Times New Roman"/>
          <w:sz w:val="28"/>
          <w:szCs w:val="28"/>
        </w:rPr>
        <w:t>Правительства</w:t>
      </w:r>
      <w:r w:rsidRPr="00950BDE">
        <w:rPr>
          <w:rFonts w:ascii="Times New Roman" w:hAnsi="Times New Roman"/>
          <w:sz w:val="28"/>
          <w:szCs w:val="28"/>
        </w:rPr>
        <w:t xml:space="preserve"> Курской области не требует выделения дополнительных средств из областного бюджета</w:t>
      </w:r>
      <w:r>
        <w:rPr>
          <w:rFonts w:ascii="Times New Roman" w:hAnsi="Times New Roman"/>
          <w:sz w:val="28"/>
          <w:szCs w:val="28"/>
        </w:rPr>
        <w:t xml:space="preserve">.  </w:t>
      </w:r>
    </w:p>
    <w:p w:rsidR="00ED3406" w:rsidRPr="00950BDE" w:rsidRDefault="00ED3406" w:rsidP="00ED340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D3406" w:rsidRPr="00950BDE" w:rsidRDefault="00ED3406" w:rsidP="00ED340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D3406" w:rsidRDefault="00ED3406" w:rsidP="00ED3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Министр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социального</w:t>
      </w:r>
      <w:proofErr w:type="gramEnd"/>
    </w:p>
    <w:p w:rsidR="00ED3406" w:rsidRDefault="00ED3406" w:rsidP="00ED3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обеспечения, материнства и детства</w:t>
      </w:r>
    </w:p>
    <w:p w:rsidR="00ED3406" w:rsidRDefault="00ED3406" w:rsidP="00ED340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Курской области                                                                 </w:t>
      </w:r>
      <w:r w:rsidRPr="00B8478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127271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  Т.А.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Сукновалова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D3406" w:rsidRDefault="00ED3406" w:rsidP="00ED34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3406" w:rsidRDefault="00ED3406" w:rsidP="00A128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</w:rPr>
      </w:pPr>
    </w:p>
    <w:sectPr w:rsidR="00ED3406" w:rsidSect="00D94CC9">
      <w:pgSz w:w="11906" w:h="16838"/>
      <w:pgMar w:top="1134" w:right="1191" w:bottom="1134" w:left="164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2567A"/>
    <w:multiLevelType w:val="hybridMultilevel"/>
    <w:tmpl w:val="13D05524"/>
    <w:lvl w:ilvl="0" w:tplc="0F78F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A128FC"/>
    <w:rsid w:val="000530DD"/>
    <w:rsid w:val="00094657"/>
    <w:rsid w:val="000D6901"/>
    <w:rsid w:val="00164B77"/>
    <w:rsid w:val="001756BD"/>
    <w:rsid w:val="00186DCE"/>
    <w:rsid w:val="001C2158"/>
    <w:rsid w:val="00232776"/>
    <w:rsid w:val="00233F85"/>
    <w:rsid w:val="003A6ED8"/>
    <w:rsid w:val="003C04AE"/>
    <w:rsid w:val="003C41E1"/>
    <w:rsid w:val="00420385"/>
    <w:rsid w:val="00426DFD"/>
    <w:rsid w:val="004A091D"/>
    <w:rsid w:val="004B0993"/>
    <w:rsid w:val="004E3CCF"/>
    <w:rsid w:val="005667AD"/>
    <w:rsid w:val="005A7810"/>
    <w:rsid w:val="005C295A"/>
    <w:rsid w:val="005C7C14"/>
    <w:rsid w:val="005E768A"/>
    <w:rsid w:val="00641BC5"/>
    <w:rsid w:val="00657DEE"/>
    <w:rsid w:val="006648C6"/>
    <w:rsid w:val="006D7F3E"/>
    <w:rsid w:val="0073362D"/>
    <w:rsid w:val="0075713B"/>
    <w:rsid w:val="007A288D"/>
    <w:rsid w:val="00801E31"/>
    <w:rsid w:val="00837A46"/>
    <w:rsid w:val="00841AA3"/>
    <w:rsid w:val="00887B96"/>
    <w:rsid w:val="008B32EB"/>
    <w:rsid w:val="00900A32"/>
    <w:rsid w:val="009448B0"/>
    <w:rsid w:val="009469C6"/>
    <w:rsid w:val="00973F87"/>
    <w:rsid w:val="009F6EA8"/>
    <w:rsid w:val="00A128FC"/>
    <w:rsid w:val="00A33260"/>
    <w:rsid w:val="00A56CD6"/>
    <w:rsid w:val="00A70BBE"/>
    <w:rsid w:val="00AC1331"/>
    <w:rsid w:val="00B0502E"/>
    <w:rsid w:val="00B11362"/>
    <w:rsid w:val="00B147AE"/>
    <w:rsid w:val="00BD49DF"/>
    <w:rsid w:val="00C673DA"/>
    <w:rsid w:val="00CF0167"/>
    <w:rsid w:val="00D94CC9"/>
    <w:rsid w:val="00E77309"/>
    <w:rsid w:val="00EC3E91"/>
    <w:rsid w:val="00ED3406"/>
    <w:rsid w:val="00EE70CD"/>
    <w:rsid w:val="00F05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8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69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1B11482E39609B535E9F9C90503D458477DC3BFCA835842C2797523F10F0645C30430B9ADB459F343BA7BD1E36567D440BED31EE25CF3B1F6FD584JEMF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1B11482E39609B535E9F9C90503D458477DC3BFCA835842C2797523F10F0645C30430B9ADB459F343BA7BF1836567D440BED31EE25CF3B1F6FD584JEMF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01B11482E39609B535E9F9C90503D458477DC3BFCA835842C2797523F10F0645C30430B9ADB459F343BA7BD1E36567D440BED31EE25CF3B1F6FD584JEMFJ" TargetMode="External"/><Relationship Id="rId5" Type="http://schemas.openxmlformats.org/officeDocument/2006/relationships/hyperlink" Target="consultantplus://offline/ref=201B11482E39609B535E9F9C90503D458477DC3BFCA835842C2797523F10F0645C30430B9ADB459F343BA7BF1836567D440BED31EE25CF3B1F6FD584JEMFJ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689</Words>
  <Characters>3929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Frolova_ev</dc:creator>
  <cp:keywords/>
  <dc:description/>
  <cp:lastModifiedBy>Frolova_ev</cp:lastModifiedBy>
  <cp:revision>29</cp:revision>
  <cp:lastPrinted>2023-07-05T07:11:00Z</cp:lastPrinted>
  <dcterms:created xsi:type="dcterms:W3CDTF">2023-07-04T09:05:00Z</dcterms:created>
  <dcterms:modified xsi:type="dcterms:W3CDTF">2023-07-05T11:12:00Z</dcterms:modified>
</cp:coreProperties>
</file>