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203" w:rsidRPr="00673F2D" w:rsidRDefault="00D95203" w:rsidP="00D95203">
      <w:pPr>
        <w:autoSpaceDN w:val="0"/>
        <w:jc w:val="right"/>
        <w:rPr>
          <w:rFonts w:cs="Courier New"/>
          <w:sz w:val="28"/>
          <w:szCs w:val="20"/>
          <w:lang w:eastAsia="zh-CN"/>
        </w:rPr>
      </w:pPr>
      <w:bookmarkStart w:id="0" w:name="_Hlk10791173"/>
      <w:r w:rsidRPr="00673F2D">
        <w:rPr>
          <w:rFonts w:cs="Courier New"/>
          <w:sz w:val="28"/>
          <w:szCs w:val="20"/>
          <w:lang w:eastAsia="zh-CN"/>
        </w:rPr>
        <w:t>ПРОЕКТ</w:t>
      </w:r>
    </w:p>
    <w:p w:rsidR="00FD3751" w:rsidRPr="00673F2D" w:rsidRDefault="00FD3751" w:rsidP="00FD3751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FD3751" w:rsidRPr="00673F2D" w:rsidRDefault="00FD3751" w:rsidP="0061348D">
      <w:pPr>
        <w:widowControl w:val="0"/>
        <w:jc w:val="center"/>
        <w:outlineLvl w:val="0"/>
        <w:rPr>
          <w:rFonts w:eastAsia="Calibri"/>
          <w:b/>
          <w:spacing w:val="6"/>
          <w:sz w:val="34"/>
          <w:szCs w:val="34"/>
          <w:lang w:eastAsia="en-US"/>
        </w:rPr>
      </w:pPr>
      <w:r w:rsidRPr="00673F2D">
        <w:rPr>
          <w:rFonts w:eastAsia="Calibri"/>
          <w:b/>
          <w:bCs/>
          <w:spacing w:val="6"/>
          <w:sz w:val="34"/>
          <w:szCs w:val="34"/>
          <w:lang w:eastAsia="en-US"/>
        </w:rPr>
        <w:t xml:space="preserve">ГУБЕРНАТОР  </w:t>
      </w:r>
      <w:r w:rsidRPr="00673F2D">
        <w:rPr>
          <w:rFonts w:eastAsia="Calibri"/>
          <w:b/>
          <w:spacing w:val="6"/>
          <w:sz w:val="34"/>
          <w:szCs w:val="34"/>
          <w:lang w:eastAsia="en-US"/>
        </w:rPr>
        <w:t>КУРСКОЙ  ОБЛАСТИ</w:t>
      </w:r>
    </w:p>
    <w:p w:rsidR="00FD3751" w:rsidRPr="00673F2D" w:rsidRDefault="00FD3751" w:rsidP="0061348D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</w:p>
    <w:p w:rsidR="00FD3751" w:rsidRPr="00673F2D" w:rsidRDefault="00FD3751" w:rsidP="0061348D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73F2D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FD3751" w:rsidRPr="00673F2D" w:rsidRDefault="00FD3751" w:rsidP="0061348D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F71F96" w:rsidRPr="00673F2D" w:rsidRDefault="00F71F96" w:rsidP="0061348D">
      <w:pPr>
        <w:jc w:val="center"/>
        <w:rPr>
          <w:sz w:val="26"/>
          <w:szCs w:val="26"/>
        </w:rPr>
      </w:pPr>
      <w:r w:rsidRPr="00673F2D">
        <w:rPr>
          <w:sz w:val="26"/>
          <w:szCs w:val="26"/>
        </w:rPr>
        <w:t>от _______________  № ______________</w:t>
      </w:r>
    </w:p>
    <w:p w:rsidR="0061348D" w:rsidRPr="00673F2D" w:rsidRDefault="0061348D" w:rsidP="0061348D">
      <w:pPr>
        <w:jc w:val="center"/>
        <w:rPr>
          <w:sz w:val="16"/>
          <w:szCs w:val="16"/>
        </w:rPr>
      </w:pPr>
    </w:p>
    <w:p w:rsidR="00F71F96" w:rsidRPr="00673F2D" w:rsidRDefault="0061348D" w:rsidP="0061348D">
      <w:pPr>
        <w:jc w:val="center"/>
        <w:rPr>
          <w:rFonts w:cs="Courier New"/>
          <w:sz w:val="26"/>
          <w:szCs w:val="26"/>
          <w:lang w:eastAsia="zh-CN"/>
        </w:rPr>
      </w:pPr>
      <w:r w:rsidRPr="00673F2D">
        <w:rPr>
          <w:sz w:val="26"/>
          <w:szCs w:val="26"/>
        </w:rPr>
        <w:t xml:space="preserve">г. </w:t>
      </w:r>
      <w:r w:rsidR="00F71F96" w:rsidRPr="00673F2D">
        <w:rPr>
          <w:sz w:val="26"/>
          <w:szCs w:val="26"/>
        </w:rPr>
        <w:t>Курск</w:t>
      </w:r>
    </w:p>
    <w:p w:rsidR="00D95203" w:rsidRPr="00673F2D" w:rsidRDefault="00D95203" w:rsidP="00D95203">
      <w:pPr>
        <w:rPr>
          <w:sz w:val="36"/>
          <w:szCs w:val="36"/>
        </w:rPr>
      </w:pPr>
    </w:p>
    <w:p w:rsidR="00D95203" w:rsidRPr="00673F2D" w:rsidRDefault="00D95203" w:rsidP="00D95203"/>
    <w:p w:rsidR="00E64071" w:rsidRPr="006B257D" w:rsidRDefault="006B257D" w:rsidP="006B257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 уполномоченном получателе лекарственных средств для ветеринарного применения и средств диагностики, оплачиваемых за счет средств федерального бюджета</w:t>
      </w:r>
    </w:p>
    <w:p w:rsidR="00D95203" w:rsidRPr="00EE1C9F" w:rsidRDefault="00D95203" w:rsidP="00D95203"/>
    <w:p w:rsidR="00D95203" w:rsidRPr="00EE1C9F" w:rsidRDefault="00D95203" w:rsidP="00D95203"/>
    <w:p w:rsidR="006B257D" w:rsidRPr="006B257D" w:rsidRDefault="006B257D" w:rsidP="006B257D">
      <w:pPr>
        <w:ind w:firstLine="709"/>
        <w:jc w:val="both"/>
        <w:rPr>
          <w:sz w:val="28"/>
          <w:szCs w:val="28"/>
        </w:rPr>
      </w:pPr>
      <w:r w:rsidRPr="006B257D">
        <w:rPr>
          <w:sz w:val="28"/>
          <w:szCs w:val="28"/>
        </w:rPr>
        <w:t>В соответствии с Законом Российской Федерации от 14 мая 1993 года № 4979-1 «О ветеринарии», приказом Министерства сельского хозяйства Рос</w:t>
      </w:r>
      <w:r w:rsidR="007257D7">
        <w:rPr>
          <w:sz w:val="28"/>
          <w:szCs w:val="28"/>
        </w:rPr>
        <w:t>сийской Федерации от 21.02.2022 года</w:t>
      </w:r>
      <w:r w:rsidRPr="006B257D">
        <w:rPr>
          <w:sz w:val="28"/>
          <w:szCs w:val="28"/>
        </w:rPr>
        <w:t xml:space="preserve"> № 89 «О Регламенте предоставления информации в систему государственного информационного обеспечения в сфере сельского хозяйства», Положением о комитете ветеринарии Курской области, утвержденном постановлением Губернатора Курской области от 10.11.2011 № 457-пг, и в целях обеспечения проведения противоэпизоотических мероприятий против заразных и иных болезней животных на территории Курской области</w:t>
      </w:r>
      <w:r>
        <w:rPr>
          <w:sz w:val="28"/>
          <w:szCs w:val="28"/>
        </w:rPr>
        <w:t xml:space="preserve"> ПОСТАНОВЛЯЮ</w:t>
      </w:r>
      <w:r w:rsidRPr="006B257D">
        <w:rPr>
          <w:sz w:val="28"/>
          <w:szCs w:val="28"/>
        </w:rPr>
        <w:t>:</w:t>
      </w:r>
    </w:p>
    <w:p w:rsidR="006B257D" w:rsidRPr="006B257D" w:rsidRDefault="006B257D" w:rsidP="006B257D">
      <w:pPr>
        <w:ind w:firstLine="709"/>
        <w:jc w:val="both"/>
        <w:rPr>
          <w:sz w:val="28"/>
          <w:szCs w:val="28"/>
        </w:rPr>
      </w:pPr>
      <w:r w:rsidRPr="006B257D">
        <w:rPr>
          <w:sz w:val="28"/>
          <w:szCs w:val="28"/>
        </w:rPr>
        <w:t>1.</w:t>
      </w:r>
      <w:r w:rsidRPr="006B257D">
        <w:rPr>
          <w:sz w:val="28"/>
          <w:szCs w:val="28"/>
        </w:rPr>
        <w:tab/>
        <w:t>Определить комитет ветеринарии Курской области уполномоченным получателем лекарственных средств для ветеринарного применения и средств диагностики, оплачиваемых за счет средств федерального бюджета, для проведения противоэпизоотических мероприятий на территории Курской области.</w:t>
      </w:r>
    </w:p>
    <w:p w:rsidR="006B257D" w:rsidRDefault="006B257D" w:rsidP="006B257D">
      <w:pPr>
        <w:ind w:firstLine="709"/>
        <w:jc w:val="both"/>
        <w:rPr>
          <w:sz w:val="28"/>
          <w:szCs w:val="28"/>
        </w:rPr>
      </w:pPr>
      <w:r w:rsidRPr="006B257D">
        <w:rPr>
          <w:sz w:val="28"/>
          <w:szCs w:val="28"/>
        </w:rPr>
        <w:t>2.</w:t>
      </w:r>
      <w:r w:rsidRPr="006B257D">
        <w:rPr>
          <w:sz w:val="28"/>
          <w:szCs w:val="28"/>
        </w:rPr>
        <w:tab/>
        <w:t>Согласиться с комитетом ветеринарии Курской области о хранении на безвозмездной основе лекарственных средств для ветеринарного применения и средств диагностики, оплачиваемых за счет средств федерального бюджета, по договору ответственного хранения на складе ООО «Компания «Новые техно</w:t>
      </w:r>
      <w:r w:rsidR="00B738EA">
        <w:rPr>
          <w:sz w:val="28"/>
          <w:szCs w:val="28"/>
        </w:rPr>
        <w:t>логии»</w:t>
      </w:r>
      <w:r w:rsidR="007257D7">
        <w:rPr>
          <w:sz w:val="28"/>
          <w:szCs w:val="28"/>
        </w:rPr>
        <w:t>, расположенного</w:t>
      </w:r>
      <w:r w:rsidR="00F37FF2">
        <w:rPr>
          <w:sz w:val="28"/>
          <w:szCs w:val="28"/>
        </w:rPr>
        <w:t xml:space="preserve"> по адресу: г. Курск, ул. </w:t>
      </w:r>
      <w:r w:rsidRPr="006B257D">
        <w:rPr>
          <w:sz w:val="28"/>
          <w:szCs w:val="28"/>
        </w:rPr>
        <w:t>Соловьиная, д. 43.</w:t>
      </w:r>
    </w:p>
    <w:p w:rsidR="006B257D" w:rsidRPr="006B257D" w:rsidRDefault="006B257D" w:rsidP="006B257D">
      <w:pPr>
        <w:ind w:firstLine="709"/>
        <w:jc w:val="both"/>
        <w:rPr>
          <w:sz w:val="28"/>
          <w:szCs w:val="28"/>
        </w:rPr>
      </w:pPr>
      <w:r w:rsidRPr="006B257D">
        <w:rPr>
          <w:sz w:val="28"/>
          <w:szCs w:val="28"/>
        </w:rPr>
        <w:t>3.</w:t>
      </w:r>
      <w:r w:rsidRPr="006B257D">
        <w:rPr>
          <w:sz w:val="28"/>
          <w:szCs w:val="28"/>
        </w:rPr>
        <w:tab/>
        <w:t>Комитету ветеринарии Курской области:</w:t>
      </w:r>
    </w:p>
    <w:p w:rsidR="006B257D" w:rsidRPr="006B257D" w:rsidRDefault="006B257D" w:rsidP="006B257D">
      <w:pPr>
        <w:ind w:firstLine="708"/>
        <w:jc w:val="both"/>
        <w:rPr>
          <w:sz w:val="28"/>
          <w:szCs w:val="28"/>
        </w:rPr>
      </w:pPr>
      <w:r w:rsidRPr="006B257D">
        <w:rPr>
          <w:sz w:val="28"/>
          <w:szCs w:val="28"/>
        </w:rPr>
        <w:t>обеспечи</w:t>
      </w:r>
      <w:r w:rsidR="007F1A20">
        <w:rPr>
          <w:sz w:val="28"/>
          <w:szCs w:val="28"/>
        </w:rPr>
        <w:t>ва</w:t>
      </w:r>
      <w:bookmarkStart w:id="1" w:name="_GoBack"/>
      <w:bookmarkEnd w:id="1"/>
      <w:r w:rsidRPr="006B257D">
        <w:rPr>
          <w:sz w:val="28"/>
          <w:szCs w:val="28"/>
        </w:rPr>
        <w:t>ть своевременное получение, ответственное хранение и надлежащее использование лекарственных средств для ветеринарного применения и средств диагностики, оплачиваемых за счет средств федерального бюджета;</w:t>
      </w:r>
    </w:p>
    <w:p w:rsidR="006B257D" w:rsidRDefault="007257D7" w:rsidP="006B2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</w:t>
      </w:r>
      <w:r w:rsidR="006B257D" w:rsidRPr="006B257D">
        <w:rPr>
          <w:sz w:val="28"/>
          <w:szCs w:val="28"/>
        </w:rPr>
        <w:t xml:space="preserve">ть распределение лекарственных средств для ветеринарного применения и средств диагностики, оплачиваемых за счет средств федерального бюджета, в областные </w:t>
      </w:r>
      <w:r w:rsidR="006B257D">
        <w:rPr>
          <w:sz w:val="28"/>
          <w:szCs w:val="28"/>
        </w:rPr>
        <w:t>бюджетные учреждения</w:t>
      </w:r>
      <w:r w:rsidR="006B257D" w:rsidRPr="006B257D">
        <w:rPr>
          <w:sz w:val="28"/>
          <w:szCs w:val="28"/>
        </w:rPr>
        <w:t xml:space="preserve">, подведомственные комитету ветеринарии Курской области, для </w:t>
      </w:r>
      <w:r w:rsidR="006B257D" w:rsidRPr="006B257D">
        <w:rPr>
          <w:sz w:val="28"/>
          <w:szCs w:val="28"/>
        </w:rPr>
        <w:lastRenderedPageBreak/>
        <w:t>проведения противоэпизоотических мероприятий на территории Курской области;</w:t>
      </w:r>
    </w:p>
    <w:p w:rsidR="006B257D" w:rsidRPr="006B257D" w:rsidRDefault="006B257D" w:rsidP="006B257D">
      <w:pPr>
        <w:ind w:firstLine="708"/>
        <w:jc w:val="both"/>
        <w:rPr>
          <w:sz w:val="28"/>
          <w:szCs w:val="28"/>
        </w:rPr>
      </w:pPr>
      <w:r w:rsidRPr="006B257D">
        <w:rPr>
          <w:sz w:val="28"/>
          <w:szCs w:val="28"/>
        </w:rPr>
        <w:t>представлять в ФГБУ «Центр ветеринарии» сведения о движении и расходовании лекарственных средств для ветеринарного применения и средств диагностики на противоэпизоотические мероприятия,</w:t>
      </w:r>
      <w:r w:rsidR="00A861A4">
        <w:rPr>
          <w:sz w:val="28"/>
          <w:szCs w:val="28"/>
        </w:rPr>
        <w:t xml:space="preserve"> </w:t>
      </w:r>
      <w:r w:rsidRPr="006B257D">
        <w:rPr>
          <w:sz w:val="28"/>
          <w:szCs w:val="28"/>
        </w:rPr>
        <w:t>оплачиваемых за счет сред</w:t>
      </w:r>
      <w:r w:rsidR="007257D7">
        <w:rPr>
          <w:sz w:val="28"/>
          <w:szCs w:val="28"/>
        </w:rPr>
        <w:t xml:space="preserve">ств федерального бюджета, </w:t>
      </w:r>
      <w:r w:rsidR="00A861A4">
        <w:rPr>
          <w:sz w:val="28"/>
          <w:szCs w:val="28"/>
        </w:rPr>
        <w:t xml:space="preserve">ежеквартально </w:t>
      </w:r>
      <w:r w:rsidR="007257D7">
        <w:rPr>
          <w:sz w:val="28"/>
          <w:szCs w:val="28"/>
        </w:rPr>
        <w:t>на 25-</w:t>
      </w:r>
      <w:r w:rsidRPr="006B257D">
        <w:rPr>
          <w:sz w:val="28"/>
          <w:szCs w:val="28"/>
        </w:rPr>
        <w:t>ый день после отчетного периода.</w:t>
      </w:r>
    </w:p>
    <w:p w:rsidR="006B257D" w:rsidRDefault="00A861A4" w:rsidP="00A861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Признать утратившим силу п</w:t>
      </w:r>
      <w:r w:rsidR="006B257D" w:rsidRPr="006B257D">
        <w:rPr>
          <w:sz w:val="28"/>
          <w:szCs w:val="28"/>
        </w:rPr>
        <w:t>остановление Губернатора Курской области от 27.11.2013 № 528-пг «Об уполномоченном получателе лекарственных средств и препаратов для ветеринарного применения, поставляемых за счет средств федерального бюджета».</w:t>
      </w:r>
    </w:p>
    <w:p w:rsidR="00696078" w:rsidRDefault="00696078" w:rsidP="00696078">
      <w:pPr>
        <w:tabs>
          <w:tab w:val="left" w:pos="0"/>
        </w:tabs>
        <w:jc w:val="both"/>
        <w:rPr>
          <w:sz w:val="28"/>
          <w:szCs w:val="28"/>
        </w:rPr>
      </w:pPr>
    </w:p>
    <w:p w:rsidR="00A8112D" w:rsidRDefault="00A8112D" w:rsidP="00696078">
      <w:pPr>
        <w:tabs>
          <w:tab w:val="left" w:pos="0"/>
        </w:tabs>
        <w:jc w:val="both"/>
        <w:rPr>
          <w:sz w:val="28"/>
          <w:szCs w:val="28"/>
        </w:rPr>
      </w:pPr>
    </w:p>
    <w:p w:rsidR="00696078" w:rsidRDefault="00696078" w:rsidP="00696078">
      <w:pPr>
        <w:tabs>
          <w:tab w:val="left" w:pos="567"/>
          <w:tab w:val="left" w:pos="85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Губернатор</w:t>
      </w:r>
    </w:p>
    <w:p w:rsidR="00F25647" w:rsidRPr="005E0A41" w:rsidRDefault="00696078" w:rsidP="005E0A41">
      <w:pPr>
        <w:tabs>
          <w:tab w:val="left" w:pos="567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 w:rsidRPr="00A36CF4">
        <w:rPr>
          <w:color w:val="000000"/>
          <w:sz w:val="28"/>
          <w:szCs w:val="28"/>
        </w:rPr>
        <w:t xml:space="preserve">Курской области  </w:t>
      </w:r>
      <w:r>
        <w:rPr>
          <w:color w:val="000000"/>
          <w:sz w:val="28"/>
          <w:szCs w:val="28"/>
        </w:rPr>
        <w:t xml:space="preserve"> </w:t>
      </w:r>
      <w:r w:rsidRPr="00A36CF4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    </w:t>
      </w:r>
      <w:r w:rsidR="00673F2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</w:t>
      </w:r>
      <w:r w:rsidR="00673F2D">
        <w:rPr>
          <w:color w:val="000000"/>
          <w:sz w:val="28"/>
          <w:szCs w:val="28"/>
        </w:rPr>
        <w:t xml:space="preserve">   Р. Старовойт</w:t>
      </w:r>
    </w:p>
    <w:bookmarkEnd w:id="0"/>
    <w:sectPr w:rsidR="00F25647" w:rsidRPr="005E0A41" w:rsidSect="005A65F6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B1D" w:rsidRDefault="00237B1D" w:rsidP="007F5893">
      <w:r>
        <w:separator/>
      </w:r>
    </w:p>
  </w:endnote>
  <w:endnote w:type="continuationSeparator" w:id="0">
    <w:p w:rsidR="00237B1D" w:rsidRDefault="00237B1D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B1D" w:rsidRDefault="00237B1D" w:rsidP="007F5893">
      <w:r>
        <w:separator/>
      </w:r>
    </w:p>
  </w:footnote>
  <w:footnote w:type="continuationSeparator" w:id="0">
    <w:p w:rsidR="00237B1D" w:rsidRDefault="00237B1D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1043520"/>
      <w:docPartObj>
        <w:docPartGallery w:val="Page Numbers (Top of Page)"/>
        <w:docPartUnique/>
      </w:docPartObj>
    </w:sdtPr>
    <w:sdtEndPr/>
    <w:sdtContent>
      <w:p w:rsidR="0097308F" w:rsidRPr="006B257D" w:rsidRDefault="005A65F6" w:rsidP="006B25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A2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719A0"/>
    <w:multiLevelType w:val="hybridMultilevel"/>
    <w:tmpl w:val="772C3E12"/>
    <w:lvl w:ilvl="0" w:tplc="F98AC2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15E78F9"/>
    <w:multiLevelType w:val="hybridMultilevel"/>
    <w:tmpl w:val="B284F322"/>
    <w:lvl w:ilvl="0" w:tplc="ECC02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481053"/>
    <w:multiLevelType w:val="hybridMultilevel"/>
    <w:tmpl w:val="BF884E46"/>
    <w:lvl w:ilvl="0" w:tplc="A456F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CA2BED"/>
    <w:multiLevelType w:val="hybridMultilevel"/>
    <w:tmpl w:val="9AB48D12"/>
    <w:lvl w:ilvl="0" w:tplc="626096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20A14"/>
    <w:rsid w:val="00052BB9"/>
    <w:rsid w:val="00070B60"/>
    <w:rsid w:val="000E0166"/>
    <w:rsid w:val="000E13E9"/>
    <w:rsid w:val="000E6FEB"/>
    <w:rsid w:val="000E71C1"/>
    <w:rsid w:val="001233AF"/>
    <w:rsid w:val="001269CE"/>
    <w:rsid w:val="00126FA7"/>
    <w:rsid w:val="00131968"/>
    <w:rsid w:val="00152966"/>
    <w:rsid w:val="00194885"/>
    <w:rsid w:val="00195A84"/>
    <w:rsid w:val="001C7FC0"/>
    <w:rsid w:val="001D20A2"/>
    <w:rsid w:val="001E468E"/>
    <w:rsid w:val="00237B1D"/>
    <w:rsid w:val="002414EA"/>
    <w:rsid w:val="00245641"/>
    <w:rsid w:val="00260ABE"/>
    <w:rsid w:val="002845CC"/>
    <w:rsid w:val="002B29D5"/>
    <w:rsid w:val="002E0348"/>
    <w:rsid w:val="002F3502"/>
    <w:rsid w:val="002F571C"/>
    <w:rsid w:val="003015B1"/>
    <w:rsid w:val="00334364"/>
    <w:rsid w:val="00364C56"/>
    <w:rsid w:val="003650AB"/>
    <w:rsid w:val="003734ED"/>
    <w:rsid w:val="003C60E4"/>
    <w:rsid w:val="003E3078"/>
    <w:rsid w:val="003E68F5"/>
    <w:rsid w:val="003F5A6E"/>
    <w:rsid w:val="0040115B"/>
    <w:rsid w:val="00416DEA"/>
    <w:rsid w:val="00420489"/>
    <w:rsid w:val="00436C60"/>
    <w:rsid w:val="0047190A"/>
    <w:rsid w:val="00497FC2"/>
    <w:rsid w:val="004A1FE5"/>
    <w:rsid w:val="004B46E6"/>
    <w:rsid w:val="004E6CA4"/>
    <w:rsid w:val="004F4C39"/>
    <w:rsid w:val="005345F7"/>
    <w:rsid w:val="0055268B"/>
    <w:rsid w:val="005742DA"/>
    <w:rsid w:val="0057437E"/>
    <w:rsid w:val="005A65F6"/>
    <w:rsid w:val="005A7F77"/>
    <w:rsid w:val="005B10F6"/>
    <w:rsid w:val="005C3396"/>
    <w:rsid w:val="005C4DFE"/>
    <w:rsid w:val="005E0A41"/>
    <w:rsid w:val="005F2933"/>
    <w:rsid w:val="0060793F"/>
    <w:rsid w:val="0061348D"/>
    <w:rsid w:val="006331A2"/>
    <w:rsid w:val="0065534C"/>
    <w:rsid w:val="00673F2D"/>
    <w:rsid w:val="0068182F"/>
    <w:rsid w:val="00696078"/>
    <w:rsid w:val="006A2ACE"/>
    <w:rsid w:val="006B257D"/>
    <w:rsid w:val="006C7463"/>
    <w:rsid w:val="0072469B"/>
    <w:rsid w:val="007257D7"/>
    <w:rsid w:val="007336F7"/>
    <w:rsid w:val="007645E8"/>
    <w:rsid w:val="00792F90"/>
    <w:rsid w:val="007D23D5"/>
    <w:rsid w:val="007E1371"/>
    <w:rsid w:val="007F1A20"/>
    <w:rsid w:val="007F5893"/>
    <w:rsid w:val="007F6387"/>
    <w:rsid w:val="0080614A"/>
    <w:rsid w:val="00825DB1"/>
    <w:rsid w:val="008604EF"/>
    <w:rsid w:val="00864327"/>
    <w:rsid w:val="008664EF"/>
    <w:rsid w:val="008B733E"/>
    <w:rsid w:val="008C3671"/>
    <w:rsid w:val="009006C4"/>
    <w:rsid w:val="009305B4"/>
    <w:rsid w:val="0094515E"/>
    <w:rsid w:val="009513B8"/>
    <w:rsid w:val="00953217"/>
    <w:rsid w:val="0097308F"/>
    <w:rsid w:val="009873AE"/>
    <w:rsid w:val="009A185D"/>
    <w:rsid w:val="009C3BAE"/>
    <w:rsid w:val="009C4319"/>
    <w:rsid w:val="00A11C55"/>
    <w:rsid w:val="00A15BC2"/>
    <w:rsid w:val="00A43761"/>
    <w:rsid w:val="00A45E2E"/>
    <w:rsid w:val="00A64F5A"/>
    <w:rsid w:val="00A72404"/>
    <w:rsid w:val="00A8112D"/>
    <w:rsid w:val="00A84538"/>
    <w:rsid w:val="00A861A4"/>
    <w:rsid w:val="00AC460B"/>
    <w:rsid w:val="00AC4E39"/>
    <w:rsid w:val="00AF4784"/>
    <w:rsid w:val="00B333FA"/>
    <w:rsid w:val="00B738EA"/>
    <w:rsid w:val="00B83801"/>
    <w:rsid w:val="00B93280"/>
    <w:rsid w:val="00B95F63"/>
    <w:rsid w:val="00BB231D"/>
    <w:rsid w:val="00BB46BB"/>
    <w:rsid w:val="00BE00E8"/>
    <w:rsid w:val="00C0056E"/>
    <w:rsid w:val="00C07BE7"/>
    <w:rsid w:val="00C2316F"/>
    <w:rsid w:val="00C3761C"/>
    <w:rsid w:val="00C434BA"/>
    <w:rsid w:val="00CB70C0"/>
    <w:rsid w:val="00CC2541"/>
    <w:rsid w:val="00CC55B2"/>
    <w:rsid w:val="00CE606F"/>
    <w:rsid w:val="00CF6F42"/>
    <w:rsid w:val="00D0345C"/>
    <w:rsid w:val="00D55DCB"/>
    <w:rsid w:val="00D85F37"/>
    <w:rsid w:val="00D95203"/>
    <w:rsid w:val="00E10679"/>
    <w:rsid w:val="00E117D8"/>
    <w:rsid w:val="00E33DDE"/>
    <w:rsid w:val="00E429EA"/>
    <w:rsid w:val="00E600B8"/>
    <w:rsid w:val="00E64071"/>
    <w:rsid w:val="00E66221"/>
    <w:rsid w:val="00EB4B10"/>
    <w:rsid w:val="00EC37FD"/>
    <w:rsid w:val="00EF3D8A"/>
    <w:rsid w:val="00F033AE"/>
    <w:rsid w:val="00F16ABD"/>
    <w:rsid w:val="00F21AA7"/>
    <w:rsid w:val="00F25647"/>
    <w:rsid w:val="00F36D46"/>
    <w:rsid w:val="00F37FF2"/>
    <w:rsid w:val="00F52A5E"/>
    <w:rsid w:val="00F70525"/>
    <w:rsid w:val="00F71F96"/>
    <w:rsid w:val="00F9140F"/>
    <w:rsid w:val="00FD3751"/>
    <w:rsid w:val="00FD6183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1010"/>
  <w15:docId w15:val="{E2190F53-3AA7-48C4-BE71-B963FB53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64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64C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3"/>
    <w:basedOn w:val="a"/>
    <w:link w:val="30"/>
    <w:rsid w:val="009730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7308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12DA3-730D-4EBE-906E-13EF960E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2022-03-23T12:25:00Z</cp:lastPrinted>
  <dcterms:created xsi:type="dcterms:W3CDTF">2023-06-05T12:00:00Z</dcterms:created>
  <dcterms:modified xsi:type="dcterms:W3CDTF">2023-06-05T12:39:00Z</dcterms:modified>
</cp:coreProperties>
</file>