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323E581E" w:rsidR="00A904D0" w:rsidRDefault="0017415D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434736" wp14:editId="24C78EF2">
            <wp:extent cx="4657725" cy="2724433"/>
            <wp:effectExtent l="0" t="0" r="0" b="0"/>
            <wp:docPr id="155041027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864" cy="273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C40" w:rsidRPr="00FE0C40">
        <w:rPr>
          <w:noProof/>
        </w:rPr>
        <w:t xml:space="preserve"> </w:t>
      </w:r>
    </w:p>
    <w:p w14:paraId="7290CDB7" w14:textId="6A738F5D" w:rsidR="00A4196F" w:rsidRDefault="0028596E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8774682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постановления Правительства Курской области </w:t>
      </w:r>
      <w:bookmarkEnd w:id="1"/>
      <w:r w:rsidR="0017415D" w:rsidRPr="0017415D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Положение </w:t>
      </w:r>
      <w:r w:rsidR="0017415D">
        <w:rPr>
          <w:rFonts w:ascii="Times New Roman" w:hAnsi="Times New Roman" w:cs="Times New Roman"/>
          <w:bCs/>
          <w:sz w:val="26"/>
          <w:szCs w:val="26"/>
        </w:rPr>
        <w:br/>
      </w:r>
      <w:r w:rsidR="0017415D" w:rsidRPr="0017415D">
        <w:rPr>
          <w:rFonts w:ascii="Times New Roman" w:hAnsi="Times New Roman" w:cs="Times New Roman"/>
          <w:bCs/>
          <w:sz w:val="26"/>
          <w:szCs w:val="26"/>
        </w:rPr>
        <w:t>о региональном государственном контроле (надзоре) в сфере социального обслуживания»</w:t>
      </w:r>
      <w:r w:rsidR="0017415D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EBB02F" w14:textId="6D1193E1" w:rsidR="00EF2D11" w:rsidRDefault="00BF6B02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17415D" w:rsidRPr="0017415D">
        <w:rPr>
          <w:rFonts w:ascii="Times New Roman" w:hAnsi="Times New Roman" w:cs="Times New Roman"/>
          <w:bCs/>
          <w:sz w:val="26"/>
          <w:szCs w:val="26"/>
        </w:rPr>
        <w:t xml:space="preserve">обеспечение осуществления регионального государственного контроля (надзора) в сфере социального обслуживания в соответствии с актуализированными требованиями федерального законодательства. Повышение объективности контрольных (надзорных) </w:t>
      </w:r>
      <w:r w:rsidR="0017415D" w:rsidRPr="0017415D">
        <w:rPr>
          <w:rFonts w:ascii="Times New Roman" w:hAnsi="Times New Roman" w:cs="Times New Roman"/>
          <w:bCs/>
          <w:sz w:val="26"/>
          <w:szCs w:val="26"/>
        </w:rPr>
        <w:br/>
        <w:t xml:space="preserve">и профилактических мероприятий, снижение административной нагрузки </w:t>
      </w:r>
      <w:r w:rsidR="0017415D" w:rsidRPr="0017415D">
        <w:rPr>
          <w:rFonts w:ascii="Times New Roman" w:hAnsi="Times New Roman" w:cs="Times New Roman"/>
          <w:bCs/>
          <w:sz w:val="26"/>
          <w:szCs w:val="26"/>
        </w:rPr>
        <w:br/>
        <w:t xml:space="preserve">на контролируемых лиц, уменьшение временных и материальных затрат </w:t>
      </w:r>
      <w:r w:rsidR="0017415D" w:rsidRPr="0017415D">
        <w:rPr>
          <w:rFonts w:ascii="Times New Roman" w:hAnsi="Times New Roman" w:cs="Times New Roman"/>
          <w:bCs/>
          <w:sz w:val="26"/>
          <w:szCs w:val="26"/>
        </w:rPr>
        <w:br/>
        <w:t xml:space="preserve">на проведение мероприятий в рамках контроля за счёт оптимизации форм </w:t>
      </w:r>
      <w:r w:rsidR="0017415D" w:rsidRPr="0017415D">
        <w:rPr>
          <w:rFonts w:ascii="Times New Roman" w:hAnsi="Times New Roman" w:cs="Times New Roman"/>
          <w:bCs/>
          <w:sz w:val="26"/>
          <w:szCs w:val="26"/>
        </w:rPr>
        <w:br/>
        <w:t xml:space="preserve">и методов контроля (надзора), внедрения средств дистанционного взаимодействия </w:t>
      </w:r>
      <w:r w:rsidR="0017415D">
        <w:rPr>
          <w:rFonts w:ascii="Times New Roman" w:hAnsi="Times New Roman" w:cs="Times New Roman"/>
          <w:bCs/>
          <w:sz w:val="26"/>
          <w:szCs w:val="26"/>
        </w:rPr>
        <w:br/>
      </w:r>
      <w:r w:rsidR="0017415D" w:rsidRPr="0017415D">
        <w:rPr>
          <w:rFonts w:ascii="Times New Roman" w:hAnsi="Times New Roman" w:cs="Times New Roman"/>
          <w:bCs/>
          <w:sz w:val="26"/>
          <w:szCs w:val="26"/>
        </w:rPr>
        <w:t>с применением цифровых технологий.</w:t>
      </w:r>
    </w:p>
    <w:p w14:paraId="58F50DDD" w14:textId="77777777" w:rsidR="00A4196F" w:rsidRPr="0028596E" w:rsidRDefault="00A4196F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7E046618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(doc*, rtf*) не позднее </w:t>
      </w:r>
      <w:r w:rsidR="0017415D"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4196F">
        <w:rPr>
          <w:rFonts w:ascii="Times New Roman" w:hAnsi="Times New Roman" w:cs="Times New Roman"/>
          <w:i/>
          <w:iCs/>
          <w:sz w:val="28"/>
          <w:szCs w:val="28"/>
        </w:rPr>
        <w:t>мая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Савилов Руслан Андреевич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7415D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4196F"/>
    <w:rsid w:val="00A904D0"/>
    <w:rsid w:val="00B2342A"/>
    <w:rsid w:val="00B55FD2"/>
    <w:rsid w:val="00BF6B02"/>
    <w:rsid w:val="00C53313"/>
    <w:rsid w:val="00C73D77"/>
    <w:rsid w:val="00CD63D3"/>
    <w:rsid w:val="00D30BC3"/>
    <w:rsid w:val="00D85C58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Савилов Руслан</cp:lastModifiedBy>
  <cp:revision>35</cp:revision>
  <cp:lastPrinted>2025-05-27T09:20:00Z</cp:lastPrinted>
  <dcterms:created xsi:type="dcterms:W3CDTF">2025-05-27T09:18:00Z</dcterms:created>
  <dcterms:modified xsi:type="dcterms:W3CDTF">2026-05-20T11:44:00Z</dcterms:modified>
</cp:coreProperties>
</file>